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73" w:rsidRDefault="0097131E" w:rsidP="00502F73">
      <w:pPr>
        <w:pStyle w:val="a6"/>
        <w:tabs>
          <w:tab w:val="left" w:pos="7088"/>
        </w:tabs>
        <w:jc w:val="center"/>
        <w:rPr>
          <w:b/>
          <w:bCs/>
          <w:szCs w:val="28"/>
          <w:lang w:val="uk-UA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559294CA" wp14:editId="7362EB9C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F73" w:rsidRPr="00502F73">
        <w:rPr>
          <w:b/>
          <w:bCs/>
          <w:szCs w:val="28"/>
          <w:lang w:val="uk-UA"/>
        </w:rPr>
        <w:t xml:space="preserve"> </w:t>
      </w:r>
    </w:p>
    <w:p w:rsidR="00502F73" w:rsidRPr="0001349A" w:rsidRDefault="00502F73" w:rsidP="00502F73">
      <w:pPr>
        <w:pStyle w:val="a6"/>
        <w:tabs>
          <w:tab w:val="left" w:pos="7088"/>
        </w:tabs>
        <w:jc w:val="center"/>
        <w:rPr>
          <w:sz w:val="28"/>
          <w:szCs w:val="28"/>
          <w:lang w:val="uk-UA"/>
        </w:rPr>
      </w:pPr>
      <w:r w:rsidRPr="0001349A">
        <w:rPr>
          <w:b/>
          <w:bCs/>
          <w:sz w:val="28"/>
          <w:szCs w:val="28"/>
          <w:lang w:val="uk-UA"/>
        </w:rPr>
        <w:tab/>
      </w:r>
      <w:r w:rsidRPr="0001349A">
        <w:rPr>
          <w:sz w:val="28"/>
          <w:szCs w:val="28"/>
          <w:lang w:val="uk-UA"/>
        </w:rPr>
        <w:t>ПРОЄКТ</w:t>
      </w:r>
    </w:p>
    <w:p w:rsidR="0097131E" w:rsidRPr="0097131E" w:rsidRDefault="0097131E" w:rsidP="0097131E">
      <w:pPr>
        <w:pStyle w:val="a3"/>
        <w:jc w:val="center"/>
        <w:rPr>
          <w:b/>
          <w:sz w:val="28"/>
          <w:szCs w:val="28"/>
          <w:lang w:val="uk-UA"/>
        </w:rPr>
      </w:pPr>
      <w:r w:rsidRPr="0097131E">
        <w:rPr>
          <w:b/>
          <w:sz w:val="28"/>
          <w:szCs w:val="28"/>
        </w:rPr>
        <w:t>ЛИСИЧАНСЬКА МІСЬКА РАДА</w:t>
      </w:r>
    </w:p>
    <w:p w:rsidR="0097131E" w:rsidRPr="0097131E" w:rsidRDefault="0097131E" w:rsidP="0097131E">
      <w:pPr>
        <w:pStyle w:val="a3"/>
        <w:jc w:val="center"/>
        <w:rPr>
          <w:b/>
          <w:sz w:val="28"/>
          <w:szCs w:val="28"/>
        </w:rPr>
      </w:pPr>
      <w:r w:rsidRPr="0097131E">
        <w:rPr>
          <w:b/>
          <w:sz w:val="28"/>
          <w:szCs w:val="28"/>
        </w:rPr>
        <w:t>СЬОМОГО СКЛИКАННЯ</w:t>
      </w:r>
    </w:p>
    <w:p w:rsidR="0097131E" w:rsidRPr="0097131E" w:rsidRDefault="0056177A" w:rsidP="0097131E">
      <w:pPr>
        <w:pStyle w:val="a3"/>
        <w:jc w:val="center"/>
        <w:rPr>
          <w:b/>
          <w:snapToGrid w:val="0"/>
          <w:sz w:val="28"/>
          <w:szCs w:val="28"/>
          <w:lang w:val="uk-UA"/>
        </w:rPr>
      </w:pPr>
      <w:r w:rsidRPr="00502F73">
        <w:rPr>
          <w:b/>
          <w:snapToGrid w:val="0"/>
          <w:sz w:val="28"/>
          <w:szCs w:val="28"/>
        </w:rPr>
        <w:t>____________________</w:t>
      </w:r>
      <w:r w:rsidR="0097131E" w:rsidRPr="0097131E">
        <w:rPr>
          <w:b/>
          <w:snapToGrid w:val="0"/>
          <w:sz w:val="28"/>
          <w:szCs w:val="28"/>
          <w:lang w:val="uk-UA"/>
        </w:rPr>
        <w:t xml:space="preserve"> СЕСІЯ</w:t>
      </w:r>
    </w:p>
    <w:p w:rsidR="0097131E" w:rsidRDefault="0097131E" w:rsidP="0097131E">
      <w:pPr>
        <w:rPr>
          <w:b/>
          <w:sz w:val="28"/>
          <w:szCs w:val="28"/>
          <w:lang w:val="uk-UA"/>
        </w:rPr>
      </w:pPr>
    </w:p>
    <w:p w:rsidR="0097131E" w:rsidRDefault="0097131E" w:rsidP="0097131E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97131E" w:rsidRDefault="0097131E" w:rsidP="0097131E">
      <w:pPr>
        <w:rPr>
          <w:snapToGrid w:val="0"/>
          <w:sz w:val="28"/>
          <w:szCs w:val="28"/>
          <w:lang w:val="uk-UA"/>
        </w:rPr>
      </w:pPr>
    </w:p>
    <w:p w:rsidR="0056177A" w:rsidRPr="002C0AFD" w:rsidRDefault="0001349A" w:rsidP="0056177A">
      <w:pPr>
        <w:rPr>
          <w:szCs w:val="28"/>
        </w:rPr>
      </w:pPr>
      <w:r>
        <w:rPr>
          <w:snapToGrid w:val="0"/>
          <w:sz w:val="28"/>
          <w:szCs w:val="28"/>
        </w:rPr>
        <w:t>___</w:t>
      </w:r>
      <w:r w:rsidR="002C0AFD" w:rsidRPr="00236BAB">
        <w:rPr>
          <w:snapToGrid w:val="0"/>
          <w:sz w:val="28"/>
          <w:szCs w:val="28"/>
        </w:rPr>
        <w:t>______</w:t>
      </w:r>
      <w:r w:rsidR="0097131E">
        <w:rPr>
          <w:snapToGrid w:val="0"/>
          <w:sz w:val="28"/>
          <w:szCs w:val="28"/>
          <w:lang w:val="uk-UA"/>
        </w:rPr>
        <w:t xml:space="preserve">2020                                    </w:t>
      </w:r>
      <w:r w:rsidR="0097131E" w:rsidRPr="0097131E">
        <w:rPr>
          <w:snapToGrid w:val="0"/>
          <w:sz w:val="28"/>
          <w:szCs w:val="28"/>
        </w:rPr>
        <w:t xml:space="preserve"> </w:t>
      </w:r>
      <w:r w:rsidR="0097131E" w:rsidRPr="00CC18B2">
        <w:rPr>
          <w:snapToGrid w:val="0"/>
          <w:sz w:val="28"/>
          <w:szCs w:val="28"/>
        </w:rPr>
        <w:t xml:space="preserve">    </w:t>
      </w:r>
      <w:r w:rsidR="0097131E">
        <w:rPr>
          <w:snapToGrid w:val="0"/>
          <w:sz w:val="28"/>
          <w:szCs w:val="28"/>
          <w:lang w:val="uk-UA"/>
        </w:rPr>
        <w:t>м. Лисичанськ</w:t>
      </w:r>
      <w:r w:rsidR="0097131E">
        <w:rPr>
          <w:snapToGrid w:val="0"/>
          <w:sz w:val="28"/>
          <w:szCs w:val="28"/>
          <w:lang w:val="uk-UA"/>
        </w:rPr>
        <w:tab/>
      </w:r>
      <w:r w:rsidR="0097131E">
        <w:rPr>
          <w:snapToGrid w:val="0"/>
          <w:sz w:val="28"/>
          <w:szCs w:val="28"/>
          <w:lang w:val="uk-UA"/>
        </w:rPr>
        <w:tab/>
      </w:r>
      <w:r w:rsidR="0097131E">
        <w:rPr>
          <w:snapToGrid w:val="0"/>
          <w:sz w:val="28"/>
          <w:szCs w:val="28"/>
          <w:lang w:val="uk-UA"/>
        </w:rPr>
        <w:tab/>
        <w:t xml:space="preserve">      №</w:t>
      </w:r>
      <w:r w:rsidR="0056177A" w:rsidRPr="002C0AFD">
        <w:rPr>
          <w:snapToGrid w:val="0"/>
          <w:sz w:val="28"/>
          <w:szCs w:val="28"/>
        </w:rPr>
        <w:t>_____</w:t>
      </w:r>
    </w:p>
    <w:p w:rsidR="0056177A" w:rsidRPr="002C0AFD" w:rsidRDefault="0056177A" w:rsidP="0056177A">
      <w:pPr>
        <w:ind w:hanging="142"/>
        <w:jc w:val="both"/>
        <w:rPr>
          <w:b/>
          <w:sz w:val="28"/>
          <w:szCs w:val="28"/>
        </w:rPr>
      </w:pPr>
    </w:p>
    <w:p w:rsidR="0056177A" w:rsidRPr="002C0AFD" w:rsidRDefault="0056177A" w:rsidP="0056177A">
      <w:pPr>
        <w:ind w:hanging="142"/>
        <w:jc w:val="both"/>
        <w:rPr>
          <w:b/>
          <w:sz w:val="28"/>
          <w:szCs w:val="28"/>
        </w:rPr>
      </w:pPr>
    </w:p>
    <w:p w:rsidR="0056177A" w:rsidRPr="0056177A" w:rsidRDefault="0056177A" w:rsidP="0056177A">
      <w:pPr>
        <w:ind w:hanging="142"/>
        <w:jc w:val="both"/>
        <w:rPr>
          <w:b/>
          <w:sz w:val="28"/>
          <w:szCs w:val="28"/>
          <w:lang w:val="uk-UA"/>
        </w:rPr>
      </w:pPr>
      <w:r w:rsidRPr="0056177A">
        <w:rPr>
          <w:b/>
          <w:sz w:val="28"/>
          <w:szCs w:val="28"/>
          <w:lang w:val="uk-UA"/>
        </w:rPr>
        <w:t>Про внесення змін в Програму</w:t>
      </w:r>
    </w:p>
    <w:p w:rsidR="0056177A" w:rsidRPr="0056177A" w:rsidRDefault="0056177A" w:rsidP="0056177A">
      <w:pPr>
        <w:ind w:hanging="142"/>
        <w:jc w:val="both"/>
        <w:rPr>
          <w:b/>
          <w:sz w:val="28"/>
          <w:szCs w:val="28"/>
          <w:lang w:val="uk-UA"/>
        </w:rPr>
      </w:pPr>
      <w:r w:rsidRPr="0056177A">
        <w:rPr>
          <w:b/>
          <w:sz w:val="28"/>
          <w:szCs w:val="28"/>
          <w:lang w:val="uk-UA"/>
        </w:rPr>
        <w:t>природоохоронних заходів</w:t>
      </w:r>
    </w:p>
    <w:p w:rsidR="0056177A" w:rsidRPr="00236BAB" w:rsidRDefault="0056177A" w:rsidP="0056177A">
      <w:pPr>
        <w:ind w:hanging="142"/>
        <w:jc w:val="both"/>
        <w:rPr>
          <w:b/>
          <w:sz w:val="28"/>
          <w:szCs w:val="28"/>
          <w:lang w:val="uk-UA"/>
        </w:rPr>
      </w:pPr>
      <w:r w:rsidRPr="0056177A">
        <w:rPr>
          <w:b/>
          <w:sz w:val="28"/>
          <w:szCs w:val="28"/>
          <w:lang w:val="uk-UA"/>
        </w:rPr>
        <w:t>місцевого значення на 2020 рік</w:t>
      </w:r>
    </w:p>
    <w:p w:rsidR="0056177A" w:rsidRPr="00236BAB" w:rsidRDefault="0056177A" w:rsidP="0056177A">
      <w:pPr>
        <w:ind w:hanging="142"/>
        <w:jc w:val="both"/>
        <w:rPr>
          <w:b/>
          <w:sz w:val="28"/>
          <w:szCs w:val="28"/>
          <w:lang w:val="uk-UA"/>
        </w:rPr>
      </w:pPr>
    </w:p>
    <w:p w:rsidR="0056177A" w:rsidRPr="00236BAB" w:rsidRDefault="0056177A" w:rsidP="0056177A">
      <w:pPr>
        <w:ind w:hanging="142"/>
        <w:jc w:val="both"/>
        <w:rPr>
          <w:b/>
          <w:sz w:val="28"/>
          <w:szCs w:val="28"/>
          <w:lang w:val="uk-UA"/>
        </w:rPr>
      </w:pPr>
    </w:p>
    <w:p w:rsidR="0056177A" w:rsidRPr="0056177A" w:rsidRDefault="0056177A" w:rsidP="0056177A">
      <w:pPr>
        <w:ind w:firstLine="709"/>
        <w:contextualSpacing/>
        <w:jc w:val="both"/>
        <w:rPr>
          <w:sz w:val="28"/>
          <w:szCs w:val="28"/>
          <w:lang w:val="uk-UA"/>
        </w:rPr>
      </w:pPr>
      <w:r w:rsidRPr="0056177A">
        <w:rPr>
          <w:sz w:val="28"/>
          <w:szCs w:val="28"/>
          <w:lang w:val="uk-UA"/>
        </w:rPr>
        <w:t xml:space="preserve">Враховуючи лист управління з виконання політики Лисичанської міської ради в галузі житлово-комунального господарства від </w:t>
      </w:r>
      <w:r w:rsidRPr="00236BAB">
        <w:rPr>
          <w:sz w:val="28"/>
          <w:szCs w:val="28"/>
          <w:lang w:val="uk-UA"/>
        </w:rPr>
        <w:t>04</w:t>
      </w:r>
      <w:r w:rsidRPr="0056177A">
        <w:rPr>
          <w:sz w:val="28"/>
          <w:szCs w:val="28"/>
          <w:lang w:val="uk-UA"/>
        </w:rPr>
        <w:t>.0</w:t>
      </w:r>
      <w:r w:rsidRPr="00236BAB">
        <w:rPr>
          <w:sz w:val="28"/>
          <w:szCs w:val="28"/>
          <w:lang w:val="uk-UA"/>
        </w:rPr>
        <w:t>6</w:t>
      </w:r>
      <w:r w:rsidRPr="0056177A">
        <w:rPr>
          <w:sz w:val="28"/>
          <w:szCs w:val="28"/>
          <w:lang w:val="uk-UA"/>
        </w:rPr>
        <w:t>.20</w:t>
      </w:r>
      <w:r w:rsidRPr="00236BAB">
        <w:rPr>
          <w:sz w:val="28"/>
          <w:szCs w:val="28"/>
          <w:lang w:val="uk-UA"/>
        </w:rPr>
        <w:t>20</w:t>
      </w:r>
      <w:r w:rsidRPr="0056177A">
        <w:rPr>
          <w:sz w:val="28"/>
          <w:szCs w:val="28"/>
          <w:lang w:val="uk-UA"/>
        </w:rPr>
        <w:t xml:space="preserve"> № </w:t>
      </w:r>
      <w:r w:rsidRPr="00236BAB">
        <w:rPr>
          <w:sz w:val="28"/>
          <w:szCs w:val="28"/>
          <w:lang w:val="uk-UA"/>
        </w:rPr>
        <w:t>1027</w:t>
      </w:r>
      <w:r w:rsidRPr="0056177A">
        <w:rPr>
          <w:sz w:val="28"/>
          <w:szCs w:val="28"/>
          <w:lang w:val="uk-UA"/>
        </w:rPr>
        <w:t>/01-0</w:t>
      </w:r>
      <w:r w:rsidRPr="00236BAB">
        <w:rPr>
          <w:sz w:val="28"/>
          <w:szCs w:val="28"/>
          <w:lang w:val="uk-UA"/>
        </w:rPr>
        <w:t>1</w:t>
      </w:r>
      <w:r w:rsidRPr="0056177A">
        <w:rPr>
          <w:sz w:val="28"/>
          <w:szCs w:val="28"/>
          <w:lang w:val="uk-UA"/>
        </w:rPr>
        <w:t>, керуючись пунктом 22 частини 1 статті 26 ЗУ «Про місцеве самоврядування в Україні», статтею 47 ЗУ «Про охорону навколишнього природного середовища», постановою КМУ від 17.09.1996 № 1147 «Про затвердження переліку видів діяльності, що належать до природоохоронних заходів», міська рада</w:t>
      </w:r>
    </w:p>
    <w:p w:rsidR="0056177A" w:rsidRPr="0056177A" w:rsidRDefault="0056177A" w:rsidP="00E96961">
      <w:pPr>
        <w:pStyle w:val="2"/>
        <w:ind w:left="0" w:firstLine="709"/>
        <w:contextualSpacing/>
        <w:rPr>
          <w:b w:val="0"/>
          <w:szCs w:val="28"/>
          <w:lang w:val="uk-UA"/>
        </w:rPr>
      </w:pPr>
    </w:p>
    <w:p w:rsidR="000536A4" w:rsidRPr="00775444" w:rsidRDefault="00775444" w:rsidP="00733A9E">
      <w:pPr>
        <w:pStyle w:val="2"/>
        <w:ind w:left="0"/>
        <w:contextualSpacing/>
        <w:rPr>
          <w:bCs w:val="0"/>
          <w:spacing w:val="40"/>
          <w:szCs w:val="28"/>
          <w:lang w:val="uk-UA"/>
        </w:rPr>
      </w:pPr>
      <w:r w:rsidRPr="00775444">
        <w:rPr>
          <w:bCs w:val="0"/>
          <w:spacing w:val="40"/>
          <w:szCs w:val="28"/>
          <w:lang w:val="uk-UA"/>
        </w:rPr>
        <w:t>вирішила:</w:t>
      </w:r>
    </w:p>
    <w:p w:rsidR="000536A4" w:rsidRDefault="000536A4" w:rsidP="00E96961">
      <w:pPr>
        <w:pStyle w:val="2"/>
        <w:tabs>
          <w:tab w:val="left" w:pos="1276"/>
        </w:tabs>
        <w:ind w:left="709"/>
        <w:contextualSpacing/>
        <w:rPr>
          <w:b w:val="0"/>
          <w:bCs w:val="0"/>
          <w:szCs w:val="28"/>
          <w:lang w:val="uk-UA"/>
        </w:rPr>
      </w:pPr>
    </w:p>
    <w:p w:rsidR="00236BAB" w:rsidRDefault="0056177A" w:rsidP="0056177A">
      <w:pPr>
        <w:pStyle w:val="2"/>
        <w:tabs>
          <w:tab w:val="left" w:pos="-4111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B6365C">
        <w:rPr>
          <w:b w:val="0"/>
          <w:bCs w:val="0"/>
          <w:szCs w:val="28"/>
          <w:lang w:val="uk-UA"/>
        </w:rPr>
        <w:t>1. Внести зміни в Програму природоохоронних заходів місцевого значення на 20</w:t>
      </w:r>
      <w:r w:rsidRPr="0056177A">
        <w:rPr>
          <w:b w:val="0"/>
          <w:bCs w:val="0"/>
          <w:szCs w:val="28"/>
        </w:rPr>
        <w:t>20</w:t>
      </w:r>
      <w:r w:rsidRPr="00B6365C">
        <w:rPr>
          <w:b w:val="0"/>
          <w:bCs w:val="0"/>
          <w:szCs w:val="28"/>
          <w:lang w:val="uk-UA"/>
        </w:rPr>
        <w:t xml:space="preserve"> рік затверджену рішенням Лисичанської міської ради від </w:t>
      </w:r>
      <w:r w:rsidRPr="0056177A">
        <w:rPr>
          <w:b w:val="0"/>
          <w:bCs w:val="0"/>
          <w:szCs w:val="28"/>
        </w:rPr>
        <w:t>27</w:t>
      </w:r>
      <w:r w:rsidRPr="00B6365C">
        <w:rPr>
          <w:b w:val="0"/>
          <w:bCs w:val="0"/>
          <w:szCs w:val="28"/>
          <w:lang w:val="uk-UA"/>
        </w:rPr>
        <w:t>.0</w:t>
      </w:r>
      <w:r w:rsidRPr="0056177A">
        <w:rPr>
          <w:b w:val="0"/>
          <w:bCs w:val="0"/>
          <w:szCs w:val="28"/>
        </w:rPr>
        <w:t>2</w:t>
      </w:r>
      <w:r w:rsidRPr="00B6365C">
        <w:rPr>
          <w:b w:val="0"/>
          <w:bCs w:val="0"/>
          <w:szCs w:val="28"/>
          <w:lang w:val="uk-UA"/>
        </w:rPr>
        <w:t>.20</w:t>
      </w:r>
      <w:r w:rsidRPr="0056177A">
        <w:rPr>
          <w:b w:val="0"/>
          <w:bCs w:val="0"/>
          <w:szCs w:val="28"/>
        </w:rPr>
        <w:t>20</w:t>
      </w:r>
      <w:r w:rsidRPr="00B6365C">
        <w:rPr>
          <w:b w:val="0"/>
          <w:bCs w:val="0"/>
          <w:szCs w:val="28"/>
          <w:lang w:val="uk-UA"/>
        </w:rPr>
        <w:t xml:space="preserve"> № </w:t>
      </w:r>
      <w:r w:rsidRPr="0056177A">
        <w:rPr>
          <w:b w:val="0"/>
          <w:bCs w:val="0"/>
          <w:szCs w:val="28"/>
        </w:rPr>
        <w:t>84</w:t>
      </w:r>
      <w:r w:rsidRPr="00B6365C">
        <w:rPr>
          <w:b w:val="0"/>
          <w:bCs w:val="0"/>
          <w:szCs w:val="28"/>
          <w:lang w:val="uk-UA"/>
        </w:rPr>
        <w:t>/</w:t>
      </w:r>
      <w:r w:rsidRPr="0056177A">
        <w:rPr>
          <w:b w:val="0"/>
          <w:bCs w:val="0"/>
          <w:szCs w:val="28"/>
        </w:rPr>
        <w:t>120</w:t>
      </w:r>
      <w:r w:rsidRPr="00B6365C">
        <w:rPr>
          <w:b w:val="0"/>
          <w:bCs w:val="0"/>
          <w:szCs w:val="28"/>
          <w:lang w:val="uk-UA"/>
        </w:rPr>
        <w:t xml:space="preserve">7, а саме </w:t>
      </w:r>
      <w:r w:rsidR="00236BAB">
        <w:rPr>
          <w:b w:val="0"/>
          <w:bCs w:val="0"/>
          <w:szCs w:val="28"/>
          <w:lang w:val="uk-UA"/>
        </w:rPr>
        <w:t>:</w:t>
      </w:r>
    </w:p>
    <w:p w:rsidR="0056177A" w:rsidRPr="00B6365C" w:rsidRDefault="009668CC" w:rsidP="00236BA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236BAB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</w:t>
      </w:r>
      <w:r w:rsidR="00236BAB">
        <w:rPr>
          <w:bCs/>
          <w:sz w:val="28"/>
          <w:szCs w:val="28"/>
          <w:lang w:val="uk-UA"/>
        </w:rPr>
        <w:t xml:space="preserve"> п</w:t>
      </w:r>
      <w:r w:rsidR="00236BAB" w:rsidRPr="00236BAB">
        <w:rPr>
          <w:bCs/>
          <w:sz w:val="28"/>
          <w:szCs w:val="28"/>
          <w:lang w:val="uk-UA"/>
        </w:rPr>
        <w:t xml:space="preserve">ункти 6,7 паспорту програми природоохоронних заходів </w:t>
      </w:r>
      <w:r w:rsidR="00236BAB">
        <w:rPr>
          <w:bCs/>
          <w:sz w:val="28"/>
          <w:szCs w:val="28"/>
          <w:lang w:val="uk-UA"/>
        </w:rPr>
        <w:t xml:space="preserve">місцевого значення </w:t>
      </w:r>
      <w:r w:rsidR="00236BAB" w:rsidRPr="00236BAB">
        <w:rPr>
          <w:bCs/>
          <w:sz w:val="28"/>
          <w:szCs w:val="28"/>
          <w:lang w:val="uk-UA"/>
        </w:rPr>
        <w:t>на 2020 рік</w:t>
      </w:r>
      <w:r w:rsidR="0056177A" w:rsidRPr="00236BAB">
        <w:rPr>
          <w:sz w:val="28"/>
          <w:szCs w:val="28"/>
          <w:lang w:val="uk-UA"/>
        </w:rPr>
        <w:t xml:space="preserve"> викласти в наступній редакції:</w:t>
      </w:r>
    </w:p>
    <w:p w:rsidR="00C16509" w:rsidRPr="00236BAB" w:rsidRDefault="00C16509" w:rsidP="0056177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lang w:val="uk-UA"/>
        </w:rPr>
      </w:pPr>
    </w:p>
    <w:p w:rsidR="00236BAB" w:rsidRPr="00442FE7" w:rsidRDefault="00236BAB" w:rsidP="00236BA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ПАСПОРТ</w:t>
      </w:r>
    </w:p>
    <w:p w:rsidR="00236BAB" w:rsidRPr="00442FE7" w:rsidRDefault="00236BAB" w:rsidP="00236BA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програми природоохоронних заходів місцевого значення</w:t>
      </w:r>
    </w:p>
    <w:p w:rsidR="00236BAB" w:rsidRDefault="00236BAB" w:rsidP="00236BAB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28"/>
          <w:szCs w:val="28"/>
          <w:lang w:val="uk-UA"/>
        </w:rPr>
      </w:pPr>
      <w:r w:rsidRPr="00442FE7">
        <w:rPr>
          <w:b/>
          <w:bCs/>
          <w:sz w:val="28"/>
          <w:szCs w:val="28"/>
          <w:lang w:val="uk-UA"/>
        </w:rPr>
        <w:t>на 20</w:t>
      </w:r>
      <w:r>
        <w:rPr>
          <w:b/>
          <w:bCs/>
          <w:sz w:val="28"/>
          <w:szCs w:val="28"/>
          <w:lang w:val="uk-UA"/>
        </w:rPr>
        <w:t>20</w:t>
      </w:r>
      <w:r w:rsidRPr="00442FE7">
        <w:rPr>
          <w:b/>
          <w:bCs/>
          <w:sz w:val="28"/>
          <w:szCs w:val="28"/>
          <w:lang w:val="uk-UA"/>
        </w:rPr>
        <w:t xml:space="preserve">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356"/>
        <w:gridCol w:w="4808"/>
        <w:gridCol w:w="5258"/>
      </w:tblGrid>
      <w:tr w:rsidR="00236BAB" w:rsidRPr="00701C59" w:rsidTr="007A687A">
        <w:trPr>
          <w:jc w:val="center"/>
        </w:trPr>
        <w:tc>
          <w:tcPr>
            <w:tcW w:w="0" w:type="auto"/>
            <w:vAlign w:val="center"/>
          </w:tcPr>
          <w:p w:rsidR="00236BAB" w:rsidRPr="00701C59" w:rsidRDefault="00236BAB" w:rsidP="007A6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236BAB" w:rsidRPr="00701C59" w:rsidRDefault="00236BAB" w:rsidP="007A6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Обсяги коштів, необхідних на фінансування заходів за рахунок міського бюджету</w:t>
            </w:r>
          </w:p>
        </w:tc>
        <w:tc>
          <w:tcPr>
            <w:tcW w:w="0" w:type="auto"/>
            <w:vAlign w:val="center"/>
          </w:tcPr>
          <w:p w:rsidR="00236BAB" w:rsidRPr="00701C59" w:rsidRDefault="00236BAB" w:rsidP="00236BA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  <w:r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  <w:r w:rsidRPr="00701C59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236BAB" w:rsidRPr="00701C59" w:rsidTr="007A687A">
        <w:trPr>
          <w:jc w:val="center"/>
        </w:trPr>
        <w:tc>
          <w:tcPr>
            <w:tcW w:w="0" w:type="auto"/>
            <w:vAlign w:val="center"/>
          </w:tcPr>
          <w:p w:rsidR="00236BAB" w:rsidRPr="00701C59" w:rsidRDefault="00236BAB" w:rsidP="007A6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236BAB" w:rsidRPr="00701C59" w:rsidRDefault="00236BAB" w:rsidP="007A6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701C59">
              <w:rPr>
                <w:b/>
                <w:bCs/>
                <w:sz w:val="28"/>
                <w:szCs w:val="28"/>
                <w:lang w:val="uk-UA"/>
              </w:rPr>
              <w:t>Джерела фінансування Програми</w:t>
            </w:r>
          </w:p>
        </w:tc>
        <w:tc>
          <w:tcPr>
            <w:tcW w:w="0" w:type="auto"/>
            <w:vAlign w:val="center"/>
          </w:tcPr>
          <w:p w:rsidR="00236BAB" w:rsidRPr="00236BAB" w:rsidRDefault="00236BAB" w:rsidP="00236BA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701C59">
              <w:rPr>
                <w:bCs/>
                <w:sz w:val="28"/>
                <w:szCs w:val="28"/>
                <w:lang w:val="uk-UA"/>
              </w:rPr>
              <w:t>Кошти місцевого фонду охорони навколишнього природного середовища</w:t>
            </w:r>
            <w:r>
              <w:rPr>
                <w:bCs/>
                <w:sz w:val="28"/>
                <w:szCs w:val="28"/>
                <w:lang w:val="uk-UA"/>
              </w:rPr>
              <w:t xml:space="preserve"> та кошти підприємств</w:t>
            </w:r>
          </w:p>
        </w:tc>
      </w:tr>
    </w:tbl>
    <w:p w:rsidR="00236BAB" w:rsidRPr="00236BAB" w:rsidRDefault="00236BAB" w:rsidP="0056177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236BAB" w:rsidRDefault="00236BAB" w:rsidP="0056177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lang w:val="uk-UA"/>
        </w:rPr>
      </w:pPr>
    </w:p>
    <w:p w:rsidR="00236BAB" w:rsidRPr="00236BAB" w:rsidRDefault="00236BAB" w:rsidP="0056177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lang w:val="uk-UA"/>
        </w:rPr>
      </w:pPr>
    </w:p>
    <w:p w:rsidR="00236BAB" w:rsidRPr="00B6365C" w:rsidRDefault="009668CC" w:rsidP="009668CC">
      <w:pPr>
        <w:pStyle w:val="2"/>
        <w:tabs>
          <w:tab w:val="left" w:pos="-4111"/>
        </w:tabs>
        <w:ind w:left="65" w:firstLine="644"/>
        <w:contextualSpacing/>
        <w:rPr>
          <w:b w:val="0"/>
          <w:bCs w:val="0"/>
          <w:szCs w:val="28"/>
          <w:lang w:val="uk-UA"/>
        </w:rPr>
      </w:pPr>
      <w:r>
        <w:rPr>
          <w:b w:val="0"/>
          <w:bCs w:val="0"/>
          <w:szCs w:val="28"/>
          <w:lang w:val="uk-UA"/>
        </w:rPr>
        <w:lastRenderedPageBreak/>
        <w:t>1.2.</w:t>
      </w:r>
      <w:r w:rsidR="00236BAB">
        <w:rPr>
          <w:b w:val="0"/>
          <w:bCs w:val="0"/>
          <w:szCs w:val="28"/>
          <w:lang w:val="uk-UA"/>
        </w:rPr>
        <w:t xml:space="preserve"> </w:t>
      </w:r>
      <w:r w:rsidR="00236BAB" w:rsidRPr="00B6365C">
        <w:rPr>
          <w:b w:val="0"/>
          <w:bCs w:val="0"/>
          <w:szCs w:val="28"/>
          <w:lang w:val="uk-UA"/>
        </w:rPr>
        <w:t>розділ 3</w:t>
      </w:r>
      <w:r w:rsidR="00236BAB">
        <w:rPr>
          <w:b w:val="0"/>
          <w:bCs w:val="0"/>
          <w:szCs w:val="28"/>
          <w:lang w:val="uk-UA"/>
        </w:rPr>
        <w:t xml:space="preserve"> </w:t>
      </w:r>
      <w:r w:rsidR="00236BAB" w:rsidRPr="00B6365C">
        <w:rPr>
          <w:b w:val="0"/>
          <w:bCs w:val="0"/>
          <w:szCs w:val="28"/>
          <w:lang w:val="uk-UA"/>
        </w:rPr>
        <w:t>«Заходи програми відповідно до пріоритетних завдань» викласти в наступній редакції:</w:t>
      </w:r>
    </w:p>
    <w:p w:rsidR="00236BAB" w:rsidRPr="00236BAB" w:rsidRDefault="00236BAB" w:rsidP="0056177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lang w:val="uk-UA"/>
        </w:rPr>
      </w:pPr>
    </w:p>
    <w:p w:rsidR="003570CE" w:rsidRDefault="0056177A" w:rsidP="0056177A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  <w:lang w:val="uk-UA"/>
        </w:rPr>
      </w:pPr>
      <w:r w:rsidRPr="0056177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uk-UA"/>
        </w:rPr>
        <w:t xml:space="preserve">. </w:t>
      </w:r>
      <w:r w:rsidR="003570CE" w:rsidRPr="00442FE7">
        <w:rPr>
          <w:b/>
          <w:bCs/>
          <w:sz w:val="28"/>
          <w:szCs w:val="28"/>
          <w:lang w:val="uk-UA"/>
        </w:rPr>
        <w:t>ЗАХОДИ ПРОГРАМИ ВІДПОВІДНО ДО ПРІОРИТЕТНИХ ЗАВДАНЬ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42"/>
        <w:gridCol w:w="1136"/>
        <w:gridCol w:w="547"/>
        <w:gridCol w:w="546"/>
        <w:gridCol w:w="815"/>
        <w:gridCol w:w="506"/>
        <w:gridCol w:w="506"/>
        <w:gridCol w:w="506"/>
        <w:gridCol w:w="596"/>
        <w:gridCol w:w="506"/>
      </w:tblGrid>
      <w:tr w:rsidR="003570CE" w:rsidRPr="00442FE7" w:rsidTr="003C1437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3570CE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№</w:t>
            </w:r>
          </w:p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з/п</w:t>
            </w:r>
          </w:p>
        </w:tc>
        <w:tc>
          <w:tcPr>
            <w:tcW w:w="0" w:type="auto"/>
            <w:vMerge w:val="restart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Природоохоронні заходи</w:t>
            </w:r>
          </w:p>
        </w:tc>
        <w:tc>
          <w:tcPr>
            <w:tcW w:w="0" w:type="auto"/>
            <w:vMerge w:val="restart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Вартість заходу, тис. грн.</w:t>
            </w:r>
          </w:p>
        </w:tc>
        <w:tc>
          <w:tcPr>
            <w:tcW w:w="0" w:type="auto"/>
            <w:gridSpan w:val="8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Джерела фінансування</w:t>
            </w:r>
          </w:p>
        </w:tc>
      </w:tr>
      <w:tr w:rsidR="003570CE" w:rsidRPr="00442FE7" w:rsidTr="003C1437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Фонди охорони навколишнього природного середовища</w:t>
            </w:r>
          </w:p>
        </w:tc>
        <w:tc>
          <w:tcPr>
            <w:tcW w:w="0" w:type="auto"/>
            <w:gridSpan w:val="3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Бюджети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Власні кошти підприємства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Інвестиції, гранти, МТД, спонсорські внески тощо</w:t>
            </w:r>
          </w:p>
        </w:tc>
      </w:tr>
      <w:tr w:rsidR="003570CE" w:rsidRPr="00442FE7" w:rsidTr="00C16509">
        <w:trPr>
          <w:cantSplit/>
          <w:trHeight w:val="2086"/>
          <w:jc w:val="center"/>
        </w:trPr>
        <w:tc>
          <w:tcPr>
            <w:tcW w:w="0" w:type="auto"/>
            <w:vMerge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державний</w:t>
            </w:r>
          </w:p>
        </w:tc>
        <w:tc>
          <w:tcPr>
            <w:tcW w:w="0" w:type="auto"/>
            <w:textDirection w:val="btLr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обласний</w:t>
            </w:r>
          </w:p>
        </w:tc>
        <w:tc>
          <w:tcPr>
            <w:tcW w:w="0" w:type="auto"/>
            <w:textDirection w:val="btLr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місцевий</w:t>
            </w:r>
          </w:p>
        </w:tc>
        <w:tc>
          <w:tcPr>
            <w:tcW w:w="0" w:type="auto"/>
            <w:textDirection w:val="btLr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Державний</w:t>
            </w:r>
          </w:p>
        </w:tc>
        <w:tc>
          <w:tcPr>
            <w:tcW w:w="0" w:type="auto"/>
            <w:textDirection w:val="btLr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Обласний</w:t>
            </w:r>
          </w:p>
        </w:tc>
        <w:tc>
          <w:tcPr>
            <w:tcW w:w="0" w:type="auto"/>
            <w:textDirection w:val="btLr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Місцевий</w:t>
            </w:r>
          </w:p>
        </w:tc>
        <w:tc>
          <w:tcPr>
            <w:tcW w:w="0" w:type="auto"/>
            <w:vMerge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3570CE" w:rsidRPr="00083904" w:rsidTr="003C1437">
        <w:trPr>
          <w:trHeight w:val="20"/>
          <w:jc w:val="center"/>
        </w:trPr>
        <w:tc>
          <w:tcPr>
            <w:tcW w:w="0" w:type="auto"/>
            <w:vAlign w:val="center"/>
          </w:tcPr>
          <w:p w:rsidR="003570CE" w:rsidRPr="00083904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570CE" w:rsidRPr="00083904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570CE" w:rsidRPr="00083904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3570CE" w:rsidRPr="00083904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3570CE" w:rsidRPr="00083904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3570CE" w:rsidRPr="00083904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3570CE" w:rsidRPr="00083904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3570CE" w:rsidRPr="00083904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3570CE" w:rsidRPr="00083904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3570CE" w:rsidRPr="00083904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3570CE" w:rsidRPr="00083904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083904">
              <w:rPr>
                <w:bCs/>
                <w:color w:val="000000"/>
                <w:lang w:val="uk-UA"/>
              </w:rPr>
              <w:t>11</w:t>
            </w:r>
          </w:p>
        </w:tc>
      </w:tr>
      <w:tr w:rsidR="003570CE" w:rsidRPr="00442FE7" w:rsidTr="003C1437">
        <w:trPr>
          <w:trHeight w:val="20"/>
          <w:jc w:val="center"/>
        </w:trPr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Розроблення, виготовлення та придбання систем, приладів, оснащення спеціального транспорту для здійснення контролю за кількістю та якістю поверхневих, підземних та стічних вод і скидів шкідливих речовин у водні ресурси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442FE7">
              <w:rPr>
                <w:bCs/>
                <w:color w:val="000000"/>
                <w:lang w:val="uk-UA"/>
              </w:rPr>
              <w:t xml:space="preserve">(КПКВКМБ 1218313 </w:t>
            </w:r>
            <w:r>
              <w:rPr>
                <w:bCs/>
                <w:color w:val="000000"/>
                <w:lang w:val="uk-UA"/>
              </w:rPr>
              <w:t>«</w:t>
            </w:r>
            <w:r w:rsidRPr="00442FE7">
              <w:rPr>
                <w:bCs/>
                <w:color w:val="000000"/>
                <w:lang w:val="uk-UA"/>
              </w:rPr>
              <w:t>Ліквідація іншого забруднення навколишнього природного середовища</w:t>
            </w:r>
            <w:r>
              <w:rPr>
                <w:bCs/>
                <w:color w:val="000000"/>
                <w:lang w:val="uk-UA"/>
              </w:rPr>
              <w:t>»</w:t>
            </w:r>
            <w:r w:rsidRPr="00442FE7">
              <w:rPr>
                <w:bCs/>
                <w:color w:val="00000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750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  <w:r w:rsidR="007500A2">
              <w:rPr>
                <w:b/>
                <w:bCs/>
                <w:color w:val="000000"/>
                <w:lang w:val="uk-UA"/>
              </w:rPr>
              <w:t>4</w:t>
            </w:r>
            <w:r>
              <w:rPr>
                <w:b/>
                <w:bCs/>
                <w:color w:val="000000"/>
                <w:lang w:val="uk-UA"/>
              </w:rPr>
              <w:t>,</w:t>
            </w:r>
            <w:r w:rsidR="007500A2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52,0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7500A2" w:rsidP="00750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2,6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3570CE" w:rsidRPr="00442FE7" w:rsidTr="003C1437">
        <w:trPr>
          <w:trHeight w:val="20"/>
          <w:jc w:val="center"/>
        </w:trPr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1.1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 xml:space="preserve">Придбання шафи </w:t>
            </w:r>
            <w:r>
              <w:rPr>
                <w:bCs/>
                <w:color w:val="000000"/>
                <w:lang w:val="uk-UA"/>
              </w:rPr>
              <w:t xml:space="preserve">витяжної </w:t>
            </w:r>
            <w:r w:rsidRPr="00442FE7">
              <w:rPr>
                <w:bCs/>
                <w:color w:val="000000"/>
                <w:lang w:val="uk-UA"/>
              </w:rPr>
              <w:t>(Л</w:t>
            </w:r>
            <w:proofErr w:type="spellStart"/>
            <w:r w:rsidRPr="00442FE7">
              <w:rPr>
                <w:bCs/>
                <w:color w:val="000000"/>
                <w:lang w:val="uk-UA"/>
              </w:rPr>
              <w:t>КСП</w:t>
            </w:r>
            <w:r>
              <w:rPr>
                <w:bCs/>
                <w:color w:val="000000"/>
                <w:lang w:val="uk-UA"/>
              </w:rPr>
              <w:t> </w:t>
            </w:r>
            <w:r w:rsidRPr="00442FE7">
              <w:rPr>
                <w:bCs/>
                <w:color w:val="000000"/>
                <w:lang w:val="uk-UA"/>
              </w:rPr>
              <w:t>«Лисичанськводо</w:t>
            </w:r>
            <w:proofErr w:type="spellEnd"/>
            <w:r w:rsidRPr="00442FE7">
              <w:rPr>
                <w:bCs/>
                <w:color w:val="000000"/>
                <w:lang w:val="uk-UA"/>
              </w:rPr>
              <w:t>канал»)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750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  <w:r w:rsidR="007500A2">
              <w:rPr>
                <w:bCs/>
                <w:color w:val="000000"/>
                <w:lang w:val="uk-UA"/>
              </w:rPr>
              <w:t>4</w:t>
            </w:r>
            <w:r>
              <w:rPr>
                <w:bCs/>
                <w:color w:val="000000"/>
                <w:lang w:val="uk-UA"/>
              </w:rPr>
              <w:t>,</w:t>
            </w:r>
            <w:r w:rsidR="007500A2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52,0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7500A2" w:rsidP="007500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2,6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</w:tr>
      <w:tr w:rsidR="003570CE" w:rsidRPr="00442FE7" w:rsidTr="003C1437">
        <w:trPr>
          <w:trHeight w:val="20"/>
          <w:jc w:val="center"/>
        </w:trPr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Заходи з озеленення міст і сіл</w:t>
            </w:r>
            <w:r>
              <w:rPr>
                <w:b/>
                <w:bCs/>
                <w:color w:val="000000"/>
                <w:lang w:val="uk-UA"/>
              </w:rPr>
              <w:t xml:space="preserve"> </w:t>
            </w:r>
            <w:r w:rsidRPr="00442FE7">
              <w:rPr>
                <w:bCs/>
                <w:color w:val="000000"/>
                <w:lang w:val="uk-UA"/>
              </w:rPr>
              <w:t>(КПКВКМБ 1218311 «Охорона та раціональне використання природних ресурсів»)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53,0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53,0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</w:tr>
      <w:tr w:rsidR="003570CE" w:rsidRPr="00442FE7" w:rsidTr="003C1437">
        <w:trPr>
          <w:trHeight w:val="20"/>
          <w:jc w:val="center"/>
        </w:trPr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2.1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Капітальний ремонт зелених насаджень (</w:t>
            </w:r>
            <w:r w:rsidRPr="00442FE7">
              <w:rPr>
                <w:color w:val="000000"/>
                <w:lang w:val="uk-UA"/>
              </w:rPr>
              <w:t>Управління з виконання політики Лисичанської міської ради в галузі житлово-комунального господарства</w:t>
            </w:r>
            <w:r w:rsidRPr="00442FE7">
              <w:rPr>
                <w:bCs/>
                <w:color w:val="00000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53,0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53,0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442FE7">
              <w:rPr>
                <w:bCs/>
                <w:color w:val="000000"/>
                <w:lang w:val="uk-UA"/>
              </w:rPr>
              <w:t>-</w:t>
            </w:r>
          </w:p>
        </w:tc>
      </w:tr>
      <w:tr w:rsidR="003570CE" w:rsidRPr="00442FE7" w:rsidTr="003C1437">
        <w:trPr>
          <w:trHeight w:val="20"/>
          <w:jc w:val="center"/>
        </w:trPr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442FE7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750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  <w:r w:rsidR="007500A2">
              <w:rPr>
                <w:b/>
                <w:bCs/>
                <w:color w:val="000000"/>
                <w:lang w:val="uk-UA"/>
              </w:rPr>
              <w:t>7</w:t>
            </w:r>
            <w:r>
              <w:rPr>
                <w:b/>
                <w:bCs/>
                <w:color w:val="000000"/>
                <w:lang w:val="uk-UA"/>
              </w:rPr>
              <w:t>,</w:t>
            </w:r>
            <w:r w:rsidR="007500A2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105,0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7500A2" w:rsidP="007500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2,6</w:t>
            </w:r>
            <w:r w:rsidR="003570CE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3570CE" w:rsidRPr="00442FE7" w:rsidRDefault="003570CE" w:rsidP="003C1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</w:tr>
    </w:tbl>
    <w:p w:rsidR="009668CC" w:rsidRDefault="009668CC" w:rsidP="009668CC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 w:rsidR="009668CC" w:rsidRDefault="009668CC" w:rsidP="009668C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120" w:line="259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9668CC">
        <w:rPr>
          <w:bCs/>
          <w:sz w:val="28"/>
          <w:szCs w:val="28"/>
          <w:lang w:val="uk-UA"/>
        </w:rPr>
        <w:t xml:space="preserve">1.3. розділ 4 «Ресурсне забезпечення програми» </w:t>
      </w:r>
      <w:r>
        <w:rPr>
          <w:bCs/>
          <w:sz w:val="28"/>
          <w:szCs w:val="28"/>
          <w:lang w:val="uk-UA"/>
        </w:rPr>
        <w:t>викласти в наступній редакції:</w:t>
      </w:r>
    </w:p>
    <w:p w:rsidR="003A4AAF" w:rsidRPr="00442FE7" w:rsidRDefault="003A4AAF" w:rsidP="003A4AAF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4. </w:t>
      </w:r>
      <w:r w:rsidRPr="00442FE7">
        <w:rPr>
          <w:b/>
          <w:bCs/>
          <w:sz w:val="28"/>
          <w:szCs w:val="28"/>
          <w:lang w:val="uk-UA"/>
        </w:rPr>
        <w:t>РЕСУРСНЕ ЗАБЕЗПЕЧЕННЯ ПРОГРАМИ</w:t>
      </w:r>
    </w:p>
    <w:p w:rsidR="009668CC" w:rsidRDefault="009668CC" w:rsidP="009668C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442FE7">
        <w:rPr>
          <w:bCs/>
          <w:sz w:val="28"/>
          <w:szCs w:val="28"/>
          <w:lang w:val="uk-UA"/>
        </w:rPr>
        <w:t>Витрати на реалізацію природоохоронних заходів, передбачених Програмою на період 20</w:t>
      </w:r>
      <w:r>
        <w:rPr>
          <w:bCs/>
          <w:sz w:val="28"/>
          <w:szCs w:val="28"/>
          <w:lang w:val="uk-UA"/>
        </w:rPr>
        <w:t>20</w:t>
      </w:r>
      <w:r w:rsidRPr="00442FE7">
        <w:rPr>
          <w:bCs/>
          <w:sz w:val="28"/>
          <w:szCs w:val="28"/>
          <w:lang w:val="uk-UA"/>
        </w:rPr>
        <w:t xml:space="preserve"> року, в розрізі джерел фінансування передбачається проводити за рахунок коштів місцевого фонду охорони навколишнього природного середовища</w:t>
      </w:r>
      <w:r>
        <w:rPr>
          <w:bCs/>
          <w:sz w:val="28"/>
          <w:szCs w:val="28"/>
          <w:lang w:val="uk-UA"/>
        </w:rPr>
        <w:t xml:space="preserve"> та кошт</w:t>
      </w:r>
      <w:r w:rsidR="003A4AAF">
        <w:rPr>
          <w:bCs/>
          <w:sz w:val="28"/>
          <w:szCs w:val="28"/>
          <w:lang w:val="uk-UA"/>
        </w:rPr>
        <w:t>ів</w:t>
      </w:r>
      <w:r>
        <w:rPr>
          <w:bCs/>
          <w:sz w:val="28"/>
          <w:szCs w:val="28"/>
          <w:lang w:val="uk-UA"/>
        </w:rPr>
        <w:t xml:space="preserve"> підприємств</w:t>
      </w:r>
      <w:r w:rsidRPr="00442FE7">
        <w:rPr>
          <w:bCs/>
          <w:sz w:val="28"/>
          <w:szCs w:val="28"/>
          <w:lang w:val="uk-UA"/>
        </w:rPr>
        <w:t>.</w:t>
      </w:r>
    </w:p>
    <w:p w:rsidR="003570CE" w:rsidRDefault="003570CE" w:rsidP="003570CE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709"/>
        <w:jc w:val="both"/>
        <w:rPr>
          <w:bCs/>
          <w:sz w:val="28"/>
          <w:szCs w:val="28"/>
          <w:lang w:val="uk-UA"/>
        </w:rPr>
      </w:pPr>
    </w:p>
    <w:p w:rsidR="009668CC" w:rsidRPr="009668CC" w:rsidRDefault="009668CC" w:rsidP="003570CE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ind w:left="709"/>
        <w:jc w:val="both"/>
        <w:rPr>
          <w:bCs/>
          <w:sz w:val="28"/>
          <w:szCs w:val="28"/>
          <w:lang w:val="uk-UA"/>
        </w:rPr>
      </w:pPr>
    </w:p>
    <w:p w:rsidR="0056177A" w:rsidRPr="0056177A" w:rsidRDefault="0056177A" w:rsidP="0056177A">
      <w:pPr>
        <w:tabs>
          <w:tab w:val="left" w:pos="-4111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56177A">
        <w:rPr>
          <w:sz w:val="28"/>
          <w:szCs w:val="28"/>
          <w:lang w:val="uk-UA"/>
        </w:rPr>
        <w:lastRenderedPageBreak/>
        <w:t>2. Дане рішення підлягає оприлюдненню.</w:t>
      </w:r>
    </w:p>
    <w:p w:rsidR="0056177A" w:rsidRPr="0056177A" w:rsidRDefault="0056177A" w:rsidP="0056177A">
      <w:pPr>
        <w:tabs>
          <w:tab w:val="left" w:pos="-4111"/>
        </w:tabs>
        <w:ind w:firstLine="709"/>
        <w:contextualSpacing/>
        <w:jc w:val="both"/>
        <w:rPr>
          <w:sz w:val="28"/>
          <w:szCs w:val="28"/>
          <w:lang w:val="uk-UA"/>
        </w:rPr>
      </w:pPr>
    </w:p>
    <w:p w:rsidR="0056177A" w:rsidRPr="0056177A" w:rsidRDefault="0056177A" w:rsidP="0056177A">
      <w:pPr>
        <w:tabs>
          <w:tab w:val="left" w:pos="-4111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56177A">
        <w:rPr>
          <w:sz w:val="28"/>
          <w:szCs w:val="28"/>
          <w:lang w:val="uk-UA"/>
        </w:rPr>
        <w:t>3. Контроль за виконанням даного рішення покласти на заступника міського голови Андрія ЯКИМЧУКА та на постійну комісію з питань розвитку міста в галузі житлово-комунального господарства, власності та земельних відносин.</w:t>
      </w:r>
    </w:p>
    <w:p w:rsidR="0056177A" w:rsidRPr="0056177A" w:rsidRDefault="0056177A" w:rsidP="0056177A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3570CE" w:rsidRDefault="003570CE" w:rsidP="003570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417646" w:rsidRDefault="00417646" w:rsidP="003570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417646" w:rsidRDefault="00417646" w:rsidP="003570C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3570CE" w:rsidRDefault="00502F73" w:rsidP="00CC18B2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3570CE" w:rsidRPr="0088071B">
        <w:rPr>
          <w:b/>
          <w:bCs/>
          <w:sz w:val="28"/>
          <w:szCs w:val="28"/>
          <w:lang w:val="uk-UA"/>
        </w:rPr>
        <w:t>аступник міського голови</w:t>
      </w:r>
      <w:r w:rsidR="003570CE" w:rsidRPr="0088071B">
        <w:rPr>
          <w:b/>
          <w:bCs/>
          <w:sz w:val="28"/>
          <w:szCs w:val="28"/>
          <w:lang w:val="uk-UA"/>
        </w:rPr>
        <w:tab/>
      </w:r>
      <w:r w:rsidR="0086418D">
        <w:rPr>
          <w:b/>
          <w:bCs/>
          <w:sz w:val="28"/>
          <w:szCs w:val="28"/>
          <w:lang w:val="uk-UA"/>
        </w:rPr>
        <w:tab/>
      </w:r>
      <w:r w:rsidR="003570CE">
        <w:rPr>
          <w:b/>
          <w:bCs/>
          <w:sz w:val="28"/>
          <w:szCs w:val="28"/>
          <w:lang w:val="uk-UA"/>
        </w:rPr>
        <w:t xml:space="preserve">Андрій </w:t>
      </w:r>
      <w:r>
        <w:rPr>
          <w:b/>
          <w:bCs/>
          <w:sz w:val="28"/>
          <w:szCs w:val="28"/>
          <w:lang w:val="uk-UA"/>
        </w:rPr>
        <w:t>ЯКИМЧУК</w:t>
      </w:r>
    </w:p>
    <w:p w:rsidR="008470BF" w:rsidRDefault="008470BF" w:rsidP="00CC18B2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01349A" w:rsidRDefault="0001349A" w:rsidP="00CC18B2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470BF" w:rsidRDefault="008470BF" w:rsidP="008470BF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економіки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Олександр МОРДАСОВ</w:t>
      </w:r>
    </w:p>
    <w:p w:rsidR="008470BF" w:rsidRDefault="008470BF" w:rsidP="008470BF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470BF" w:rsidRDefault="008470BF" w:rsidP="00CC18B2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8470BF" w:rsidRDefault="008470BF" w:rsidP="00CC18B2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3A4AAF" w:rsidRDefault="003A4AAF" w:rsidP="008470BF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  <w:bookmarkStart w:id="0" w:name="_GoBack"/>
      <w:bookmarkEnd w:id="0"/>
    </w:p>
    <w:sectPr w:rsidR="003A4AAF" w:rsidSect="00856B93">
      <w:pgSz w:w="11907" w:h="16839" w:code="9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86EB4"/>
    <w:multiLevelType w:val="hybridMultilevel"/>
    <w:tmpl w:val="389C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66136E1"/>
    <w:multiLevelType w:val="multilevel"/>
    <w:tmpl w:val="2A34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E4FA1"/>
    <w:multiLevelType w:val="hybridMultilevel"/>
    <w:tmpl w:val="BC162C1A"/>
    <w:lvl w:ilvl="0" w:tplc="AD9A59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DBB4B93"/>
    <w:multiLevelType w:val="multilevel"/>
    <w:tmpl w:val="2BB2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B268DE"/>
    <w:multiLevelType w:val="hybridMultilevel"/>
    <w:tmpl w:val="7482FD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96252CF"/>
    <w:multiLevelType w:val="multilevel"/>
    <w:tmpl w:val="25C8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4D460D"/>
    <w:multiLevelType w:val="hybridMultilevel"/>
    <w:tmpl w:val="E870C530"/>
    <w:lvl w:ilvl="0" w:tplc="8A8CBF6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BB734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061DDB"/>
    <w:multiLevelType w:val="hybridMultilevel"/>
    <w:tmpl w:val="93721D6C"/>
    <w:lvl w:ilvl="0" w:tplc="011A96F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9E46D1F"/>
    <w:multiLevelType w:val="hybridMultilevel"/>
    <w:tmpl w:val="10167E78"/>
    <w:lvl w:ilvl="0" w:tplc="F49A4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1"/>
  </w:num>
  <w:num w:numId="20">
    <w:abstractNumId w:val="15"/>
  </w:num>
  <w:num w:numId="21">
    <w:abstractNumId w:val="23"/>
  </w:num>
  <w:num w:numId="22">
    <w:abstractNumId w:val="24"/>
  </w:num>
  <w:num w:numId="23">
    <w:abstractNumId w:val="13"/>
  </w:num>
  <w:num w:numId="24">
    <w:abstractNumId w:val="21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10ED5"/>
    <w:rsid w:val="0001349A"/>
    <w:rsid w:val="00013C3E"/>
    <w:rsid w:val="00044EBD"/>
    <w:rsid w:val="000536A4"/>
    <w:rsid w:val="00057390"/>
    <w:rsid w:val="000A03BC"/>
    <w:rsid w:val="000C13FF"/>
    <w:rsid w:val="000D4A5F"/>
    <w:rsid w:val="000F0D07"/>
    <w:rsid w:val="001004B7"/>
    <w:rsid w:val="00104EE8"/>
    <w:rsid w:val="001373F5"/>
    <w:rsid w:val="00143D46"/>
    <w:rsid w:val="00174699"/>
    <w:rsid w:val="00204032"/>
    <w:rsid w:val="00215A6F"/>
    <w:rsid w:val="00236BAB"/>
    <w:rsid w:val="00242DF7"/>
    <w:rsid w:val="002927FE"/>
    <w:rsid w:val="002A2039"/>
    <w:rsid w:val="002A68C6"/>
    <w:rsid w:val="002C0AFD"/>
    <w:rsid w:val="002C2F0D"/>
    <w:rsid w:val="002C33A9"/>
    <w:rsid w:val="00320D27"/>
    <w:rsid w:val="003570CE"/>
    <w:rsid w:val="003A4AAF"/>
    <w:rsid w:val="003B5E74"/>
    <w:rsid w:val="003D1018"/>
    <w:rsid w:val="003E5E80"/>
    <w:rsid w:val="003F5F50"/>
    <w:rsid w:val="004117FD"/>
    <w:rsid w:val="00416ED7"/>
    <w:rsid w:val="00417646"/>
    <w:rsid w:val="00430351"/>
    <w:rsid w:val="0047096A"/>
    <w:rsid w:val="00473276"/>
    <w:rsid w:val="0049129D"/>
    <w:rsid w:val="0049418B"/>
    <w:rsid w:val="004E052A"/>
    <w:rsid w:val="00502F73"/>
    <w:rsid w:val="0056177A"/>
    <w:rsid w:val="0058419D"/>
    <w:rsid w:val="005C7109"/>
    <w:rsid w:val="005D2618"/>
    <w:rsid w:val="0060452F"/>
    <w:rsid w:val="006067D1"/>
    <w:rsid w:val="00621B91"/>
    <w:rsid w:val="00654A8C"/>
    <w:rsid w:val="00661BA9"/>
    <w:rsid w:val="00676311"/>
    <w:rsid w:val="00700640"/>
    <w:rsid w:val="007030E9"/>
    <w:rsid w:val="00726423"/>
    <w:rsid w:val="00733A9E"/>
    <w:rsid w:val="00735DA9"/>
    <w:rsid w:val="007376EA"/>
    <w:rsid w:val="007500A2"/>
    <w:rsid w:val="00775444"/>
    <w:rsid w:val="007779E8"/>
    <w:rsid w:val="007855D3"/>
    <w:rsid w:val="007C72D4"/>
    <w:rsid w:val="00801A80"/>
    <w:rsid w:val="008415D7"/>
    <w:rsid w:val="008470BF"/>
    <w:rsid w:val="008535C0"/>
    <w:rsid w:val="00856B93"/>
    <w:rsid w:val="0086418D"/>
    <w:rsid w:val="00884818"/>
    <w:rsid w:val="008D5326"/>
    <w:rsid w:val="00930116"/>
    <w:rsid w:val="009344D6"/>
    <w:rsid w:val="009507D9"/>
    <w:rsid w:val="0095348C"/>
    <w:rsid w:val="00961F99"/>
    <w:rsid w:val="009668CC"/>
    <w:rsid w:val="0097131E"/>
    <w:rsid w:val="0097747B"/>
    <w:rsid w:val="009B1F82"/>
    <w:rsid w:val="009F14B7"/>
    <w:rsid w:val="00A00E00"/>
    <w:rsid w:val="00A26469"/>
    <w:rsid w:val="00A755E8"/>
    <w:rsid w:val="00AA317C"/>
    <w:rsid w:val="00AA76A0"/>
    <w:rsid w:val="00AF7CE0"/>
    <w:rsid w:val="00B36C98"/>
    <w:rsid w:val="00BA0972"/>
    <w:rsid w:val="00BD0535"/>
    <w:rsid w:val="00C0033C"/>
    <w:rsid w:val="00C16509"/>
    <w:rsid w:val="00C26BCA"/>
    <w:rsid w:val="00C718B1"/>
    <w:rsid w:val="00C74CE6"/>
    <w:rsid w:val="00C92EBE"/>
    <w:rsid w:val="00CC18B2"/>
    <w:rsid w:val="00D1151A"/>
    <w:rsid w:val="00D121C0"/>
    <w:rsid w:val="00D15627"/>
    <w:rsid w:val="00D35BF4"/>
    <w:rsid w:val="00D64B59"/>
    <w:rsid w:val="00D7284A"/>
    <w:rsid w:val="00DA2908"/>
    <w:rsid w:val="00DE4AB6"/>
    <w:rsid w:val="00DE5C29"/>
    <w:rsid w:val="00E07061"/>
    <w:rsid w:val="00E12D74"/>
    <w:rsid w:val="00E84BE7"/>
    <w:rsid w:val="00E96961"/>
    <w:rsid w:val="00EA0D2F"/>
    <w:rsid w:val="00EB553C"/>
    <w:rsid w:val="00F14B49"/>
    <w:rsid w:val="00F26EB3"/>
    <w:rsid w:val="00F3702E"/>
    <w:rsid w:val="00F612BC"/>
    <w:rsid w:val="00F762D4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link w:val="2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F9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61F9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5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Documentu">
    <w:name w:val="Shapka Documentu"/>
    <w:basedOn w:val="a"/>
    <w:rsid w:val="00A755E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link w:val="2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F99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961F99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5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hapkaDocumentu">
    <w:name w:val="Shapka Documentu"/>
    <w:basedOn w:val="a"/>
    <w:rsid w:val="00A755E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9A43-FB33-4B74-988F-F544F840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15</cp:revision>
  <cp:lastPrinted>2020-06-10T07:46:00Z</cp:lastPrinted>
  <dcterms:created xsi:type="dcterms:W3CDTF">2020-06-10T05:35:00Z</dcterms:created>
  <dcterms:modified xsi:type="dcterms:W3CDTF">2020-06-15T12:48:00Z</dcterms:modified>
</cp:coreProperties>
</file>