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79" w:rsidRDefault="007D6B37" w:rsidP="00295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AD35DA" w:rsidRPr="00295C79">
        <w:rPr>
          <w:rFonts w:ascii="Times New Roman" w:hAnsi="Times New Roman" w:cs="Times New Roman"/>
          <w:b/>
          <w:sz w:val="28"/>
          <w:szCs w:val="28"/>
          <w:lang w:val="uk-UA"/>
        </w:rPr>
        <w:t>15510000-6 Молоко та вершки  (молоко рідке, згущене молоко, сухе молоко)</w:t>
      </w:r>
      <w:r w:rsidR="00295C79" w:rsidRPr="00295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295C79" w:rsidRPr="00295C79" w:rsidRDefault="00295C79" w:rsidP="00295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міста Лисичанськ Луганської області</w:t>
      </w:r>
    </w:p>
    <w:p w:rsidR="00295C79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95C79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295C79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C79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6B37" w:rsidRPr="00295C79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295C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D6B37" w:rsidRPr="00295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41C0" w:rsidRPr="00295C79">
        <w:rPr>
          <w:rFonts w:ascii="Times New Roman" w:hAnsi="Times New Roman" w:cs="Times New Roman"/>
          <w:b/>
          <w:sz w:val="28"/>
          <w:szCs w:val="28"/>
          <w:lang w:val="uk-UA"/>
        </w:rPr>
        <w:t>UA-2021-02-10-009157-a</w:t>
      </w:r>
    </w:p>
    <w:p w:rsidR="007D6B37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7D6B37" w:rsidRPr="00295C7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7D6B37" w:rsidRPr="00295C7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3C6D96" w:rsidRPr="00295C79" w:rsidRDefault="003C6D96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DA" w:rsidRDefault="00133801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 по відкритим торгам</w:t>
      </w:r>
      <w:r w:rsidR="00295C79" w:rsidRPr="00295C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 ДК 021:2015 код </w:t>
      </w:r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>15510000-6 Молоко та вершки</w:t>
      </w:r>
      <w:r w:rsidR="00295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>(молоко рідке, згущене молоко, сухе молоко)</w:t>
      </w:r>
    </w:p>
    <w:p w:rsidR="00295C79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C70" w:rsidRPr="00295C79" w:rsidRDefault="00133801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C76C70"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C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C70"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295C79">
        <w:rPr>
          <w:rFonts w:ascii="Times New Roman" w:hAnsi="Times New Roman" w:cs="Times New Roman"/>
          <w:sz w:val="28"/>
          <w:szCs w:val="28"/>
          <w:lang w:val="uk-UA"/>
        </w:rPr>
        <w:t>18.02.2020 №</w:t>
      </w:r>
      <w:r w:rsidR="00C76C70" w:rsidRPr="00295C79">
        <w:rPr>
          <w:rFonts w:ascii="Times New Roman" w:hAnsi="Times New Roman" w:cs="Times New Roman"/>
          <w:sz w:val="28"/>
          <w:szCs w:val="28"/>
          <w:lang w:val="uk-UA"/>
        </w:rPr>
        <w:t>275.</w:t>
      </w:r>
    </w:p>
    <w:p w:rsidR="00AD35DA" w:rsidRPr="00295C79" w:rsidRDefault="00133801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295C79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ціна </w:t>
      </w:r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молоко рідке, згущене молоко, </w:t>
      </w:r>
      <w:proofErr w:type="spellStart"/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>молоко</w:t>
      </w:r>
      <w:proofErr w:type="spellEnd"/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 сухе </w:t>
      </w:r>
      <w:r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згідно цінової довідки </w:t>
      </w:r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статистики у Луганській області, середніх споживчих цін на товари (послуги) по Україні у грудні 2020 року та </w:t>
      </w:r>
      <w:r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>середніх споживчих цін на товари (послуги) по Луганській області у грудні 2020 року:</w:t>
      </w:r>
    </w:p>
    <w:p w:rsidR="00AD35DA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>олоко рідке – 23,90грн. за 1л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35DA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>гущене молоко – 99грн. за 1кг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35DA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AD35DA" w:rsidRPr="00295C79">
        <w:rPr>
          <w:rFonts w:ascii="Times New Roman" w:hAnsi="Times New Roman" w:cs="Times New Roman"/>
          <w:sz w:val="28"/>
          <w:szCs w:val="28"/>
          <w:lang w:val="uk-UA"/>
        </w:rPr>
        <w:t>ухе молоко 25% жирності – 180грн. за 1кг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5DA" w:rsidRPr="00295C79" w:rsidRDefault="00AD35DA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70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133801" w:rsidRPr="00295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33801" w:rsidRPr="00295C79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</w:t>
      </w:r>
      <w:r w:rsidR="00C76C70" w:rsidRPr="00295C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801" w:rsidRPr="00295C79" w:rsidRDefault="00C76C70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  <w:r w:rsidR="00295C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3801" w:rsidRPr="00295C79" w:rsidRDefault="00133801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295C79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</w:t>
      </w:r>
      <w:r w:rsidRPr="00295C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70" w:rsidRPr="00295C79" w:rsidRDefault="00133801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295C79">
        <w:rPr>
          <w:rFonts w:ascii="Times New Roman" w:hAnsi="Times New Roman" w:cs="Times New Roman"/>
          <w:sz w:val="28"/>
          <w:szCs w:val="28"/>
          <w:lang w:val="uk-UA"/>
        </w:rPr>
        <w:t>Закону України «Про інформацію для споживачів щодо харчових продуктів»;</w:t>
      </w:r>
    </w:p>
    <w:p w:rsidR="00295C79" w:rsidRPr="00295C79" w:rsidRDefault="00295C79" w:rsidP="0029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0" w:name="_GoBack"/>
      <w:bookmarkEnd w:id="0"/>
      <w:r w:rsidR="00133801" w:rsidRPr="00295C79">
        <w:rPr>
          <w:rFonts w:ascii="Times New Roman" w:hAnsi="Times New Roman" w:cs="Times New Roman"/>
          <w:sz w:val="28"/>
          <w:szCs w:val="28"/>
          <w:lang w:val="uk-UA"/>
        </w:rPr>
        <w:t>Вимог щодо застосування заходів із захисту довкілля.</w:t>
      </w:r>
    </w:p>
    <w:sectPr w:rsidR="00295C79" w:rsidRPr="00295C79" w:rsidSect="00FA41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133801"/>
    <w:rsid w:val="002839FF"/>
    <w:rsid w:val="00295C79"/>
    <w:rsid w:val="003C6D96"/>
    <w:rsid w:val="004F3913"/>
    <w:rsid w:val="004F639D"/>
    <w:rsid w:val="006F203A"/>
    <w:rsid w:val="0074477D"/>
    <w:rsid w:val="007D6B37"/>
    <w:rsid w:val="0097273C"/>
    <w:rsid w:val="00AD35DA"/>
    <w:rsid w:val="00C76C70"/>
    <w:rsid w:val="00D646A4"/>
    <w:rsid w:val="00D87671"/>
    <w:rsid w:val="00DA782B"/>
    <w:rsid w:val="00E543E0"/>
    <w:rsid w:val="00EA24C9"/>
    <w:rsid w:val="00EB3816"/>
    <w:rsid w:val="00FA41C0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11</cp:revision>
  <dcterms:created xsi:type="dcterms:W3CDTF">2021-01-06T09:19:00Z</dcterms:created>
  <dcterms:modified xsi:type="dcterms:W3CDTF">2021-02-11T12:04:00Z</dcterms:modified>
</cp:coreProperties>
</file>