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96" w:rsidRPr="00545296" w:rsidRDefault="00A244A6" w:rsidP="0054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та очікуваної вартості предмета закупівлі по відкритим торгам</w:t>
      </w:r>
      <w:r w:rsidR="00545296" w:rsidRPr="00545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5337" w:rsidRPr="00545296">
        <w:rPr>
          <w:rFonts w:ascii="Times New Roman" w:hAnsi="Times New Roman" w:cs="Times New Roman"/>
          <w:b/>
          <w:sz w:val="28"/>
          <w:szCs w:val="28"/>
          <w:lang w:val="uk-UA"/>
        </w:rPr>
        <w:t>ДК 021:2015 код 98310000-9 «Послуги з прання і сухого чищення» (послуги з прання та прасування білизни)</w:t>
      </w:r>
    </w:p>
    <w:p w:rsidR="00545296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296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5296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545296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F5337" w:rsidRPr="00545296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54529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5337" w:rsidRPr="00545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0AC" w:rsidRPr="00545296">
        <w:rPr>
          <w:rFonts w:ascii="Times New Roman" w:hAnsi="Times New Roman" w:cs="Times New Roman"/>
          <w:b/>
          <w:sz w:val="28"/>
          <w:szCs w:val="28"/>
          <w:lang w:val="uk-UA"/>
        </w:rPr>
        <w:t>UA-2021-02-24-004454-b</w:t>
      </w:r>
      <w:r w:rsidR="00FF5337" w:rsidRPr="00545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5337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FF5337" w:rsidRPr="005452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FF5337" w:rsidRPr="0054529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FF5337" w:rsidRPr="00545296" w:rsidRDefault="00FF5337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Default="000D3649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ціни: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ри розрахунку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зазначена ціна з надання послуг прання та прасування білизни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 1 кг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19,90 грн. і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>з застосовуванням індексу споживчих цін 107,3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%. Прогнозована ціна послуги з прання та прасування білизни складає 21,50 грн. за 1 кг.</w:t>
      </w:r>
    </w:p>
    <w:p w:rsidR="00545296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Pr="00545296" w:rsidRDefault="00545296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0D3649" w:rsidRPr="00545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649" w:rsidRPr="00545296">
        <w:rPr>
          <w:rFonts w:ascii="Times New Roman" w:hAnsi="Times New Roman" w:cs="Times New Roman"/>
          <w:sz w:val="28"/>
          <w:szCs w:val="28"/>
          <w:lang w:val="uk-UA"/>
        </w:rPr>
        <w:t>Технічні умови по предмету закупівлі розроблені у відповідності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3649" w:rsidRPr="00545296" w:rsidRDefault="000D3649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sz w:val="28"/>
          <w:szCs w:val="28"/>
          <w:lang w:val="uk-UA"/>
        </w:rPr>
        <w:t>- Санітарного регламенту для дошкільних навчальних закладів, затвердженого наказом Мiнiстерства охорони здоро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>в’я України  від 24.03.2016 №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234, та зареєстрованого в </w:t>
      </w:r>
      <w:proofErr w:type="spellStart"/>
      <w:r w:rsidRPr="005452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>iнiстерствi</w:t>
      </w:r>
      <w:proofErr w:type="spellEnd"/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  юстиції України 14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.04.2016 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563/28693.</w:t>
      </w:r>
    </w:p>
    <w:p w:rsidR="000D3649" w:rsidRPr="00545296" w:rsidRDefault="000D3649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щодо надання послуг з прання білизни, затвердж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 xml:space="preserve">еної наказом №20 від 27.08.2000 </w:t>
      </w:r>
      <w:proofErr w:type="spellStart"/>
      <w:r w:rsidR="00545296">
        <w:rPr>
          <w:rFonts w:ascii="Times New Roman" w:hAnsi="Times New Roman" w:cs="Times New Roman"/>
          <w:sz w:val="28"/>
          <w:szCs w:val="28"/>
          <w:lang w:val="uk-UA"/>
        </w:rPr>
        <w:t>Укрсоюзспілки</w:t>
      </w:r>
      <w:proofErr w:type="spellEnd"/>
      <w:r w:rsidR="00545296">
        <w:rPr>
          <w:rFonts w:ascii="Times New Roman" w:hAnsi="Times New Roman" w:cs="Times New Roman"/>
          <w:sz w:val="28"/>
          <w:szCs w:val="28"/>
          <w:lang w:val="uk-UA"/>
        </w:rPr>
        <w:t>, зареєстрованої Мінюстом України 13.11.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2000 за №810/50312.6.</w:t>
      </w:r>
    </w:p>
    <w:p w:rsidR="000D3649" w:rsidRPr="00545296" w:rsidRDefault="000D3649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2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52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5296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  <w:bookmarkStart w:id="0" w:name="_GoBack"/>
      <w:bookmarkEnd w:id="0"/>
    </w:p>
    <w:p w:rsidR="00D87671" w:rsidRPr="00545296" w:rsidRDefault="00D87671" w:rsidP="00545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7671" w:rsidRPr="00545296" w:rsidSect="00FF533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49"/>
    <w:rsid w:val="000A59CD"/>
    <w:rsid w:val="000D3649"/>
    <w:rsid w:val="002839FF"/>
    <w:rsid w:val="003E3AEC"/>
    <w:rsid w:val="004F3913"/>
    <w:rsid w:val="004F639D"/>
    <w:rsid w:val="00545296"/>
    <w:rsid w:val="0055326A"/>
    <w:rsid w:val="00A244A6"/>
    <w:rsid w:val="00B240AC"/>
    <w:rsid w:val="00D86972"/>
    <w:rsid w:val="00D87671"/>
    <w:rsid w:val="00FC676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7</cp:revision>
  <dcterms:created xsi:type="dcterms:W3CDTF">2021-02-09T12:14:00Z</dcterms:created>
  <dcterms:modified xsi:type="dcterms:W3CDTF">2021-02-25T13:15:00Z</dcterms:modified>
</cp:coreProperties>
</file>