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95" w:rsidRPr="00F66DE6" w:rsidRDefault="00A95095" w:rsidP="00F66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DE6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та очікуваної вартості предмета закупівлі по відкритим торгам</w:t>
      </w:r>
      <w:r w:rsidR="00F66DE6" w:rsidRPr="00F66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6DE6">
        <w:rPr>
          <w:rFonts w:ascii="Times New Roman" w:hAnsi="Times New Roman" w:cs="Times New Roman"/>
          <w:b/>
          <w:sz w:val="28"/>
          <w:szCs w:val="28"/>
          <w:lang w:val="uk-UA"/>
        </w:rPr>
        <w:t>ДК 021:2015 код 15410000-5 Сирі олії та тваринні і рослинні жири (олія соняшникова)</w:t>
      </w:r>
    </w:p>
    <w:p w:rsidR="00F66DE6" w:rsidRPr="00F66DE6" w:rsidRDefault="00F66DE6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DE6" w:rsidRPr="00F66DE6" w:rsidRDefault="00F66DE6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DE6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 адміністрації міста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Pr="00F66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6DE6" w:rsidRPr="00F66DE6" w:rsidRDefault="00F66DE6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66DE6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66DE6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F66DE6" w:rsidRPr="00F66DE6" w:rsidRDefault="00F66DE6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095" w:rsidRPr="00F66DE6" w:rsidRDefault="00F66DE6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D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95095" w:rsidRPr="00F66DE6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F66D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95095" w:rsidRPr="00F66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UA-2021-02-25-003654-a</w:t>
      </w:r>
    </w:p>
    <w:p w:rsidR="00A95095" w:rsidRPr="00F66DE6" w:rsidRDefault="009236DB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A95095" w:rsidRPr="00F66D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A95095" w:rsidRPr="00F66DE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A95095" w:rsidRPr="00F66DE6" w:rsidRDefault="00A95095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07" w:rsidRPr="00F66DE6" w:rsidRDefault="00E67207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DE6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Pr="00F66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D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6DE6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F66DE6">
        <w:rPr>
          <w:rFonts w:ascii="Times New Roman" w:hAnsi="Times New Roman" w:cs="Times New Roman"/>
          <w:sz w:val="28"/>
          <w:szCs w:val="28"/>
          <w:lang w:val="uk-UA"/>
        </w:rPr>
        <w:t xml:space="preserve">18.02.2020 </w:t>
      </w:r>
      <w:r w:rsidR="009236DB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_GoBack"/>
      <w:bookmarkEnd w:id="0"/>
      <w:r w:rsidRPr="00F66DE6">
        <w:rPr>
          <w:rFonts w:ascii="Times New Roman" w:hAnsi="Times New Roman" w:cs="Times New Roman"/>
          <w:sz w:val="28"/>
          <w:szCs w:val="28"/>
          <w:lang w:val="uk-UA"/>
        </w:rPr>
        <w:t>275.</w:t>
      </w:r>
    </w:p>
    <w:p w:rsidR="00E67207" w:rsidRPr="00F66DE6" w:rsidRDefault="00E67207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DE6">
        <w:rPr>
          <w:rFonts w:ascii="Times New Roman" w:hAnsi="Times New Roman" w:cs="Times New Roman"/>
          <w:sz w:val="28"/>
          <w:szCs w:val="28"/>
          <w:lang w:val="uk-UA"/>
        </w:rPr>
        <w:t>При розрахунку бюджетного запиту на 2021 рік зазначена ціна на продукти харчування цукор згідно цінової довідки Головного управління статистики у Луганській області, цінової довідки Луганської торгово-промислової палати, середніх споживчих цін на товари (послуги) по Україні у грудні 2020 року та середніх споживчих цін на товари (послуги) по Луганській області у січні 2021 року:</w:t>
      </w:r>
    </w:p>
    <w:p w:rsidR="00E67207" w:rsidRPr="00F66DE6" w:rsidRDefault="00F66DE6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</w:t>
      </w:r>
      <w:r w:rsidR="00E67207" w:rsidRPr="00F66DE6">
        <w:rPr>
          <w:rFonts w:ascii="Times New Roman" w:hAnsi="Times New Roman" w:cs="Times New Roman"/>
          <w:sz w:val="28"/>
          <w:szCs w:val="28"/>
          <w:lang w:val="uk-UA"/>
        </w:rPr>
        <w:t>лія соняшникова  – 51,45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207" w:rsidRPr="00F66DE6">
        <w:rPr>
          <w:rFonts w:ascii="Times New Roman" w:hAnsi="Times New Roman" w:cs="Times New Roman"/>
          <w:sz w:val="28"/>
          <w:szCs w:val="28"/>
          <w:lang w:val="uk-UA"/>
        </w:rPr>
        <w:t>грн. за 1 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207" w:rsidRPr="00F66DE6" w:rsidRDefault="00E67207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07" w:rsidRPr="00F66DE6" w:rsidRDefault="00F66DE6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DE6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E67207" w:rsidRPr="00F66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E67207" w:rsidRPr="00F66DE6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до:</w:t>
      </w:r>
    </w:p>
    <w:p w:rsidR="00E67207" w:rsidRPr="00F66DE6" w:rsidRDefault="00E67207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DE6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</w:p>
    <w:p w:rsidR="00E67207" w:rsidRPr="00F66DE6" w:rsidRDefault="00E67207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DE6">
        <w:rPr>
          <w:rFonts w:ascii="Times New Roman" w:hAnsi="Times New Roman" w:cs="Times New Roman"/>
          <w:sz w:val="28"/>
          <w:szCs w:val="28"/>
          <w:lang w:val="uk-UA"/>
        </w:rPr>
        <w:t>- Закону України «Про основні принципи та вимоги до безпечності та якості харчових продуктів»;</w:t>
      </w:r>
    </w:p>
    <w:p w:rsidR="00E67207" w:rsidRPr="00F66DE6" w:rsidRDefault="00E67207" w:rsidP="00F66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DE6">
        <w:rPr>
          <w:rFonts w:ascii="Times New Roman" w:hAnsi="Times New Roman" w:cs="Times New Roman"/>
          <w:sz w:val="28"/>
          <w:szCs w:val="28"/>
          <w:lang w:val="uk-UA"/>
        </w:rPr>
        <w:t>- Закону України «Про інформацію для споживачів щодо харчових продуктів»;</w:t>
      </w:r>
    </w:p>
    <w:p w:rsidR="00E67207" w:rsidRPr="00F66DE6" w:rsidRDefault="00F66DE6" w:rsidP="00E56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E67207" w:rsidRPr="00F66DE6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</w:p>
    <w:sectPr w:rsidR="00E67207" w:rsidRPr="00F66DE6" w:rsidSect="00A9509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207"/>
    <w:rsid w:val="002839FF"/>
    <w:rsid w:val="002E631A"/>
    <w:rsid w:val="004F3913"/>
    <w:rsid w:val="004F639D"/>
    <w:rsid w:val="009236DB"/>
    <w:rsid w:val="00A95095"/>
    <w:rsid w:val="00B47161"/>
    <w:rsid w:val="00D87671"/>
    <w:rsid w:val="00DA2612"/>
    <w:rsid w:val="00E56BA8"/>
    <w:rsid w:val="00E67207"/>
    <w:rsid w:val="00EC24B3"/>
    <w:rsid w:val="00F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7</cp:revision>
  <dcterms:created xsi:type="dcterms:W3CDTF">2021-02-25T10:59:00Z</dcterms:created>
  <dcterms:modified xsi:type="dcterms:W3CDTF">2021-02-25T13:10:00Z</dcterms:modified>
</cp:coreProperties>
</file>