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160982" w:rsidRDefault="00D5708F" w:rsidP="00D5708F">
      <w:pPr>
        <w:pStyle w:val="a3"/>
        <w:rPr>
          <w:spacing w:val="10"/>
          <w:lang w:val="uk-UA"/>
        </w:rPr>
      </w:pPr>
      <w:r w:rsidRPr="00160982">
        <w:rPr>
          <w:noProof/>
          <w:spacing w:val="10"/>
        </w:rPr>
        <w:drawing>
          <wp:inline distT="0" distB="0" distL="0" distR="0" wp14:anchorId="1547046F" wp14:editId="6081DF14">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9A2F1A" w:rsidRDefault="009A2F1A" w:rsidP="004C4D9D">
      <w:pPr>
        <w:shd w:val="clear" w:color="auto" w:fill="FFFFFF"/>
        <w:jc w:val="center"/>
        <w:rPr>
          <w:b/>
          <w:bCs/>
          <w:color w:val="000000"/>
          <w:sz w:val="28"/>
          <w:szCs w:val="28"/>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УКРАЇНА</w:t>
      </w: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ВІЙСЬКОВО-ЦИВІ</w:t>
      </w:r>
      <w:r>
        <w:rPr>
          <w:b/>
          <w:bCs/>
          <w:color w:val="000000"/>
          <w:sz w:val="28"/>
          <w:szCs w:val="28"/>
          <w:lang w:val="uk-UA"/>
        </w:rPr>
        <w:t>ЛЬНА АДМІНІСТРАЦІЯ МІСТА ЛИСИЧАНСЬК</w:t>
      </w:r>
    </w:p>
    <w:p w:rsidR="004C4D9D" w:rsidRDefault="004C4D9D" w:rsidP="004C4D9D">
      <w:pPr>
        <w:shd w:val="clear" w:color="auto" w:fill="FFFFFF"/>
        <w:jc w:val="center"/>
        <w:rPr>
          <w:b/>
          <w:bCs/>
          <w:color w:val="000000"/>
          <w:sz w:val="28"/>
          <w:szCs w:val="28"/>
          <w:lang w:val="uk-UA"/>
        </w:rPr>
      </w:pPr>
      <w:r>
        <w:rPr>
          <w:b/>
          <w:bCs/>
          <w:color w:val="000000"/>
          <w:sz w:val="28"/>
          <w:szCs w:val="28"/>
          <w:lang w:val="uk-UA"/>
        </w:rPr>
        <w:t>ЛУГАНС</w:t>
      </w:r>
      <w:r w:rsidRPr="004C4D9D">
        <w:rPr>
          <w:b/>
          <w:bCs/>
          <w:color w:val="000000"/>
          <w:sz w:val="28"/>
          <w:szCs w:val="28"/>
          <w:lang w:val="uk-UA"/>
        </w:rPr>
        <w:t>ЬКОЇ ОБЛАСТІ</w:t>
      </w:r>
    </w:p>
    <w:p w:rsidR="00E56833" w:rsidRPr="009A2F1A" w:rsidRDefault="00E56833" w:rsidP="004C4D9D">
      <w:pPr>
        <w:shd w:val="clear" w:color="auto" w:fill="FFFFFF"/>
        <w:jc w:val="center"/>
        <w:rPr>
          <w:b/>
          <w:bCs/>
          <w:color w:val="000000"/>
          <w:sz w:val="28"/>
          <w:szCs w:val="28"/>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4C4D9D" w:rsidRPr="004C4D9D" w:rsidRDefault="004C4D9D" w:rsidP="004C4D9D">
      <w:pPr>
        <w:shd w:val="clear" w:color="auto" w:fill="FFFFFF"/>
        <w:jc w:val="center"/>
        <w:rPr>
          <w:rFonts w:ascii="Arial" w:hAnsi="Arial" w:cs="Arial"/>
          <w:b/>
          <w:bCs/>
          <w:color w:val="000000"/>
          <w:sz w:val="24"/>
          <w:szCs w:val="24"/>
          <w:lang w:val="uk-UA"/>
        </w:rPr>
      </w:pPr>
      <w:r w:rsidRPr="004C4D9D">
        <w:rPr>
          <w:b/>
          <w:bCs/>
          <w:color w:val="000000"/>
          <w:sz w:val="28"/>
          <w:szCs w:val="28"/>
          <w:lang w:val="uk-UA"/>
        </w:rPr>
        <w:t>КЕРІВНИКА ВІЙСЬКОВО-ЦИВІЛЬНОЇ АДМІНІСТРАЦІЇ</w:t>
      </w:r>
    </w:p>
    <w:p w:rsidR="00D5708F" w:rsidRPr="009A2F1A" w:rsidRDefault="00D5708F" w:rsidP="00BF3489">
      <w:pPr>
        <w:jc w:val="center"/>
        <w:rPr>
          <w:sz w:val="28"/>
          <w:szCs w:val="28"/>
          <w:lang w:val="uk-UA"/>
        </w:rPr>
      </w:pPr>
    </w:p>
    <w:p w:rsidR="00C93E72" w:rsidRPr="007F78A7" w:rsidRDefault="007F78A7" w:rsidP="00B36055">
      <w:pPr>
        <w:rPr>
          <w:sz w:val="28"/>
        </w:rPr>
      </w:pPr>
      <w:r w:rsidRPr="007F78A7">
        <w:rPr>
          <w:sz w:val="28"/>
        </w:rPr>
        <w:t>01.12.</w:t>
      </w:r>
      <w:r>
        <w:rPr>
          <w:sz w:val="28"/>
          <w:lang w:val="en-US"/>
        </w:rPr>
        <w:t xml:space="preserve">2020   </w:t>
      </w:r>
      <w:r w:rsidR="00282981">
        <w:rPr>
          <w:sz w:val="28"/>
          <w:lang w:val="uk-UA"/>
        </w:rPr>
        <w:t xml:space="preserve">     </w:t>
      </w:r>
      <w:r w:rsidR="00E56833">
        <w:rPr>
          <w:sz w:val="28"/>
          <w:lang w:val="uk-UA"/>
        </w:rPr>
        <w:t xml:space="preserve">          </w:t>
      </w:r>
      <w:r w:rsidR="002C475C">
        <w:rPr>
          <w:sz w:val="28"/>
          <w:lang w:val="uk-UA"/>
        </w:rPr>
        <w:t xml:space="preserve">          </w:t>
      </w:r>
      <w:r w:rsidR="00EE7D2B" w:rsidRPr="00160982">
        <w:rPr>
          <w:sz w:val="28"/>
          <w:lang w:val="uk-UA"/>
        </w:rPr>
        <w:t>м</w:t>
      </w:r>
      <w:r w:rsidR="001C4AF6" w:rsidRPr="00160982">
        <w:rPr>
          <w:sz w:val="28"/>
          <w:lang w:val="uk-UA"/>
        </w:rPr>
        <w:t>. </w:t>
      </w:r>
      <w:r w:rsidR="00EE7D2B" w:rsidRPr="00160982">
        <w:rPr>
          <w:sz w:val="28"/>
          <w:lang w:val="uk-UA"/>
        </w:rPr>
        <w:t>Лисичанськ</w:t>
      </w:r>
      <w:r w:rsidR="00EE7D2B" w:rsidRPr="00160982">
        <w:rPr>
          <w:sz w:val="28"/>
          <w:lang w:val="uk-UA"/>
        </w:rPr>
        <w:tab/>
      </w:r>
      <w:r w:rsidR="00BF3489" w:rsidRPr="00160982">
        <w:rPr>
          <w:sz w:val="28"/>
          <w:lang w:val="uk-UA"/>
        </w:rPr>
        <w:tab/>
      </w:r>
      <w:r>
        <w:rPr>
          <w:sz w:val="28"/>
          <w:lang w:val="en-US"/>
        </w:rPr>
        <w:tab/>
      </w:r>
      <w:r w:rsidR="0052255B">
        <w:rPr>
          <w:sz w:val="28"/>
          <w:lang w:val="en-US"/>
        </w:rPr>
        <w:tab/>
      </w:r>
      <w:r w:rsidR="00BF3489" w:rsidRPr="00160982">
        <w:rPr>
          <w:sz w:val="28"/>
          <w:lang w:val="uk-UA"/>
        </w:rPr>
        <w:tab/>
      </w:r>
      <w:r>
        <w:rPr>
          <w:sz w:val="28"/>
          <w:lang w:val="uk-UA"/>
        </w:rPr>
        <w:t xml:space="preserve"> </w:t>
      </w:r>
      <w:r w:rsidR="002C475C">
        <w:rPr>
          <w:sz w:val="28"/>
          <w:lang w:val="uk-UA"/>
        </w:rPr>
        <w:t xml:space="preserve">№ </w:t>
      </w:r>
      <w:r w:rsidRPr="007F78A7">
        <w:rPr>
          <w:sz w:val="28"/>
        </w:rPr>
        <w:t>807</w:t>
      </w:r>
    </w:p>
    <w:p w:rsidR="00BD3EBD" w:rsidRPr="009A2F1A" w:rsidRDefault="00BD3EBD" w:rsidP="00B36055">
      <w:pPr>
        <w:rPr>
          <w:sz w:val="28"/>
          <w:szCs w:val="28"/>
          <w:lang w:val="uk-UA"/>
        </w:rPr>
      </w:pPr>
    </w:p>
    <w:p w:rsidR="00FE78C3" w:rsidRDefault="009A481B" w:rsidP="0045433F">
      <w:pPr>
        <w:jc w:val="both"/>
        <w:rPr>
          <w:b/>
          <w:sz w:val="28"/>
          <w:szCs w:val="28"/>
          <w:lang w:val="uk-UA"/>
        </w:rPr>
      </w:pPr>
      <w:r w:rsidRPr="00AB032F">
        <w:rPr>
          <w:b/>
          <w:sz w:val="28"/>
          <w:szCs w:val="28"/>
          <w:lang w:val="uk-UA"/>
        </w:rPr>
        <w:t xml:space="preserve">Про </w:t>
      </w:r>
      <w:r w:rsidR="00623CBE">
        <w:rPr>
          <w:b/>
          <w:sz w:val="28"/>
          <w:szCs w:val="28"/>
          <w:lang w:val="uk-UA"/>
        </w:rPr>
        <w:t xml:space="preserve">затвердження </w:t>
      </w:r>
      <w:r w:rsidR="000A60EB">
        <w:rPr>
          <w:b/>
          <w:sz w:val="28"/>
          <w:szCs w:val="28"/>
          <w:lang w:val="uk-UA"/>
        </w:rPr>
        <w:t>«</w:t>
      </w:r>
      <w:r w:rsidR="00F82CAC">
        <w:rPr>
          <w:b/>
          <w:sz w:val="28"/>
          <w:szCs w:val="28"/>
          <w:lang w:val="uk-UA"/>
        </w:rPr>
        <w:t>Міської програми профілактики</w:t>
      </w:r>
    </w:p>
    <w:p w:rsidR="0045433F" w:rsidRPr="0045433F" w:rsidRDefault="00FE78C3" w:rsidP="0045433F">
      <w:pPr>
        <w:jc w:val="both"/>
        <w:rPr>
          <w:b/>
          <w:sz w:val="28"/>
          <w:szCs w:val="28"/>
          <w:lang w:val="uk-UA"/>
        </w:rPr>
      </w:pPr>
      <w:r>
        <w:rPr>
          <w:b/>
          <w:sz w:val="28"/>
          <w:szCs w:val="28"/>
          <w:lang w:val="uk-UA"/>
        </w:rPr>
        <w:t xml:space="preserve">правопорушень </w:t>
      </w:r>
      <w:r w:rsidR="00F82CAC">
        <w:rPr>
          <w:b/>
          <w:sz w:val="28"/>
          <w:szCs w:val="28"/>
          <w:lang w:val="uk-UA"/>
        </w:rPr>
        <w:t>на 20</w:t>
      </w:r>
      <w:r w:rsidR="00DB1E24">
        <w:rPr>
          <w:b/>
          <w:sz w:val="28"/>
          <w:szCs w:val="28"/>
          <w:lang w:val="uk-UA"/>
        </w:rPr>
        <w:t>21</w:t>
      </w:r>
      <w:r w:rsidR="00F82CAC">
        <w:rPr>
          <w:b/>
          <w:sz w:val="28"/>
          <w:szCs w:val="28"/>
          <w:lang w:val="uk-UA"/>
        </w:rPr>
        <w:t>-202</w:t>
      </w:r>
      <w:r w:rsidR="00DB1E24">
        <w:rPr>
          <w:b/>
          <w:sz w:val="28"/>
          <w:szCs w:val="28"/>
          <w:lang w:val="uk-UA"/>
        </w:rPr>
        <w:t>3</w:t>
      </w:r>
      <w:r w:rsidR="00F82CAC">
        <w:rPr>
          <w:b/>
          <w:sz w:val="28"/>
          <w:szCs w:val="28"/>
          <w:lang w:val="uk-UA"/>
        </w:rPr>
        <w:t xml:space="preserve"> роки</w:t>
      </w:r>
      <w:r w:rsidR="000A60EB">
        <w:rPr>
          <w:b/>
          <w:sz w:val="28"/>
          <w:szCs w:val="28"/>
          <w:lang w:val="uk-UA"/>
        </w:rPr>
        <w:t>»</w:t>
      </w:r>
    </w:p>
    <w:p w:rsidR="00154858" w:rsidRPr="009A2F1A" w:rsidRDefault="005313B7" w:rsidP="00597824">
      <w:pPr>
        <w:jc w:val="both"/>
        <w:rPr>
          <w:bCs/>
          <w:color w:val="000000"/>
          <w:sz w:val="28"/>
          <w:szCs w:val="28"/>
          <w:lang w:val="uk-UA"/>
        </w:rPr>
      </w:pPr>
      <w:r w:rsidRPr="0049112A">
        <w:rPr>
          <w:sz w:val="28"/>
          <w:szCs w:val="28"/>
          <w:lang w:val="uk-UA"/>
        </w:rPr>
        <w:tab/>
      </w:r>
    </w:p>
    <w:p w:rsidR="00F12C3E" w:rsidRPr="00574AD8" w:rsidRDefault="00991B3B" w:rsidP="00574AD8">
      <w:pPr>
        <w:ind w:firstLine="567"/>
        <w:jc w:val="both"/>
        <w:rPr>
          <w:bCs/>
          <w:sz w:val="28"/>
          <w:szCs w:val="28"/>
          <w:lang w:val="uk-UA"/>
        </w:rPr>
      </w:pPr>
      <w:r>
        <w:rPr>
          <w:sz w:val="28"/>
          <w:szCs w:val="28"/>
          <w:lang w:val="uk-UA"/>
        </w:rPr>
        <w:t>На виконання вимог</w:t>
      </w:r>
      <w:r w:rsidR="00082F88">
        <w:rPr>
          <w:sz w:val="28"/>
          <w:szCs w:val="28"/>
          <w:lang w:val="uk-UA"/>
        </w:rPr>
        <w:t xml:space="preserve"> пункту</w:t>
      </w:r>
      <w:r>
        <w:rPr>
          <w:sz w:val="28"/>
          <w:szCs w:val="28"/>
          <w:lang w:val="uk-UA"/>
        </w:rPr>
        <w:t xml:space="preserve"> </w:t>
      </w:r>
      <w:r w:rsidR="005B0AFC">
        <w:rPr>
          <w:sz w:val="28"/>
          <w:szCs w:val="28"/>
          <w:lang w:val="uk-UA"/>
        </w:rPr>
        <w:t>31 частини  першої</w:t>
      </w:r>
      <w:r w:rsidR="005B0AFC" w:rsidRPr="00D911B5">
        <w:rPr>
          <w:sz w:val="28"/>
          <w:szCs w:val="28"/>
          <w:lang w:val="uk-UA"/>
        </w:rPr>
        <w:t xml:space="preserve"> </w:t>
      </w:r>
      <w:r w:rsidR="005B0AFC">
        <w:rPr>
          <w:sz w:val="28"/>
          <w:szCs w:val="28"/>
          <w:lang w:val="uk-UA"/>
        </w:rPr>
        <w:t xml:space="preserve">статті 4 </w:t>
      </w:r>
      <w:r w:rsidR="007B28C1">
        <w:rPr>
          <w:sz w:val="28"/>
          <w:szCs w:val="28"/>
          <w:lang w:val="uk-UA"/>
        </w:rPr>
        <w:t xml:space="preserve">Закону України «Про військово-цивільні адміністрації» від 03.02.2015 </w:t>
      </w:r>
      <w:r w:rsidR="007B28C1" w:rsidRPr="00192CCC">
        <w:rPr>
          <w:bCs/>
          <w:sz w:val="28"/>
          <w:szCs w:val="28"/>
          <w:lang w:val="uk-UA"/>
        </w:rPr>
        <w:t>№ 141-VIII</w:t>
      </w:r>
      <w:r w:rsidR="000A60EB">
        <w:rPr>
          <w:bCs/>
          <w:sz w:val="28"/>
          <w:szCs w:val="28"/>
          <w:lang w:val="uk-UA"/>
        </w:rPr>
        <w:t>,</w:t>
      </w:r>
      <w:r w:rsidR="00B61499" w:rsidRPr="008676BC">
        <w:rPr>
          <w:rFonts w:ascii="Consolas" w:hAnsi="Consolas" w:cs="Consolas"/>
          <w:b/>
          <w:bCs/>
          <w:color w:val="292B2C"/>
          <w:sz w:val="21"/>
          <w:szCs w:val="21"/>
          <w:lang w:val="uk-UA"/>
        </w:rPr>
        <w:t xml:space="preserve"> </w:t>
      </w:r>
      <w:r w:rsidR="00C60BD7" w:rsidRPr="00AD2A16">
        <w:rPr>
          <w:bCs/>
          <w:sz w:val="28"/>
          <w:szCs w:val="28"/>
          <w:lang w:val="uk-UA"/>
        </w:rPr>
        <w:t>Указ</w:t>
      </w:r>
      <w:r w:rsidR="00C60BD7">
        <w:rPr>
          <w:bCs/>
          <w:sz w:val="28"/>
          <w:szCs w:val="28"/>
          <w:lang w:val="uk-UA"/>
        </w:rPr>
        <w:t>ів</w:t>
      </w:r>
      <w:r w:rsidR="00C60BD7" w:rsidRPr="00AD2A16">
        <w:rPr>
          <w:bCs/>
          <w:sz w:val="28"/>
          <w:szCs w:val="28"/>
          <w:lang w:val="uk-UA"/>
        </w:rPr>
        <w:t xml:space="preserve"> Президента України від 18.02.2002 № 143 «Про заходи щодо дальшого зміцнення правопорядку, охорони прав і свобод громадян»</w:t>
      </w:r>
      <w:r w:rsidR="00C60BD7">
        <w:rPr>
          <w:bCs/>
          <w:sz w:val="28"/>
          <w:szCs w:val="28"/>
          <w:lang w:val="uk-UA"/>
        </w:rPr>
        <w:t xml:space="preserve">, </w:t>
      </w:r>
      <w:r w:rsidR="00C60BD7" w:rsidRPr="00CC2FC1">
        <w:rPr>
          <w:bCs/>
          <w:sz w:val="28"/>
          <w:szCs w:val="28"/>
          <w:lang w:val="uk-UA"/>
        </w:rPr>
        <w:t xml:space="preserve">від 15.12.2006 </w:t>
      </w:r>
      <w:r w:rsidR="00574AD8">
        <w:rPr>
          <w:bCs/>
          <w:sz w:val="28"/>
          <w:szCs w:val="28"/>
          <w:lang w:val="uk-UA"/>
        </w:rPr>
        <w:t xml:space="preserve">                 </w:t>
      </w:r>
      <w:r w:rsidR="00C60BD7" w:rsidRPr="00CC2FC1">
        <w:rPr>
          <w:bCs/>
          <w:sz w:val="28"/>
          <w:szCs w:val="28"/>
          <w:lang w:val="uk-UA"/>
        </w:rPr>
        <w:t>№ 1087/2006 «Про заходи щодо зміцнення правопорядку і посилення взаємодії місцевих органів виконавчої влади та правоохоронних органів</w:t>
      </w:r>
      <w:r w:rsidR="00C60BD7">
        <w:rPr>
          <w:bCs/>
          <w:sz w:val="28"/>
          <w:szCs w:val="28"/>
          <w:lang w:val="uk-UA"/>
        </w:rPr>
        <w:t xml:space="preserve">», від 26.03.2008 № 276 </w:t>
      </w:r>
      <w:r w:rsidR="00C60BD7" w:rsidRPr="00574AD8">
        <w:rPr>
          <w:bCs/>
          <w:sz w:val="28"/>
          <w:szCs w:val="28"/>
          <w:lang w:val="uk-UA"/>
        </w:rPr>
        <w:t xml:space="preserve">«Про додаткові заходи щодо забезпечення прав і свобод людини і громадянина, громадського порядку та посилення боротьби зі злочинністю» </w:t>
      </w:r>
      <w:r w:rsidR="000A60EB">
        <w:rPr>
          <w:snapToGrid w:val="0"/>
          <w:sz w:val="28"/>
          <w:lang w:val="uk-UA"/>
        </w:rPr>
        <w:t>з метою забезпечення належного рівня правопорядку, громадської безпеки, захисту законних прав і інтересів громадян, координації роботи з профілактики</w:t>
      </w:r>
      <w:r w:rsidR="00CC2FC1">
        <w:rPr>
          <w:snapToGrid w:val="0"/>
          <w:sz w:val="28"/>
          <w:lang w:val="uk-UA"/>
        </w:rPr>
        <w:t xml:space="preserve"> правопорушень</w:t>
      </w:r>
      <w:r w:rsidR="008A56EF">
        <w:rPr>
          <w:snapToGrid w:val="0"/>
          <w:sz w:val="28"/>
          <w:lang w:val="uk-UA"/>
        </w:rPr>
        <w:t xml:space="preserve">, а також у зв’язку із завершенням </w:t>
      </w:r>
      <w:r w:rsidR="00A47667">
        <w:rPr>
          <w:snapToGrid w:val="0"/>
          <w:sz w:val="28"/>
          <w:lang w:val="uk-UA"/>
        </w:rPr>
        <w:t xml:space="preserve">31.12.2020 </w:t>
      </w:r>
      <w:r w:rsidR="009B1E5A">
        <w:rPr>
          <w:snapToGrid w:val="0"/>
          <w:sz w:val="28"/>
          <w:lang w:val="uk-UA"/>
        </w:rPr>
        <w:t xml:space="preserve">строку </w:t>
      </w:r>
      <w:r w:rsidR="00A47667">
        <w:rPr>
          <w:snapToGrid w:val="0"/>
          <w:sz w:val="28"/>
          <w:lang w:val="uk-UA"/>
        </w:rPr>
        <w:t>дії</w:t>
      </w:r>
      <w:r w:rsidR="000A60EB">
        <w:rPr>
          <w:snapToGrid w:val="0"/>
          <w:sz w:val="28"/>
          <w:lang w:val="uk-UA"/>
        </w:rPr>
        <w:t xml:space="preserve"> «Міської програми профілактики злочинності на 2018-2020 роки»</w:t>
      </w:r>
      <w:r w:rsidR="00762C57">
        <w:rPr>
          <w:snapToGrid w:val="0"/>
          <w:sz w:val="28"/>
          <w:lang w:val="uk-UA"/>
        </w:rPr>
        <w:t xml:space="preserve">, </w:t>
      </w:r>
      <w:r w:rsidR="00762C57">
        <w:rPr>
          <w:sz w:val="28"/>
          <w:szCs w:val="28"/>
          <w:lang w:val="uk-UA"/>
        </w:rPr>
        <w:t>затвердженої рішенням сесії Лисичанської міської ради від 21.12.2017</w:t>
      </w:r>
      <w:r w:rsidR="00111CD6">
        <w:rPr>
          <w:sz w:val="28"/>
          <w:szCs w:val="28"/>
          <w:lang w:val="uk-UA"/>
        </w:rPr>
        <w:t xml:space="preserve"> </w:t>
      </w:r>
      <w:r w:rsidR="00762C57">
        <w:rPr>
          <w:sz w:val="28"/>
          <w:szCs w:val="28"/>
          <w:lang w:val="uk-UA"/>
        </w:rPr>
        <w:t>№ 40/566</w:t>
      </w:r>
      <w:r w:rsidR="00C07A2E">
        <w:rPr>
          <w:sz w:val="28"/>
          <w:szCs w:val="28"/>
          <w:lang w:val="uk-UA"/>
        </w:rPr>
        <w:t>, дію якої продовжен</w:t>
      </w:r>
      <w:r w:rsidR="00E36DED">
        <w:rPr>
          <w:sz w:val="28"/>
          <w:szCs w:val="28"/>
          <w:lang w:val="uk-UA"/>
        </w:rPr>
        <w:t>о</w:t>
      </w:r>
      <w:r w:rsidR="00C07A2E">
        <w:rPr>
          <w:sz w:val="28"/>
          <w:szCs w:val="28"/>
          <w:lang w:val="uk-UA"/>
        </w:rPr>
        <w:t xml:space="preserve"> розпорядженням керівника військово-цивільної адмін</w:t>
      </w:r>
      <w:r w:rsidR="000B149E">
        <w:rPr>
          <w:sz w:val="28"/>
          <w:szCs w:val="28"/>
          <w:lang w:val="uk-UA"/>
        </w:rPr>
        <w:t>і</w:t>
      </w:r>
      <w:r w:rsidR="00C07A2E">
        <w:rPr>
          <w:sz w:val="28"/>
          <w:szCs w:val="28"/>
          <w:lang w:val="uk-UA"/>
        </w:rPr>
        <w:t xml:space="preserve">страції міста Лисичанськ Луганської області від 21.08.2020 № </w:t>
      </w:r>
      <w:r w:rsidR="00C07A2E" w:rsidRPr="00C826DF">
        <w:rPr>
          <w:sz w:val="28"/>
          <w:szCs w:val="28"/>
          <w:lang w:val="uk-UA"/>
        </w:rPr>
        <w:t>1</w:t>
      </w:r>
      <w:r w:rsidR="00C826DF">
        <w:rPr>
          <w:sz w:val="28"/>
          <w:szCs w:val="28"/>
          <w:lang w:val="uk-UA"/>
        </w:rPr>
        <w:t>05</w:t>
      </w:r>
      <w:r w:rsidR="00C07A2E">
        <w:rPr>
          <w:sz w:val="28"/>
          <w:szCs w:val="28"/>
          <w:lang w:val="uk-UA"/>
        </w:rPr>
        <w:t>,</w:t>
      </w:r>
      <w:r w:rsidR="00DC7BC2">
        <w:rPr>
          <w:snapToGrid w:val="0"/>
          <w:sz w:val="28"/>
          <w:szCs w:val="28"/>
          <w:lang w:val="uk-UA"/>
        </w:rPr>
        <w:t xml:space="preserve"> </w:t>
      </w:r>
      <w:r w:rsidR="00216112">
        <w:rPr>
          <w:sz w:val="28"/>
          <w:szCs w:val="28"/>
          <w:lang w:val="uk-UA"/>
        </w:rPr>
        <w:t xml:space="preserve"> </w:t>
      </w:r>
      <w:r w:rsidR="00F12C3E">
        <w:rPr>
          <w:sz w:val="28"/>
          <w:szCs w:val="28"/>
          <w:lang w:val="uk-UA"/>
        </w:rPr>
        <w:t>керуючись пункт</w:t>
      </w:r>
      <w:r w:rsidR="00EE77C5">
        <w:rPr>
          <w:sz w:val="28"/>
          <w:szCs w:val="28"/>
          <w:lang w:val="uk-UA"/>
        </w:rPr>
        <w:t>ом</w:t>
      </w:r>
      <w:r w:rsidR="008E3851">
        <w:rPr>
          <w:sz w:val="28"/>
          <w:szCs w:val="28"/>
          <w:lang w:val="uk-UA"/>
        </w:rPr>
        <w:t xml:space="preserve"> 1 ч</w:t>
      </w:r>
      <w:r w:rsidR="002500E7">
        <w:rPr>
          <w:sz w:val="28"/>
          <w:szCs w:val="28"/>
          <w:lang w:val="uk-UA"/>
        </w:rPr>
        <w:t>астини першої статті 4, пунктом</w:t>
      </w:r>
      <w:r w:rsidR="00F12C3E">
        <w:rPr>
          <w:sz w:val="28"/>
          <w:szCs w:val="28"/>
          <w:lang w:val="uk-UA"/>
        </w:rPr>
        <w:t xml:space="preserve"> 8 частини </w:t>
      </w:r>
      <w:r w:rsidR="005A5B06">
        <w:rPr>
          <w:sz w:val="28"/>
          <w:szCs w:val="28"/>
          <w:lang w:val="uk-UA"/>
        </w:rPr>
        <w:t>третьої</w:t>
      </w:r>
      <w:r w:rsidR="00F12C3E">
        <w:rPr>
          <w:sz w:val="28"/>
          <w:szCs w:val="28"/>
          <w:lang w:val="uk-UA"/>
        </w:rPr>
        <w:t xml:space="preserve"> статті 6 Закону України «Про військово-цивільні адміністрації»</w:t>
      </w:r>
      <w:r w:rsidR="001A37A8">
        <w:rPr>
          <w:sz w:val="28"/>
          <w:szCs w:val="28"/>
          <w:lang w:val="uk-UA"/>
        </w:rPr>
        <w:t>,</w:t>
      </w:r>
      <w:r w:rsidR="005A6032">
        <w:rPr>
          <w:sz w:val="28"/>
          <w:szCs w:val="28"/>
          <w:lang w:val="uk-UA"/>
        </w:rPr>
        <w:t xml:space="preserve"> </w:t>
      </w:r>
    </w:p>
    <w:p w:rsidR="00F12C3E" w:rsidRPr="009A2F1A" w:rsidRDefault="00F12C3E" w:rsidP="005313B7">
      <w:pPr>
        <w:jc w:val="both"/>
        <w:rPr>
          <w:sz w:val="28"/>
          <w:szCs w:val="28"/>
          <w:lang w:val="uk-UA"/>
        </w:rPr>
      </w:pPr>
    </w:p>
    <w:p w:rsidR="00F12C3E" w:rsidRDefault="00F12C3E" w:rsidP="00F12C3E">
      <w:pPr>
        <w:jc w:val="both"/>
        <w:rPr>
          <w:b/>
          <w:sz w:val="28"/>
          <w:szCs w:val="28"/>
          <w:lang w:val="uk-UA"/>
        </w:rPr>
      </w:pPr>
      <w:r w:rsidRPr="00B36055">
        <w:rPr>
          <w:b/>
          <w:sz w:val="28"/>
          <w:szCs w:val="28"/>
          <w:lang w:val="uk-UA"/>
        </w:rPr>
        <w:t xml:space="preserve">зобов’язую: </w:t>
      </w:r>
    </w:p>
    <w:p w:rsidR="00F12C3E" w:rsidRPr="009A2F1A" w:rsidRDefault="00F12C3E" w:rsidP="005313B7">
      <w:pPr>
        <w:jc w:val="both"/>
        <w:rPr>
          <w:sz w:val="28"/>
          <w:szCs w:val="28"/>
          <w:lang w:val="uk-UA"/>
        </w:rPr>
      </w:pPr>
    </w:p>
    <w:p w:rsidR="009A2F1A" w:rsidRDefault="005313B7" w:rsidP="00597824">
      <w:pPr>
        <w:tabs>
          <w:tab w:val="center" w:pos="0"/>
        </w:tabs>
        <w:autoSpaceDE w:val="0"/>
        <w:autoSpaceDN w:val="0"/>
        <w:adjustRightInd w:val="0"/>
        <w:ind w:firstLine="567"/>
        <w:jc w:val="both"/>
        <w:rPr>
          <w:sz w:val="28"/>
          <w:szCs w:val="28"/>
          <w:lang w:val="uk-UA"/>
        </w:rPr>
      </w:pPr>
      <w:r>
        <w:rPr>
          <w:sz w:val="28"/>
          <w:szCs w:val="28"/>
          <w:lang w:val="uk-UA"/>
        </w:rPr>
        <w:t xml:space="preserve">1. </w:t>
      </w:r>
      <w:r w:rsidR="00C84D19">
        <w:rPr>
          <w:sz w:val="28"/>
          <w:szCs w:val="28"/>
          <w:lang w:val="uk-UA"/>
        </w:rPr>
        <w:t xml:space="preserve">Інформацію </w:t>
      </w:r>
      <w:r w:rsidR="009A2F1A">
        <w:rPr>
          <w:sz w:val="28"/>
          <w:szCs w:val="28"/>
          <w:lang w:val="uk-UA"/>
        </w:rPr>
        <w:t xml:space="preserve">про виконання «Міської програми профілактики злочинності на 2018-2020 роки» </w:t>
      </w:r>
      <w:r w:rsidR="00C76B7E">
        <w:rPr>
          <w:sz w:val="28"/>
          <w:szCs w:val="28"/>
          <w:lang w:val="uk-UA"/>
        </w:rPr>
        <w:t xml:space="preserve">(додаток 1) </w:t>
      </w:r>
      <w:r w:rsidR="009A2F1A">
        <w:rPr>
          <w:sz w:val="28"/>
          <w:szCs w:val="28"/>
          <w:lang w:val="uk-UA"/>
        </w:rPr>
        <w:t>прийняти до відома.</w:t>
      </w:r>
    </w:p>
    <w:p w:rsidR="009A2F1A" w:rsidRPr="009A2F1A" w:rsidRDefault="009A2F1A" w:rsidP="00597824">
      <w:pPr>
        <w:tabs>
          <w:tab w:val="center" w:pos="0"/>
        </w:tabs>
        <w:autoSpaceDE w:val="0"/>
        <w:autoSpaceDN w:val="0"/>
        <w:adjustRightInd w:val="0"/>
        <w:ind w:firstLine="567"/>
        <w:jc w:val="both"/>
        <w:rPr>
          <w:sz w:val="28"/>
          <w:szCs w:val="28"/>
          <w:lang w:val="uk-UA"/>
        </w:rPr>
      </w:pPr>
    </w:p>
    <w:p w:rsidR="00F751A8" w:rsidRDefault="009A2F1A" w:rsidP="00597824">
      <w:pPr>
        <w:tabs>
          <w:tab w:val="center" w:pos="0"/>
        </w:tabs>
        <w:autoSpaceDE w:val="0"/>
        <w:autoSpaceDN w:val="0"/>
        <w:adjustRightInd w:val="0"/>
        <w:ind w:firstLine="567"/>
        <w:jc w:val="both"/>
        <w:rPr>
          <w:bCs/>
          <w:sz w:val="28"/>
          <w:szCs w:val="28"/>
          <w:lang w:val="uk-UA"/>
        </w:rPr>
      </w:pPr>
      <w:r>
        <w:rPr>
          <w:sz w:val="28"/>
          <w:szCs w:val="28"/>
          <w:lang w:val="uk-UA"/>
        </w:rPr>
        <w:t xml:space="preserve">2. </w:t>
      </w:r>
      <w:r w:rsidR="002500E7">
        <w:rPr>
          <w:sz w:val="28"/>
          <w:szCs w:val="28"/>
          <w:lang w:val="uk-UA"/>
        </w:rPr>
        <w:t xml:space="preserve">Затвердити </w:t>
      </w:r>
      <w:r w:rsidR="00F751A8" w:rsidRPr="00441CD9">
        <w:rPr>
          <w:bCs/>
          <w:sz w:val="28"/>
          <w:szCs w:val="28"/>
          <w:lang w:val="uk-UA"/>
        </w:rPr>
        <w:t>«Міськ</w:t>
      </w:r>
      <w:r w:rsidR="002500E7">
        <w:rPr>
          <w:bCs/>
          <w:sz w:val="28"/>
          <w:szCs w:val="28"/>
          <w:lang w:val="uk-UA"/>
        </w:rPr>
        <w:t>у</w:t>
      </w:r>
      <w:r w:rsidR="00F751A8" w:rsidRPr="00441CD9">
        <w:rPr>
          <w:bCs/>
          <w:sz w:val="28"/>
          <w:szCs w:val="28"/>
          <w:lang w:val="uk-UA"/>
        </w:rPr>
        <w:t xml:space="preserve"> </w:t>
      </w:r>
      <w:r w:rsidR="002500E7">
        <w:rPr>
          <w:bCs/>
          <w:sz w:val="28"/>
          <w:szCs w:val="28"/>
          <w:lang w:val="uk-UA"/>
        </w:rPr>
        <w:t>програму</w:t>
      </w:r>
      <w:r w:rsidR="00F751A8" w:rsidRPr="00441CD9">
        <w:rPr>
          <w:bCs/>
          <w:sz w:val="28"/>
          <w:szCs w:val="28"/>
          <w:lang w:val="uk-UA"/>
        </w:rPr>
        <w:t xml:space="preserve"> профілакти</w:t>
      </w:r>
      <w:r w:rsidR="00F751A8">
        <w:rPr>
          <w:bCs/>
          <w:sz w:val="28"/>
          <w:szCs w:val="28"/>
          <w:lang w:val="uk-UA"/>
        </w:rPr>
        <w:t>ки</w:t>
      </w:r>
      <w:r w:rsidR="00F751A8" w:rsidRPr="00441CD9">
        <w:rPr>
          <w:bCs/>
          <w:sz w:val="28"/>
          <w:szCs w:val="28"/>
          <w:lang w:val="uk-UA"/>
        </w:rPr>
        <w:t xml:space="preserve"> </w:t>
      </w:r>
      <w:r w:rsidR="002500E7">
        <w:rPr>
          <w:bCs/>
          <w:sz w:val="28"/>
          <w:szCs w:val="28"/>
          <w:lang w:val="uk-UA"/>
        </w:rPr>
        <w:t>правопорушень</w:t>
      </w:r>
      <w:r w:rsidR="00F751A8" w:rsidRPr="00441CD9">
        <w:rPr>
          <w:bCs/>
          <w:sz w:val="28"/>
          <w:szCs w:val="28"/>
          <w:lang w:val="uk-UA"/>
        </w:rPr>
        <w:t xml:space="preserve"> на 20</w:t>
      </w:r>
      <w:r w:rsidR="00F751A8">
        <w:rPr>
          <w:bCs/>
          <w:sz w:val="28"/>
          <w:szCs w:val="28"/>
          <w:lang w:val="uk-UA"/>
        </w:rPr>
        <w:t>21</w:t>
      </w:r>
      <w:r w:rsidR="00F751A8" w:rsidRPr="00441CD9">
        <w:rPr>
          <w:bCs/>
          <w:sz w:val="28"/>
          <w:szCs w:val="28"/>
          <w:lang w:val="uk-UA"/>
        </w:rPr>
        <w:t>-</w:t>
      </w:r>
      <w:r w:rsidR="00F751A8">
        <w:rPr>
          <w:bCs/>
          <w:sz w:val="28"/>
          <w:szCs w:val="28"/>
          <w:lang w:val="uk-UA"/>
        </w:rPr>
        <w:t>2</w:t>
      </w:r>
      <w:r w:rsidR="00F751A8" w:rsidRPr="00441CD9">
        <w:rPr>
          <w:bCs/>
          <w:sz w:val="28"/>
          <w:szCs w:val="28"/>
          <w:lang w:val="uk-UA"/>
        </w:rPr>
        <w:t>0</w:t>
      </w:r>
      <w:r w:rsidR="00F751A8">
        <w:rPr>
          <w:bCs/>
          <w:sz w:val="28"/>
          <w:szCs w:val="28"/>
          <w:lang w:val="uk-UA"/>
        </w:rPr>
        <w:t>23</w:t>
      </w:r>
      <w:r w:rsidR="00F751A8" w:rsidRPr="00441CD9">
        <w:rPr>
          <w:bCs/>
          <w:sz w:val="28"/>
          <w:szCs w:val="28"/>
          <w:lang w:val="uk-UA"/>
        </w:rPr>
        <w:t xml:space="preserve"> роки»</w:t>
      </w:r>
      <w:r w:rsidR="0027306B">
        <w:rPr>
          <w:bCs/>
          <w:sz w:val="28"/>
          <w:szCs w:val="28"/>
          <w:lang w:val="uk-UA"/>
        </w:rPr>
        <w:t xml:space="preserve"> (далі – Програма</w:t>
      </w:r>
      <w:r w:rsidR="00365D51">
        <w:rPr>
          <w:bCs/>
          <w:sz w:val="28"/>
          <w:szCs w:val="28"/>
          <w:lang w:val="uk-UA"/>
        </w:rPr>
        <w:t>, дода</w:t>
      </w:r>
      <w:r w:rsidR="00C76B7E">
        <w:rPr>
          <w:bCs/>
          <w:sz w:val="28"/>
          <w:szCs w:val="28"/>
          <w:lang w:val="uk-UA"/>
        </w:rPr>
        <w:t>ток 2</w:t>
      </w:r>
      <w:r w:rsidR="0027306B">
        <w:rPr>
          <w:bCs/>
          <w:sz w:val="28"/>
          <w:szCs w:val="28"/>
          <w:lang w:val="uk-UA"/>
        </w:rPr>
        <w:t>)</w:t>
      </w:r>
      <w:r w:rsidR="00F751A8">
        <w:rPr>
          <w:bCs/>
          <w:sz w:val="28"/>
          <w:szCs w:val="28"/>
          <w:lang w:val="uk-UA"/>
        </w:rPr>
        <w:t>.</w:t>
      </w:r>
    </w:p>
    <w:p w:rsidR="00F751A8" w:rsidRPr="007740FC" w:rsidRDefault="00F751A8" w:rsidP="009A21FE">
      <w:pPr>
        <w:ind w:firstLine="567"/>
        <w:jc w:val="both"/>
        <w:rPr>
          <w:sz w:val="28"/>
          <w:szCs w:val="28"/>
          <w:lang w:val="uk-UA"/>
        </w:rPr>
      </w:pPr>
    </w:p>
    <w:p w:rsidR="00946E05" w:rsidRDefault="009A2F1A" w:rsidP="00597824">
      <w:pPr>
        <w:tabs>
          <w:tab w:val="center" w:pos="0"/>
        </w:tabs>
        <w:autoSpaceDE w:val="0"/>
        <w:autoSpaceDN w:val="0"/>
        <w:adjustRightInd w:val="0"/>
        <w:ind w:firstLine="567"/>
        <w:jc w:val="both"/>
        <w:rPr>
          <w:bCs/>
          <w:sz w:val="28"/>
          <w:szCs w:val="28"/>
          <w:lang w:val="uk-UA"/>
        </w:rPr>
      </w:pPr>
      <w:r>
        <w:rPr>
          <w:bCs/>
          <w:sz w:val="28"/>
          <w:szCs w:val="28"/>
          <w:lang w:val="uk-UA"/>
        </w:rPr>
        <w:t>3</w:t>
      </w:r>
      <w:r w:rsidR="0017160F">
        <w:rPr>
          <w:bCs/>
          <w:sz w:val="28"/>
          <w:szCs w:val="28"/>
          <w:lang w:val="uk-UA"/>
        </w:rPr>
        <w:t xml:space="preserve">. </w:t>
      </w:r>
      <w:r w:rsidR="000A0428">
        <w:rPr>
          <w:bCs/>
          <w:sz w:val="28"/>
          <w:szCs w:val="28"/>
          <w:lang w:val="uk-UA"/>
        </w:rPr>
        <w:t xml:space="preserve">Керівникам </w:t>
      </w:r>
      <w:r w:rsidR="0017160F" w:rsidRPr="00CB5093">
        <w:rPr>
          <w:bCs/>
          <w:sz w:val="28"/>
          <w:szCs w:val="28"/>
          <w:lang w:val="uk-UA"/>
        </w:rPr>
        <w:t>відділів,</w:t>
      </w:r>
      <w:r w:rsidR="0017160F">
        <w:rPr>
          <w:bCs/>
          <w:sz w:val="28"/>
          <w:szCs w:val="28"/>
          <w:lang w:val="uk-UA"/>
        </w:rPr>
        <w:t xml:space="preserve"> служб</w:t>
      </w:r>
      <w:r w:rsidR="0040748B">
        <w:rPr>
          <w:bCs/>
          <w:sz w:val="28"/>
          <w:szCs w:val="28"/>
          <w:lang w:val="uk-UA"/>
        </w:rPr>
        <w:t>,</w:t>
      </w:r>
      <w:r w:rsidR="0017160F">
        <w:rPr>
          <w:bCs/>
          <w:sz w:val="28"/>
          <w:szCs w:val="28"/>
          <w:lang w:val="uk-UA"/>
        </w:rPr>
        <w:t xml:space="preserve"> </w:t>
      </w:r>
      <w:r w:rsidR="0017160F" w:rsidRPr="00CB5093">
        <w:rPr>
          <w:bCs/>
          <w:sz w:val="28"/>
          <w:szCs w:val="28"/>
          <w:lang w:val="uk-UA"/>
        </w:rPr>
        <w:t>управлінь</w:t>
      </w:r>
      <w:r w:rsidR="0017160F">
        <w:rPr>
          <w:bCs/>
          <w:sz w:val="28"/>
          <w:szCs w:val="28"/>
          <w:lang w:val="uk-UA"/>
        </w:rPr>
        <w:t xml:space="preserve"> </w:t>
      </w:r>
      <w:r w:rsidR="00801934">
        <w:rPr>
          <w:bCs/>
          <w:sz w:val="28"/>
          <w:szCs w:val="28"/>
          <w:lang w:val="uk-UA"/>
        </w:rPr>
        <w:t>військово-цивільної адмін</w:t>
      </w:r>
      <w:r w:rsidR="00D505D1">
        <w:rPr>
          <w:bCs/>
          <w:sz w:val="28"/>
          <w:szCs w:val="28"/>
          <w:lang w:val="uk-UA"/>
        </w:rPr>
        <w:t>і</w:t>
      </w:r>
      <w:r w:rsidR="00801934">
        <w:rPr>
          <w:bCs/>
          <w:sz w:val="28"/>
          <w:szCs w:val="28"/>
          <w:lang w:val="uk-UA"/>
        </w:rPr>
        <w:t>страції</w:t>
      </w:r>
      <w:r w:rsidR="003F44E3">
        <w:rPr>
          <w:bCs/>
          <w:sz w:val="28"/>
          <w:szCs w:val="28"/>
          <w:lang w:val="uk-UA"/>
        </w:rPr>
        <w:t xml:space="preserve"> міста Лисичанськ Луганської області </w:t>
      </w:r>
      <w:r w:rsidR="003F44E3">
        <w:rPr>
          <w:sz w:val="28"/>
          <w:szCs w:val="28"/>
          <w:lang w:val="uk-UA"/>
        </w:rPr>
        <w:t>(далі – ВЦА м. Лисичанська)</w:t>
      </w:r>
      <w:r w:rsidR="00D505D1">
        <w:rPr>
          <w:bCs/>
          <w:sz w:val="28"/>
          <w:szCs w:val="28"/>
          <w:lang w:val="uk-UA"/>
        </w:rPr>
        <w:t>,</w:t>
      </w:r>
      <w:r w:rsidR="0017160F">
        <w:rPr>
          <w:bCs/>
          <w:sz w:val="28"/>
          <w:szCs w:val="28"/>
          <w:lang w:val="uk-UA"/>
        </w:rPr>
        <w:t xml:space="preserve"> </w:t>
      </w:r>
      <w:r w:rsidR="00BB746D">
        <w:rPr>
          <w:bCs/>
          <w:sz w:val="28"/>
          <w:szCs w:val="28"/>
          <w:lang w:val="uk-UA"/>
        </w:rPr>
        <w:t xml:space="preserve">комунальних закладів, установ, підприємств, </w:t>
      </w:r>
      <w:r w:rsidR="00D505D1">
        <w:rPr>
          <w:bCs/>
          <w:sz w:val="28"/>
          <w:szCs w:val="28"/>
          <w:lang w:val="uk-UA"/>
        </w:rPr>
        <w:t>правоохоронним</w:t>
      </w:r>
      <w:r w:rsidR="0017160F">
        <w:rPr>
          <w:bCs/>
          <w:sz w:val="28"/>
          <w:szCs w:val="28"/>
          <w:lang w:val="uk-UA"/>
        </w:rPr>
        <w:t xml:space="preserve"> </w:t>
      </w:r>
      <w:r w:rsidR="008477A6">
        <w:rPr>
          <w:bCs/>
          <w:sz w:val="28"/>
          <w:szCs w:val="28"/>
          <w:lang w:val="uk-UA"/>
        </w:rPr>
        <w:t xml:space="preserve">та іншим державним </w:t>
      </w:r>
      <w:r w:rsidR="0017160F">
        <w:rPr>
          <w:bCs/>
          <w:sz w:val="28"/>
          <w:szCs w:val="28"/>
          <w:lang w:val="uk-UA"/>
        </w:rPr>
        <w:t>орган</w:t>
      </w:r>
      <w:r w:rsidR="00107BBF">
        <w:rPr>
          <w:bCs/>
          <w:sz w:val="28"/>
          <w:szCs w:val="28"/>
          <w:lang w:val="uk-UA"/>
        </w:rPr>
        <w:t>ам</w:t>
      </w:r>
      <w:r w:rsidR="00D505D1">
        <w:rPr>
          <w:bCs/>
          <w:sz w:val="28"/>
          <w:szCs w:val="28"/>
          <w:lang w:val="uk-UA"/>
        </w:rPr>
        <w:t xml:space="preserve"> </w:t>
      </w:r>
      <w:r w:rsidR="00946E05" w:rsidRPr="00847D17">
        <w:rPr>
          <w:sz w:val="28"/>
          <w:szCs w:val="28"/>
          <w:lang w:val="uk-UA"/>
        </w:rPr>
        <w:t>вжити заходи щодо своєчасного і якісного виконання</w:t>
      </w:r>
      <w:r w:rsidR="0027306B">
        <w:rPr>
          <w:sz w:val="28"/>
          <w:szCs w:val="28"/>
          <w:lang w:val="uk-UA"/>
        </w:rPr>
        <w:t xml:space="preserve"> </w:t>
      </w:r>
      <w:r w:rsidR="00365D51">
        <w:rPr>
          <w:sz w:val="28"/>
          <w:szCs w:val="28"/>
          <w:lang w:val="uk-UA"/>
        </w:rPr>
        <w:t xml:space="preserve">заходів </w:t>
      </w:r>
      <w:r w:rsidR="0027306B">
        <w:rPr>
          <w:sz w:val="28"/>
          <w:szCs w:val="28"/>
          <w:lang w:val="uk-UA"/>
        </w:rPr>
        <w:t>вказаної Програми</w:t>
      </w:r>
      <w:r w:rsidR="0027306B">
        <w:rPr>
          <w:bCs/>
          <w:sz w:val="28"/>
          <w:szCs w:val="28"/>
          <w:lang w:val="uk-UA"/>
        </w:rPr>
        <w:t>.</w:t>
      </w:r>
    </w:p>
    <w:p w:rsidR="0017160F" w:rsidRDefault="0017160F" w:rsidP="005313B7">
      <w:pPr>
        <w:jc w:val="both"/>
        <w:rPr>
          <w:sz w:val="28"/>
          <w:szCs w:val="28"/>
          <w:lang w:val="uk-UA"/>
        </w:rPr>
      </w:pPr>
    </w:p>
    <w:p w:rsidR="00BB746D" w:rsidRPr="007740FC" w:rsidRDefault="00BB746D" w:rsidP="005313B7">
      <w:pPr>
        <w:jc w:val="both"/>
        <w:rPr>
          <w:sz w:val="28"/>
          <w:szCs w:val="28"/>
          <w:lang w:val="uk-UA"/>
        </w:rPr>
      </w:pPr>
    </w:p>
    <w:p w:rsidR="00BB746D" w:rsidRPr="007740FC" w:rsidRDefault="00BB746D" w:rsidP="00BB746D">
      <w:pPr>
        <w:spacing w:after="120"/>
        <w:jc w:val="center"/>
        <w:rPr>
          <w:sz w:val="28"/>
          <w:szCs w:val="28"/>
          <w:lang w:val="uk-UA"/>
        </w:rPr>
      </w:pPr>
      <w:r>
        <w:rPr>
          <w:sz w:val="28"/>
          <w:szCs w:val="28"/>
          <w:lang w:val="uk-UA"/>
        </w:rPr>
        <w:lastRenderedPageBreak/>
        <w:t>2</w:t>
      </w:r>
    </w:p>
    <w:p w:rsidR="005440A4" w:rsidRDefault="009A2F1A" w:rsidP="005440A4">
      <w:pPr>
        <w:ind w:firstLine="567"/>
        <w:jc w:val="both"/>
        <w:rPr>
          <w:bCs/>
          <w:sz w:val="28"/>
          <w:szCs w:val="28"/>
          <w:lang w:val="uk-UA"/>
        </w:rPr>
      </w:pPr>
      <w:r>
        <w:rPr>
          <w:bCs/>
          <w:sz w:val="28"/>
          <w:szCs w:val="28"/>
          <w:lang w:val="uk-UA"/>
        </w:rPr>
        <w:t>4</w:t>
      </w:r>
      <w:r w:rsidR="005440A4">
        <w:rPr>
          <w:bCs/>
          <w:sz w:val="28"/>
          <w:szCs w:val="28"/>
          <w:lang w:val="uk-UA"/>
        </w:rPr>
        <w:t xml:space="preserve">. Фінансовому управлінню </w:t>
      </w:r>
      <w:r w:rsidR="00F02DC8">
        <w:rPr>
          <w:bCs/>
          <w:sz w:val="28"/>
          <w:szCs w:val="28"/>
          <w:lang w:val="uk-UA"/>
        </w:rPr>
        <w:t xml:space="preserve">ВЦА м. Лисичанська </w:t>
      </w:r>
      <w:r w:rsidR="00073FDB">
        <w:rPr>
          <w:bCs/>
          <w:sz w:val="28"/>
          <w:szCs w:val="28"/>
          <w:lang w:val="uk-UA"/>
        </w:rPr>
        <w:t xml:space="preserve">(Ользі САПЕГИНІЙ) </w:t>
      </w:r>
      <w:r w:rsidR="005440A4">
        <w:rPr>
          <w:bCs/>
          <w:sz w:val="28"/>
          <w:szCs w:val="28"/>
          <w:lang w:val="uk-UA"/>
        </w:rPr>
        <w:t>передбачити фінансування заходів Програми згідно із затвердженим кошторисом</w:t>
      </w:r>
      <w:r w:rsidR="00186AF6">
        <w:rPr>
          <w:bCs/>
          <w:sz w:val="28"/>
          <w:szCs w:val="28"/>
          <w:lang w:val="uk-UA"/>
        </w:rPr>
        <w:t>.</w:t>
      </w:r>
      <w:r w:rsidR="005440A4">
        <w:rPr>
          <w:bCs/>
          <w:sz w:val="28"/>
          <w:szCs w:val="28"/>
          <w:lang w:val="uk-UA"/>
        </w:rPr>
        <w:t xml:space="preserve"> </w:t>
      </w:r>
    </w:p>
    <w:p w:rsidR="00BB746D" w:rsidRDefault="00BB746D" w:rsidP="005440A4">
      <w:pPr>
        <w:ind w:firstLine="567"/>
        <w:jc w:val="both"/>
        <w:rPr>
          <w:sz w:val="28"/>
          <w:szCs w:val="28"/>
          <w:lang w:val="uk-UA"/>
        </w:rPr>
      </w:pPr>
    </w:p>
    <w:p w:rsidR="00073FDB" w:rsidRDefault="00073FDB" w:rsidP="009A21FE">
      <w:pPr>
        <w:ind w:firstLine="567"/>
        <w:jc w:val="both"/>
        <w:rPr>
          <w:sz w:val="28"/>
          <w:lang w:val="uk-UA"/>
        </w:rPr>
      </w:pPr>
      <w:r>
        <w:rPr>
          <w:sz w:val="28"/>
          <w:lang w:val="uk-UA"/>
        </w:rPr>
        <w:t>5</w:t>
      </w:r>
      <w:r w:rsidR="005313B7">
        <w:rPr>
          <w:sz w:val="28"/>
          <w:lang w:val="uk-UA"/>
        </w:rPr>
        <w:t xml:space="preserve">. </w:t>
      </w:r>
      <w:r>
        <w:rPr>
          <w:sz w:val="28"/>
          <w:lang w:val="uk-UA"/>
        </w:rPr>
        <w:t xml:space="preserve">Відділу мобілізаційної роботи та цивільного захисту </w:t>
      </w:r>
      <w:r w:rsidR="00F02DC8">
        <w:rPr>
          <w:sz w:val="28"/>
          <w:lang w:val="uk-UA"/>
        </w:rPr>
        <w:t xml:space="preserve">ВЦА                              м. Лисичанська </w:t>
      </w:r>
      <w:r w:rsidR="00786130">
        <w:rPr>
          <w:sz w:val="28"/>
          <w:lang w:val="uk-UA"/>
        </w:rPr>
        <w:t xml:space="preserve">(Ігорю ВЕРБИЦЬКОМУ) </w:t>
      </w:r>
      <w:r w:rsidR="00F257E6">
        <w:rPr>
          <w:sz w:val="28"/>
          <w:lang w:val="uk-UA"/>
        </w:rPr>
        <w:t>до 0</w:t>
      </w:r>
      <w:r w:rsidR="00C76B7E">
        <w:rPr>
          <w:sz w:val="28"/>
          <w:lang w:val="uk-UA"/>
        </w:rPr>
        <w:t>4.01.202</w:t>
      </w:r>
      <w:r w:rsidR="00DD08CC">
        <w:rPr>
          <w:sz w:val="28"/>
          <w:lang w:val="uk-UA"/>
        </w:rPr>
        <w:t>1</w:t>
      </w:r>
      <w:r w:rsidR="00C76B7E">
        <w:rPr>
          <w:sz w:val="28"/>
          <w:lang w:val="uk-UA"/>
        </w:rPr>
        <w:t xml:space="preserve"> </w:t>
      </w:r>
      <w:r w:rsidR="00786130">
        <w:rPr>
          <w:sz w:val="28"/>
          <w:lang w:val="uk-UA"/>
        </w:rPr>
        <w:t xml:space="preserve">провести </w:t>
      </w:r>
      <w:r w:rsidR="005D0E2B">
        <w:rPr>
          <w:sz w:val="28"/>
          <w:lang w:val="uk-UA"/>
        </w:rPr>
        <w:t xml:space="preserve">підбір </w:t>
      </w:r>
      <w:r w:rsidR="00786130">
        <w:rPr>
          <w:sz w:val="28"/>
          <w:lang w:val="uk-UA"/>
        </w:rPr>
        <w:t xml:space="preserve">кандидатур для </w:t>
      </w:r>
      <w:r w:rsidR="005D0E2B">
        <w:rPr>
          <w:sz w:val="28"/>
          <w:lang w:val="uk-UA"/>
        </w:rPr>
        <w:t xml:space="preserve">включення </w:t>
      </w:r>
      <w:r w:rsidR="00786130">
        <w:rPr>
          <w:sz w:val="28"/>
          <w:lang w:val="uk-UA"/>
        </w:rPr>
        <w:t>в комісі</w:t>
      </w:r>
      <w:r w:rsidR="005D0E2B">
        <w:rPr>
          <w:sz w:val="28"/>
          <w:lang w:val="uk-UA"/>
        </w:rPr>
        <w:t>ю</w:t>
      </w:r>
      <w:r w:rsidR="00786130">
        <w:rPr>
          <w:sz w:val="28"/>
          <w:lang w:val="uk-UA"/>
        </w:rPr>
        <w:t xml:space="preserve"> з контролю за реалізацією Програми</w:t>
      </w:r>
      <w:r w:rsidR="00EA0B52">
        <w:rPr>
          <w:sz w:val="28"/>
          <w:lang w:val="uk-UA"/>
        </w:rPr>
        <w:t xml:space="preserve"> </w:t>
      </w:r>
      <w:r w:rsidR="00F02DC8">
        <w:rPr>
          <w:sz w:val="28"/>
          <w:lang w:val="uk-UA"/>
        </w:rPr>
        <w:t xml:space="preserve">  </w:t>
      </w:r>
      <w:r w:rsidR="00B4292B">
        <w:rPr>
          <w:sz w:val="28"/>
          <w:lang w:val="uk-UA"/>
        </w:rPr>
        <w:t xml:space="preserve">при ВЦА м. Лисичанська </w:t>
      </w:r>
      <w:r w:rsidR="00EA0B52">
        <w:rPr>
          <w:sz w:val="28"/>
          <w:lang w:val="uk-UA"/>
        </w:rPr>
        <w:t>та підготувати проєкт відповідного розпорядження керівника ВЦА м. Лисичанська щодо створення вказаної комісії</w:t>
      </w:r>
      <w:r w:rsidR="00786130">
        <w:rPr>
          <w:sz w:val="28"/>
          <w:lang w:val="uk-UA"/>
        </w:rPr>
        <w:t>.</w:t>
      </w:r>
    </w:p>
    <w:p w:rsidR="00073FDB" w:rsidRDefault="00073FDB" w:rsidP="009A21FE">
      <w:pPr>
        <w:ind w:firstLine="567"/>
        <w:jc w:val="both"/>
        <w:rPr>
          <w:sz w:val="28"/>
          <w:lang w:val="uk-UA"/>
        </w:rPr>
      </w:pPr>
    </w:p>
    <w:p w:rsidR="005313B7" w:rsidRDefault="00073FDB" w:rsidP="009A21FE">
      <w:pPr>
        <w:ind w:firstLine="567"/>
        <w:jc w:val="both"/>
        <w:rPr>
          <w:sz w:val="28"/>
          <w:lang w:val="uk-UA"/>
        </w:rPr>
      </w:pPr>
      <w:r>
        <w:rPr>
          <w:sz w:val="28"/>
          <w:lang w:val="uk-UA"/>
        </w:rPr>
        <w:t xml:space="preserve">6. </w:t>
      </w:r>
      <w:r w:rsidR="00002385">
        <w:rPr>
          <w:sz w:val="28"/>
          <w:lang w:val="uk-UA"/>
        </w:rPr>
        <w:t>Дане розпорядження підлягає оприлюдненню.</w:t>
      </w:r>
    </w:p>
    <w:p w:rsidR="00002385" w:rsidRPr="007740FC" w:rsidRDefault="00002385" w:rsidP="005313B7">
      <w:pPr>
        <w:jc w:val="both"/>
        <w:rPr>
          <w:sz w:val="28"/>
          <w:szCs w:val="28"/>
          <w:lang w:val="uk-UA"/>
        </w:rPr>
      </w:pPr>
    </w:p>
    <w:p w:rsidR="00E03C62" w:rsidRDefault="00073FDB" w:rsidP="00E03C62">
      <w:pPr>
        <w:ind w:firstLine="567"/>
        <w:jc w:val="both"/>
        <w:rPr>
          <w:sz w:val="28"/>
          <w:szCs w:val="28"/>
          <w:lang w:val="uk-UA"/>
        </w:rPr>
      </w:pPr>
      <w:r>
        <w:rPr>
          <w:sz w:val="28"/>
          <w:szCs w:val="28"/>
          <w:lang w:val="uk-UA"/>
        </w:rPr>
        <w:t>7</w:t>
      </w:r>
      <w:r w:rsidR="005313B7" w:rsidRPr="00404E2D">
        <w:rPr>
          <w:sz w:val="28"/>
          <w:szCs w:val="28"/>
          <w:lang w:val="uk-UA"/>
        </w:rPr>
        <w:t xml:space="preserve">. </w:t>
      </w:r>
      <w:r w:rsidR="00E03C62" w:rsidRPr="00D85CF5">
        <w:rPr>
          <w:sz w:val="28"/>
          <w:szCs w:val="28"/>
          <w:lang w:val="uk-UA"/>
        </w:rPr>
        <w:t xml:space="preserve">Контроль за виконанням </w:t>
      </w:r>
      <w:r w:rsidR="00090860">
        <w:rPr>
          <w:sz w:val="28"/>
          <w:szCs w:val="28"/>
          <w:lang w:val="uk-UA"/>
        </w:rPr>
        <w:t xml:space="preserve">даного розпорядження </w:t>
      </w:r>
      <w:r w:rsidR="00E03C62">
        <w:rPr>
          <w:sz w:val="28"/>
          <w:szCs w:val="28"/>
          <w:lang w:val="uk-UA"/>
        </w:rPr>
        <w:t>покласти на</w:t>
      </w:r>
      <w:r w:rsidR="00120E84">
        <w:rPr>
          <w:sz w:val="28"/>
          <w:szCs w:val="28"/>
          <w:lang w:val="uk-UA"/>
        </w:rPr>
        <w:t xml:space="preserve"> заступника керівника з питань безпеки та громадського порядку </w:t>
      </w:r>
      <w:r w:rsidR="00C76DA4">
        <w:rPr>
          <w:sz w:val="28"/>
          <w:szCs w:val="28"/>
          <w:lang w:val="uk-UA"/>
        </w:rPr>
        <w:t xml:space="preserve"> </w:t>
      </w:r>
      <w:r w:rsidR="00BB746D">
        <w:rPr>
          <w:sz w:val="28"/>
          <w:szCs w:val="28"/>
          <w:lang w:val="uk-UA"/>
        </w:rPr>
        <w:t xml:space="preserve">ВЦА м. Лисичанська </w:t>
      </w:r>
      <w:r w:rsidR="00120E84">
        <w:rPr>
          <w:sz w:val="28"/>
          <w:szCs w:val="28"/>
          <w:lang w:val="uk-UA"/>
        </w:rPr>
        <w:t>Станіслава МОСЕЙКА</w:t>
      </w:r>
      <w:r w:rsidR="00E03C62">
        <w:rPr>
          <w:sz w:val="28"/>
          <w:szCs w:val="28"/>
          <w:lang w:val="uk-UA"/>
        </w:rPr>
        <w:t xml:space="preserve">. </w:t>
      </w:r>
    </w:p>
    <w:p w:rsidR="00654525" w:rsidRDefault="00654525">
      <w:pPr>
        <w:rPr>
          <w:b/>
          <w:sz w:val="28"/>
          <w:szCs w:val="28"/>
          <w:lang w:val="uk-UA"/>
        </w:rPr>
      </w:pPr>
    </w:p>
    <w:p w:rsidR="007740FC" w:rsidRDefault="007740FC">
      <w:pPr>
        <w:rPr>
          <w:b/>
          <w:sz w:val="28"/>
          <w:szCs w:val="28"/>
          <w:lang w:val="uk-UA"/>
        </w:rPr>
      </w:pPr>
    </w:p>
    <w:p w:rsidR="007740FC" w:rsidRDefault="007740FC">
      <w:pPr>
        <w:rPr>
          <w:b/>
          <w:sz w:val="28"/>
          <w:szCs w:val="28"/>
          <w:lang w:val="uk-UA"/>
        </w:rPr>
      </w:pPr>
    </w:p>
    <w:p w:rsidR="007740FC" w:rsidRDefault="007740FC">
      <w:pPr>
        <w:rPr>
          <w:b/>
          <w:sz w:val="28"/>
          <w:szCs w:val="28"/>
          <w:lang w:val="uk-UA"/>
        </w:rPr>
      </w:pPr>
    </w:p>
    <w:p w:rsidR="007740FC" w:rsidRPr="007740FC" w:rsidRDefault="007740FC">
      <w:pPr>
        <w:rPr>
          <w:b/>
          <w:sz w:val="28"/>
          <w:szCs w:val="28"/>
          <w:lang w:val="uk-UA"/>
        </w:rPr>
      </w:pPr>
    </w:p>
    <w:p w:rsidR="00B36055" w:rsidRDefault="00B36055" w:rsidP="00C93E72">
      <w:pPr>
        <w:jc w:val="both"/>
        <w:rPr>
          <w:b/>
          <w:sz w:val="28"/>
          <w:szCs w:val="28"/>
          <w:lang w:val="uk-UA"/>
        </w:rPr>
      </w:pPr>
      <w:r w:rsidRPr="00B36055">
        <w:rPr>
          <w:b/>
          <w:sz w:val="28"/>
          <w:szCs w:val="28"/>
          <w:lang w:val="uk-UA"/>
        </w:rPr>
        <w:t xml:space="preserve">Керівник </w:t>
      </w:r>
    </w:p>
    <w:p w:rsidR="00CF375A" w:rsidRDefault="00B36055" w:rsidP="00192CCC">
      <w:pPr>
        <w:jc w:val="both"/>
        <w:rPr>
          <w:b/>
          <w:sz w:val="28"/>
          <w:szCs w:val="28"/>
          <w:lang w:val="uk-UA"/>
        </w:rPr>
      </w:pPr>
      <w:r w:rsidRPr="00B36055">
        <w:rPr>
          <w:b/>
          <w:sz w:val="28"/>
          <w:szCs w:val="28"/>
          <w:lang w:val="uk-UA"/>
        </w:rPr>
        <w:t xml:space="preserve">військово-цивільної адміністрації </w:t>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sidRPr="00B36055">
        <w:rPr>
          <w:b/>
          <w:sz w:val="28"/>
          <w:szCs w:val="28"/>
          <w:lang w:val="uk-UA"/>
        </w:rPr>
        <w:t>Олександр ЗАЇКА</w:t>
      </w: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654525" w:rsidRDefault="00654525" w:rsidP="00192CCC">
      <w:pPr>
        <w:jc w:val="both"/>
        <w:rPr>
          <w:b/>
          <w:sz w:val="28"/>
          <w:szCs w:val="28"/>
          <w:lang w:val="uk-UA"/>
        </w:rPr>
      </w:pPr>
    </w:p>
    <w:p w:rsidR="00107BBF" w:rsidRDefault="00107BBF" w:rsidP="00192CCC">
      <w:pPr>
        <w:jc w:val="both"/>
        <w:rPr>
          <w:b/>
          <w:sz w:val="28"/>
          <w:szCs w:val="28"/>
          <w:lang w:val="uk-UA"/>
        </w:rPr>
      </w:pPr>
    </w:p>
    <w:p w:rsidR="00107BBF" w:rsidRDefault="00107BBF" w:rsidP="00192CCC">
      <w:pPr>
        <w:jc w:val="both"/>
        <w:rPr>
          <w:b/>
          <w:sz w:val="28"/>
          <w:szCs w:val="28"/>
          <w:lang w:val="uk-UA"/>
        </w:rPr>
      </w:pPr>
    </w:p>
    <w:p w:rsidR="00107BBF" w:rsidRDefault="00107BBF" w:rsidP="00192CCC">
      <w:pPr>
        <w:jc w:val="both"/>
        <w:rPr>
          <w:b/>
          <w:sz w:val="28"/>
          <w:szCs w:val="28"/>
          <w:lang w:val="uk-UA"/>
        </w:rPr>
      </w:pPr>
    </w:p>
    <w:p w:rsidR="008D5F1C" w:rsidRDefault="008D5F1C" w:rsidP="00192CCC">
      <w:pPr>
        <w:jc w:val="both"/>
        <w:rPr>
          <w:b/>
          <w:sz w:val="28"/>
          <w:szCs w:val="28"/>
          <w:lang w:val="uk-UA"/>
        </w:rPr>
      </w:pPr>
    </w:p>
    <w:p w:rsidR="008D5F1C" w:rsidRDefault="008D5F1C" w:rsidP="00192CCC">
      <w:pPr>
        <w:jc w:val="both"/>
        <w:rPr>
          <w:b/>
          <w:sz w:val="28"/>
          <w:szCs w:val="28"/>
          <w:lang w:val="uk-UA"/>
        </w:rPr>
      </w:pPr>
    </w:p>
    <w:p w:rsidR="002F6754" w:rsidRDefault="002F6754" w:rsidP="00192CCC">
      <w:pPr>
        <w:jc w:val="both"/>
        <w:rPr>
          <w:b/>
          <w:sz w:val="28"/>
          <w:szCs w:val="28"/>
          <w:lang w:val="uk-UA"/>
        </w:rPr>
      </w:pPr>
    </w:p>
    <w:p w:rsidR="002F6754" w:rsidRDefault="002F6754" w:rsidP="00192CCC">
      <w:pPr>
        <w:jc w:val="both"/>
        <w:rPr>
          <w:b/>
          <w:sz w:val="28"/>
          <w:szCs w:val="28"/>
          <w:lang w:val="uk-UA"/>
        </w:rPr>
      </w:pPr>
    </w:p>
    <w:p w:rsidR="002F6754" w:rsidRDefault="002F6754" w:rsidP="00192CCC">
      <w:pPr>
        <w:jc w:val="both"/>
        <w:rPr>
          <w:b/>
          <w:sz w:val="28"/>
          <w:szCs w:val="28"/>
          <w:lang w:val="uk-UA"/>
        </w:rPr>
      </w:pPr>
    </w:p>
    <w:p w:rsidR="002F6754" w:rsidRDefault="002F6754" w:rsidP="00192CCC">
      <w:pPr>
        <w:jc w:val="both"/>
        <w:rPr>
          <w:b/>
          <w:sz w:val="28"/>
          <w:szCs w:val="28"/>
          <w:lang w:val="uk-UA"/>
        </w:rPr>
      </w:pPr>
    </w:p>
    <w:p w:rsidR="002F6754" w:rsidRDefault="002F6754" w:rsidP="00192CCC">
      <w:pPr>
        <w:jc w:val="both"/>
        <w:rPr>
          <w:b/>
          <w:sz w:val="28"/>
          <w:szCs w:val="28"/>
          <w:lang w:val="uk-UA"/>
        </w:rPr>
      </w:pPr>
    </w:p>
    <w:p w:rsidR="002F6754" w:rsidRDefault="002F6754" w:rsidP="00192CCC">
      <w:pPr>
        <w:jc w:val="both"/>
        <w:rPr>
          <w:b/>
          <w:sz w:val="28"/>
          <w:szCs w:val="28"/>
          <w:lang w:val="uk-UA"/>
        </w:rPr>
      </w:pPr>
    </w:p>
    <w:p w:rsidR="002F6754" w:rsidRDefault="002F6754" w:rsidP="00192CCC">
      <w:pPr>
        <w:jc w:val="both"/>
        <w:rPr>
          <w:b/>
          <w:sz w:val="28"/>
          <w:szCs w:val="28"/>
          <w:lang w:val="uk-UA"/>
        </w:rPr>
      </w:pPr>
    </w:p>
    <w:p w:rsidR="002F6754" w:rsidRDefault="002F6754" w:rsidP="00192CCC">
      <w:pPr>
        <w:jc w:val="both"/>
        <w:rPr>
          <w:b/>
          <w:sz w:val="28"/>
          <w:szCs w:val="28"/>
          <w:lang w:val="uk-UA"/>
        </w:rPr>
      </w:pPr>
    </w:p>
    <w:p w:rsidR="002F6754" w:rsidRDefault="002F6754" w:rsidP="00192CCC">
      <w:pPr>
        <w:jc w:val="both"/>
        <w:rPr>
          <w:b/>
          <w:sz w:val="28"/>
          <w:szCs w:val="28"/>
          <w:lang w:val="uk-UA"/>
        </w:rPr>
      </w:pPr>
    </w:p>
    <w:p w:rsidR="002F6754" w:rsidRDefault="002F6754" w:rsidP="00192CCC">
      <w:pPr>
        <w:jc w:val="both"/>
        <w:rPr>
          <w:b/>
          <w:sz w:val="28"/>
          <w:szCs w:val="28"/>
          <w:lang w:val="uk-UA"/>
        </w:rPr>
      </w:pPr>
    </w:p>
    <w:p w:rsidR="002F6754" w:rsidRDefault="002F6754" w:rsidP="00192CCC">
      <w:pPr>
        <w:jc w:val="both"/>
        <w:rPr>
          <w:b/>
          <w:sz w:val="28"/>
          <w:szCs w:val="28"/>
          <w:lang w:val="uk-UA"/>
        </w:rPr>
      </w:pPr>
    </w:p>
    <w:p w:rsidR="002F6754" w:rsidRDefault="002F6754" w:rsidP="00192CCC">
      <w:pPr>
        <w:jc w:val="both"/>
        <w:rPr>
          <w:b/>
          <w:sz w:val="28"/>
          <w:szCs w:val="28"/>
          <w:lang w:val="uk-UA"/>
        </w:rPr>
      </w:pPr>
    </w:p>
    <w:p w:rsidR="002F6754" w:rsidRDefault="002F6754" w:rsidP="00192CCC">
      <w:pPr>
        <w:jc w:val="both"/>
        <w:rPr>
          <w:b/>
          <w:sz w:val="28"/>
          <w:szCs w:val="28"/>
          <w:lang w:val="uk-UA"/>
        </w:rPr>
      </w:pPr>
    </w:p>
    <w:p w:rsidR="00F51993" w:rsidRDefault="00F51993" w:rsidP="00192CCC">
      <w:pPr>
        <w:jc w:val="both"/>
        <w:rPr>
          <w:b/>
          <w:sz w:val="28"/>
          <w:szCs w:val="28"/>
          <w:lang w:val="uk-UA"/>
        </w:rPr>
      </w:pPr>
    </w:p>
    <w:p w:rsidR="0078421E" w:rsidRDefault="0078421E" w:rsidP="00192CCC">
      <w:pPr>
        <w:jc w:val="both"/>
        <w:rPr>
          <w:b/>
          <w:sz w:val="28"/>
          <w:szCs w:val="28"/>
          <w:lang w:val="uk-UA"/>
        </w:rPr>
      </w:pPr>
    </w:p>
    <w:p w:rsidR="0078421E" w:rsidRPr="00C43922" w:rsidRDefault="0078421E" w:rsidP="0078421E">
      <w:pPr>
        <w:ind w:left="4248" w:firstLine="708"/>
        <w:rPr>
          <w:b/>
          <w:sz w:val="28"/>
          <w:szCs w:val="28"/>
          <w:lang w:val="uk-UA"/>
        </w:rPr>
      </w:pPr>
      <w:r w:rsidRPr="00C43922">
        <w:rPr>
          <w:b/>
          <w:sz w:val="28"/>
          <w:szCs w:val="28"/>
          <w:lang w:val="uk-UA"/>
        </w:rPr>
        <w:lastRenderedPageBreak/>
        <w:t xml:space="preserve">Додаток </w:t>
      </w:r>
      <w:r>
        <w:rPr>
          <w:b/>
          <w:sz w:val="28"/>
          <w:szCs w:val="28"/>
          <w:lang w:val="uk-UA"/>
        </w:rPr>
        <w:t xml:space="preserve"> 1</w:t>
      </w:r>
    </w:p>
    <w:p w:rsidR="0078421E" w:rsidRPr="00850490" w:rsidRDefault="0078421E" w:rsidP="0078421E">
      <w:pPr>
        <w:ind w:left="6372"/>
        <w:rPr>
          <w:sz w:val="28"/>
          <w:szCs w:val="28"/>
          <w:lang w:val="uk-UA"/>
        </w:rPr>
      </w:pPr>
    </w:p>
    <w:p w:rsidR="0078421E" w:rsidRPr="00400B1E" w:rsidRDefault="0078421E" w:rsidP="0078421E">
      <w:pPr>
        <w:ind w:left="4956"/>
        <w:rPr>
          <w:sz w:val="28"/>
          <w:szCs w:val="28"/>
          <w:lang w:val="uk-UA"/>
        </w:rPr>
      </w:pPr>
      <w:r>
        <w:rPr>
          <w:sz w:val="28"/>
          <w:szCs w:val="28"/>
          <w:lang w:val="uk-UA"/>
        </w:rPr>
        <w:t>До р</w:t>
      </w:r>
      <w:r w:rsidRPr="00400B1E">
        <w:rPr>
          <w:sz w:val="28"/>
          <w:szCs w:val="28"/>
          <w:lang w:val="uk-UA"/>
        </w:rPr>
        <w:t xml:space="preserve">озпорядження керівника </w:t>
      </w:r>
    </w:p>
    <w:p w:rsidR="0078421E" w:rsidRDefault="0078421E" w:rsidP="0078421E">
      <w:pPr>
        <w:ind w:left="4248" w:firstLine="708"/>
        <w:rPr>
          <w:sz w:val="28"/>
          <w:szCs w:val="28"/>
          <w:lang w:val="uk-UA"/>
        </w:rPr>
      </w:pPr>
      <w:r w:rsidRPr="00400B1E">
        <w:rPr>
          <w:sz w:val="28"/>
          <w:szCs w:val="28"/>
          <w:lang w:val="uk-UA"/>
        </w:rPr>
        <w:t>військово-цивільної адміністрації</w:t>
      </w:r>
    </w:p>
    <w:p w:rsidR="0078421E" w:rsidRDefault="0078421E" w:rsidP="0078421E">
      <w:pPr>
        <w:ind w:left="4248" w:firstLine="708"/>
        <w:rPr>
          <w:sz w:val="28"/>
          <w:szCs w:val="28"/>
          <w:lang w:val="uk-UA"/>
        </w:rPr>
      </w:pPr>
      <w:r w:rsidRPr="00400B1E">
        <w:rPr>
          <w:sz w:val="28"/>
          <w:szCs w:val="28"/>
          <w:lang w:val="uk-UA"/>
        </w:rPr>
        <w:t>міста Лисичанськ Луганської області</w:t>
      </w:r>
    </w:p>
    <w:p w:rsidR="0078421E" w:rsidRPr="0052255B" w:rsidRDefault="0052255B" w:rsidP="0078421E">
      <w:pPr>
        <w:ind w:left="4248" w:firstLine="708"/>
        <w:rPr>
          <w:sz w:val="28"/>
          <w:szCs w:val="28"/>
        </w:rPr>
      </w:pPr>
      <w:r>
        <w:rPr>
          <w:sz w:val="28"/>
          <w:szCs w:val="28"/>
          <w:lang w:val="uk-UA"/>
        </w:rPr>
        <w:t xml:space="preserve">від </w:t>
      </w:r>
      <w:r w:rsidRPr="0052255B">
        <w:rPr>
          <w:sz w:val="28"/>
          <w:szCs w:val="28"/>
        </w:rPr>
        <w:t>01.12.</w:t>
      </w:r>
      <w:r>
        <w:rPr>
          <w:sz w:val="28"/>
          <w:szCs w:val="28"/>
          <w:lang w:val="en-US"/>
        </w:rPr>
        <w:t xml:space="preserve">2020 </w:t>
      </w:r>
      <w:r>
        <w:rPr>
          <w:sz w:val="28"/>
          <w:szCs w:val="28"/>
          <w:lang w:val="uk-UA"/>
        </w:rPr>
        <w:t xml:space="preserve"> №  </w:t>
      </w:r>
      <w:r w:rsidRPr="0052255B">
        <w:rPr>
          <w:sz w:val="28"/>
          <w:szCs w:val="28"/>
        </w:rPr>
        <w:t>807</w:t>
      </w:r>
    </w:p>
    <w:p w:rsidR="0078421E" w:rsidRPr="00624FF8" w:rsidRDefault="0078421E" w:rsidP="0078421E">
      <w:pPr>
        <w:jc w:val="center"/>
        <w:rPr>
          <w:sz w:val="28"/>
          <w:szCs w:val="28"/>
          <w:lang w:val="uk-UA"/>
        </w:rPr>
      </w:pPr>
    </w:p>
    <w:p w:rsidR="0078421E" w:rsidRPr="001727DA" w:rsidRDefault="0078421E" w:rsidP="0078421E">
      <w:pPr>
        <w:jc w:val="center"/>
        <w:rPr>
          <w:b/>
          <w:sz w:val="32"/>
          <w:szCs w:val="32"/>
          <w:lang w:val="uk-UA"/>
        </w:rPr>
      </w:pPr>
      <w:r w:rsidRPr="001727DA">
        <w:rPr>
          <w:b/>
          <w:sz w:val="32"/>
          <w:szCs w:val="32"/>
          <w:lang w:val="uk-UA"/>
        </w:rPr>
        <w:t>Інформація про виконання</w:t>
      </w:r>
    </w:p>
    <w:p w:rsidR="0078421E" w:rsidRPr="001727DA" w:rsidRDefault="0078421E" w:rsidP="0078421E">
      <w:pPr>
        <w:jc w:val="center"/>
        <w:rPr>
          <w:b/>
          <w:sz w:val="32"/>
          <w:szCs w:val="32"/>
          <w:lang w:val="uk-UA"/>
        </w:rPr>
      </w:pPr>
      <w:r w:rsidRPr="001727DA">
        <w:rPr>
          <w:b/>
          <w:sz w:val="32"/>
          <w:szCs w:val="32"/>
          <w:lang w:val="uk-UA"/>
        </w:rPr>
        <w:t xml:space="preserve"> «Міської програми профілактики злочинності на 2018-2020»</w:t>
      </w:r>
    </w:p>
    <w:p w:rsidR="0078421E" w:rsidRPr="003C38FC" w:rsidRDefault="0078421E" w:rsidP="0078421E">
      <w:pPr>
        <w:pStyle w:val="a3"/>
        <w:rPr>
          <w:lang w:val="uk-UA"/>
        </w:rPr>
      </w:pPr>
    </w:p>
    <w:p w:rsidR="0078421E" w:rsidRPr="003C38FC" w:rsidRDefault="0078421E" w:rsidP="0078421E">
      <w:pPr>
        <w:ind w:firstLine="708"/>
        <w:jc w:val="both"/>
        <w:rPr>
          <w:sz w:val="28"/>
          <w:szCs w:val="28"/>
          <w:lang w:val="uk-UA"/>
        </w:rPr>
      </w:pPr>
      <w:r w:rsidRPr="003C38FC">
        <w:rPr>
          <w:sz w:val="28"/>
          <w:szCs w:val="28"/>
          <w:lang w:val="uk-UA"/>
        </w:rPr>
        <w:t xml:space="preserve">21 грудня 2017 </w:t>
      </w:r>
      <w:r>
        <w:rPr>
          <w:sz w:val="28"/>
          <w:szCs w:val="28"/>
          <w:lang w:val="uk-UA"/>
        </w:rPr>
        <w:t xml:space="preserve">Лисичанською </w:t>
      </w:r>
      <w:r w:rsidRPr="003C38FC">
        <w:rPr>
          <w:sz w:val="28"/>
          <w:szCs w:val="28"/>
          <w:lang w:val="uk-UA"/>
        </w:rPr>
        <w:t xml:space="preserve">міською радою </w:t>
      </w:r>
      <w:r>
        <w:rPr>
          <w:sz w:val="28"/>
          <w:szCs w:val="28"/>
          <w:lang w:val="uk-UA"/>
        </w:rPr>
        <w:t xml:space="preserve">Луганської області </w:t>
      </w:r>
      <w:r w:rsidRPr="003C38FC">
        <w:rPr>
          <w:sz w:val="28"/>
          <w:szCs w:val="28"/>
          <w:lang w:val="uk-UA"/>
        </w:rPr>
        <w:t>затверджена «Міська програма профілактики злочинності на 2018-2020»</w:t>
      </w:r>
      <w:r>
        <w:rPr>
          <w:sz w:val="28"/>
          <w:szCs w:val="28"/>
          <w:lang w:val="uk-UA"/>
        </w:rPr>
        <w:t xml:space="preserve">, дію якої продовжено розпорядженням керівника ВЦА м. Лисичанська                            від 21.08.2020 № </w:t>
      </w:r>
      <w:r w:rsidRPr="00C826DF">
        <w:rPr>
          <w:sz w:val="28"/>
          <w:szCs w:val="28"/>
          <w:lang w:val="uk-UA"/>
        </w:rPr>
        <w:t>1</w:t>
      </w:r>
      <w:r>
        <w:rPr>
          <w:sz w:val="28"/>
          <w:szCs w:val="28"/>
          <w:lang w:val="uk-UA"/>
        </w:rPr>
        <w:t>05</w:t>
      </w:r>
      <w:r w:rsidRPr="003C38FC">
        <w:rPr>
          <w:sz w:val="28"/>
          <w:szCs w:val="28"/>
          <w:lang w:val="uk-UA"/>
        </w:rPr>
        <w:t xml:space="preserve">. </w:t>
      </w:r>
    </w:p>
    <w:p w:rsidR="0078421E" w:rsidRPr="003C38FC" w:rsidRDefault="0078421E" w:rsidP="0078421E">
      <w:pPr>
        <w:ind w:firstLine="708"/>
        <w:jc w:val="both"/>
        <w:rPr>
          <w:sz w:val="28"/>
          <w:szCs w:val="28"/>
          <w:lang w:val="uk-UA"/>
        </w:rPr>
      </w:pPr>
      <w:r w:rsidRPr="003C38FC">
        <w:rPr>
          <w:sz w:val="28"/>
          <w:szCs w:val="28"/>
          <w:lang w:val="uk-UA"/>
        </w:rPr>
        <w:t xml:space="preserve">Метою цієї Програми є забезпечення  активної наступальної протидії злочинності та досягнення уповільнення темпів її зростання на основі чітко визначених пріоритетів поступового нарощування зусиль держави й громадськості, організації засобів і методів запобігання й розкриття злочинів. </w:t>
      </w:r>
    </w:p>
    <w:p w:rsidR="0078421E" w:rsidRPr="003C38FC" w:rsidRDefault="0078421E" w:rsidP="0078421E">
      <w:pPr>
        <w:ind w:firstLine="708"/>
        <w:jc w:val="both"/>
        <w:rPr>
          <w:b/>
          <w:bCs/>
          <w:sz w:val="28"/>
          <w:szCs w:val="28"/>
          <w:lang w:val="uk-UA"/>
        </w:rPr>
      </w:pPr>
      <w:r w:rsidRPr="003C38FC">
        <w:rPr>
          <w:sz w:val="28"/>
          <w:szCs w:val="28"/>
          <w:lang w:val="uk-UA"/>
        </w:rPr>
        <w:t>Програма складається з 9 розділів, в яких  враховувалися як загальні для держави негативні тенденції в боротьбі з попередженнями протиправних проявів, так і проблеми, які є найбільш актуальними для м.м. Лисичанська, Новодружеська та Привілля.</w:t>
      </w:r>
    </w:p>
    <w:p w:rsidR="0078421E" w:rsidRPr="003C38FC" w:rsidRDefault="0078421E" w:rsidP="0078421E">
      <w:pPr>
        <w:pStyle w:val="2"/>
        <w:spacing w:after="0" w:line="240" w:lineRule="auto"/>
        <w:ind w:left="0" w:firstLine="709"/>
        <w:jc w:val="both"/>
        <w:rPr>
          <w:lang w:val="uk-UA"/>
        </w:rPr>
      </w:pPr>
      <w:r w:rsidRPr="003C38FC">
        <w:rPr>
          <w:sz w:val="28"/>
          <w:szCs w:val="28"/>
          <w:lang w:val="uk-UA"/>
        </w:rPr>
        <w:t>В роботі по виконанню</w:t>
      </w:r>
      <w:r w:rsidRPr="003C38FC">
        <w:rPr>
          <w:b/>
          <w:sz w:val="28"/>
          <w:szCs w:val="28"/>
          <w:lang w:val="uk-UA"/>
        </w:rPr>
        <w:t xml:space="preserve"> </w:t>
      </w:r>
      <w:r w:rsidRPr="003C38FC">
        <w:rPr>
          <w:sz w:val="28"/>
          <w:szCs w:val="28"/>
          <w:lang w:val="uk-UA"/>
        </w:rPr>
        <w:t xml:space="preserve">Програми задіяні правоохоронні органи, </w:t>
      </w:r>
      <w:r>
        <w:rPr>
          <w:sz w:val="28"/>
          <w:szCs w:val="28"/>
          <w:lang w:val="uk-UA"/>
        </w:rPr>
        <w:t xml:space="preserve">служби, </w:t>
      </w:r>
      <w:r w:rsidRPr="003C38FC">
        <w:rPr>
          <w:sz w:val="28"/>
          <w:szCs w:val="28"/>
          <w:lang w:val="uk-UA"/>
        </w:rPr>
        <w:t xml:space="preserve">відділи </w:t>
      </w:r>
      <w:r>
        <w:rPr>
          <w:sz w:val="28"/>
          <w:szCs w:val="28"/>
          <w:lang w:val="uk-UA"/>
        </w:rPr>
        <w:t xml:space="preserve">та </w:t>
      </w:r>
      <w:r w:rsidRPr="003C38FC">
        <w:rPr>
          <w:sz w:val="28"/>
          <w:szCs w:val="28"/>
          <w:lang w:val="uk-UA"/>
        </w:rPr>
        <w:t>управління</w:t>
      </w:r>
      <w:r>
        <w:rPr>
          <w:sz w:val="28"/>
          <w:szCs w:val="28"/>
          <w:lang w:val="uk-UA"/>
        </w:rPr>
        <w:t xml:space="preserve"> ВЦА м. Лисичанська</w:t>
      </w:r>
      <w:r w:rsidRPr="003C38FC">
        <w:rPr>
          <w:sz w:val="28"/>
          <w:szCs w:val="28"/>
          <w:lang w:val="uk-UA"/>
        </w:rPr>
        <w:t xml:space="preserve">, комунальні підприємства, </w:t>
      </w:r>
      <w:r>
        <w:rPr>
          <w:sz w:val="28"/>
          <w:szCs w:val="28"/>
          <w:lang w:val="uk-UA"/>
        </w:rPr>
        <w:t xml:space="preserve">заклади охорони здоров’я </w:t>
      </w:r>
      <w:r w:rsidRPr="003C38FC">
        <w:rPr>
          <w:sz w:val="28"/>
          <w:szCs w:val="28"/>
          <w:lang w:val="uk-UA"/>
        </w:rPr>
        <w:t>та інші підприємства і установи міста. Визначальною умовою виконання запланованих заходів є удосконалення методів роботи з профілактики правопорушень, забезпечення захисту конституційних прав та свобод громадян, створенню умов для проведення ефективної правової та виховної роботи серед населення, ділової взаємодії органів міської ради з органами правопорядку</w:t>
      </w:r>
      <w:r w:rsidRPr="003C38FC">
        <w:rPr>
          <w:lang w:val="uk-UA"/>
        </w:rPr>
        <w:t>.</w:t>
      </w:r>
    </w:p>
    <w:p w:rsidR="0078421E" w:rsidRPr="00CE6318" w:rsidRDefault="0078421E" w:rsidP="00CE6318">
      <w:pPr>
        <w:pStyle w:val="a7"/>
        <w:ind w:firstLine="708"/>
        <w:jc w:val="both"/>
        <w:rPr>
          <w:b w:val="0"/>
          <w:lang w:val="uk-UA"/>
        </w:rPr>
      </w:pPr>
      <w:r w:rsidRPr="00CE6318">
        <w:rPr>
          <w:b w:val="0"/>
          <w:lang w:val="uk-UA"/>
        </w:rPr>
        <w:t>З метою забезпечення планомірної взаємодії різних відомств, органів влади та правоохоронних структур рішенням виконавчого комітету Лисичанської міської ради, а надалі - розпорядженням керівника ВЦА                    м. Лисичанська від  25.08.2020  № 118 створена комісія з контролю за реалізацією виконання «Міської програми профілактики злочинності на 2018-2020». Протягом 2018  було проведено 7 засідань, 2019 – 4 засідання,                  2020 (у зв’язку із карантинними обмеженнями) 2 засідання даної комісії на яких були розглянуті актуальні питання розділів програми.</w:t>
      </w:r>
    </w:p>
    <w:p w:rsidR="0078421E" w:rsidRPr="00CE6318" w:rsidRDefault="0078421E" w:rsidP="00CE6318">
      <w:pPr>
        <w:pStyle w:val="a7"/>
        <w:autoSpaceDE w:val="0"/>
        <w:autoSpaceDN w:val="0"/>
        <w:ind w:firstLine="708"/>
        <w:jc w:val="both"/>
        <w:rPr>
          <w:b w:val="0"/>
          <w:szCs w:val="28"/>
          <w:lang w:val="uk-UA"/>
        </w:rPr>
      </w:pPr>
      <w:r w:rsidRPr="00CE6318">
        <w:rPr>
          <w:b w:val="0"/>
          <w:szCs w:val="28"/>
          <w:lang w:val="uk-UA"/>
        </w:rPr>
        <w:t>Аналіз стану роботи виконання Програми дозволяє зробити висновок, що усі заходи в основному виконуються усіма учасниками цієї програми. Основне навантаження з реалізації програми та профілактики злочинності покладається на правоохоронні органи.</w:t>
      </w:r>
    </w:p>
    <w:p w:rsidR="0078421E" w:rsidRDefault="0078421E" w:rsidP="0078421E">
      <w:pPr>
        <w:ind w:firstLine="709"/>
        <w:jc w:val="both"/>
        <w:rPr>
          <w:sz w:val="28"/>
          <w:szCs w:val="28"/>
          <w:lang w:val="uk-UA"/>
        </w:rPr>
      </w:pPr>
      <w:r w:rsidRPr="003C38FC">
        <w:rPr>
          <w:sz w:val="28"/>
          <w:szCs w:val="28"/>
          <w:lang w:val="uk-UA"/>
        </w:rPr>
        <w:t>Не дивлячись на позитивні зрушення через застосовані заходи за окремими напрямками боротьби зі злочинністю, криміногенна ситуація в регіоні за минул</w:t>
      </w:r>
      <w:r>
        <w:rPr>
          <w:sz w:val="28"/>
          <w:szCs w:val="28"/>
          <w:lang w:val="uk-UA"/>
        </w:rPr>
        <w:t>і 3 роки</w:t>
      </w:r>
      <w:r w:rsidRPr="003C38FC">
        <w:rPr>
          <w:sz w:val="28"/>
          <w:szCs w:val="28"/>
          <w:lang w:val="uk-UA"/>
        </w:rPr>
        <w:t xml:space="preserve"> все ж залишалася напруженою.</w:t>
      </w:r>
    </w:p>
    <w:p w:rsidR="0078421E" w:rsidRDefault="0078421E" w:rsidP="0078421E">
      <w:pPr>
        <w:ind w:firstLine="709"/>
        <w:jc w:val="both"/>
        <w:rPr>
          <w:sz w:val="28"/>
          <w:szCs w:val="28"/>
          <w:lang w:val="uk-UA"/>
        </w:rPr>
      </w:pPr>
    </w:p>
    <w:p w:rsidR="0078421E" w:rsidRDefault="0078421E" w:rsidP="0078421E">
      <w:pPr>
        <w:ind w:firstLine="709"/>
        <w:jc w:val="both"/>
        <w:rPr>
          <w:sz w:val="28"/>
          <w:szCs w:val="28"/>
          <w:lang w:val="uk-UA"/>
        </w:rPr>
      </w:pPr>
    </w:p>
    <w:p w:rsidR="00CE6318" w:rsidRDefault="00CE6318" w:rsidP="0078421E">
      <w:pPr>
        <w:tabs>
          <w:tab w:val="left" w:pos="2801"/>
          <w:tab w:val="center" w:pos="5102"/>
        </w:tabs>
        <w:spacing w:after="120"/>
        <w:ind w:firstLine="709"/>
        <w:jc w:val="center"/>
        <w:rPr>
          <w:sz w:val="28"/>
          <w:szCs w:val="28"/>
          <w:lang w:val="uk-UA"/>
        </w:rPr>
      </w:pPr>
    </w:p>
    <w:p w:rsidR="0078421E" w:rsidRDefault="0078421E" w:rsidP="0078421E">
      <w:pPr>
        <w:tabs>
          <w:tab w:val="left" w:pos="2801"/>
          <w:tab w:val="center" w:pos="5102"/>
        </w:tabs>
        <w:spacing w:after="120"/>
        <w:ind w:firstLine="709"/>
        <w:jc w:val="center"/>
        <w:rPr>
          <w:sz w:val="28"/>
          <w:szCs w:val="28"/>
          <w:lang w:val="uk-UA"/>
        </w:rPr>
      </w:pPr>
      <w:r>
        <w:rPr>
          <w:sz w:val="28"/>
          <w:szCs w:val="28"/>
          <w:lang w:val="uk-UA"/>
        </w:rPr>
        <w:lastRenderedPageBreak/>
        <w:t>2</w:t>
      </w:r>
    </w:p>
    <w:p w:rsidR="0078421E" w:rsidRDefault="0078421E" w:rsidP="0078421E">
      <w:pPr>
        <w:ind w:firstLine="709"/>
        <w:jc w:val="both"/>
        <w:rPr>
          <w:sz w:val="28"/>
          <w:szCs w:val="28"/>
          <w:lang w:val="uk-UA"/>
        </w:rPr>
      </w:pPr>
      <w:r>
        <w:rPr>
          <w:sz w:val="28"/>
          <w:szCs w:val="28"/>
          <w:lang w:val="uk-UA"/>
        </w:rPr>
        <w:t>Основні статистичні показники рівня злочинності протягом 2018-2020 років виглядають наступним  чином: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276"/>
        <w:gridCol w:w="1134"/>
        <w:gridCol w:w="850"/>
      </w:tblGrid>
      <w:tr w:rsidR="0078421E" w:rsidRPr="00791E6A" w:rsidTr="00E45C39">
        <w:tc>
          <w:tcPr>
            <w:tcW w:w="6487" w:type="dxa"/>
            <w:shd w:val="clear" w:color="auto" w:fill="auto"/>
          </w:tcPr>
          <w:p w:rsidR="0078421E" w:rsidRPr="00791E6A" w:rsidRDefault="0078421E" w:rsidP="00E45C39">
            <w:pPr>
              <w:jc w:val="both"/>
              <w:rPr>
                <w:rFonts w:eastAsia="Calibri"/>
                <w:sz w:val="28"/>
                <w:szCs w:val="28"/>
                <w:lang w:val="uk-UA" w:eastAsia="en-US"/>
              </w:rPr>
            </w:pPr>
            <w:r w:rsidRPr="00791E6A">
              <w:rPr>
                <w:rFonts w:eastAsia="Calibri"/>
                <w:sz w:val="28"/>
                <w:szCs w:val="28"/>
                <w:lang w:val="uk-UA" w:eastAsia="en-US"/>
              </w:rPr>
              <w:t>злочини</w:t>
            </w:r>
          </w:p>
        </w:tc>
        <w:tc>
          <w:tcPr>
            <w:tcW w:w="1276" w:type="dxa"/>
            <w:shd w:val="clear" w:color="auto" w:fill="auto"/>
          </w:tcPr>
          <w:p w:rsidR="0078421E" w:rsidRPr="00791E6A" w:rsidRDefault="0078421E" w:rsidP="00E45C39">
            <w:pPr>
              <w:jc w:val="center"/>
              <w:rPr>
                <w:rFonts w:eastAsia="Calibri"/>
                <w:b/>
                <w:sz w:val="28"/>
                <w:szCs w:val="28"/>
                <w:lang w:val="uk-UA" w:eastAsia="en-US"/>
              </w:rPr>
            </w:pPr>
            <w:r w:rsidRPr="00791E6A">
              <w:rPr>
                <w:rFonts w:eastAsia="Calibri"/>
                <w:b/>
                <w:sz w:val="28"/>
                <w:szCs w:val="28"/>
                <w:lang w:val="uk-UA" w:eastAsia="en-US"/>
              </w:rPr>
              <w:t>2018</w:t>
            </w:r>
          </w:p>
        </w:tc>
        <w:tc>
          <w:tcPr>
            <w:tcW w:w="1134" w:type="dxa"/>
            <w:shd w:val="clear" w:color="auto" w:fill="auto"/>
          </w:tcPr>
          <w:p w:rsidR="0078421E" w:rsidRPr="00791E6A" w:rsidRDefault="0078421E" w:rsidP="00E45C39">
            <w:pPr>
              <w:jc w:val="center"/>
              <w:rPr>
                <w:rFonts w:eastAsia="Calibri"/>
                <w:b/>
                <w:sz w:val="28"/>
                <w:szCs w:val="28"/>
                <w:lang w:val="uk-UA" w:eastAsia="en-US"/>
              </w:rPr>
            </w:pPr>
            <w:r w:rsidRPr="00791E6A">
              <w:rPr>
                <w:rFonts w:eastAsia="Calibri"/>
                <w:b/>
                <w:sz w:val="28"/>
                <w:szCs w:val="28"/>
                <w:lang w:val="uk-UA" w:eastAsia="en-US"/>
              </w:rPr>
              <w:t>2019</w:t>
            </w:r>
          </w:p>
        </w:tc>
        <w:tc>
          <w:tcPr>
            <w:tcW w:w="850" w:type="dxa"/>
            <w:shd w:val="clear" w:color="auto" w:fill="auto"/>
          </w:tcPr>
          <w:p w:rsidR="0078421E" w:rsidRPr="00791E6A" w:rsidRDefault="0078421E" w:rsidP="00E45C39">
            <w:pPr>
              <w:jc w:val="center"/>
              <w:rPr>
                <w:rFonts w:eastAsia="Calibri"/>
                <w:b/>
                <w:sz w:val="28"/>
                <w:szCs w:val="28"/>
                <w:lang w:val="uk-UA" w:eastAsia="en-US"/>
              </w:rPr>
            </w:pPr>
            <w:r w:rsidRPr="00791E6A">
              <w:rPr>
                <w:rFonts w:eastAsia="Calibri"/>
                <w:b/>
                <w:sz w:val="28"/>
                <w:szCs w:val="28"/>
                <w:lang w:val="uk-UA" w:eastAsia="en-US"/>
              </w:rPr>
              <w:t>2020</w:t>
            </w:r>
          </w:p>
        </w:tc>
      </w:tr>
      <w:tr w:rsidR="0078421E" w:rsidRPr="00791E6A" w:rsidTr="00E45C39">
        <w:tc>
          <w:tcPr>
            <w:tcW w:w="6487" w:type="dxa"/>
            <w:shd w:val="clear" w:color="auto" w:fill="auto"/>
          </w:tcPr>
          <w:p w:rsidR="0078421E" w:rsidRPr="00791E6A" w:rsidRDefault="0078421E" w:rsidP="00E45C39">
            <w:pPr>
              <w:jc w:val="both"/>
              <w:rPr>
                <w:rFonts w:eastAsia="Calibri"/>
                <w:sz w:val="28"/>
                <w:szCs w:val="28"/>
                <w:lang w:val="uk-UA" w:eastAsia="en-US"/>
              </w:rPr>
            </w:pPr>
            <w:r w:rsidRPr="00791E6A">
              <w:rPr>
                <w:rFonts w:eastAsia="Calibri"/>
                <w:sz w:val="28"/>
                <w:szCs w:val="28"/>
                <w:lang w:val="uk-UA" w:eastAsia="en-US"/>
              </w:rPr>
              <w:t>кримінальних проваджень, всього</w:t>
            </w:r>
          </w:p>
        </w:tc>
        <w:tc>
          <w:tcPr>
            <w:tcW w:w="1276"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2017</w:t>
            </w:r>
          </w:p>
        </w:tc>
        <w:tc>
          <w:tcPr>
            <w:tcW w:w="1134"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1567</w:t>
            </w:r>
          </w:p>
        </w:tc>
        <w:tc>
          <w:tcPr>
            <w:tcW w:w="850"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1338</w:t>
            </w:r>
          </w:p>
        </w:tc>
      </w:tr>
      <w:tr w:rsidR="0078421E" w:rsidRPr="00791E6A" w:rsidTr="00E45C39">
        <w:tc>
          <w:tcPr>
            <w:tcW w:w="6487" w:type="dxa"/>
            <w:shd w:val="clear" w:color="auto" w:fill="auto"/>
          </w:tcPr>
          <w:p w:rsidR="0078421E" w:rsidRPr="00791E6A" w:rsidRDefault="0078421E" w:rsidP="00E45C39">
            <w:pPr>
              <w:jc w:val="both"/>
              <w:rPr>
                <w:rFonts w:eastAsia="Calibri"/>
                <w:sz w:val="28"/>
                <w:szCs w:val="28"/>
                <w:lang w:val="uk-UA" w:eastAsia="en-US"/>
              </w:rPr>
            </w:pPr>
            <w:r w:rsidRPr="00791E6A">
              <w:rPr>
                <w:rFonts w:eastAsia="Calibri"/>
                <w:sz w:val="28"/>
                <w:szCs w:val="28"/>
                <w:lang w:val="uk-UA" w:eastAsia="en-US"/>
              </w:rPr>
              <w:t>в тому числі за тяжкими злочинами</w:t>
            </w:r>
          </w:p>
        </w:tc>
        <w:tc>
          <w:tcPr>
            <w:tcW w:w="1276"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623</w:t>
            </w:r>
          </w:p>
        </w:tc>
        <w:tc>
          <w:tcPr>
            <w:tcW w:w="1134"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446</w:t>
            </w:r>
          </w:p>
        </w:tc>
        <w:tc>
          <w:tcPr>
            <w:tcW w:w="850"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331</w:t>
            </w:r>
          </w:p>
        </w:tc>
      </w:tr>
      <w:tr w:rsidR="0078421E" w:rsidRPr="00791E6A" w:rsidTr="00E45C39">
        <w:tc>
          <w:tcPr>
            <w:tcW w:w="6487" w:type="dxa"/>
            <w:shd w:val="clear" w:color="auto" w:fill="auto"/>
          </w:tcPr>
          <w:p w:rsidR="0078421E" w:rsidRPr="00791E6A" w:rsidRDefault="0078421E" w:rsidP="00E45C39">
            <w:pPr>
              <w:jc w:val="both"/>
              <w:rPr>
                <w:rFonts w:eastAsia="Calibri"/>
                <w:sz w:val="28"/>
                <w:szCs w:val="28"/>
                <w:lang w:val="uk-UA" w:eastAsia="en-US"/>
              </w:rPr>
            </w:pPr>
            <w:r w:rsidRPr="00791E6A">
              <w:rPr>
                <w:rFonts w:eastAsia="Calibri"/>
                <w:sz w:val="28"/>
                <w:szCs w:val="28"/>
                <w:lang w:val="uk-UA" w:eastAsia="en-US"/>
              </w:rPr>
              <w:t>в тому числі за особливо тяжкими</w:t>
            </w:r>
          </w:p>
        </w:tc>
        <w:tc>
          <w:tcPr>
            <w:tcW w:w="1276"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69</w:t>
            </w:r>
          </w:p>
        </w:tc>
        <w:tc>
          <w:tcPr>
            <w:tcW w:w="1134"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53</w:t>
            </w:r>
          </w:p>
        </w:tc>
        <w:tc>
          <w:tcPr>
            <w:tcW w:w="850"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46</w:t>
            </w:r>
          </w:p>
        </w:tc>
      </w:tr>
      <w:tr w:rsidR="0078421E" w:rsidRPr="00791E6A" w:rsidTr="00E45C39">
        <w:tc>
          <w:tcPr>
            <w:tcW w:w="6487" w:type="dxa"/>
            <w:shd w:val="clear" w:color="auto" w:fill="auto"/>
          </w:tcPr>
          <w:p w:rsidR="0078421E" w:rsidRPr="00791E6A" w:rsidRDefault="0078421E" w:rsidP="00E45C39">
            <w:pPr>
              <w:jc w:val="both"/>
              <w:rPr>
                <w:rFonts w:eastAsia="Calibri"/>
                <w:sz w:val="28"/>
                <w:szCs w:val="28"/>
                <w:lang w:val="uk-UA" w:eastAsia="en-US"/>
              </w:rPr>
            </w:pPr>
            <w:r w:rsidRPr="00791E6A">
              <w:rPr>
                <w:rFonts w:eastAsia="Calibri"/>
                <w:sz w:val="28"/>
                <w:szCs w:val="28"/>
                <w:lang w:val="uk-UA" w:eastAsia="en-US"/>
              </w:rPr>
              <w:t>вбивства</w:t>
            </w:r>
          </w:p>
        </w:tc>
        <w:tc>
          <w:tcPr>
            <w:tcW w:w="1276" w:type="dxa"/>
            <w:shd w:val="clear" w:color="auto" w:fill="auto"/>
          </w:tcPr>
          <w:p w:rsidR="0078421E" w:rsidRPr="00791E6A" w:rsidRDefault="0078421E" w:rsidP="00E45C39">
            <w:pPr>
              <w:jc w:val="center"/>
              <w:rPr>
                <w:rFonts w:eastAsia="Calibri"/>
                <w:sz w:val="28"/>
                <w:szCs w:val="28"/>
                <w:lang w:val="uk-UA" w:eastAsia="en-US"/>
              </w:rPr>
            </w:pPr>
          </w:p>
        </w:tc>
        <w:tc>
          <w:tcPr>
            <w:tcW w:w="1134"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5</w:t>
            </w:r>
          </w:p>
        </w:tc>
        <w:tc>
          <w:tcPr>
            <w:tcW w:w="850"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4</w:t>
            </w:r>
          </w:p>
        </w:tc>
      </w:tr>
      <w:tr w:rsidR="0078421E" w:rsidRPr="00791E6A" w:rsidTr="00E45C39">
        <w:tc>
          <w:tcPr>
            <w:tcW w:w="6487" w:type="dxa"/>
            <w:shd w:val="clear" w:color="auto" w:fill="auto"/>
          </w:tcPr>
          <w:p w:rsidR="0078421E" w:rsidRPr="00791E6A" w:rsidRDefault="0078421E" w:rsidP="00E45C39">
            <w:pPr>
              <w:jc w:val="both"/>
              <w:rPr>
                <w:rFonts w:ascii="Calibri" w:eastAsia="Calibri" w:hAnsi="Calibri"/>
                <w:sz w:val="28"/>
                <w:szCs w:val="28"/>
                <w:lang w:val="uk-UA" w:eastAsia="en-US"/>
              </w:rPr>
            </w:pPr>
            <w:r w:rsidRPr="00791E6A">
              <w:rPr>
                <w:rFonts w:eastAsia="Calibri"/>
                <w:sz w:val="28"/>
                <w:szCs w:val="28"/>
                <w:lang w:val="uk-UA" w:eastAsia="en-US"/>
              </w:rPr>
              <w:t>зґвалтування</w:t>
            </w:r>
          </w:p>
        </w:tc>
        <w:tc>
          <w:tcPr>
            <w:tcW w:w="1276" w:type="dxa"/>
            <w:shd w:val="clear" w:color="auto" w:fill="auto"/>
          </w:tcPr>
          <w:p w:rsidR="0078421E" w:rsidRPr="00791E6A" w:rsidRDefault="0078421E" w:rsidP="00E45C39">
            <w:pPr>
              <w:jc w:val="center"/>
              <w:rPr>
                <w:rFonts w:eastAsia="Calibri"/>
                <w:sz w:val="28"/>
                <w:szCs w:val="28"/>
                <w:lang w:val="uk-UA" w:eastAsia="en-US"/>
              </w:rPr>
            </w:pPr>
          </w:p>
        </w:tc>
        <w:tc>
          <w:tcPr>
            <w:tcW w:w="1134"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1</w:t>
            </w:r>
          </w:p>
        </w:tc>
        <w:tc>
          <w:tcPr>
            <w:tcW w:w="850"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2</w:t>
            </w:r>
          </w:p>
        </w:tc>
      </w:tr>
      <w:tr w:rsidR="0078421E" w:rsidRPr="00791E6A" w:rsidTr="00E45C39">
        <w:tc>
          <w:tcPr>
            <w:tcW w:w="6487" w:type="dxa"/>
            <w:shd w:val="clear" w:color="auto" w:fill="auto"/>
          </w:tcPr>
          <w:p w:rsidR="0078421E" w:rsidRPr="00791E6A" w:rsidRDefault="0078421E" w:rsidP="00E45C39">
            <w:pPr>
              <w:jc w:val="both"/>
              <w:rPr>
                <w:rFonts w:eastAsia="Calibri"/>
                <w:sz w:val="28"/>
                <w:szCs w:val="28"/>
                <w:lang w:val="uk-UA" w:eastAsia="en-US"/>
              </w:rPr>
            </w:pPr>
            <w:r w:rsidRPr="00791E6A">
              <w:rPr>
                <w:rFonts w:eastAsia="Calibri"/>
                <w:sz w:val="28"/>
                <w:szCs w:val="28"/>
                <w:lang w:val="uk-UA" w:eastAsia="en-US"/>
              </w:rPr>
              <w:t xml:space="preserve">умисні тяжкі тілесні ушкодження </w:t>
            </w:r>
          </w:p>
        </w:tc>
        <w:tc>
          <w:tcPr>
            <w:tcW w:w="1276"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8</w:t>
            </w:r>
          </w:p>
        </w:tc>
        <w:tc>
          <w:tcPr>
            <w:tcW w:w="1134"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5</w:t>
            </w:r>
          </w:p>
        </w:tc>
        <w:tc>
          <w:tcPr>
            <w:tcW w:w="850"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4</w:t>
            </w:r>
          </w:p>
        </w:tc>
      </w:tr>
      <w:tr w:rsidR="0078421E" w:rsidRPr="00791E6A" w:rsidTr="00E45C39">
        <w:tc>
          <w:tcPr>
            <w:tcW w:w="6487" w:type="dxa"/>
            <w:shd w:val="clear" w:color="auto" w:fill="auto"/>
          </w:tcPr>
          <w:p w:rsidR="0078421E" w:rsidRPr="00791E6A" w:rsidRDefault="0078421E" w:rsidP="00E45C39">
            <w:pPr>
              <w:jc w:val="both"/>
              <w:rPr>
                <w:rFonts w:eastAsia="Calibri"/>
                <w:sz w:val="28"/>
                <w:szCs w:val="28"/>
                <w:lang w:val="uk-UA" w:eastAsia="en-US"/>
              </w:rPr>
            </w:pPr>
            <w:r w:rsidRPr="00791E6A">
              <w:rPr>
                <w:rFonts w:eastAsia="Calibri"/>
                <w:sz w:val="28"/>
                <w:szCs w:val="28"/>
                <w:lang w:val="uk-UA" w:eastAsia="en-US"/>
              </w:rPr>
              <w:t>розбійні напади</w:t>
            </w:r>
          </w:p>
        </w:tc>
        <w:tc>
          <w:tcPr>
            <w:tcW w:w="1276"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6</w:t>
            </w:r>
          </w:p>
        </w:tc>
        <w:tc>
          <w:tcPr>
            <w:tcW w:w="1134"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1</w:t>
            </w:r>
          </w:p>
        </w:tc>
        <w:tc>
          <w:tcPr>
            <w:tcW w:w="850"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7</w:t>
            </w:r>
          </w:p>
        </w:tc>
      </w:tr>
      <w:tr w:rsidR="0078421E" w:rsidRPr="00791E6A" w:rsidTr="00E45C39">
        <w:tc>
          <w:tcPr>
            <w:tcW w:w="6487" w:type="dxa"/>
            <w:shd w:val="clear" w:color="auto" w:fill="auto"/>
          </w:tcPr>
          <w:p w:rsidR="0078421E" w:rsidRPr="00791E6A" w:rsidRDefault="0078421E" w:rsidP="00E45C39">
            <w:pPr>
              <w:jc w:val="both"/>
              <w:rPr>
                <w:rFonts w:eastAsia="Calibri"/>
                <w:sz w:val="28"/>
                <w:szCs w:val="28"/>
                <w:lang w:val="uk-UA" w:eastAsia="en-US"/>
              </w:rPr>
            </w:pPr>
            <w:r w:rsidRPr="00791E6A">
              <w:rPr>
                <w:rFonts w:eastAsia="Calibri"/>
                <w:sz w:val="28"/>
                <w:szCs w:val="28"/>
                <w:lang w:val="uk-UA" w:eastAsia="en-US"/>
              </w:rPr>
              <w:t>пограбування</w:t>
            </w:r>
          </w:p>
        </w:tc>
        <w:tc>
          <w:tcPr>
            <w:tcW w:w="1276"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26</w:t>
            </w:r>
          </w:p>
        </w:tc>
        <w:tc>
          <w:tcPr>
            <w:tcW w:w="1134"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20</w:t>
            </w:r>
          </w:p>
        </w:tc>
        <w:tc>
          <w:tcPr>
            <w:tcW w:w="850"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14</w:t>
            </w:r>
          </w:p>
        </w:tc>
      </w:tr>
      <w:tr w:rsidR="0078421E" w:rsidRPr="00791E6A" w:rsidTr="00E45C39">
        <w:tc>
          <w:tcPr>
            <w:tcW w:w="6487" w:type="dxa"/>
            <w:shd w:val="clear" w:color="auto" w:fill="auto"/>
          </w:tcPr>
          <w:p w:rsidR="0078421E" w:rsidRPr="00791E6A" w:rsidRDefault="0078421E" w:rsidP="00E45C39">
            <w:pPr>
              <w:jc w:val="both"/>
              <w:rPr>
                <w:rFonts w:eastAsia="Calibri"/>
                <w:sz w:val="28"/>
                <w:szCs w:val="28"/>
                <w:lang w:val="uk-UA" w:eastAsia="en-US"/>
              </w:rPr>
            </w:pPr>
            <w:r w:rsidRPr="00791E6A">
              <w:rPr>
                <w:rFonts w:eastAsia="Calibri"/>
                <w:sz w:val="28"/>
                <w:szCs w:val="28"/>
                <w:lang w:val="uk-UA" w:eastAsia="en-US"/>
              </w:rPr>
              <w:t>хуліганства</w:t>
            </w:r>
          </w:p>
        </w:tc>
        <w:tc>
          <w:tcPr>
            <w:tcW w:w="1276"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12</w:t>
            </w:r>
          </w:p>
        </w:tc>
        <w:tc>
          <w:tcPr>
            <w:tcW w:w="1134"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6</w:t>
            </w:r>
          </w:p>
        </w:tc>
        <w:tc>
          <w:tcPr>
            <w:tcW w:w="850"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4</w:t>
            </w:r>
          </w:p>
        </w:tc>
      </w:tr>
      <w:tr w:rsidR="0078421E" w:rsidRPr="00791E6A" w:rsidTr="00E45C39">
        <w:tc>
          <w:tcPr>
            <w:tcW w:w="6487" w:type="dxa"/>
            <w:shd w:val="clear" w:color="auto" w:fill="auto"/>
          </w:tcPr>
          <w:p w:rsidR="0078421E" w:rsidRPr="00791E6A" w:rsidRDefault="0078421E" w:rsidP="00E45C39">
            <w:pPr>
              <w:jc w:val="both"/>
              <w:rPr>
                <w:rFonts w:eastAsia="Calibri"/>
                <w:sz w:val="28"/>
                <w:szCs w:val="28"/>
                <w:lang w:val="uk-UA" w:eastAsia="en-US"/>
              </w:rPr>
            </w:pPr>
            <w:r w:rsidRPr="00791E6A">
              <w:rPr>
                <w:rFonts w:eastAsia="Calibri"/>
                <w:sz w:val="28"/>
                <w:szCs w:val="28"/>
                <w:lang w:val="uk-UA" w:eastAsia="en-US"/>
              </w:rPr>
              <w:t>незаконне заволодіння транспортними засобами</w:t>
            </w:r>
          </w:p>
        </w:tc>
        <w:tc>
          <w:tcPr>
            <w:tcW w:w="1276"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8</w:t>
            </w:r>
          </w:p>
        </w:tc>
        <w:tc>
          <w:tcPr>
            <w:tcW w:w="1134"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4</w:t>
            </w:r>
          </w:p>
        </w:tc>
        <w:tc>
          <w:tcPr>
            <w:tcW w:w="850"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6</w:t>
            </w:r>
          </w:p>
        </w:tc>
      </w:tr>
      <w:tr w:rsidR="0078421E" w:rsidRPr="00791E6A" w:rsidTr="00E45C39">
        <w:tc>
          <w:tcPr>
            <w:tcW w:w="6487" w:type="dxa"/>
            <w:shd w:val="clear" w:color="auto" w:fill="auto"/>
          </w:tcPr>
          <w:p w:rsidR="0078421E" w:rsidRPr="00791E6A" w:rsidRDefault="0078421E" w:rsidP="00E45C39">
            <w:pPr>
              <w:jc w:val="both"/>
              <w:rPr>
                <w:rFonts w:eastAsia="Calibri"/>
                <w:sz w:val="28"/>
                <w:szCs w:val="28"/>
                <w:lang w:val="uk-UA" w:eastAsia="en-US"/>
              </w:rPr>
            </w:pPr>
            <w:r w:rsidRPr="00791E6A">
              <w:rPr>
                <w:rFonts w:eastAsia="Calibri"/>
                <w:sz w:val="28"/>
                <w:szCs w:val="28"/>
                <w:lang w:val="uk-UA" w:eastAsia="en-US"/>
              </w:rPr>
              <w:t>незаконне поводження зі зброєю</w:t>
            </w:r>
          </w:p>
        </w:tc>
        <w:tc>
          <w:tcPr>
            <w:tcW w:w="1276"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59</w:t>
            </w:r>
          </w:p>
        </w:tc>
        <w:tc>
          <w:tcPr>
            <w:tcW w:w="1134"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31</w:t>
            </w:r>
          </w:p>
        </w:tc>
        <w:tc>
          <w:tcPr>
            <w:tcW w:w="850"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32</w:t>
            </w:r>
          </w:p>
        </w:tc>
      </w:tr>
      <w:tr w:rsidR="0078421E" w:rsidRPr="00791E6A" w:rsidTr="00E45C39">
        <w:tc>
          <w:tcPr>
            <w:tcW w:w="6487" w:type="dxa"/>
            <w:shd w:val="clear" w:color="auto" w:fill="auto"/>
          </w:tcPr>
          <w:p w:rsidR="0078421E" w:rsidRPr="00791E6A" w:rsidRDefault="0078421E" w:rsidP="00E45C39">
            <w:pPr>
              <w:jc w:val="both"/>
              <w:rPr>
                <w:rFonts w:eastAsia="Calibri"/>
                <w:sz w:val="28"/>
                <w:szCs w:val="28"/>
                <w:lang w:val="uk-UA" w:eastAsia="en-US"/>
              </w:rPr>
            </w:pPr>
            <w:r w:rsidRPr="00791E6A">
              <w:rPr>
                <w:rFonts w:eastAsia="Calibri"/>
                <w:sz w:val="28"/>
                <w:szCs w:val="28"/>
                <w:lang w:val="uk-UA" w:eastAsia="en-US"/>
              </w:rPr>
              <w:t>незаконний обіг наркотиків</w:t>
            </w:r>
          </w:p>
        </w:tc>
        <w:tc>
          <w:tcPr>
            <w:tcW w:w="1276"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84</w:t>
            </w:r>
          </w:p>
        </w:tc>
        <w:tc>
          <w:tcPr>
            <w:tcW w:w="1134"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69</w:t>
            </w:r>
          </w:p>
        </w:tc>
        <w:tc>
          <w:tcPr>
            <w:tcW w:w="850" w:type="dxa"/>
            <w:shd w:val="clear" w:color="auto" w:fill="auto"/>
          </w:tcPr>
          <w:p w:rsidR="0078421E" w:rsidRPr="00791E6A" w:rsidRDefault="0078421E" w:rsidP="00E45C39">
            <w:pPr>
              <w:jc w:val="center"/>
              <w:rPr>
                <w:rFonts w:eastAsia="Calibri"/>
                <w:b/>
                <w:sz w:val="28"/>
                <w:szCs w:val="28"/>
                <w:lang w:val="uk-UA" w:eastAsia="en-US"/>
              </w:rPr>
            </w:pPr>
            <w:r w:rsidRPr="00791E6A">
              <w:rPr>
                <w:rFonts w:eastAsia="Calibri"/>
                <w:b/>
                <w:sz w:val="28"/>
                <w:szCs w:val="28"/>
                <w:lang w:val="uk-UA" w:eastAsia="en-US"/>
              </w:rPr>
              <w:t>97</w:t>
            </w:r>
          </w:p>
        </w:tc>
      </w:tr>
      <w:tr w:rsidR="0078421E" w:rsidRPr="00791E6A" w:rsidTr="00E45C39">
        <w:tc>
          <w:tcPr>
            <w:tcW w:w="6487" w:type="dxa"/>
            <w:shd w:val="clear" w:color="auto" w:fill="auto"/>
          </w:tcPr>
          <w:p w:rsidR="0078421E" w:rsidRPr="00791E6A" w:rsidRDefault="0078421E" w:rsidP="00E45C39">
            <w:pPr>
              <w:jc w:val="both"/>
              <w:rPr>
                <w:rFonts w:eastAsia="Calibri"/>
                <w:sz w:val="28"/>
                <w:szCs w:val="28"/>
                <w:lang w:val="uk-UA" w:eastAsia="en-US"/>
              </w:rPr>
            </w:pPr>
            <w:r w:rsidRPr="00791E6A">
              <w:rPr>
                <w:rFonts w:eastAsia="Calibri"/>
                <w:sz w:val="28"/>
                <w:szCs w:val="28"/>
                <w:lang w:val="uk-UA" w:eastAsia="en-US"/>
              </w:rPr>
              <w:t>збут наркотиків</w:t>
            </w:r>
          </w:p>
        </w:tc>
        <w:tc>
          <w:tcPr>
            <w:tcW w:w="1276"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3</w:t>
            </w:r>
          </w:p>
        </w:tc>
        <w:tc>
          <w:tcPr>
            <w:tcW w:w="1134"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3</w:t>
            </w:r>
          </w:p>
        </w:tc>
        <w:tc>
          <w:tcPr>
            <w:tcW w:w="850"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12</w:t>
            </w:r>
          </w:p>
        </w:tc>
      </w:tr>
      <w:tr w:rsidR="0078421E" w:rsidRPr="00791E6A" w:rsidTr="00E45C39">
        <w:tc>
          <w:tcPr>
            <w:tcW w:w="6487" w:type="dxa"/>
            <w:shd w:val="clear" w:color="auto" w:fill="auto"/>
          </w:tcPr>
          <w:p w:rsidR="0078421E" w:rsidRPr="00791E6A" w:rsidRDefault="0078421E" w:rsidP="00E45C39">
            <w:pPr>
              <w:jc w:val="both"/>
              <w:rPr>
                <w:rFonts w:eastAsia="Calibri"/>
                <w:sz w:val="28"/>
                <w:szCs w:val="28"/>
                <w:lang w:val="uk-UA" w:eastAsia="en-US"/>
              </w:rPr>
            </w:pPr>
            <w:r w:rsidRPr="00791E6A">
              <w:rPr>
                <w:rFonts w:eastAsia="Calibri"/>
                <w:sz w:val="28"/>
                <w:szCs w:val="28"/>
                <w:lang w:val="uk-UA" w:eastAsia="en-US"/>
              </w:rPr>
              <w:t>крадіжки</w:t>
            </w:r>
          </w:p>
        </w:tc>
        <w:tc>
          <w:tcPr>
            <w:tcW w:w="1276"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1133</w:t>
            </w:r>
          </w:p>
        </w:tc>
        <w:tc>
          <w:tcPr>
            <w:tcW w:w="1134"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950</w:t>
            </w:r>
          </w:p>
        </w:tc>
        <w:tc>
          <w:tcPr>
            <w:tcW w:w="850"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615</w:t>
            </w:r>
          </w:p>
        </w:tc>
      </w:tr>
      <w:tr w:rsidR="0078421E" w:rsidRPr="00791E6A" w:rsidTr="00E45C39">
        <w:tc>
          <w:tcPr>
            <w:tcW w:w="6487" w:type="dxa"/>
            <w:shd w:val="clear" w:color="auto" w:fill="auto"/>
          </w:tcPr>
          <w:p w:rsidR="0078421E" w:rsidRPr="00791E6A" w:rsidRDefault="0078421E" w:rsidP="00E45C39">
            <w:pPr>
              <w:jc w:val="both"/>
              <w:rPr>
                <w:rFonts w:eastAsia="Calibri"/>
                <w:sz w:val="28"/>
                <w:szCs w:val="28"/>
                <w:lang w:val="uk-UA" w:eastAsia="en-US"/>
              </w:rPr>
            </w:pPr>
            <w:r w:rsidRPr="00791E6A">
              <w:rPr>
                <w:rFonts w:eastAsia="Calibri"/>
                <w:sz w:val="28"/>
                <w:szCs w:val="28"/>
                <w:lang w:val="uk-UA" w:eastAsia="en-US"/>
              </w:rPr>
              <w:t>шахрайства</w:t>
            </w:r>
          </w:p>
        </w:tc>
        <w:tc>
          <w:tcPr>
            <w:tcW w:w="1276"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149</w:t>
            </w:r>
          </w:p>
        </w:tc>
        <w:tc>
          <w:tcPr>
            <w:tcW w:w="1134"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163</w:t>
            </w:r>
          </w:p>
        </w:tc>
        <w:tc>
          <w:tcPr>
            <w:tcW w:w="850" w:type="dxa"/>
            <w:shd w:val="clear" w:color="auto" w:fill="auto"/>
          </w:tcPr>
          <w:p w:rsidR="0078421E" w:rsidRPr="00791E6A" w:rsidRDefault="0078421E" w:rsidP="00E45C39">
            <w:pPr>
              <w:jc w:val="center"/>
              <w:rPr>
                <w:rFonts w:eastAsia="Calibri"/>
                <w:b/>
                <w:sz w:val="28"/>
                <w:szCs w:val="28"/>
                <w:lang w:val="uk-UA" w:eastAsia="en-US"/>
              </w:rPr>
            </w:pPr>
            <w:r w:rsidRPr="00791E6A">
              <w:rPr>
                <w:rFonts w:eastAsia="Calibri"/>
                <w:b/>
                <w:sz w:val="28"/>
                <w:szCs w:val="28"/>
                <w:lang w:val="uk-UA" w:eastAsia="en-US"/>
              </w:rPr>
              <w:t>238</w:t>
            </w:r>
          </w:p>
        </w:tc>
      </w:tr>
      <w:tr w:rsidR="0078421E" w:rsidRPr="00791E6A" w:rsidTr="00E45C39">
        <w:tc>
          <w:tcPr>
            <w:tcW w:w="6487" w:type="dxa"/>
            <w:shd w:val="clear" w:color="auto" w:fill="auto"/>
          </w:tcPr>
          <w:p w:rsidR="0078421E" w:rsidRPr="00791E6A" w:rsidRDefault="0078421E" w:rsidP="00E45C39">
            <w:pPr>
              <w:jc w:val="both"/>
              <w:rPr>
                <w:rFonts w:eastAsia="Calibri"/>
                <w:sz w:val="28"/>
                <w:szCs w:val="28"/>
                <w:lang w:val="uk-UA" w:eastAsia="en-US"/>
              </w:rPr>
            </w:pPr>
            <w:r w:rsidRPr="00791E6A">
              <w:rPr>
                <w:rFonts w:eastAsia="Calibri"/>
                <w:sz w:val="28"/>
                <w:szCs w:val="28"/>
                <w:lang w:val="uk-UA" w:eastAsia="en-US"/>
              </w:rPr>
              <w:t>порушення ПДД</w:t>
            </w:r>
          </w:p>
        </w:tc>
        <w:tc>
          <w:tcPr>
            <w:tcW w:w="1276" w:type="dxa"/>
            <w:shd w:val="clear" w:color="auto" w:fill="auto"/>
          </w:tcPr>
          <w:p w:rsidR="0078421E" w:rsidRPr="00791E6A" w:rsidRDefault="0078421E" w:rsidP="00E45C39">
            <w:pPr>
              <w:jc w:val="center"/>
              <w:rPr>
                <w:rFonts w:eastAsia="Calibri"/>
                <w:sz w:val="28"/>
                <w:szCs w:val="28"/>
                <w:lang w:val="uk-UA" w:eastAsia="en-US"/>
              </w:rPr>
            </w:pPr>
          </w:p>
        </w:tc>
        <w:tc>
          <w:tcPr>
            <w:tcW w:w="1134"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8</w:t>
            </w:r>
          </w:p>
        </w:tc>
        <w:tc>
          <w:tcPr>
            <w:tcW w:w="850" w:type="dxa"/>
            <w:shd w:val="clear" w:color="auto" w:fill="auto"/>
          </w:tcPr>
          <w:p w:rsidR="0078421E" w:rsidRPr="00791E6A" w:rsidRDefault="0078421E" w:rsidP="00E45C39">
            <w:pPr>
              <w:jc w:val="center"/>
              <w:rPr>
                <w:rFonts w:eastAsia="Calibri"/>
                <w:sz w:val="28"/>
                <w:szCs w:val="28"/>
                <w:lang w:val="uk-UA" w:eastAsia="en-US"/>
              </w:rPr>
            </w:pPr>
            <w:r w:rsidRPr="00791E6A">
              <w:rPr>
                <w:rFonts w:eastAsia="Calibri"/>
                <w:sz w:val="28"/>
                <w:szCs w:val="28"/>
                <w:lang w:val="uk-UA" w:eastAsia="en-US"/>
              </w:rPr>
              <w:t>13</w:t>
            </w:r>
          </w:p>
        </w:tc>
      </w:tr>
    </w:tbl>
    <w:p w:rsidR="0078421E" w:rsidRDefault="0078421E" w:rsidP="0078421E">
      <w:pPr>
        <w:ind w:firstLine="567"/>
        <w:jc w:val="both"/>
        <w:rPr>
          <w:sz w:val="28"/>
          <w:szCs w:val="28"/>
          <w:lang w:val="uk-UA"/>
        </w:rPr>
      </w:pPr>
      <w:r>
        <w:rPr>
          <w:sz w:val="28"/>
          <w:szCs w:val="28"/>
          <w:lang w:val="uk-UA"/>
        </w:rPr>
        <w:t>Як видно зі статистичних даних проблемними напрямками боротьби зі злочинністю залишається боротьба з незаконним обігом наркотиків та шахрайством.</w:t>
      </w:r>
    </w:p>
    <w:p w:rsidR="0078421E" w:rsidRDefault="0078421E" w:rsidP="0078421E">
      <w:pPr>
        <w:ind w:firstLine="567"/>
        <w:jc w:val="both"/>
        <w:rPr>
          <w:sz w:val="28"/>
          <w:szCs w:val="28"/>
          <w:lang w:val="uk-UA"/>
        </w:rPr>
      </w:pPr>
      <w:r w:rsidRPr="003C38FC">
        <w:rPr>
          <w:sz w:val="28"/>
          <w:szCs w:val="28"/>
          <w:lang w:val="uk-UA"/>
        </w:rPr>
        <w:t>Одним із чинників, які впливають на швидке розкриття злочинів і правопорушень у публічних місцях «по гарячих слідах», встановлення осіб, які їх вчинили – є наявність у публічних місцях та місцях масового перебування громадян засобів відеофіксації. Не враховуючи витрати на розміщення постерів соціа</w:t>
      </w:r>
      <w:r>
        <w:rPr>
          <w:sz w:val="28"/>
          <w:szCs w:val="28"/>
          <w:lang w:val="uk-UA"/>
        </w:rPr>
        <w:t>льної реклами в 2018 році, це єдиний пункт П</w:t>
      </w:r>
      <w:r w:rsidRPr="003C38FC">
        <w:rPr>
          <w:sz w:val="28"/>
          <w:szCs w:val="28"/>
          <w:lang w:val="uk-UA"/>
        </w:rPr>
        <w:t xml:space="preserve">рограми, на який було виділено фінансування. Єдиний комплекс відеоспостереження за громадськими місцями та вулицями міста з найбільш ускладненою криміногенною обстановкою було введено в дію ще в 2016 в рамках дії попередньої </w:t>
      </w:r>
      <w:r>
        <w:rPr>
          <w:sz w:val="28"/>
          <w:szCs w:val="28"/>
          <w:lang w:val="uk-UA"/>
        </w:rPr>
        <w:t xml:space="preserve">Міської </w:t>
      </w:r>
      <w:r w:rsidRPr="003C38FC">
        <w:rPr>
          <w:sz w:val="28"/>
          <w:szCs w:val="28"/>
          <w:lang w:val="uk-UA"/>
        </w:rPr>
        <w:t>програми профілактики злочинності на 2016-2017.</w:t>
      </w:r>
    </w:p>
    <w:p w:rsidR="0078421E" w:rsidRDefault="0078421E" w:rsidP="0078421E">
      <w:pPr>
        <w:ind w:firstLine="567"/>
        <w:jc w:val="both"/>
        <w:rPr>
          <w:sz w:val="28"/>
          <w:szCs w:val="28"/>
          <w:lang w:val="uk-UA"/>
        </w:rPr>
      </w:pPr>
      <w:r w:rsidRPr="003C38FC">
        <w:rPr>
          <w:sz w:val="28"/>
          <w:szCs w:val="28"/>
          <w:lang w:val="uk-UA"/>
        </w:rPr>
        <w:t xml:space="preserve">Завданнями </w:t>
      </w:r>
      <w:r>
        <w:rPr>
          <w:sz w:val="28"/>
          <w:szCs w:val="28"/>
          <w:lang w:val="uk-UA"/>
        </w:rPr>
        <w:t>нині діючої П</w:t>
      </w:r>
      <w:r w:rsidRPr="003C38FC">
        <w:rPr>
          <w:sz w:val="28"/>
          <w:szCs w:val="28"/>
          <w:lang w:val="uk-UA"/>
        </w:rPr>
        <w:t>рограми на 201</w:t>
      </w:r>
      <w:r>
        <w:rPr>
          <w:sz w:val="28"/>
          <w:szCs w:val="28"/>
          <w:lang w:val="uk-UA"/>
        </w:rPr>
        <w:t xml:space="preserve">8-2020 роки </w:t>
      </w:r>
      <w:r w:rsidRPr="003C38FC">
        <w:rPr>
          <w:sz w:val="28"/>
          <w:szCs w:val="28"/>
          <w:lang w:val="uk-UA"/>
        </w:rPr>
        <w:t xml:space="preserve">було визначено подальше впровадження  єдиного комплексу відеоспостереження. На виконання програми </w:t>
      </w:r>
      <w:r>
        <w:rPr>
          <w:sz w:val="28"/>
          <w:szCs w:val="28"/>
          <w:lang w:val="uk-UA"/>
        </w:rPr>
        <w:t>кількість  введених в експлуатацію відеокамер досягла 80 одиниць.</w:t>
      </w:r>
    </w:p>
    <w:p w:rsidR="0078421E" w:rsidRPr="001C5EF1" w:rsidRDefault="0078421E" w:rsidP="0078421E">
      <w:pPr>
        <w:ind w:firstLine="567"/>
        <w:jc w:val="both"/>
        <w:rPr>
          <w:sz w:val="28"/>
          <w:szCs w:val="28"/>
          <w:lang w:val="uk-UA"/>
        </w:rPr>
      </w:pPr>
      <w:r>
        <w:rPr>
          <w:sz w:val="28"/>
          <w:szCs w:val="28"/>
          <w:lang w:val="uk-UA"/>
        </w:rPr>
        <w:t xml:space="preserve">Протягом виконання Програми на вказані цілі фактично було профінансовано в </w:t>
      </w:r>
      <w:r w:rsidRPr="001C5EF1">
        <w:rPr>
          <w:sz w:val="28"/>
          <w:szCs w:val="28"/>
          <w:lang w:val="uk-UA"/>
        </w:rPr>
        <w:t xml:space="preserve">2018 – </w:t>
      </w:r>
      <w:r w:rsidRPr="00A43E5D">
        <w:rPr>
          <w:b/>
          <w:sz w:val="28"/>
          <w:szCs w:val="28"/>
          <w:lang w:val="uk-UA"/>
        </w:rPr>
        <w:t>320,574</w:t>
      </w:r>
      <w:r w:rsidRPr="001C5EF1">
        <w:rPr>
          <w:sz w:val="28"/>
          <w:szCs w:val="28"/>
          <w:lang w:val="uk-UA"/>
        </w:rPr>
        <w:t xml:space="preserve"> тис. грн.</w:t>
      </w:r>
      <w:r>
        <w:rPr>
          <w:sz w:val="28"/>
          <w:szCs w:val="28"/>
          <w:lang w:val="uk-UA"/>
        </w:rPr>
        <w:t xml:space="preserve">, в 2019 – </w:t>
      </w:r>
      <w:r w:rsidRPr="00A43E5D">
        <w:rPr>
          <w:b/>
          <w:sz w:val="28"/>
          <w:szCs w:val="28"/>
          <w:lang w:val="uk-UA"/>
        </w:rPr>
        <w:t>267,390</w:t>
      </w:r>
      <w:r>
        <w:rPr>
          <w:sz w:val="28"/>
          <w:szCs w:val="28"/>
          <w:lang w:val="uk-UA"/>
        </w:rPr>
        <w:t xml:space="preserve"> тис. грн.,                   за 11 місяців 2020 року – лише трохи більше </w:t>
      </w:r>
      <w:r w:rsidRPr="00A43E5D">
        <w:rPr>
          <w:b/>
          <w:sz w:val="28"/>
          <w:szCs w:val="28"/>
          <w:lang w:val="uk-UA"/>
        </w:rPr>
        <w:t>50</w:t>
      </w:r>
      <w:r>
        <w:rPr>
          <w:sz w:val="28"/>
          <w:szCs w:val="28"/>
          <w:lang w:val="uk-UA"/>
        </w:rPr>
        <w:t xml:space="preserve"> тис. грн.</w:t>
      </w:r>
      <w:r w:rsidRPr="001C5EF1">
        <w:rPr>
          <w:sz w:val="28"/>
          <w:szCs w:val="28"/>
          <w:lang w:val="uk-UA"/>
        </w:rPr>
        <w:t xml:space="preserve"> </w:t>
      </w:r>
      <w:r>
        <w:rPr>
          <w:sz w:val="28"/>
          <w:szCs w:val="28"/>
          <w:lang w:val="uk-UA"/>
        </w:rPr>
        <w:t xml:space="preserve">та на грудень заплановано проведення закупівель обладнання та послуг з його монтажу на суму близько </w:t>
      </w:r>
      <w:r w:rsidRPr="00A43E5D">
        <w:rPr>
          <w:b/>
          <w:sz w:val="28"/>
          <w:szCs w:val="28"/>
          <w:lang w:val="uk-UA"/>
        </w:rPr>
        <w:t>700</w:t>
      </w:r>
      <w:r>
        <w:rPr>
          <w:sz w:val="28"/>
          <w:szCs w:val="28"/>
          <w:lang w:val="uk-UA"/>
        </w:rPr>
        <w:t xml:space="preserve"> тис. грн.</w:t>
      </w:r>
    </w:p>
    <w:p w:rsidR="0078421E" w:rsidRDefault="0078421E" w:rsidP="0078421E">
      <w:pPr>
        <w:pStyle w:val="af1"/>
        <w:ind w:left="0" w:firstLine="567"/>
        <w:jc w:val="both"/>
        <w:rPr>
          <w:sz w:val="28"/>
          <w:szCs w:val="28"/>
          <w:lang w:val="uk-UA"/>
        </w:rPr>
      </w:pPr>
      <w:r w:rsidRPr="003C38FC">
        <w:rPr>
          <w:sz w:val="28"/>
          <w:szCs w:val="28"/>
          <w:lang w:val="uk-UA"/>
        </w:rPr>
        <w:t xml:space="preserve">Від Лисичанського ВП ГУНП в Луганській області </w:t>
      </w:r>
      <w:r>
        <w:rPr>
          <w:sz w:val="28"/>
          <w:szCs w:val="28"/>
          <w:lang w:val="uk-UA"/>
        </w:rPr>
        <w:t xml:space="preserve">та Управління патрульної поліції в Луганській області </w:t>
      </w:r>
      <w:r w:rsidRPr="003C38FC">
        <w:rPr>
          <w:sz w:val="28"/>
          <w:szCs w:val="28"/>
          <w:lang w:val="uk-UA"/>
        </w:rPr>
        <w:t xml:space="preserve">надходять позитивні відгуки щодо користі системи відеоспостереження. </w:t>
      </w:r>
    </w:p>
    <w:p w:rsidR="0078421E" w:rsidRDefault="0078421E" w:rsidP="0078421E">
      <w:pPr>
        <w:ind w:firstLine="567"/>
        <w:jc w:val="both"/>
        <w:rPr>
          <w:sz w:val="28"/>
          <w:szCs w:val="28"/>
          <w:lang w:val="uk-UA"/>
        </w:rPr>
      </w:pPr>
    </w:p>
    <w:p w:rsidR="0078421E" w:rsidRDefault="0078421E" w:rsidP="0078421E">
      <w:pPr>
        <w:spacing w:after="120"/>
        <w:jc w:val="center"/>
        <w:rPr>
          <w:sz w:val="28"/>
          <w:szCs w:val="28"/>
          <w:lang w:val="uk-UA"/>
        </w:rPr>
      </w:pPr>
    </w:p>
    <w:p w:rsidR="00CB356D" w:rsidRDefault="00CB356D" w:rsidP="0078421E">
      <w:pPr>
        <w:spacing w:after="120"/>
        <w:jc w:val="center"/>
        <w:rPr>
          <w:sz w:val="28"/>
          <w:szCs w:val="28"/>
          <w:lang w:val="uk-UA"/>
        </w:rPr>
      </w:pPr>
    </w:p>
    <w:p w:rsidR="0078421E" w:rsidRDefault="0078421E" w:rsidP="0078421E">
      <w:pPr>
        <w:spacing w:after="120"/>
        <w:jc w:val="center"/>
        <w:rPr>
          <w:sz w:val="28"/>
          <w:szCs w:val="28"/>
          <w:lang w:val="uk-UA"/>
        </w:rPr>
      </w:pPr>
      <w:r>
        <w:rPr>
          <w:sz w:val="28"/>
          <w:szCs w:val="28"/>
          <w:lang w:val="uk-UA"/>
        </w:rPr>
        <w:lastRenderedPageBreak/>
        <w:t>3</w:t>
      </w:r>
    </w:p>
    <w:p w:rsidR="0078421E" w:rsidRDefault="0078421E" w:rsidP="0078421E">
      <w:pPr>
        <w:ind w:firstLine="567"/>
        <w:jc w:val="both"/>
        <w:rPr>
          <w:sz w:val="28"/>
          <w:szCs w:val="28"/>
          <w:lang w:val="uk-UA"/>
        </w:rPr>
      </w:pPr>
      <w:r w:rsidRPr="003C38FC">
        <w:rPr>
          <w:sz w:val="28"/>
          <w:szCs w:val="28"/>
          <w:lang w:val="uk-UA"/>
        </w:rPr>
        <w:t xml:space="preserve">В ході виконання заходів за пунктами </w:t>
      </w:r>
      <w:r>
        <w:rPr>
          <w:sz w:val="28"/>
          <w:szCs w:val="28"/>
          <w:lang w:val="uk-UA"/>
        </w:rPr>
        <w:t>П</w:t>
      </w:r>
      <w:r w:rsidRPr="003C38FC">
        <w:rPr>
          <w:sz w:val="28"/>
          <w:szCs w:val="28"/>
          <w:lang w:val="uk-UA"/>
        </w:rPr>
        <w:t xml:space="preserve">рограми </w:t>
      </w:r>
      <w:r>
        <w:rPr>
          <w:sz w:val="28"/>
          <w:szCs w:val="28"/>
          <w:lang w:val="uk-UA"/>
        </w:rPr>
        <w:t xml:space="preserve">протягом 2020 року </w:t>
      </w:r>
      <w:r w:rsidRPr="003C38FC">
        <w:rPr>
          <w:sz w:val="28"/>
          <w:szCs w:val="28"/>
          <w:lang w:val="uk-UA"/>
        </w:rPr>
        <w:t>виконано наступне:</w:t>
      </w:r>
    </w:p>
    <w:p w:rsidR="0078421E" w:rsidRDefault="0078421E" w:rsidP="0078421E">
      <w:pPr>
        <w:ind w:firstLine="567"/>
        <w:jc w:val="both"/>
        <w:rPr>
          <w:sz w:val="28"/>
          <w:szCs w:val="28"/>
          <w:lang w:val="uk-UA"/>
        </w:rPr>
      </w:pPr>
    </w:p>
    <w:p w:rsidR="0078421E" w:rsidRDefault="0078421E" w:rsidP="0078421E">
      <w:pPr>
        <w:ind w:firstLine="567"/>
        <w:jc w:val="both"/>
        <w:rPr>
          <w:b/>
          <w:sz w:val="28"/>
          <w:szCs w:val="28"/>
          <w:lang w:val="uk-UA"/>
        </w:rPr>
      </w:pPr>
      <w:r w:rsidRPr="00256F23">
        <w:rPr>
          <w:b/>
          <w:sz w:val="28"/>
          <w:szCs w:val="28"/>
          <w:lang w:val="uk-UA"/>
        </w:rPr>
        <w:t>І. Організаційно-правові заходи.</w:t>
      </w:r>
    </w:p>
    <w:p w:rsidR="0078421E" w:rsidRPr="00256F23" w:rsidRDefault="0078421E" w:rsidP="0078421E">
      <w:pPr>
        <w:ind w:firstLine="567"/>
        <w:jc w:val="both"/>
        <w:rPr>
          <w:b/>
          <w:sz w:val="28"/>
          <w:szCs w:val="28"/>
          <w:lang w:val="uk-UA"/>
        </w:rPr>
      </w:pPr>
    </w:p>
    <w:p w:rsidR="0078421E" w:rsidRPr="007C4996" w:rsidRDefault="0078421E" w:rsidP="0078421E">
      <w:pPr>
        <w:ind w:firstLine="567"/>
        <w:jc w:val="both"/>
        <w:rPr>
          <w:sz w:val="28"/>
          <w:szCs w:val="28"/>
          <w:lang w:val="uk-UA"/>
        </w:rPr>
      </w:pPr>
      <w:r w:rsidRPr="007C4996">
        <w:rPr>
          <w:sz w:val="28"/>
          <w:szCs w:val="28"/>
          <w:lang w:val="uk-UA"/>
        </w:rPr>
        <w:t>1.3. Лисичанським ВП ГУНП з метою правового інформування населення на сторінці відділу на сайті ВЦА м. Лисичанська висвітлено 6 відповідних матеріалів.</w:t>
      </w:r>
    </w:p>
    <w:p w:rsidR="0078421E" w:rsidRPr="007C4996" w:rsidRDefault="0078421E" w:rsidP="0078421E">
      <w:pPr>
        <w:ind w:firstLine="567"/>
        <w:jc w:val="both"/>
        <w:rPr>
          <w:sz w:val="28"/>
          <w:szCs w:val="28"/>
          <w:lang w:val="uk-UA"/>
        </w:rPr>
      </w:pPr>
      <w:r w:rsidRPr="007C4996">
        <w:rPr>
          <w:sz w:val="28"/>
          <w:szCs w:val="28"/>
          <w:lang w:val="uk-UA"/>
        </w:rPr>
        <w:t>Управлінням праці та соціального захисту населення щодо прав громадян в сфері соціального захисту та реалізації держав</w:t>
      </w:r>
      <w:r>
        <w:rPr>
          <w:sz w:val="28"/>
          <w:szCs w:val="28"/>
          <w:lang w:val="uk-UA"/>
        </w:rPr>
        <w:t>ної політики опублікована 71 ста</w:t>
      </w:r>
      <w:r w:rsidRPr="007C4996">
        <w:rPr>
          <w:sz w:val="28"/>
          <w:szCs w:val="28"/>
          <w:lang w:val="uk-UA"/>
        </w:rPr>
        <w:t>ття.</w:t>
      </w:r>
    </w:p>
    <w:p w:rsidR="0078421E" w:rsidRDefault="0078421E" w:rsidP="0078421E">
      <w:pPr>
        <w:ind w:firstLine="567"/>
        <w:jc w:val="both"/>
        <w:rPr>
          <w:sz w:val="28"/>
          <w:szCs w:val="28"/>
          <w:lang w:val="uk-UA"/>
        </w:rPr>
      </w:pPr>
      <w:r w:rsidRPr="007C4996">
        <w:rPr>
          <w:sz w:val="28"/>
          <w:szCs w:val="28"/>
          <w:lang w:val="uk-UA"/>
        </w:rPr>
        <w:t>1.5. Працівниками</w:t>
      </w:r>
      <w:r>
        <w:rPr>
          <w:sz w:val="28"/>
          <w:szCs w:val="28"/>
          <w:lang w:val="uk-UA"/>
        </w:rPr>
        <w:t xml:space="preserve"> ювенальної превенції сектору превенції ВП ГУНП в школах проведено 17 заходів, направлених на підвищення правосвідомості та обізнаності учнів щодо своїх прав та обов’язків, алгоритму дій в ситуаціях злочину або правопорушення. З метою професійного орієнтування випускників шкіл проведено 2 зустрічі.</w:t>
      </w:r>
    </w:p>
    <w:p w:rsidR="0078421E" w:rsidRPr="003C38FC" w:rsidRDefault="0078421E" w:rsidP="0078421E">
      <w:pPr>
        <w:ind w:firstLine="567"/>
        <w:jc w:val="both"/>
        <w:rPr>
          <w:sz w:val="28"/>
          <w:szCs w:val="28"/>
          <w:lang w:val="uk-UA"/>
        </w:rPr>
      </w:pPr>
    </w:p>
    <w:p w:rsidR="0078421E" w:rsidRDefault="0078421E" w:rsidP="0078421E">
      <w:pPr>
        <w:ind w:firstLine="567"/>
        <w:rPr>
          <w:b/>
          <w:sz w:val="28"/>
          <w:szCs w:val="28"/>
          <w:lang w:val="uk-UA"/>
        </w:rPr>
      </w:pPr>
      <w:r w:rsidRPr="003C38FC">
        <w:rPr>
          <w:b/>
          <w:sz w:val="28"/>
          <w:szCs w:val="28"/>
          <w:lang w:val="uk-UA"/>
        </w:rPr>
        <w:t>II. Охорона громадського порядку та безпека дорожнього руху.</w:t>
      </w:r>
    </w:p>
    <w:p w:rsidR="0078421E" w:rsidRDefault="0078421E" w:rsidP="0078421E">
      <w:pPr>
        <w:ind w:firstLine="567"/>
        <w:rPr>
          <w:b/>
          <w:sz w:val="28"/>
          <w:szCs w:val="28"/>
          <w:lang w:val="uk-UA"/>
        </w:rPr>
      </w:pPr>
    </w:p>
    <w:p w:rsidR="0078421E" w:rsidRPr="007C4996" w:rsidRDefault="0078421E" w:rsidP="0078421E">
      <w:pPr>
        <w:ind w:firstLine="567"/>
        <w:jc w:val="both"/>
        <w:rPr>
          <w:sz w:val="28"/>
          <w:szCs w:val="28"/>
          <w:lang w:val="uk-UA"/>
        </w:rPr>
      </w:pPr>
      <w:r w:rsidRPr="007C4996">
        <w:rPr>
          <w:sz w:val="28"/>
          <w:szCs w:val="28"/>
          <w:lang w:val="uk-UA"/>
        </w:rPr>
        <w:t xml:space="preserve">2.1. Міським відділом поліції забезпечувались правопорядок та безпека громадян при проведенні </w:t>
      </w:r>
      <w:r w:rsidRPr="007C4996">
        <w:rPr>
          <w:b/>
          <w:sz w:val="28"/>
          <w:szCs w:val="28"/>
          <w:lang w:val="uk-UA"/>
        </w:rPr>
        <w:t>310</w:t>
      </w:r>
      <w:r w:rsidRPr="007C4996">
        <w:rPr>
          <w:sz w:val="28"/>
          <w:szCs w:val="28"/>
          <w:lang w:val="uk-UA"/>
        </w:rPr>
        <w:t xml:space="preserve"> масових заходів;</w:t>
      </w:r>
    </w:p>
    <w:p w:rsidR="0078421E" w:rsidRPr="007C4996" w:rsidRDefault="0078421E" w:rsidP="0078421E">
      <w:pPr>
        <w:ind w:firstLine="567"/>
        <w:jc w:val="both"/>
        <w:rPr>
          <w:sz w:val="28"/>
          <w:szCs w:val="28"/>
          <w:lang w:val="uk-UA"/>
        </w:rPr>
      </w:pPr>
      <w:r w:rsidRPr="007C4996">
        <w:rPr>
          <w:sz w:val="28"/>
          <w:szCs w:val="28"/>
          <w:lang w:val="uk-UA"/>
        </w:rPr>
        <w:t xml:space="preserve">2.2. Дільничними офіцерами поліції проведено </w:t>
      </w:r>
      <w:r w:rsidRPr="007C4996">
        <w:rPr>
          <w:b/>
          <w:sz w:val="28"/>
          <w:szCs w:val="28"/>
          <w:lang w:val="uk-UA"/>
        </w:rPr>
        <w:t>1008</w:t>
      </w:r>
      <w:r w:rsidRPr="007C4996">
        <w:rPr>
          <w:sz w:val="28"/>
          <w:szCs w:val="28"/>
          <w:lang w:val="uk-UA"/>
        </w:rPr>
        <w:t xml:space="preserve"> прийомів громадян;</w:t>
      </w:r>
    </w:p>
    <w:p w:rsidR="0078421E" w:rsidRDefault="0078421E" w:rsidP="0078421E">
      <w:pPr>
        <w:ind w:firstLine="567"/>
        <w:jc w:val="both"/>
        <w:rPr>
          <w:sz w:val="28"/>
          <w:szCs w:val="28"/>
          <w:lang w:val="uk-UA"/>
        </w:rPr>
      </w:pPr>
      <w:r w:rsidRPr="007C4996">
        <w:rPr>
          <w:sz w:val="28"/>
          <w:szCs w:val="28"/>
          <w:lang w:val="uk-UA"/>
        </w:rPr>
        <w:t>2.3, 2.4</w:t>
      </w:r>
      <w:r>
        <w:rPr>
          <w:sz w:val="28"/>
          <w:szCs w:val="28"/>
          <w:lang w:val="uk-UA"/>
        </w:rPr>
        <w:t xml:space="preserve"> - </w:t>
      </w:r>
      <w:r w:rsidRPr="002E1E44">
        <w:rPr>
          <w:sz w:val="28"/>
          <w:szCs w:val="28"/>
          <w:lang w:val="uk-UA"/>
        </w:rPr>
        <w:t>з метою забезпечення безпеки умов дорожнього руху, збереження життя та здоров’я громадян, підвищення безпеки учасників дорожнього руху, передбачено виконання</w:t>
      </w:r>
      <w:r>
        <w:rPr>
          <w:sz w:val="28"/>
          <w:szCs w:val="28"/>
          <w:lang w:val="uk-UA"/>
        </w:rPr>
        <w:t xml:space="preserve"> ряду заходів, а саме:</w:t>
      </w:r>
    </w:p>
    <w:p w:rsidR="0078421E" w:rsidRPr="005936AD" w:rsidRDefault="0078421E" w:rsidP="0078421E">
      <w:pPr>
        <w:pStyle w:val="af1"/>
        <w:ind w:left="0" w:firstLine="567"/>
        <w:jc w:val="both"/>
        <w:rPr>
          <w:sz w:val="28"/>
          <w:szCs w:val="28"/>
          <w:lang w:val="uk-UA"/>
        </w:rPr>
      </w:pPr>
      <w:r w:rsidRPr="005936AD">
        <w:rPr>
          <w:sz w:val="28"/>
          <w:szCs w:val="28"/>
          <w:lang w:val="uk-UA"/>
        </w:rPr>
        <w:t>роб</w:t>
      </w:r>
      <w:r>
        <w:rPr>
          <w:sz w:val="28"/>
          <w:szCs w:val="28"/>
          <w:lang w:val="uk-UA"/>
        </w:rPr>
        <w:t>оти</w:t>
      </w:r>
      <w:r w:rsidRPr="005936AD">
        <w:rPr>
          <w:sz w:val="28"/>
          <w:szCs w:val="28"/>
          <w:lang w:val="uk-UA"/>
        </w:rPr>
        <w:t xml:space="preserve"> з к</w:t>
      </w:r>
      <w:r w:rsidRPr="005936AD">
        <w:rPr>
          <w:bCs/>
          <w:sz w:val="28"/>
          <w:szCs w:val="28"/>
          <w:lang w:val="uk-UA"/>
        </w:rPr>
        <w:t>апітального, поточного ремонту та утриманн</w:t>
      </w:r>
      <w:r>
        <w:rPr>
          <w:bCs/>
          <w:sz w:val="28"/>
          <w:szCs w:val="28"/>
          <w:lang w:val="uk-UA"/>
        </w:rPr>
        <w:t>я</w:t>
      </w:r>
      <w:r w:rsidRPr="005936AD">
        <w:rPr>
          <w:bCs/>
          <w:sz w:val="28"/>
          <w:szCs w:val="28"/>
          <w:lang w:val="uk-UA"/>
        </w:rPr>
        <w:t xml:space="preserve"> ліній зовнішнього освітлення</w:t>
      </w:r>
      <w:r>
        <w:rPr>
          <w:bCs/>
          <w:sz w:val="28"/>
          <w:szCs w:val="28"/>
          <w:lang w:val="uk-UA"/>
        </w:rPr>
        <w:t xml:space="preserve"> на суму 7189,4 </w:t>
      </w:r>
      <w:proofErr w:type="spellStart"/>
      <w:r>
        <w:rPr>
          <w:bCs/>
          <w:sz w:val="28"/>
          <w:szCs w:val="28"/>
          <w:lang w:val="uk-UA"/>
        </w:rPr>
        <w:t>тис.грн</w:t>
      </w:r>
      <w:proofErr w:type="spellEnd"/>
      <w:r>
        <w:rPr>
          <w:bCs/>
          <w:sz w:val="28"/>
          <w:szCs w:val="28"/>
          <w:lang w:val="uk-UA"/>
        </w:rPr>
        <w:t>.;</w:t>
      </w:r>
    </w:p>
    <w:p w:rsidR="0078421E" w:rsidRPr="005936AD" w:rsidRDefault="0078421E" w:rsidP="0078421E">
      <w:pPr>
        <w:pStyle w:val="af1"/>
        <w:ind w:left="0" w:firstLine="567"/>
        <w:jc w:val="both"/>
        <w:rPr>
          <w:sz w:val="28"/>
          <w:szCs w:val="28"/>
          <w:lang w:val="uk-UA"/>
        </w:rPr>
      </w:pPr>
      <w:r w:rsidRPr="005936AD">
        <w:rPr>
          <w:sz w:val="28"/>
          <w:szCs w:val="28"/>
          <w:lang w:val="uk-UA"/>
        </w:rPr>
        <w:t>роботи з</w:t>
      </w:r>
      <w:r>
        <w:rPr>
          <w:sz w:val="28"/>
          <w:szCs w:val="28"/>
          <w:lang w:val="uk-UA"/>
        </w:rPr>
        <w:t xml:space="preserve"> будівництва нових світлофорних об’єктів, </w:t>
      </w:r>
      <w:r w:rsidRPr="005936AD">
        <w:rPr>
          <w:sz w:val="28"/>
          <w:szCs w:val="28"/>
          <w:lang w:val="uk-UA"/>
        </w:rPr>
        <w:t>к</w:t>
      </w:r>
      <w:r w:rsidRPr="005936AD">
        <w:rPr>
          <w:bCs/>
          <w:sz w:val="28"/>
          <w:szCs w:val="28"/>
          <w:lang w:val="uk-UA"/>
        </w:rPr>
        <w:t>апітального</w:t>
      </w:r>
      <w:r>
        <w:rPr>
          <w:bCs/>
          <w:sz w:val="28"/>
          <w:szCs w:val="28"/>
          <w:lang w:val="uk-UA"/>
        </w:rPr>
        <w:t xml:space="preserve"> ремонту існуючих та їх </w:t>
      </w:r>
      <w:r w:rsidRPr="005936AD">
        <w:rPr>
          <w:bCs/>
          <w:sz w:val="28"/>
          <w:szCs w:val="28"/>
          <w:lang w:val="uk-UA"/>
        </w:rPr>
        <w:t>утримання</w:t>
      </w:r>
      <w:r>
        <w:rPr>
          <w:bCs/>
          <w:sz w:val="28"/>
          <w:szCs w:val="28"/>
          <w:lang w:val="uk-UA"/>
        </w:rPr>
        <w:t xml:space="preserve"> на суму 5109,7 </w:t>
      </w:r>
      <w:proofErr w:type="spellStart"/>
      <w:r>
        <w:rPr>
          <w:bCs/>
          <w:sz w:val="28"/>
          <w:szCs w:val="28"/>
          <w:lang w:val="uk-UA"/>
        </w:rPr>
        <w:t>тис.грн</w:t>
      </w:r>
      <w:proofErr w:type="spellEnd"/>
      <w:r>
        <w:rPr>
          <w:bCs/>
          <w:sz w:val="28"/>
          <w:szCs w:val="28"/>
          <w:lang w:val="uk-UA"/>
        </w:rPr>
        <w:t>.;</w:t>
      </w:r>
    </w:p>
    <w:p w:rsidR="0078421E" w:rsidRPr="005936AD" w:rsidRDefault="0078421E" w:rsidP="0078421E">
      <w:pPr>
        <w:pStyle w:val="af1"/>
        <w:ind w:left="0" w:firstLine="567"/>
        <w:jc w:val="both"/>
        <w:rPr>
          <w:sz w:val="28"/>
          <w:szCs w:val="28"/>
          <w:lang w:val="uk-UA"/>
        </w:rPr>
      </w:pPr>
      <w:r>
        <w:rPr>
          <w:bCs/>
          <w:sz w:val="28"/>
          <w:szCs w:val="28"/>
          <w:lang w:val="uk-UA"/>
        </w:rPr>
        <w:t>роботи з капітального, поточного ремонту автомобільних доріг міста, їх утримання, нанесення дорожньої розмітки та встановлення дорожніх знаків на загальну суму 372595,2 тис. грн.</w:t>
      </w:r>
    </w:p>
    <w:p w:rsidR="0078421E" w:rsidRPr="002E1E44" w:rsidRDefault="0078421E" w:rsidP="0078421E">
      <w:pPr>
        <w:ind w:firstLine="567"/>
        <w:jc w:val="both"/>
        <w:rPr>
          <w:sz w:val="28"/>
          <w:szCs w:val="28"/>
          <w:lang w:val="uk-UA"/>
        </w:rPr>
      </w:pPr>
      <w:r>
        <w:rPr>
          <w:sz w:val="28"/>
          <w:szCs w:val="28"/>
          <w:lang w:val="uk-UA"/>
        </w:rPr>
        <w:t xml:space="preserve">В 2020 році з місцевого бюджету виділено кошти в сумі 10 821,452 тис. грн., з них освоєно 7903,779 , в тому числі на: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53"/>
      </w:tblGrid>
      <w:tr w:rsidR="0078421E" w:rsidRPr="002E1E44" w:rsidTr="00E45C39">
        <w:tc>
          <w:tcPr>
            <w:tcW w:w="5353" w:type="dxa"/>
            <w:shd w:val="clear" w:color="auto" w:fill="auto"/>
          </w:tcPr>
          <w:p w:rsidR="0078421E" w:rsidRPr="006F6015" w:rsidRDefault="0078421E" w:rsidP="00E45C39">
            <w:pPr>
              <w:jc w:val="center"/>
              <w:rPr>
                <w:rFonts w:eastAsia="Calibri"/>
                <w:b/>
                <w:lang w:val="uk-UA"/>
              </w:rPr>
            </w:pPr>
            <w:r w:rsidRPr="006F6015">
              <w:rPr>
                <w:rFonts w:eastAsia="Calibri"/>
                <w:b/>
                <w:lang w:val="uk-UA"/>
              </w:rPr>
              <w:t>Найменування заходу</w:t>
            </w:r>
          </w:p>
        </w:tc>
        <w:tc>
          <w:tcPr>
            <w:tcW w:w="4253" w:type="dxa"/>
            <w:shd w:val="clear" w:color="auto" w:fill="auto"/>
          </w:tcPr>
          <w:p w:rsidR="0078421E" w:rsidRPr="006F6015" w:rsidRDefault="0078421E" w:rsidP="00E45C39">
            <w:pPr>
              <w:jc w:val="center"/>
              <w:rPr>
                <w:rFonts w:eastAsia="Calibri"/>
                <w:b/>
                <w:lang w:val="uk-UA"/>
              </w:rPr>
            </w:pPr>
            <w:r w:rsidRPr="006F6015">
              <w:rPr>
                <w:rFonts w:eastAsia="Calibri"/>
                <w:b/>
                <w:lang w:val="uk-UA"/>
              </w:rPr>
              <w:t>Сума коштів (</w:t>
            </w:r>
            <w:proofErr w:type="spellStart"/>
            <w:r w:rsidRPr="006F6015">
              <w:rPr>
                <w:rFonts w:eastAsia="Calibri"/>
                <w:b/>
                <w:lang w:val="uk-UA"/>
              </w:rPr>
              <w:t>тис.грн</w:t>
            </w:r>
            <w:proofErr w:type="spellEnd"/>
            <w:r w:rsidRPr="006F6015">
              <w:rPr>
                <w:rFonts w:eastAsia="Calibri"/>
                <w:b/>
                <w:lang w:val="uk-UA"/>
              </w:rPr>
              <w:t>.)</w:t>
            </w:r>
          </w:p>
        </w:tc>
      </w:tr>
      <w:tr w:rsidR="0078421E" w:rsidRPr="002E1E44" w:rsidTr="00E45C39">
        <w:tc>
          <w:tcPr>
            <w:tcW w:w="5353" w:type="dxa"/>
            <w:shd w:val="clear" w:color="auto" w:fill="auto"/>
          </w:tcPr>
          <w:p w:rsidR="0078421E" w:rsidRPr="001C1AE9" w:rsidRDefault="0078421E" w:rsidP="00E45C39">
            <w:pPr>
              <w:rPr>
                <w:rFonts w:eastAsia="Calibri"/>
                <w:lang w:val="uk-UA"/>
              </w:rPr>
            </w:pPr>
            <w:r w:rsidRPr="001C1AE9">
              <w:rPr>
                <w:rFonts w:eastAsia="Calibri"/>
                <w:lang w:val="uk-UA"/>
              </w:rPr>
              <w:t>Капітальний ремонт доріг</w:t>
            </w:r>
          </w:p>
        </w:tc>
        <w:tc>
          <w:tcPr>
            <w:tcW w:w="4253" w:type="dxa"/>
            <w:shd w:val="clear" w:color="auto" w:fill="auto"/>
          </w:tcPr>
          <w:p w:rsidR="0078421E" w:rsidRPr="006F6015" w:rsidRDefault="0078421E" w:rsidP="00E45C39">
            <w:pPr>
              <w:jc w:val="center"/>
              <w:rPr>
                <w:rFonts w:eastAsia="Calibri"/>
                <w:b/>
                <w:lang w:val="uk-UA"/>
              </w:rPr>
            </w:pPr>
            <w:r>
              <w:rPr>
                <w:rFonts w:eastAsia="Calibri"/>
                <w:b/>
                <w:lang w:val="uk-UA"/>
              </w:rPr>
              <w:t>-</w:t>
            </w:r>
          </w:p>
        </w:tc>
      </w:tr>
      <w:tr w:rsidR="0078421E" w:rsidRPr="002E1E44" w:rsidTr="00E45C39">
        <w:tc>
          <w:tcPr>
            <w:tcW w:w="5353" w:type="dxa"/>
            <w:shd w:val="clear" w:color="auto" w:fill="auto"/>
          </w:tcPr>
          <w:p w:rsidR="0078421E" w:rsidRPr="006F6015" w:rsidRDefault="0078421E" w:rsidP="00E45C39">
            <w:pPr>
              <w:rPr>
                <w:rFonts w:eastAsia="Calibri"/>
                <w:lang w:val="uk-UA"/>
              </w:rPr>
            </w:pPr>
            <w:r w:rsidRPr="006F6015">
              <w:rPr>
                <w:rFonts w:eastAsia="Calibri"/>
                <w:lang w:val="uk-UA"/>
              </w:rPr>
              <w:t>Поточний ремонт доріг</w:t>
            </w:r>
          </w:p>
        </w:tc>
        <w:tc>
          <w:tcPr>
            <w:tcW w:w="4253" w:type="dxa"/>
            <w:shd w:val="clear" w:color="auto" w:fill="auto"/>
            <w:vAlign w:val="center"/>
          </w:tcPr>
          <w:p w:rsidR="0078421E" w:rsidRPr="006F6015" w:rsidRDefault="0078421E" w:rsidP="00E45C39">
            <w:pPr>
              <w:jc w:val="center"/>
              <w:rPr>
                <w:rFonts w:eastAsia="Calibri"/>
                <w:lang w:val="uk-UA"/>
              </w:rPr>
            </w:pPr>
            <w:r>
              <w:rPr>
                <w:rFonts w:eastAsia="Calibri"/>
                <w:lang w:val="uk-UA"/>
              </w:rPr>
              <w:t>4728,6</w:t>
            </w:r>
          </w:p>
        </w:tc>
      </w:tr>
      <w:tr w:rsidR="0078421E" w:rsidRPr="002E1E44" w:rsidTr="00E45C39">
        <w:trPr>
          <w:trHeight w:val="190"/>
        </w:trPr>
        <w:tc>
          <w:tcPr>
            <w:tcW w:w="5353" w:type="dxa"/>
            <w:shd w:val="clear" w:color="auto" w:fill="auto"/>
          </w:tcPr>
          <w:p w:rsidR="0078421E" w:rsidRPr="006F6015" w:rsidRDefault="0078421E" w:rsidP="00E45C39">
            <w:pPr>
              <w:rPr>
                <w:rFonts w:eastAsia="Calibri"/>
                <w:lang w:val="uk-UA"/>
              </w:rPr>
            </w:pPr>
            <w:r w:rsidRPr="006F6015">
              <w:rPr>
                <w:rFonts w:eastAsia="Calibri"/>
                <w:lang w:val="uk-UA"/>
              </w:rPr>
              <w:t>Утримання доріг</w:t>
            </w:r>
          </w:p>
        </w:tc>
        <w:tc>
          <w:tcPr>
            <w:tcW w:w="4253" w:type="dxa"/>
            <w:shd w:val="clear" w:color="auto" w:fill="auto"/>
            <w:vAlign w:val="center"/>
          </w:tcPr>
          <w:p w:rsidR="0078421E" w:rsidRPr="006F6015" w:rsidRDefault="0078421E" w:rsidP="00E45C39">
            <w:pPr>
              <w:jc w:val="center"/>
              <w:rPr>
                <w:rFonts w:eastAsia="Calibri"/>
                <w:lang w:val="uk-UA"/>
              </w:rPr>
            </w:pPr>
            <w:r>
              <w:rPr>
                <w:rFonts w:eastAsia="Calibri"/>
                <w:lang w:val="uk-UA"/>
              </w:rPr>
              <w:t>1 653,504</w:t>
            </w:r>
          </w:p>
        </w:tc>
      </w:tr>
      <w:tr w:rsidR="0078421E" w:rsidRPr="002E1E44" w:rsidTr="00E45C39">
        <w:trPr>
          <w:trHeight w:val="190"/>
        </w:trPr>
        <w:tc>
          <w:tcPr>
            <w:tcW w:w="5353" w:type="dxa"/>
            <w:shd w:val="clear" w:color="auto" w:fill="auto"/>
          </w:tcPr>
          <w:p w:rsidR="0078421E" w:rsidRPr="006F6015" w:rsidRDefault="0078421E" w:rsidP="00E45C39">
            <w:pPr>
              <w:rPr>
                <w:rFonts w:eastAsia="Calibri"/>
                <w:lang w:val="uk-UA"/>
              </w:rPr>
            </w:pPr>
            <w:r w:rsidRPr="006F6015">
              <w:rPr>
                <w:rFonts w:eastAsia="Calibri"/>
                <w:lang w:val="uk-UA"/>
              </w:rPr>
              <w:t>Нанесення дорожньої розмітки</w:t>
            </w:r>
          </w:p>
        </w:tc>
        <w:tc>
          <w:tcPr>
            <w:tcW w:w="4253" w:type="dxa"/>
            <w:shd w:val="clear" w:color="auto" w:fill="auto"/>
            <w:vAlign w:val="center"/>
          </w:tcPr>
          <w:p w:rsidR="0078421E" w:rsidRPr="006F6015" w:rsidRDefault="0078421E" w:rsidP="00E45C39">
            <w:pPr>
              <w:jc w:val="center"/>
              <w:rPr>
                <w:rFonts w:eastAsia="Calibri"/>
                <w:lang w:val="uk-UA"/>
              </w:rPr>
            </w:pPr>
            <w:r>
              <w:rPr>
                <w:rFonts w:eastAsia="Calibri"/>
                <w:lang w:val="uk-UA"/>
              </w:rPr>
              <w:t>73,4</w:t>
            </w:r>
          </w:p>
        </w:tc>
      </w:tr>
      <w:tr w:rsidR="0078421E" w:rsidRPr="002E1E44" w:rsidTr="00E45C39">
        <w:trPr>
          <w:trHeight w:val="190"/>
        </w:trPr>
        <w:tc>
          <w:tcPr>
            <w:tcW w:w="5353" w:type="dxa"/>
            <w:shd w:val="clear" w:color="auto" w:fill="auto"/>
          </w:tcPr>
          <w:p w:rsidR="0078421E" w:rsidRPr="006F6015" w:rsidRDefault="0078421E" w:rsidP="00E45C39">
            <w:pPr>
              <w:rPr>
                <w:rFonts w:eastAsia="Calibri"/>
                <w:lang w:val="uk-UA"/>
              </w:rPr>
            </w:pPr>
            <w:r w:rsidRPr="006F6015">
              <w:rPr>
                <w:rFonts w:eastAsia="Calibri"/>
                <w:lang w:val="uk-UA"/>
              </w:rPr>
              <w:t>Встановлення дорожніх знаків</w:t>
            </w:r>
          </w:p>
        </w:tc>
        <w:tc>
          <w:tcPr>
            <w:tcW w:w="4253" w:type="dxa"/>
            <w:shd w:val="clear" w:color="auto" w:fill="auto"/>
            <w:vAlign w:val="center"/>
          </w:tcPr>
          <w:p w:rsidR="0078421E" w:rsidRPr="006F6015" w:rsidRDefault="0078421E" w:rsidP="00E45C39">
            <w:pPr>
              <w:jc w:val="center"/>
              <w:rPr>
                <w:rFonts w:eastAsia="Calibri"/>
                <w:lang w:val="uk-UA"/>
              </w:rPr>
            </w:pPr>
            <w:r>
              <w:rPr>
                <w:rFonts w:eastAsia="Calibri"/>
                <w:lang w:val="uk-UA"/>
              </w:rPr>
              <w:t>-</w:t>
            </w:r>
          </w:p>
        </w:tc>
      </w:tr>
      <w:tr w:rsidR="0078421E" w:rsidRPr="002E1E44" w:rsidTr="00E45C39">
        <w:tc>
          <w:tcPr>
            <w:tcW w:w="5353" w:type="dxa"/>
            <w:shd w:val="clear" w:color="auto" w:fill="auto"/>
          </w:tcPr>
          <w:p w:rsidR="0078421E" w:rsidRPr="006F6015" w:rsidRDefault="0078421E" w:rsidP="00E45C39">
            <w:pPr>
              <w:rPr>
                <w:rFonts w:eastAsia="Calibri"/>
                <w:lang w:val="uk-UA"/>
              </w:rPr>
            </w:pPr>
            <w:r w:rsidRPr="006F6015">
              <w:rPr>
                <w:rFonts w:eastAsia="Calibri"/>
                <w:lang w:val="uk-UA"/>
              </w:rPr>
              <w:t>Утримання ліній зовнішнього освітлення</w:t>
            </w:r>
          </w:p>
        </w:tc>
        <w:tc>
          <w:tcPr>
            <w:tcW w:w="4253" w:type="dxa"/>
            <w:shd w:val="clear" w:color="auto" w:fill="auto"/>
            <w:vAlign w:val="center"/>
          </w:tcPr>
          <w:p w:rsidR="0078421E" w:rsidRPr="006F6015" w:rsidRDefault="0078421E" w:rsidP="00E45C39">
            <w:pPr>
              <w:jc w:val="center"/>
              <w:rPr>
                <w:rFonts w:eastAsia="Calibri"/>
                <w:lang w:val="uk-UA"/>
              </w:rPr>
            </w:pPr>
            <w:r>
              <w:rPr>
                <w:rFonts w:eastAsia="Calibri"/>
                <w:lang w:val="uk-UA"/>
              </w:rPr>
              <w:t>1186,3</w:t>
            </w:r>
          </w:p>
        </w:tc>
      </w:tr>
      <w:tr w:rsidR="0078421E" w:rsidRPr="002E1E44" w:rsidTr="00E45C39">
        <w:tc>
          <w:tcPr>
            <w:tcW w:w="5353" w:type="dxa"/>
            <w:shd w:val="clear" w:color="auto" w:fill="auto"/>
          </w:tcPr>
          <w:p w:rsidR="0078421E" w:rsidRPr="006F6015" w:rsidRDefault="0078421E" w:rsidP="00E45C39">
            <w:pPr>
              <w:rPr>
                <w:rFonts w:eastAsia="Calibri"/>
                <w:lang w:val="uk-UA"/>
              </w:rPr>
            </w:pPr>
            <w:r w:rsidRPr="006F6015">
              <w:rPr>
                <w:rFonts w:eastAsia="Calibri"/>
                <w:lang w:val="uk-UA"/>
              </w:rPr>
              <w:t>Утримання  світлофорів</w:t>
            </w:r>
          </w:p>
        </w:tc>
        <w:tc>
          <w:tcPr>
            <w:tcW w:w="4253" w:type="dxa"/>
            <w:shd w:val="clear" w:color="auto" w:fill="auto"/>
            <w:vAlign w:val="center"/>
          </w:tcPr>
          <w:p w:rsidR="0078421E" w:rsidRPr="006F6015" w:rsidRDefault="0078421E" w:rsidP="00E45C39">
            <w:pPr>
              <w:jc w:val="center"/>
              <w:rPr>
                <w:rFonts w:eastAsia="Calibri"/>
                <w:lang w:val="uk-UA"/>
              </w:rPr>
            </w:pPr>
            <w:r>
              <w:rPr>
                <w:rFonts w:eastAsia="Calibri"/>
                <w:lang w:val="uk-UA"/>
              </w:rPr>
              <w:t>261,975</w:t>
            </w:r>
          </w:p>
        </w:tc>
      </w:tr>
    </w:tbl>
    <w:p w:rsidR="0078421E" w:rsidRDefault="0078421E" w:rsidP="0078421E">
      <w:pPr>
        <w:ind w:firstLine="567"/>
        <w:jc w:val="both"/>
        <w:rPr>
          <w:sz w:val="28"/>
          <w:szCs w:val="28"/>
          <w:lang w:val="uk-UA"/>
        </w:rPr>
      </w:pPr>
      <w:r>
        <w:rPr>
          <w:sz w:val="28"/>
          <w:szCs w:val="28"/>
          <w:lang w:val="uk-UA"/>
        </w:rPr>
        <w:t xml:space="preserve">З метою усунення аварійності на автошляхах КП «Лисичанський шляхрембуд» здійснило поточний ремонт автомобільних доріг по                   просп. Перемоги та по вулицям: Ринкова, Гетьманська, Гора Попова, Орловська, Гарібальді, ім. Г. Сковороди, ім. Д.І. Менделєєва, ім. В. Сікорського, Юнацька, Дібровка, </w:t>
      </w:r>
      <w:proofErr w:type="spellStart"/>
      <w:r>
        <w:rPr>
          <w:sz w:val="28"/>
          <w:szCs w:val="28"/>
          <w:lang w:val="uk-UA"/>
        </w:rPr>
        <w:t>Бахмутська</w:t>
      </w:r>
      <w:proofErr w:type="spellEnd"/>
      <w:r>
        <w:rPr>
          <w:sz w:val="28"/>
          <w:szCs w:val="28"/>
          <w:lang w:val="uk-UA"/>
        </w:rPr>
        <w:t>, К. Маркса, Штейгерська, ім. В. Сосюри.</w:t>
      </w:r>
    </w:p>
    <w:p w:rsidR="00CE6318" w:rsidRDefault="00CE6318" w:rsidP="0078421E">
      <w:pPr>
        <w:spacing w:after="120"/>
        <w:ind w:firstLine="567"/>
        <w:jc w:val="center"/>
        <w:rPr>
          <w:sz w:val="28"/>
          <w:szCs w:val="28"/>
          <w:lang w:val="uk-UA"/>
        </w:rPr>
      </w:pPr>
    </w:p>
    <w:p w:rsidR="0078421E" w:rsidRDefault="0078421E" w:rsidP="0078421E">
      <w:pPr>
        <w:spacing w:after="120"/>
        <w:ind w:firstLine="567"/>
        <w:jc w:val="center"/>
        <w:rPr>
          <w:sz w:val="28"/>
          <w:szCs w:val="28"/>
          <w:lang w:val="uk-UA"/>
        </w:rPr>
      </w:pPr>
      <w:r>
        <w:rPr>
          <w:sz w:val="28"/>
          <w:szCs w:val="28"/>
          <w:lang w:val="uk-UA"/>
        </w:rPr>
        <w:lastRenderedPageBreak/>
        <w:t>4</w:t>
      </w:r>
    </w:p>
    <w:p w:rsidR="0078421E" w:rsidRPr="007C4996" w:rsidRDefault="0078421E" w:rsidP="0078421E">
      <w:pPr>
        <w:ind w:firstLine="567"/>
        <w:jc w:val="both"/>
        <w:rPr>
          <w:sz w:val="28"/>
          <w:szCs w:val="28"/>
          <w:lang w:val="uk-UA"/>
        </w:rPr>
      </w:pPr>
      <w:r w:rsidRPr="007C4996">
        <w:rPr>
          <w:sz w:val="28"/>
          <w:szCs w:val="28"/>
          <w:lang w:val="uk-UA"/>
        </w:rPr>
        <w:t>2.5. В</w:t>
      </w:r>
      <w:r w:rsidRPr="007C4996">
        <w:rPr>
          <w:color w:val="1A1A1A"/>
          <w:sz w:val="28"/>
          <w:szCs w:val="28"/>
          <w:lang w:val="uk-UA"/>
        </w:rPr>
        <w:t xml:space="preserve"> закладах освіти проведено профілактичні рейди «Увага! Діти на дорозі!», Тижні безпеки дорожнього руху;</w:t>
      </w:r>
    </w:p>
    <w:p w:rsidR="0078421E" w:rsidRPr="007C4996" w:rsidRDefault="0078421E" w:rsidP="0078421E">
      <w:pPr>
        <w:ind w:firstLine="567"/>
        <w:jc w:val="both"/>
        <w:rPr>
          <w:sz w:val="28"/>
          <w:szCs w:val="28"/>
          <w:lang w:val="uk-UA"/>
        </w:rPr>
      </w:pPr>
      <w:r w:rsidRPr="007C4996">
        <w:rPr>
          <w:sz w:val="28"/>
          <w:szCs w:val="28"/>
          <w:lang w:val="uk-UA"/>
        </w:rPr>
        <w:t>2.6. Дільничними офіцерами поліції проведено 1788 профілактичних бесід з особами, схильними до скоєння правопорушень, у тому числі з метою боротьби з пияцтвом та наркоманією.</w:t>
      </w:r>
    </w:p>
    <w:p w:rsidR="0078421E" w:rsidRPr="003C38FC" w:rsidRDefault="0078421E" w:rsidP="0078421E">
      <w:pPr>
        <w:ind w:firstLine="567"/>
        <w:jc w:val="both"/>
        <w:rPr>
          <w:sz w:val="28"/>
          <w:szCs w:val="28"/>
          <w:lang w:val="uk-UA"/>
        </w:rPr>
      </w:pPr>
      <w:r w:rsidRPr="007C4996">
        <w:rPr>
          <w:sz w:val="28"/>
          <w:szCs w:val="28"/>
          <w:lang w:val="uk-UA"/>
        </w:rPr>
        <w:t>2.7. За</w:t>
      </w:r>
      <w:r w:rsidRPr="003C38FC">
        <w:rPr>
          <w:sz w:val="28"/>
          <w:szCs w:val="28"/>
          <w:lang w:val="uk-UA"/>
        </w:rPr>
        <w:t xml:space="preserve"> інформацією </w:t>
      </w:r>
      <w:r>
        <w:rPr>
          <w:sz w:val="28"/>
          <w:szCs w:val="28"/>
          <w:lang w:val="uk-UA"/>
        </w:rPr>
        <w:t xml:space="preserve">відділу споживчого ринку </w:t>
      </w:r>
      <w:r w:rsidRPr="003C38FC">
        <w:rPr>
          <w:sz w:val="28"/>
          <w:szCs w:val="28"/>
          <w:lang w:val="uk-UA"/>
        </w:rPr>
        <w:t>камерами відео</w:t>
      </w:r>
      <w:r>
        <w:rPr>
          <w:sz w:val="28"/>
          <w:szCs w:val="28"/>
          <w:lang w:val="uk-UA"/>
        </w:rPr>
        <w:t>-</w:t>
      </w:r>
      <w:r w:rsidRPr="003C38FC">
        <w:rPr>
          <w:sz w:val="28"/>
          <w:szCs w:val="28"/>
          <w:lang w:val="uk-UA"/>
        </w:rPr>
        <w:t xml:space="preserve">спостереження </w:t>
      </w:r>
      <w:r>
        <w:rPr>
          <w:sz w:val="28"/>
          <w:szCs w:val="28"/>
          <w:lang w:val="uk-UA"/>
        </w:rPr>
        <w:t xml:space="preserve">на даний час </w:t>
      </w:r>
      <w:r w:rsidRPr="003C38FC">
        <w:rPr>
          <w:sz w:val="28"/>
          <w:szCs w:val="28"/>
          <w:lang w:val="uk-UA"/>
        </w:rPr>
        <w:t xml:space="preserve">облаштовані </w:t>
      </w:r>
      <w:r>
        <w:rPr>
          <w:b/>
          <w:sz w:val="28"/>
          <w:szCs w:val="28"/>
          <w:lang w:val="uk-UA"/>
        </w:rPr>
        <w:t>82</w:t>
      </w:r>
      <w:r w:rsidRPr="003C38FC">
        <w:rPr>
          <w:sz w:val="28"/>
          <w:szCs w:val="28"/>
          <w:lang w:val="uk-UA"/>
        </w:rPr>
        <w:t xml:space="preserve"> об’єкт</w:t>
      </w:r>
      <w:r>
        <w:rPr>
          <w:sz w:val="28"/>
          <w:szCs w:val="28"/>
          <w:lang w:val="uk-UA"/>
        </w:rPr>
        <w:t>а</w:t>
      </w:r>
      <w:r w:rsidRPr="003C38FC">
        <w:rPr>
          <w:sz w:val="28"/>
          <w:szCs w:val="28"/>
          <w:lang w:val="uk-UA"/>
        </w:rPr>
        <w:t xml:space="preserve"> торгівлі</w:t>
      </w:r>
      <w:r>
        <w:rPr>
          <w:sz w:val="28"/>
          <w:szCs w:val="28"/>
          <w:lang w:val="uk-UA"/>
        </w:rPr>
        <w:t>, що також сприяє розкриттю правопорушень.</w:t>
      </w:r>
    </w:p>
    <w:p w:rsidR="0078421E" w:rsidRPr="003C38FC" w:rsidRDefault="0078421E" w:rsidP="0078421E">
      <w:pPr>
        <w:ind w:firstLine="567"/>
        <w:jc w:val="both"/>
        <w:rPr>
          <w:b/>
          <w:sz w:val="28"/>
          <w:szCs w:val="28"/>
          <w:lang w:val="uk-UA"/>
        </w:rPr>
      </w:pPr>
    </w:p>
    <w:p w:rsidR="0078421E" w:rsidRDefault="0078421E" w:rsidP="0078421E">
      <w:pPr>
        <w:ind w:firstLine="567"/>
        <w:jc w:val="both"/>
        <w:rPr>
          <w:b/>
          <w:sz w:val="28"/>
          <w:szCs w:val="28"/>
          <w:lang w:val="uk-UA"/>
        </w:rPr>
      </w:pPr>
      <w:r w:rsidRPr="003C38FC">
        <w:rPr>
          <w:b/>
          <w:sz w:val="28"/>
          <w:szCs w:val="28"/>
          <w:lang w:val="uk-UA"/>
        </w:rPr>
        <w:t>III. Захист життя, здоров’я, честі та гідності особи, її майна від злочинних посягань.</w:t>
      </w:r>
    </w:p>
    <w:p w:rsidR="0078421E" w:rsidRPr="003C38FC" w:rsidRDefault="0078421E" w:rsidP="0078421E">
      <w:pPr>
        <w:ind w:firstLine="567"/>
        <w:jc w:val="both"/>
        <w:rPr>
          <w:b/>
          <w:sz w:val="28"/>
          <w:szCs w:val="28"/>
          <w:lang w:val="uk-UA"/>
        </w:rPr>
      </w:pPr>
    </w:p>
    <w:p w:rsidR="0078421E" w:rsidRDefault="0078421E" w:rsidP="0078421E">
      <w:pPr>
        <w:tabs>
          <w:tab w:val="left" w:pos="0"/>
        </w:tabs>
        <w:ind w:firstLine="567"/>
        <w:jc w:val="both"/>
        <w:rPr>
          <w:sz w:val="28"/>
          <w:szCs w:val="28"/>
          <w:lang w:val="uk-UA"/>
        </w:rPr>
      </w:pPr>
      <w:r w:rsidRPr="00A4251F">
        <w:rPr>
          <w:sz w:val="28"/>
          <w:szCs w:val="28"/>
          <w:lang w:val="uk-UA"/>
        </w:rPr>
        <w:t>3.4.</w:t>
      </w:r>
      <w:r w:rsidRPr="003C38FC">
        <w:rPr>
          <w:sz w:val="28"/>
          <w:szCs w:val="28"/>
          <w:lang w:val="uk-UA"/>
        </w:rPr>
        <w:t xml:space="preserve"> </w:t>
      </w:r>
      <w:r>
        <w:rPr>
          <w:sz w:val="28"/>
          <w:szCs w:val="28"/>
          <w:lang w:val="uk-UA"/>
        </w:rPr>
        <w:t>Н</w:t>
      </w:r>
      <w:r w:rsidRPr="006B0F84">
        <w:rPr>
          <w:rFonts w:eastAsia="Calibri"/>
          <w:sz w:val="28"/>
          <w:szCs w:val="28"/>
          <w:lang w:val="uk-UA"/>
        </w:rPr>
        <w:t>а обліку в управлінні</w:t>
      </w:r>
      <w:r>
        <w:rPr>
          <w:rFonts w:eastAsia="Calibri"/>
          <w:sz w:val="28"/>
          <w:szCs w:val="28"/>
          <w:lang w:val="uk-UA"/>
        </w:rPr>
        <w:t xml:space="preserve"> праці та соціального захисту населення </w:t>
      </w:r>
      <w:r w:rsidRPr="006B0F84">
        <w:rPr>
          <w:rFonts w:eastAsia="Calibri"/>
          <w:sz w:val="28"/>
          <w:szCs w:val="28"/>
          <w:lang w:val="uk-UA"/>
        </w:rPr>
        <w:t xml:space="preserve"> </w:t>
      </w:r>
      <w:r w:rsidRPr="009277BB">
        <w:rPr>
          <w:rFonts w:eastAsia="Calibri"/>
          <w:sz w:val="28"/>
          <w:szCs w:val="28"/>
          <w:lang w:val="uk-UA"/>
        </w:rPr>
        <w:t>перебувають 126</w:t>
      </w:r>
      <w:r w:rsidRPr="006B0F84">
        <w:rPr>
          <w:rFonts w:eastAsia="Calibri"/>
          <w:sz w:val="28"/>
          <w:szCs w:val="28"/>
          <w:lang w:val="uk-UA"/>
        </w:rPr>
        <w:t xml:space="preserve"> недієздатних осіб. Над всіма особами встановлена опіка та призначено опікунів.</w:t>
      </w:r>
    </w:p>
    <w:p w:rsidR="0078421E" w:rsidRDefault="0078421E" w:rsidP="0078421E">
      <w:pPr>
        <w:tabs>
          <w:tab w:val="left" w:pos="0"/>
        </w:tabs>
        <w:ind w:firstLine="567"/>
        <w:jc w:val="both"/>
        <w:rPr>
          <w:sz w:val="28"/>
          <w:szCs w:val="28"/>
          <w:lang w:val="uk-UA"/>
        </w:rPr>
      </w:pPr>
      <w:r>
        <w:rPr>
          <w:sz w:val="28"/>
          <w:szCs w:val="28"/>
          <w:lang w:val="uk-UA"/>
        </w:rPr>
        <w:t>У</w:t>
      </w:r>
      <w:r w:rsidRPr="003C38FC">
        <w:rPr>
          <w:sz w:val="28"/>
          <w:szCs w:val="28"/>
          <w:lang w:val="uk-UA"/>
        </w:rPr>
        <w:t xml:space="preserve"> відділенні соціальної допомоги вдома Лисичанського територіального центру соціального обслуговування обслуговано у 20</w:t>
      </w:r>
      <w:r>
        <w:rPr>
          <w:sz w:val="28"/>
          <w:szCs w:val="28"/>
          <w:lang w:val="uk-UA"/>
        </w:rPr>
        <w:t>20</w:t>
      </w:r>
      <w:r w:rsidRPr="003C38FC">
        <w:rPr>
          <w:sz w:val="28"/>
          <w:szCs w:val="28"/>
          <w:lang w:val="uk-UA"/>
        </w:rPr>
        <w:t xml:space="preserve"> році </w:t>
      </w:r>
      <w:r>
        <w:rPr>
          <w:sz w:val="28"/>
          <w:szCs w:val="28"/>
          <w:lang w:val="uk-UA"/>
        </w:rPr>
        <w:t>524</w:t>
      </w:r>
      <w:r w:rsidRPr="003C38FC">
        <w:rPr>
          <w:b/>
          <w:sz w:val="28"/>
          <w:szCs w:val="28"/>
          <w:lang w:val="uk-UA"/>
        </w:rPr>
        <w:t xml:space="preserve"> </w:t>
      </w:r>
      <w:r w:rsidRPr="003C38FC">
        <w:rPr>
          <w:sz w:val="28"/>
          <w:szCs w:val="28"/>
          <w:lang w:val="uk-UA"/>
        </w:rPr>
        <w:t>ос</w:t>
      </w:r>
      <w:r>
        <w:rPr>
          <w:sz w:val="28"/>
          <w:szCs w:val="28"/>
          <w:lang w:val="uk-UA"/>
        </w:rPr>
        <w:t>о</w:t>
      </w:r>
      <w:r w:rsidRPr="003C38FC">
        <w:rPr>
          <w:sz w:val="28"/>
          <w:szCs w:val="28"/>
          <w:lang w:val="uk-UA"/>
        </w:rPr>
        <w:t>б</w:t>
      </w:r>
      <w:r>
        <w:rPr>
          <w:sz w:val="28"/>
          <w:szCs w:val="28"/>
          <w:lang w:val="uk-UA"/>
        </w:rPr>
        <w:t>и</w:t>
      </w:r>
      <w:r w:rsidRPr="003C38FC">
        <w:rPr>
          <w:sz w:val="28"/>
          <w:szCs w:val="28"/>
          <w:lang w:val="uk-UA"/>
        </w:rPr>
        <w:t xml:space="preserve"> похилого віку. Вищезазначені особи проживають у власному житлі. Випадків незаконного відчуження їх житла не було. Співробітниками центру з підопічними проводяться відповідні бесіди з метою уникнення таких випадків;</w:t>
      </w:r>
    </w:p>
    <w:p w:rsidR="0078421E" w:rsidRPr="00CB356D" w:rsidRDefault="0078421E" w:rsidP="00CB356D">
      <w:pPr>
        <w:pStyle w:val="af2"/>
        <w:tabs>
          <w:tab w:val="left" w:pos="0"/>
        </w:tabs>
        <w:autoSpaceDE w:val="0"/>
        <w:autoSpaceDN w:val="0"/>
        <w:spacing w:after="0"/>
        <w:ind w:left="0" w:firstLine="567"/>
        <w:jc w:val="both"/>
        <w:rPr>
          <w:sz w:val="28"/>
          <w:szCs w:val="28"/>
          <w:lang w:val="uk-UA"/>
        </w:rPr>
      </w:pPr>
      <w:r w:rsidRPr="00CB356D">
        <w:rPr>
          <w:sz w:val="28"/>
          <w:szCs w:val="28"/>
          <w:lang w:val="uk-UA"/>
        </w:rPr>
        <w:t>3.5. Службою у справах дітей, відділом у справах сім’ї, молоді та спорту обстежена 44 сім’ї, в яких 62 дитини постраждали від домашнього насильства чи стали свідками конфлікту</w:t>
      </w:r>
      <w:r w:rsidR="00CB356D">
        <w:rPr>
          <w:sz w:val="28"/>
          <w:szCs w:val="28"/>
          <w:lang w:val="uk-UA"/>
        </w:rPr>
        <w:t>.</w:t>
      </w:r>
    </w:p>
    <w:p w:rsidR="0078421E" w:rsidRDefault="0078421E" w:rsidP="0078421E">
      <w:pPr>
        <w:ind w:firstLine="567"/>
        <w:jc w:val="both"/>
        <w:rPr>
          <w:sz w:val="28"/>
          <w:szCs w:val="28"/>
          <w:lang w:val="uk-UA"/>
        </w:rPr>
      </w:pPr>
      <w:r>
        <w:rPr>
          <w:sz w:val="28"/>
          <w:szCs w:val="28"/>
          <w:lang w:val="uk-UA"/>
        </w:rPr>
        <w:t>В</w:t>
      </w:r>
      <w:r w:rsidRPr="003C38FC">
        <w:rPr>
          <w:sz w:val="28"/>
          <w:szCs w:val="28"/>
          <w:lang w:val="uk-UA"/>
        </w:rPr>
        <w:t xml:space="preserve">ідділом поліції профілактичної роботи з попередження вчинення правопорушень в сімейному середовищі з особами, які перебувають на превентивному обліку, складено </w:t>
      </w:r>
      <w:r w:rsidRPr="00AE7DC9">
        <w:rPr>
          <w:b/>
          <w:sz w:val="28"/>
          <w:szCs w:val="28"/>
          <w:lang w:val="uk-UA"/>
        </w:rPr>
        <w:t>252</w:t>
      </w:r>
      <w:r>
        <w:rPr>
          <w:sz w:val="28"/>
          <w:szCs w:val="28"/>
          <w:lang w:val="uk-UA"/>
        </w:rPr>
        <w:t xml:space="preserve"> (в 2019 – </w:t>
      </w:r>
      <w:r w:rsidRPr="00DC7B07">
        <w:rPr>
          <w:b/>
          <w:sz w:val="28"/>
          <w:szCs w:val="28"/>
          <w:lang w:val="uk-UA"/>
        </w:rPr>
        <w:t>181</w:t>
      </w:r>
      <w:r>
        <w:rPr>
          <w:b/>
          <w:sz w:val="28"/>
          <w:szCs w:val="28"/>
          <w:lang w:val="uk-UA"/>
        </w:rPr>
        <w:t xml:space="preserve">, </w:t>
      </w:r>
      <w:r>
        <w:rPr>
          <w:sz w:val="28"/>
          <w:szCs w:val="28"/>
          <w:lang w:val="uk-UA"/>
        </w:rPr>
        <w:t xml:space="preserve">в 2018 – </w:t>
      </w:r>
      <w:r w:rsidRPr="003C38FC">
        <w:rPr>
          <w:b/>
          <w:sz w:val="28"/>
          <w:szCs w:val="28"/>
          <w:lang w:val="uk-UA"/>
        </w:rPr>
        <w:t>240</w:t>
      </w:r>
      <w:r>
        <w:rPr>
          <w:b/>
          <w:sz w:val="28"/>
          <w:szCs w:val="28"/>
          <w:lang w:val="uk-UA"/>
        </w:rPr>
        <w:t>)</w:t>
      </w:r>
      <w:r w:rsidRPr="003C38FC">
        <w:rPr>
          <w:sz w:val="28"/>
          <w:szCs w:val="28"/>
          <w:lang w:val="uk-UA"/>
        </w:rPr>
        <w:t xml:space="preserve"> адміністративних протоколів за ст. 173-2 КУпАП («Вчинення домашнього насильства»)</w:t>
      </w:r>
      <w:r>
        <w:rPr>
          <w:sz w:val="28"/>
          <w:szCs w:val="28"/>
          <w:lang w:val="uk-UA"/>
        </w:rPr>
        <w:t>.</w:t>
      </w:r>
    </w:p>
    <w:p w:rsidR="0078421E" w:rsidRPr="0024361F" w:rsidRDefault="0078421E" w:rsidP="0078421E">
      <w:pPr>
        <w:autoSpaceDE w:val="0"/>
        <w:autoSpaceDN w:val="0"/>
        <w:ind w:firstLine="567"/>
        <w:jc w:val="both"/>
        <w:rPr>
          <w:lang w:val="uk-UA"/>
        </w:rPr>
      </w:pPr>
      <w:r>
        <w:rPr>
          <w:color w:val="1A1A1A"/>
          <w:sz w:val="28"/>
          <w:szCs w:val="28"/>
          <w:lang w:val="uk-UA"/>
        </w:rPr>
        <w:t>К</w:t>
      </w:r>
      <w:r w:rsidRPr="0024361F">
        <w:rPr>
          <w:color w:val="1A1A1A"/>
          <w:sz w:val="28"/>
          <w:szCs w:val="28"/>
          <w:lang w:val="uk-UA"/>
        </w:rPr>
        <w:t>ерівниками закладів освіти призначені відповідальні за ведення журналів реєстрації випадків домашнього насильства. В школах проводять інформаційно-просвітницькі заходи з учасниками освітнього процесу з питань запобігання та протидії насильству, у тому числі стосовно дітей та за участю дітей, приділяючи особливу увагу формуванню небайдужого ставлення учнів до постраждалих дітей, усвідомлення необхідності невідкладного інформування вчителів про випадки насильства, що стали їм відомі</w:t>
      </w:r>
      <w:r>
        <w:rPr>
          <w:color w:val="1A1A1A"/>
          <w:sz w:val="28"/>
          <w:szCs w:val="28"/>
          <w:lang w:val="uk-UA"/>
        </w:rPr>
        <w:t>.</w:t>
      </w:r>
    </w:p>
    <w:p w:rsidR="0078421E" w:rsidRPr="006B0F84" w:rsidRDefault="0078421E" w:rsidP="0078421E">
      <w:pPr>
        <w:tabs>
          <w:tab w:val="left" w:pos="-15"/>
        </w:tabs>
        <w:spacing w:line="100" w:lineRule="atLeast"/>
        <w:ind w:left="-15" w:firstLine="570"/>
        <w:jc w:val="both"/>
        <w:rPr>
          <w:rFonts w:eastAsia="Times New Roman CYR" w:cs="Times New Roman CYR"/>
          <w:b/>
          <w:bCs/>
          <w:color w:val="222222"/>
          <w:sz w:val="28"/>
          <w:szCs w:val="28"/>
          <w:u w:val="single"/>
          <w:shd w:val="clear" w:color="auto" w:fill="FDFDFD"/>
          <w:lang w:val="uk-UA"/>
        </w:rPr>
      </w:pPr>
      <w:r w:rsidRPr="00B632E7">
        <w:rPr>
          <w:sz w:val="28"/>
          <w:szCs w:val="28"/>
          <w:lang w:val="uk-UA"/>
        </w:rPr>
        <w:t>3.7.</w:t>
      </w:r>
      <w:r>
        <w:rPr>
          <w:sz w:val="28"/>
          <w:szCs w:val="28"/>
          <w:lang w:val="uk-UA"/>
        </w:rPr>
        <w:t xml:space="preserve"> У</w:t>
      </w:r>
      <w:r w:rsidRPr="006B0F84">
        <w:rPr>
          <w:rFonts w:eastAsia="Times New Roman CYR" w:cs="Times New Roman CYR"/>
          <w:color w:val="222222"/>
          <w:sz w:val="28"/>
          <w:szCs w:val="28"/>
          <w:shd w:val="clear" w:color="auto" w:fill="FDFDFD"/>
          <w:lang w:val="uk-UA"/>
        </w:rPr>
        <w:t>правлінням</w:t>
      </w:r>
      <w:r>
        <w:rPr>
          <w:rFonts w:eastAsia="Times New Roman CYR" w:cs="Times New Roman CYR"/>
          <w:color w:val="222222"/>
          <w:sz w:val="28"/>
          <w:szCs w:val="28"/>
          <w:shd w:val="clear" w:color="auto" w:fill="FDFDFD"/>
          <w:lang w:val="uk-UA"/>
        </w:rPr>
        <w:t xml:space="preserve"> праці та соціального захисту населення </w:t>
      </w:r>
      <w:r w:rsidRPr="006B0F84">
        <w:rPr>
          <w:rFonts w:eastAsia="Times New Roman CYR" w:cs="Times New Roman CYR"/>
          <w:color w:val="222222"/>
          <w:sz w:val="28"/>
          <w:szCs w:val="28"/>
          <w:shd w:val="clear" w:color="auto" w:fill="FDFDFD"/>
          <w:lang w:val="uk-UA"/>
        </w:rPr>
        <w:t xml:space="preserve">згідно з Порядком оформлення і видачі довідки про взяття на облік внутрішньо переміщеної особи, затвердженим постановою КМУ від 01.10.2014 № 509, обліковано </w:t>
      </w:r>
      <w:r w:rsidRPr="005F48F6">
        <w:rPr>
          <w:rFonts w:eastAsia="Times New Roman CYR" w:cs="Times New Roman CYR"/>
          <w:b/>
          <w:color w:val="222222"/>
          <w:sz w:val="28"/>
          <w:szCs w:val="28"/>
          <w:shd w:val="clear" w:color="auto" w:fill="FDFDFD"/>
          <w:lang w:val="uk-UA"/>
        </w:rPr>
        <w:t>16250</w:t>
      </w:r>
      <w:r w:rsidRPr="006B0F84">
        <w:rPr>
          <w:rFonts w:eastAsia="Times New Roman CYR" w:cs="Times New Roman CYR"/>
          <w:color w:val="222222"/>
          <w:sz w:val="28"/>
          <w:szCs w:val="28"/>
          <w:lang w:val="uk-UA"/>
        </w:rPr>
        <w:t xml:space="preserve"> </w:t>
      </w:r>
      <w:r>
        <w:rPr>
          <w:rFonts w:eastAsia="Times New Roman CYR" w:cs="Times New Roman CYR"/>
          <w:color w:val="222222"/>
          <w:sz w:val="28"/>
          <w:szCs w:val="28"/>
          <w:lang w:val="uk-UA"/>
        </w:rPr>
        <w:t xml:space="preserve">(в 2019 - </w:t>
      </w:r>
      <w:r>
        <w:rPr>
          <w:sz w:val="28"/>
          <w:szCs w:val="28"/>
          <w:lang w:val="uk-UA"/>
        </w:rPr>
        <w:t xml:space="preserve">16 685, в 2018 - </w:t>
      </w:r>
      <w:r w:rsidRPr="003C38FC">
        <w:rPr>
          <w:sz w:val="28"/>
          <w:szCs w:val="28"/>
          <w:lang w:val="uk-UA"/>
        </w:rPr>
        <w:t>17</w:t>
      </w:r>
      <w:r>
        <w:rPr>
          <w:sz w:val="28"/>
          <w:szCs w:val="28"/>
          <w:lang w:val="uk-UA"/>
        </w:rPr>
        <w:t> </w:t>
      </w:r>
      <w:r w:rsidRPr="003C38FC">
        <w:rPr>
          <w:sz w:val="28"/>
          <w:szCs w:val="28"/>
          <w:lang w:val="uk-UA"/>
        </w:rPr>
        <w:t>154</w:t>
      </w:r>
      <w:r>
        <w:rPr>
          <w:sz w:val="28"/>
          <w:szCs w:val="28"/>
          <w:lang w:val="uk-UA"/>
        </w:rPr>
        <w:t>)</w:t>
      </w:r>
      <w:r w:rsidRPr="003C38FC">
        <w:rPr>
          <w:sz w:val="28"/>
          <w:szCs w:val="28"/>
          <w:lang w:val="uk-UA"/>
        </w:rPr>
        <w:t xml:space="preserve"> </w:t>
      </w:r>
      <w:r w:rsidRPr="006B0F84">
        <w:rPr>
          <w:rFonts w:eastAsia="Times New Roman CYR" w:cs="Times New Roman CYR"/>
          <w:color w:val="222222"/>
          <w:sz w:val="28"/>
          <w:szCs w:val="28"/>
          <w:lang w:val="uk-UA"/>
        </w:rPr>
        <w:t xml:space="preserve">внутрішньо переміщених осіб, з них: </w:t>
      </w:r>
      <w:r w:rsidRPr="005F48F6">
        <w:rPr>
          <w:rFonts w:eastAsia="Times New Roman CYR" w:cs="Times New Roman CYR"/>
          <w:b/>
          <w:color w:val="222222"/>
          <w:sz w:val="28"/>
          <w:szCs w:val="28"/>
          <w:lang w:val="uk-UA"/>
        </w:rPr>
        <w:t>1552</w:t>
      </w:r>
      <w:r w:rsidRPr="009277BB">
        <w:rPr>
          <w:rFonts w:eastAsia="Times New Roman CYR" w:cs="Times New Roman CYR"/>
          <w:color w:val="222222"/>
          <w:sz w:val="28"/>
          <w:szCs w:val="28"/>
          <w:shd w:val="clear" w:color="auto" w:fill="FDFDFD"/>
          <w:lang w:val="uk-UA"/>
        </w:rPr>
        <w:t xml:space="preserve"> дітей</w:t>
      </w:r>
      <w:r>
        <w:rPr>
          <w:rFonts w:eastAsia="Times New Roman CYR" w:cs="Times New Roman CYR"/>
          <w:color w:val="222222"/>
          <w:sz w:val="28"/>
          <w:szCs w:val="28"/>
          <w:shd w:val="clear" w:color="auto" w:fill="FDFDFD"/>
          <w:lang w:val="uk-UA"/>
        </w:rPr>
        <w:t xml:space="preserve"> (в 2019 - </w:t>
      </w:r>
      <w:r>
        <w:rPr>
          <w:sz w:val="28"/>
          <w:szCs w:val="28"/>
          <w:lang w:val="uk-UA"/>
        </w:rPr>
        <w:t xml:space="preserve">1 875, в 2018 - </w:t>
      </w:r>
      <w:r w:rsidRPr="003C38FC">
        <w:rPr>
          <w:sz w:val="28"/>
          <w:szCs w:val="28"/>
          <w:lang w:val="uk-UA"/>
        </w:rPr>
        <w:t>1</w:t>
      </w:r>
      <w:r>
        <w:rPr>
          <w:sz w:val="28"/>
          <w:szCs w:val="28"/>
          <w:lang w:val="uk-UA"/>
        </w:rPr>
        <w:t> </w:t>
      </w:r>
      <w:r w:rsidRPr="003C38FC">
        <w:rPr>
          <w:sz w:val="28"/>
          <w:szCs w:val="28"/>
          <w:lang w:val="uk-UA"/>
        </w:rPr>
        <w:t>896</w:t>
      </w:r>
      <w:r>
        <w:rPr>
          <w:sz w:val="28"/>
          <w:szCs w:val="28"/>
          <w:lang w:val="uk-UA"/>
        </w:rPr>
        <w:t>)</w:t>
      </w:r>
      <w:r w:rsidRPr="009277BB">
        <w:rPr>
          <w:rFonts w:eastAsia="Times New Roman CYR" w:cs="Times New Roman CYR"/>
          <w:color w:val="222222"/>
          <w:sz w:val="28"/>
          <w:szCs w:val="28"/>
          <w:shd w:val="clear" w:color="auto" w:fill="FDFDFD"/>
          <w:lang w:val="uk-UA"/>
        </w:rPr>
        <w:t xml:space="preserve">,  </w:t>
      </w:r>
      <w:r w:rsidRPr="005F48F6">
        <w:rPr>
          <w:rFonts w:eastAsia="Times New Roman CYR" w:cs="Times New Roman CYR"/>
          <w:b/>
          <w:color w:val="222222"/>
          <w:sz w:val="28"/>
          <w:szCs w:val="28"/>
          <w:shd w:val="clear" w:color="auto" w:fill="FDFDFD"/>
          <w:lang w:val="uk-UA"/>
        </w:rPr>
        <w:t>317</w:t>
      </w:r>
      <w:r w:rsidRPr="009277BB">
        <w:rPr>
          <w:rFonts w:eastAsia="Times New Roman CYR" w:cs="Times New Roman CYR"/>
          <w:color w:val="222222"/>
          <w:sz w:val="28"/>
          <w:szCs w:val="28"/>
          <w:shd w:val="clear" w:color="auto" w:fill="FDFDFD"/>
          <w:lang w:val="uk-UA"/>
        </w:rPr>
        <w:t xml:space="preserve"> осіб з інвалідністю</w:t>
      </w:r>
      <w:r>
        <w:rPr>
          <w:rFonts w:eastAsia="Times New Roman CYR" w:cs="Times New Roman CYR"/>
          <w:color w:val="222222"/>
          <w:sz w:val="28"/>
          <w:szCs w:val="28"/>
          <w:shd w:val="clear" w:color="auto" w:fill="FDFDFD"/>
          <w:lang w:val="uk-UA"/>
        </w:rPr>
        <w:t xml:space="preserve"> (в 2019 – </w:t>
      </w:r>
      <w:r>
        <w:rPr>
          <w:sz w:val="28"/>
          <w:szCs w:val="28"/>
          <w:lang w:val="uk-UA"/>
        </w:rPr>
        <w:t xml:space="preserve">193, в 2018 – </w:t>
      </w:r>
      <w:r w:rsidRPr="003C38FC">
        <w:rPr>
          <w:sz w:val="28"/>
          <w:szCs w:val="28"/>
          <w:lang w:val="uk-UA"/>
        </w:rPr>
        <w:t>198</w:t>
      </w:r>
      <w:r>
        <w:rPr>
          <w:sz w:val="28"/>
          <w:szCs w:val="28"/>
          <w:lang w:val="uk-UA"/>
        </w:rPr>
        <w:t>)</w:t>
      </w:r>
      <w:r w:rsidRPr="009277BB">
        <w:rPr>
          <w:rFonts w:eastAsia="Times New Roman CYR" w:cs="Times New Roman CYR"/>
          <w:color w:val="222222"/>
          <w:sz w:val="28"/>
          <w:szCs w:val="28"/>
          <w:shd w:val="clear" w:color="auto" w:fill="FDFDFD"/>
          <w:lang w:val="uk-UA"/>
        </w:rPr>
        <w:t xml:space="preserve">, </w:t>
      </w:r>
      <w:r w:rsidRPr="005F48F6">
        <w:rPr>
          <w:rFonts w:eastAsia="Times New Roman CYR" w:cs="Times New Roman CYR"/>
          <w:b/>
          <w:color w:val="222222"/>
          <w:sz w:val="28"/>
          <w:szCs w:val="28"/>
          <w:shd w:val="clear" w:color="auto" w:fill="FDFDFD"/>
          <w:lang w:val="uk-UA"/>
        </w:rPr>
        <w:t>10646</w:t>
      </w:r>
      <w:r w:rsidRPr="009277BB">
        <w:rPr>
          <w:rFonts w:eastAsia="Times New Roman CYR" w:cs="Times New Roman CYR"/>
          <w:color w:val="222222"/>
          <w:sz w:val="28"/>
          <w:szCs w:val="28"/>
          <w:shd w:val="clear" w:color="auto" w:fill="FDFDFD"/>
          <w:lang w:val="uk-UA"/>
        </w:rPr>
        <w:t xml:space="preserve"> пенсіонерів</w:t>
      </w:r>
      <w:r>
        <w:rPr>
          <w:rFonts w:eastAsia="Times New Roman CYR" w:cs="Times New Roman CYR"/>
          <w:color w:val="222222"/>
          <w:sz w:val="28"/>
          <w:szCs w:val="28"/>
          <w:shd w:val="clear" w:color="auto" w:fill="FDFDFD"/>
          <w:lang w:val="uk-UA"/>
        </w:rPr>
        <w:t xml:space="preserve"> (в 2019 - </w:t>
      </w:r>
      <w:r>
        <w:rPr>
          <w:sz w:val="28"/>
          <w:szCs w:val="28"/>
          <w:lang w:val="uk-UA"/>
        </w:rPr>
        <w:t xml:space="preserve">10 361, в 2018 - </w:t>
      </w:r>
      <w:r w:rsidRPr="003C38FC">
        <w:rPr>
          <w:sz w:val="28"/>
          <w:szCs w:val="28"/>
          <w:lang w:val="uk-UA"/>
        </w:rPr>
        <w:t>11</w:t>
      </w:r>
      <w:r>
        <w:rPr>
          <w:sz w:val="28"/>
          <w:szCs w:val="28"/>
          <w:lang w:val="uk-UA"/>
        </w:rPr>
        <w:t> </w:t>
      </w:r>
      <w:r w:rsidRPr="003C38FC">
        <w:rPr>
          <w:sz w:val="28"/>
          <w:szCs w:val="28"/>
          <w:lang w:val="uk-UA"/>
        </w:rPr>
        <w:t>447</w:t>
      </w:r>
      <w:r>
        <w:rPr>
          <w:sz w:val="28"/>
          <w:szCs w:val="28"/>
          <w:lang w:val="uk-UA"/>
        </w:rPr>
        <w:t>)</w:t>
      </w:r>
      <w:r w:rsidRPr="009277BB">
        <w:rPr>
          <w:rFonts w:eastAsia="Times New Roman CYR" w:cs="Times New Roman CYR"/>
          <w:color w:val="222222"/>
          <w:sz w:val="28"/>
          <w:szCs w:val="28"/>
          <w:shd w:val="clear" w:color="auto" w:fill="FDFDFD"/>
          <w:lang w:val="uk-UA"/>
        </w:rPr>
        <w:t xml:space="preserve">, </w:t>
      </w:r>
      <w:r w:rsidRPr="005F48F6">
        <w:rPr>
          <w:rFonts w:eastAsia="Times New Roman CYR" w:cs="Times New Roman CYR"/>
          <w:b/>
          <w:color w:val="222222"/>
          <w:sz w:val="28"/>
          <w:szCs w:val="28"/>
          <w:shd w:val="clear" w:color="auto" w:fill="FDFDFD"/>
          <w:lang w:val="uk-UA"/>
        </w:rPr>
        <w:t>3735</w:t>
      </w:r>
      <w:r w:rsidRPr="006B0F84">
        <w:rPr>
          <w:rFonts w:eastAsia="Times New Roman CYR" w:cs="Times New Roman CYR"/>
          <w:color w:val="222222"/>
          <w:sz w:val="28"/>
          <w:szCs w:val="28"/>
          <w:shd w:val="clear" w:color="auto" w:fill="FDFDFD"/>
          <w:lang w:val="uk-UA"/>
        </w:rPr>
        <w:t xml:space="preserve"> осіб працездатного віку</w:t>
      </w:r>
      <w:r>
        <w:rPr>
          <w:rFonts w:eastAsia="Times New Roman CYR" w:cs="Times New Roman CYR"/>
          <w:color w:val="222222"/>
          <w:sz w:val="28"/>
          <w:szCs w:val="28"/>
          <w:shd w:val="clear" w:color="auto" w:fill="FDFDFD"/>
          <w:lang w:val="uk-UA"/>
        </w:rPr>
        <w:t xml:space="preserve"> (в 2019 - </w:t>
      </w:r>
      <w:r>
        <w:rPr>
          <w:sz w:val="28"/>
          <w:szCs w:val="28"/>
          <w:lang w:val="uk-UA"/>
        </w:rPr>
        <w:t>3 664, в 2018-</w:t>
      </w:r>
      <w:r w:rsidRPr="003C38FC">
        <w:rPr>
          <w:sz w:val="28"/>
          <w:szCs w:val="28"/>
          <w:lang w:val="uk-UA"/>
        </w:rPr>
        <w:t>3</w:t>
      </w:r>
      <w:r>
        <w:rPr>
          <w:sz w:val="28"/>
          <w:szCs w:val="28"/>
          <w:lang w:val="uk-UA"/>
        </w:rPr>
        <w:t> </w:t>
      </w:r>
      <w:r w:rsidRPr="003C38FC">
        <w:rPr>
          <w:sz w:val="28"/>
          <w:szCs w:val="28"/>
          <w:lang w:val="uk-UA"/>
        </w:rPr>
        <w:t>613</w:t>
      </w:r>
      <w:r>
        <w:rPr>
          <w:sz w:val="28"/>
          <w:szCs w:val="28"/>
          <w:lang w:val="uk-UA"/>
        </w:rPr>
        <w:t>)</w:t>
      </w:r>
      <w:r w:rsidRPr="006B0F84">
        <w:rPr>
          <w:rFonts w:eastAsia="Times New Roman CYR" w:cs="Times New Roman CYR"/>
          <w:color w:val="222222"/>
          <w:sz w:val="28"/>
          <w:szCs w:val="28"/>
          <w:shd w:val="clear" w:color="auto" w:fill="FDFDFD"/>
          <w:lang w:val="uk-UA"/>
        </w:rPr>
        <w:t>. Відповідна інформація внесена до Єдиної інформаційної бази даних внутрішньо переміщених осіб.</w:t>
      </w:r>
      <w:r w:rsidRPr="006B0F84">
        <w:rPr>
          <w:rFonts w:ascii="Times New Roman CYR" w:eastAsia="Times New Roman CYR" w:hAnsi="Times New Roman CYR" w:cs="Times New Roman CYR"/>
          <w:color w:val="222222"/>
          <w:sz w:val="28"/>
          <w:szCs w:val="28"/>
          <w:shd w:val="clear" w:color="auto" w:fill="FDFDFD"/>
          <w:lang w:val="uk-UA"/>
        </w:rPr>
        <w:t xml:space="preserve"> </w:t>
      </w:r>
    </w:p>
    <w:p w:rsidR="0078421E" w:rsidRDefault="0078421E" w:rsidP="0078421E">
      <w:pPr>
        <w:ind w:firstLine="567"/>
        <w:jc w:val="both"/>
        <w:rPr>
          <w:sz w:val="28"/>
          <w:szCs w:val="28"/>
          <w:lang w:val="uk-UA"/>
        </w:rPr>
      </w:pPr>
      <w:r>
        <w:rPr>
          <w:sz w:val="28"/>
          <w:szCs w:val="28"/>
          <w:lang w:val="uk-UA"/>
        </w:rPr>
        <w:t xml:space="preserve">В Лисичанському міського центрі зайнятості в 2020 році зареєстровано </w:t>
      </w:r>
      <w:r w:rsidRPr="004B7071">
        <w:rPr>
          <w:b/>
          <w:sz w:val="28"/>
          <w:szCs w:val="28"/>
          <w:lang w:val="uk-UA"/>
        </w:rPr>
        <w:t>59</w:t>
      </w:r>
      <w:r>
        <w:rPr>
          <w:sz w:val="28"/>
          <w:szCs w:val="28"/>
          <w:lang w:val="uk-UA"/>
        </w:rPr>
        <w:t xml:space="preserve"> безробітних з числа внутрішньо переміщених осіб, 33 особи </w:t>
      </w:r>
      <w:proofErr w:type="spellStart"/>
      <w:r>
        <w:rPr>
          <w:sz w:val="28"/>
          <w:szCs w:val="28"/>
          <w:lang w:val="uk-UA"/>
        </w:rPr>
        <w:t>працевлаштовано</w:t>
      </w:r>
      <w:proofErr w:type="spellEnd"/>
      <w:r>
        <w:rPr>
          <w:sz w:val="28"/>
          <w:szCs w:val="28"/>
          <w:lang w:val="uk-UA"/>
        </w:rPr>
        <w:t>.</w:t>
      </w:r>
    </w:p>
    <w:p w:rsidR="0078421E" w:rsidRDefault="0078421E" w:rsidP="0078421E">
      <w:pPr>
        <w:pStyle w:val="rvps2"/>
        <w:spacing w:before="0" w:beforeAutospacing="0" w:after="0" w:afterAutospacing="0"/>
        <w:ind w:firstLine="567"/>
        <w:jc w:val="both"/>
        <w:rPr>
          <w:sz w:val="28"/>
          <w:szCs w:val="28"/>
          <w:lang w:val="uk-UA"/>
        </w:rPr>
      </w:pPr>
    </w:p>
    <w:p w:rsidR="0078421E" w:rsidRDefault="0078421E" w:rsidP="0078421E">
      <w:pPr>
        <w:pStyle w:val="rvps2"/>
        <w:spacing w:before="0" w:beforeAutospacing="0" w:after="120" w:afterAutospacing="0"/>
        <w:ind w:firstLine="567"/>
        <w:jc w:val="center"/>
        <w:rPr>
          <w:sz w:val="28"/>
          <w:szCs w:val="28"/>
          <w:lang w:val="uk-UA"/>
        </w:rPr>
      </w:pPr>
      <w:r>
        <w:rPr>
          <w:sz w:val="28"/>
          <w:szCs w:val="28"/>
          <w:lang w:val="uk-UA"/>
        </w:rPr>
        <w:lastRenderedPageBreak/>
        <w:t>5</w:t>
      </w:r>
    </w:p>
    <w:p w:rsidR="0078421E" w:rsidRDefault="0078421E" w:rsidP="0078421E">
      <w:pPr>
        <w:pStyle w:val="rvps2"/>
        <w:spacing w:before="0" w:beforeAutospacing="0" w:after="0" w:afterAutospacing="0"/>
        <w:ind w:firstLine="567"/>
        <w:jc w:val="both"/>
        <w:rPr>
          <w:sz w:val="28"/>
          <w:szCs w:val="28"/>
          <w:lang w:val="uk-UA"/>
        </w:rPr>
      </w:pPr>
      <w:r w:rsidRPr="00B632E7">
        <w:rPr>
          <w:sz w:val="28"/>
          <w:szCs w:val="28"/>
          <w:lang w:val="uk-UA"/>
        </w:rPr>
        <w:t>3.9.</w:t>
      </w:r>
      <w:r>
        <w:rPr>
          <w:sz w:val="28"/>
          <w:szCs w:val="28"/>
          <w:lang w:val="uk-UA"/>
        </w:rPr>
        <w:t xml:space="preserve"> Працівниками відділу поліції постійно проводиться роз’яснювальна робота</w:t>
      </w:r>
      <w:r w:rsidRPr="004C1F07">
        <w:rPr>
          <w:sz w:val="28"/>
          <w:szCs w:val="28"/>
          <w:lang w:val="uk-UA"/>
        </w:rPr>
        <w:t xml:space="preserve"> серед населення</w:t>
      </w:r>
      <w:r>
        <w:rPr>
          <w:sz w:val="28"/>
          <w:szCs w:val="28"/>
          <w:lang w:val="uk-UA"/>
        </w:rPr>
        <w:t xml:space="preserve"> </w:t>
      </w:r>
      <w:r w:rsidRPr="004C1F07">
        <w:rPr>
          <w:sz w:val="28"/>
          <w:szCs w:val="28"/>
          <w:lang w:val="uk-UA"/>
        </w:rPr>
        <w:t>на тему: «Як не стати жертвою шахрайства».</w:t>
      </w:r>
      <w:r>
        <w:rPr>
          <w:sz w:val="28"/>
          <w:szCs w:val="28"/>
          <w:lang w:val="uk-UA"/>
        </w:rPr>
        <w:t xml:space="preserve"> Так протягом 11 місяців поточного року інформація висвітлена у: </w:t>
      </w:r>
    </w:p>
    <w:p w:rsidR="0078421E" w:rsidRDefault="0078421E" w:rsidP="0078421E">
      <w:pPr>
        <w:pStyle w:val="rvps2"/>
        <w:spacing w:before="0" w:beforeAutospacing="0" w:after="0" w:afterAutospacing="0"/>
        <w:ind w:firstLine="567"/>
        <w:jc w:val="both"/>
        <w:rPr>
          <w:sz w:val="28"/>
          <w:szCs w:val="28"/>
          <w:lang w:val="uk-UA"/>
        </w:rPr>
      </w:pPr>
      <w:r>
        <w:rPr>
          <w:sz w:val="28"/>
          <w:szCs w:val="28"/>
          <w:lang w:val="uk-UA"/>
        </w:rPr>
        <w:t>соціальна мережа «</w:t>
      </w:r>
      <w:proofErr w:type="spellStart"/>
      <w:r>
        <w:rPr>
          <w:sz w:val="28"/>
          <w:szCs w:val="28"/>
          <w:lang w:val="uk-UA"/>
        </w:rPr>
        <w:t>фейсбук</w:t>
      </w:r>
      <w:proofErr w:type="spellEnd"/>
      <w:r>
        <w:rPr>
          <w:sz w:val="28"/>
          <w:szCs w:val="28"/>
          <w:lang w:val="uk-UA"/>
        </w:rPr>
        <w:t>» - 17 статей;</w:t>
      </w:r>
    </w:p>
    <w:p w:rsidR="0078421E" w:rsidRDefault="0078421E" w:rsidP="0078421E">
      <w:pPr>
        <w:pStyle w:val="rvps2"/>
        <w:spacing w:before="0" w:beforeAutospacing="0" w:after="0" w:afterAutospacing="0"/>
        <w:ind w:firstLine="567"/>
        <w:jc w:val="both"/>
        <w:rPr>
          <w:sz w:val="28"/>
          <w:szCs w:val="28"/>
          <w:lang w:val="uk-UA"/>
        </w:rPr>
      </w:pPr>
      <w:r>
        <w:rPr>
          <w:sz w:val="28"/>
          <w:szCs w:val="28"/>
          <w:lang w:val="uk-UA"/>
        </w:rPr>
        <w:t>направлено інформацію для висвітлення на офіційному сайті Лисичанської міської ради – 10 статей;</w:t>
      </w:r>
    </w:p>
    <w:p w:rsidR="0078421E" w:rsidRDefault="0078421E" w:rsidP="0078421E">
      <w:pPr>
        <w:pStyle w:val="rvps2"/>
        <w:spacing w:before="0" w:beforeAutospacing="0" w:after="0" w:afterAutospacing="0"/>
        <w:ind w:firstLine="567"/>
        <w:jc w:val="both"/>
        <w:rPr>
          <w:sz w:val="28"/>
          <w:szCs w:val="28"/>
          <w:lang w:val="uk-UA"/>
        </w:rPr>
      </w:pPr>
      <w:r>
        <w:rPr>
          <w:sz w:val="28"/>
          <w:szCs w:val="28"/>
          <w:lang w:val="uk-UA"/>
        </w:rPr>
        <w:t>направлено інформацію для висвітлення в газеті «Новий путь» - 5 статей.</w:t>
      </w:r>
    </w:p>
    <w:p w:rsidR="0078421E" w:rsidRPr="003C38FC" w:rsidRDefault="0078421E" w:rsidP="0078421E">
      <w:pPr>
        <w:ind w:firstLine="567"/>
        <w:jc w:val="both"/>
        <w:rPr>
          <w:sz w:val="28"/>
          <w:szCs w:val="28"/>
          <w:lang w:val="uk-UA"/>
        </w:rPr>
      </w:pPr>
    </w:p>
    <w:p w:rsidR="0078421E" w:rsidRDefault="0078421E" w:rsidP="0078421E">
      <w:pPr>
        <w:ind w:firstLine="567"/>
        <w:jc w:val="both"/>
        <w:rPr>
          <w:b/>
          <w:sz w:val="28"/>
          <w:szCs w:val="28"/>
          <w:lang w:val="uk-UA"/>
        </w:rPr>
      </w:pPr>
      <w:r w:rsidRPr="003C38FC">
        <w:rPr>
          <w:b/>
          <w:sz w:val="28"/>
          <w:szCs w:val="28"/>
          <w:lang w:val="uk-UA"/>
        </w:rPr>
        <w:t>IV. Боротьба з економічною злочинністю.</w:t>
      </w:r>
    </w:p>
    <w:p w:rsidR="0078421E" w:rsidRPr="003C38FC" w:rsidRDefault="0078421E" w:rsidP="0078421E">
      <w:pPr>
        <w:ind w:firstLine="567"/>
        <w:jc w:val="both"/>
        <w:rPr>
          <w:b/>
          <w:sz w:val="28"/>
          <w:szCs w:val="28"/>
          <w:lang w:val="uk-UA"/>
        </w:rPr>
      </w:pPr>
    </w:p>
    <w:p w:rsidR="0078421E" w:rsidRDefault="0078421E" w:rsidP="0078421E">
      <w:pPr>
        <w:numPr>
          <w:ilvl w:val="1"/>
          <w:numId w:val="10"/>
        </w:numPr>
        <w:ind w:left="0" w:firstLine="567"/>
        <w:jc w:val="both"/>
        <w:rPr>
          <w:sz w:val="28"/>
          <w:szCs w:val="28"/>
          <w:lang w:val="uk-UA"/>
        </w:rPr>
      </w:pPr>
      <w:r w:rsidRPr="00195257">
        <w:rPr>
          <w:sz w:val="28"/>
          <w:szCs w:val="28"/>
          <w:lang w:val="uk-UA"/>
        </w:rPr>
        <w:t>За</w:t>
      </w:r>
      <w:r>
        <w:rPr>
          <w:sz w:val="28"/>
          <w:szCs w:val="28"/>
          <w:lang w:val="uk-UA"/>
        </w:rPr>
        <w:t xml:space="preserve"> 11 місяців 2020 року в ході сумісно проведених </w:t>
      </w:r>
      <w:r w:rsidRPr="002D0A84">
        <w:rPr>
          <w:b/>
          <w:sz w:val="28"/>
          <w:szCs w:val="28"/>
          <w:lang w:val="uk-UA"/>
        </w:rPr>
        <w:t>8</w:t>
      </w:r>
      <w:r>
        <w:rPr>
          <w:sz w:val="28"/>
          <w:szCs w:val="28"/>
          <w:lang w:val="uk-UA"/>
        </w:rPr>
        <w:t xml:space="preserve"> рейдів працівниками Лисичанського ВП з співробітниками відділу споживчого ринку було складено </w:t>
      </w:r>
      <w:r w:rsidRPr="004E4F2E">
        <w:rPr>
          <w:b/>
          <w:sz w:val="28"/>
          <w:szCs w:val="28"/>
          <w:lang w:val="uk-UA"/>
        </w:rPr>
        <w:t>2</w:t>
      </w:r>
      <w:r>
        <w:rPr>
          <w:b/>
          <w:sz w:val="28"/>
          <w:szCs w:val="28"/>
          <w:lang w:val="uk-UA"/>
        </w:rPr>
        <w:t>3</w:t>
      </w:r>
      <w:r>
        <w:rPr>
          <w:sz w:val="28"/>
          <w:szCs w:val="28"/>
          <w:lang w:val="uk-UA"/>
        </w:rPr>
        <w:t xml:space="preserve"> за ст. 152 КУпАП </w:t>
      </w:r>
      <w:r w:rsidRPr="003C38FC">
        <w:rPr>
          <w:sz w:val="28"/>
          <w:szCs w:val="28"/>
          <w:lang w:val="uk-UA"/>
        </w:rPr>
        <w:t>(«Порушення правил благоустрою територій населених пунктів»)</w:t>
      </w:r>
      <w:r>
        <w:rPr>
          <w:sz w:val="28"/>
          <w:szCs w:val="28"/>
          <w:lang w:val="uk-UA"/>
        </w:rPr>
        <w:t xml:space="preserve"> </w:t>
      </w:r>
      <w:r w:rsidRPr="0099151C">
        <w:rPr>
          <w:rFonts w:eastAsia="Calibri"/>
          <w:sz w:val="28"/>
          <w:szCs w:val="28"/>
          <w:lang w:val="uk-UA"/>
        </w:rPr>
        <w:t xml:space="preserve">на суму </w:t>
      </w:r>
      <w:r>
        <w:rPr>
          <w:rFonts w:eastAsia="Calibri"/>
          <w:sz w:val="28"/>
          <w:szCs w:val="28"/>
          <w:lang w:val="uk-UA"/>
        </w:rPr>
        <w:t>14,484</w:t>
      </w:r>
      <w:r w:rsidRPr="0099151C">
        <w:rPr>
          <w:rFonts w:eastAsia="Calibri"/>
          <w:sz w:val="28"/>
          <w:szCs w:val="28"/>
          <w:lang w:val="uk-UA"/>
        </w:rPr>
        <w:t xml:space="preserve"> тис. грн.</w:t>
      </w:r>
    </w:p>
    <w:p w:rsidR="0078421E" w:rsidRPr="004E4F2E" w:rsidRDefault="0078421E" w:rsidP="0078421E">
      <w:pPr>
        <w:ind w:firstLine="567"/>
        <w:jc w:val="both"/>
        <w:rPr>
          <w:sz w:val="28"/>
          <w:szCs w:val="28"/>
          <w:lang w:val="uk-UA"/>
        </w:rPr>
      </w:pPr>
      <w:r>
        <w:rPr>
          <w:sz w:val="28"/>
          <w:szCs w:val="28"/>
          <w:lang w:val="uk-UA"/>
        </w:rPr>
        <w:t>З</w:t>
      </w:r>
      <w:r w:rsidRPr="004E4F2E">
        <w:rPr>
          <w:sz w:val="28"/>
          <w:szCs w:val="28"/>
          <w:lang w:val="uk-UA"/>
        </w:rPr>
        <w:t>а 11 місяців 20</w:t>
      </w:r>
      <w:r>
        <w:rPr>
          <w:sz w:val="28"/>
          <w:szCs w:val="28"/>
          <w:lang w:val="uk-UA"/>
        </w:rPr>
        <w:t>20</w:t>
      </w:r>
      <w:r w:rsidRPr="004E4F2E">
        <w:rPr>
          <w:sz w:val="28"/>
          <w:szCs w:val="28"/>
          <w:lang w:val="uk-UA"/>
        </w:rPr>
        <w:t xml:space="preserve"> року спеціалістами управління власності Лисичанської міської ради проведено </w:t>
      </w:r>
      <w:r w:rsidRPr="0032142F">
        <w:rPr>
          <w:b/>
          <w:sz w:val="28"/>
          <w:szCs w:val="28"/>
          <w:lang w:val="uk-UA"/>
        </w:rPr>
        <w:t>1</w:t>
      </w:r>
      <w:r w:rsidRPr="004E4F2E">
        <w:rPr>
          <w:b/>
          <w:sz w:val="28"/>
          <w:szCs w:val="28"/>
          <w:lang w:val="uk-UA"/>
        </w:rPr>
        <w:t>1</w:t>
      </w:r>
      <w:r w:rsidRPr="004E4F2E">
        <w:rPr>
          <w:sz w:val="28"/>
          <w:szCs w:val="28"/>
          <w:lang w:val="uk-UA"/>
        </w:rPr>
        <w:t xml:space="preserve"> перевір</w:t>
      </w:r>
      <w:r>
        <w:rPr>
          <w:sz w:val="28"/>
          <w:szCs w:val="28"/>
          <w:lang w:val="uk-UA"/>
        </w:rPr>
        <w:t>о</w:t>
      </w:r>
      <w:r w:rsidRPr="004E4F2E">
        <w:rPr>
          <w:sz w:val="28"/>
          <w:szCs w:val="28"/>
          <w:lang w:val="uk-UA"/>
        </w:rPr>
        <w:t xml:space="preserve">к правомірності використання земельних ділянок комунальної власності юридичними особами та фізичними особами підприємцями. За результатами перевірок виявлено </w:t>
      </w:r>
      <w:r w:rsidRPr="004E4F2E">
        <w:rPr>
          <w:b/>
          <w:sz w:val="28"/>
          <w:szCs w:val="28"/>
          <w:lang w:val="uk-UA"/>
        </w:rPr>
        <w:t>7</w:t>
      </w:r>
      <w:r w:rsidRPr="004E4F2E">
        <w:rPr>
          <w:sz w:val="28"/>
          <w:szCs w:val="28"/>
          <w:lang w:val="uk-UA"/>
        </w:rPr>
        <w:t xml:space="preserve"> факт</w:t>
      </w:r>
      <w:r>
        <w:rPr>
          <w:sz w:val="28"/>
          <w:szCs w:val="28"/>
          <w:lang w:val="uk-UA"/>
        </w:rPr>
        <w:t>ів</w:t>
      </w:r>
      <w:r w:rsidRPr="004E4F2E">
        <w:rPr>
          <w:sz w:val="28"/>
          <w:szCs w:val="28"/>
          <w:lang w:val="uk-UA"/>
        </w:rPr>
        <w:t xml:space="preserve"> неправомірного використання земельни</w:t>
      </w:r>
      <w:r>
        <w:rPr>
          <w:sz w:val="28"/>
          <w:szCs w:val="28"/>
          <w:lang w:val="uk-UA"/>
        </w:rPr>
        <w:t>х ділянок комунальної власності. З метою протидії порушенням земельного законодавства управлінням підготовлено і направлено до судових установ різних інстанцій і юрисдикцій 7 позовних заяв про стягнення коштів не сплачених за користування земельними ділянками комунальної власності;</w:t>
      </w:r>
    </w:p>
    <w:p w:rsidR="0078421E" w:rsidRDefault="0078421E" w:rsidP="0078421E">
      <w:pPr>
        <w:ind w:firstLine="567"/>
        <w:jc w:val="both"/>
        <w:rPr>
          <w:sz w:val="28"/>
          <w:szCs w:val="28"/>
          <w:lang w:val="uk-UA"/>
        </w:rPr>
      </w:pPr>
      <w:r>
        <w:rPr>
          <w:sz w:val="28"/>
          <w:szCs w:val="28"/>
          <w:lang w:val="uk-UA"/>
        </w:rPr>
        <w:t>З</w:t>
      </w:r>
      <w:r w:rsidRPr="004E4F2E">
        <w:rPr>
          <w:sz w:val="28"/>
          <w:szCs w:val="28"/>
          <w:lang w:val="uk-UA"/>
        </w:rPr>
        <w:t xml:space="preserve"> метою протидії порушенням земельного законодавства управлінням власності Лисичанської міської ради  підготовлено і направлено до судових установ різних інстанцій і юрисдикцій </w:t>
      </w:r>
      <w:r w:rsidRPr="004E4F2E">
        <w:rPr>
          <w:b/>
          <w:sz w:val="28"/>
          <w:szCs w:val="28"/>
          <w:lang w:val="uk-UA"/>
        </w:rPr>
        <w:t xml:space="preserve">7 </w:t>
      </w:r>
      <w:r w:rsidRPr="004E4F2E">
        <w:rPr>
          <w:sz w:val="28"/>
          <w:szCs w:val="28"/>
          <w:lang w:val="uk-UA"/>
        </w:rPr>
        <w:t xml:space="preserve">позовних заяв про стягнення коштів не сплачених за користування земельними ділянками комунальної власності, у тому числі один позов </w:t>
      </w:r>
      <w:r>
        <w:rPr>
          <w:sz w:val="28"/>
          <w:szCs w:val="28"/>
          <w:lang w:val="uk-UA"/>
        </w:rPr>
        <w:t>за участю місцевої прокуратури.</w:t>
      </w:r>
    </w:p>
    <w:p w:rsidR="0078421E" w:rsidRPr="00975394" w:rsidRDefault="0078421E" w:rsidP="0078421E">
      <w:pPr>
        <w:numPr>
          <w:ilvl w:val="1"/>
          <w:numId w:val="11"/>
        </w:numPr>
        <w:ind w:left="0" w:firstLine="567"/>
        <w:jc w:val="both"/>
        <w:rPr>
          <w:sz w:val="28"/>
          <w:szCs w:val="28"/>
          <w:lang w:val="uk-UA"/>
        </w:rPr>
      </w:pPr>
      <w:r w:rsidRPr="00975394">
        <w:rPr>
          <w:sz w:val="28"/>
          <w:szCs w:val="28"/>
          <w:lang w:val="uk-UA"/>
        </w:rPr>
        <w:t>Прес – службою УПП в Луганській області ДПП у ЗМІ розміщено 1345 інформаційних матеріалів щодо профілактики правопорушень, реагування на порушення чинного законодавства, надання допомоги та затримання зловмисників патрульними поліцейськими. Проведено 6 прес-конференцій та брифінгів. Створено 12 zoom-конференцій щодо інформування населення про зміни в законодавстві та роз'яснення чинного законодавства представникам громадськості та ЗМІ.</w:t>
      </w:r>
    </w:p>
    <w:p w:rsidR="0078421E" w:rsidRPr="00975394" w:rsidRDefault="0078421E" w:rsidP="0078421E">
      <w:pPr>
        <w:numPr>
          <w:ilvl w:val="1"/>
          <w:numId w:val="11"/>
        </w:numPr>
        <w:ind w:left="0" w:firstLine="567"/>
        <w:jc w:val="both"/>
        <w:rPr>
          <w:sz w:val="28"/>
          <w:szCs w:val="28"/>
          <w:lang w:val="uk-UA" w:eastAsia="uk-UA"/>
        </w:rPr>
      </w:pPr>
      <w:r w:rsidRPr="00975394">
        <w:rPr>
          <w:sz w:val="28"/>
          <w:szCs w:val="28"/>
          <w:lang w:val="uk-UA"/>
        </w:rPr>
        <w:t>Підрозділи УПП в Луганській області ДПП</w:t>
      </w:r>
      <w:r w:rsidRPr="00975394">
        <w:rPr>
          <w:b/>
          <w:sz w:val="28"/>
          <w:szCs w:val="28"/>
          <w:lang w:val="uk-UA"/>
        </w:rPr>
        <w:t xml:space="preserve"> </w:t>
      </w:r>
      <w:r w:rsidRPr="00975394">
        <w:rPr>
          <w:sz w:val="28"/>
          <w:szCs w:val="28"/>
          <w:lang w:val="uk-UA" w:eastAsia="uk-UA"/>
        </w:rPr>
        <w:t>забезпечують громадський порядок і виявляють (припиняють) правопорушення, пов'язані з крадіжками комунального, державного та іншого майна, керівництвом постійно проводиться аналіз маршрутів патрулювання нарядів поліції. Проводиться контроль за автотранспортом, що перевозить металобрухт та перевіряється законність транспортування. Протягом 2020 року працівниками було зупинено 6 вантажівок з металобрухтом без відповідних документів, або з такими, що викликають сумніви щодо їх походження.</w:t>
      </w:r>
    </w:p>
    <w:p w:rsidR="0078421E" w:rsidRDefault="0078421E" w:rsidP="0078421E">
      <w:pPr>
        <w:ind w:firstLine="567"/>
        <w:jc w:val="both"/>
        <w:rPr>
          <w:sz w:val="28"/>
          <w:szCs w:val="28"/>
          <w:lang w:val="uk-UA"/>
        </w:rPr>
      </w:pPr>
      <w:r>
        <w:rPr>
          <w:sz w:val="28"/>
          <w:szCs w:val="28"/>
          <w:lang w:val="uk-UA"/>
        </w:rPr>
        <w:t>Працівниками міського відділу поліції в 2020 році по «гарячих слідах» розкрити 18 фактів крадіжок кабельно-провідникової продукції.</w:t>
      </w:r>
    </w:p>
    <w:p w:rsidR="0078421E" w:rsidRDefault="0078421E" w:rsidP="0078421E">
      <w:pPr>
        <w:ind w:left="567"/>
        <w:jc w:val="both"/>
        <w:rPr>
          <w:sz w:val="28"/>
          <w:szCs w:val="28"/>
          <w:lang w:val="uk-UA"/>
        </w:rPr>
      </w:pPr>
    </w:p>
    <w:p w:rsidR="0078421E" w:rsidRDefault="0078421E" w:rsidP="0078421E">
      <w:pPr>
        <w:ind w:left="567"/>
        <w:jc w:val="both"/>
        <w:rPr>
          <w:sz w:val="28"/>
          <w:szCs w:val="28"/>
          <w:lang w:val="uk-UA"/>
        </w:rPr>
      </w:pPr>
    </w:p>
    <w:p w:rsidR="0078421E" w:rsidRDefault="0078421E" w:rsidP="0078421E">
      <w:pPr>
        <w:spacing w:after="120"/>
        <w:ind w:firstLine="567"/>
        <w:jc w:val="center"/>
        <w:rPr>
          <w:sz w:val="28"/>
          <w:szCs w:val="28"/>
          <w:lang w:val="uk-UA"/>
        </w:rPr>
      </w:pPr>
      <w:r>
        <w:rPr>
          <w:sz w:val="28"/>
          <w:szCs w:val="28"/>
          <w:lang w:val="uk-UA"/>
        </w:rPr>
        <w:lastRenderedPageBreak/>
        <w:t>6</w:t>
      </w:r>
    </w:p>
    <w:p w:rsidR="0078421E" w:rsidRPr="003C38FC" w:rsidRDefault="0078421E" w:rsidP="0078421E">
      <w:pPr>
        <w:ind w:firstLine="567"/>
        <w:jc w:val="both"/>
        <w:rPr>
          <w:b/>
          <w:sz w:val="28"/>
          <w:szCs w:val="28"/>
          <w:lang w:val="uk-UA"/>
        </w:rPr>
      </w:pPr>
      <w:r w:rsidRPr="003C38FC">
        <w:rPr>
          <w:b/>
          <w:sz w:val="28"/>
          <w:szCs w:val="28"/>
          <w:lang w:val="uk-UA"/>
        </w:rPr>
        <w:t xml:space="preserve">V. Заходи щодо запобігання скоєння злочинів і правопорушень </w:t>
      </w:r>
    </w:p>
    <w:p w:rsidR="0078421E" w:rsidRDefault="0078421E" w:rsidP="0078421E">
      <w:pPr>
        <w:ind w:firstLine="567"/>
        <w:jc w:val="both"/>
        <w:rPr>
          <w:b/>
          <w:sz w:val="28"/>
          <w:szCs w:val="28"/>
          <w:lang w:val="uk-UA"/>
        </w:rPr>
      </w:pPr>
      <w:r w:rsidRPr="003C38FC">
        <w:rPr>
          <w:b/>
          <w:sz w:val="28"/>
          <w:szCs w:val="28"/>
          <w:lang w:val="uk-UA"/>
        </w:rPr>
        <w:t>неповнолітніми та молоддю.</w:t>
      </w:r>
    </w:p>
    <w:p w:rsidR="0078421E" w:rsidRPr="003C38FC" w:rsidRDefault="0078421E" w:rsidP="0078421E">
      <w:pPr>
        <w:ind w:firstLine="567"/>
        <w:jc w:val="both"/>
        <w:rPr>
          <w:b/>
          <w:sz w:val="28"/>
          <w:szCs w:val="28"/>
          <w:lang w:val="uk-UA"/>
        </w:rPr>
      </w:pPr>
    </w:p>
    <w:p w:rsidR="0078421E" w:rsidRPr="00ED37B4" w:rsidRDefault="0078421E" w:rsidP="0078421E">
      <w:pPr>
        <w:ind w:firstLine="567"/>
        <w:jc w:val="both"/>
        <w:rPr>
          <w:sz w:val="28"/>
          <w:szCs w:val="28"/>
          <w:lang w:val="uk-UA"/>
        </w:rPr>
      </w:pPr>
      <w:r w:rsidRPr="00ED37B4">
        <w:rPr>
          <w:sz w:val="28"/>
          <w:szCs w:val="28"/>
          <w:lang w:val="uk-UA"/>
        </w:rPr>
        <w:t>5.1 На превентивному обліку у відділу поліції в категорії дитина-правопорушник стоять з дитини, у відношенні яких проводиться індивідуально-профілактична робота.</w:t>
      </w:r>
    </w:p>
    <w:p w:rsidR="0078421E" w:rsidRPr="00ED37B4" w:rsidRDefault="0078421E" w:rsidP="0078421E">
      <w:pPr>
        <w:ind w:firstLine="567"/>
        <w:jc w:val="both"/>
        <w:rPr>
          <w:sz w:val="28"/>
          <w:szCs w:val="28"/>
          <w:lang w:val="uk-UA"/>
        </w:rPr>
      </w:pPr>
      <w:r w:rsidRPr="00ED37B4">
        <w:rPr>
          <w:sz w:val="28"/>
          <w:szCs w:val="28"/>
          <w:lang w:val="uk-UA"/>
        </w:rPr>
        <w:t xml:space="preserve">На обліку в </w:t>
      </w:r>
      <w:r>
        <w:rPr>
          <w:sz w:val="28"/>
          <w:szCs w:val="28"/>
          <w:lang w:val="uk-UA"/>
        </w:rPr>
        <w:t>КЗ</w:t>
      </w:r>
      <w:r w:rsidRPr="00ED37B4">
        <w:rPr>
          <w:sz w:val="28"/>
          <w:szCs w:val="28"/>
          <w:lang w:val="uk-UA"/>
        </w:rPr>
        <w:t xml:space="preserve"> «</w:t>
      </w:r>
      <w:r>
        <w:rPr>
          <w:sz w:val="28"/>
          <w:szCs w:val="28"/>
          <w:lang w:val="uk-UA"/>
        </w:rPr>
        <w:t>Лисичанський міський ц</w:t>
      </w:r>
      <w:r w:rsidRPr="00ED37B4">
        <w:rPr>
          <w:sz w:val="28"/>
          <w:szCs w:val="28"/>
          <w:lang w:val="uk-UA"/>
        </w:rPr>
        <w:t xml:space="preserve">ентр соціальних служб» перебуває 628 (в 2019 </w:t>
      </w:r>
      <w:r>
        <w:rPr>
          <w:sz w:val="28"/>
          <w:szCs w:val="28"/>
          <w:lang w:val="uk-UA"/>
        </w:rPr>
        <w:t>–</w:t>
      </w:r>
      <w:r w:rsidRPr="00ED37B4">
        <w:rPr>
          <w:sz w:val="28"/>
          <w:szCs w:val="28"/>
          <w:lang w:val="uk-UA"/>
        </w:rPr>
        <w:t xml:space="preserve"> 590</w:t>
      </w:r>
      <w:r>
        <w:rPr>
          <w:sz w:val="28"/>
          <w:szCs w:val="28"/>
          <w:lang w:val="uk-UA"/>
        </w:rPr>
        <w:t xml:space="preserve">, </w:t>
      </w:r>
      <w:r w:rsidRPr="00ED37B4">
        <w:rPr>
          <w:sz w:val="28"/>
          <w:szCs w:val="28"/>
          <w:lang w:val="uk-UA"/>
        </w:rPr>
        <w:t>в 2018</w:t>
      </w:r>
      <w:r>
        <w:rPr>
          <w:sz w:val="28"/>
          <w:szCs w:val="28"/>
          <w:lang w:val="uk-UA"/>
        </w:rPr>
        <w:t xml:space="preserve"> </w:t>
      </w:r>
      <w:r w:rsidRPr="00ED37B4">
        <w:rPr>
          <w:sz w:val="28"/>
          <w:szCs w:val="28"/>
          <w:lang w:val="uk-UA"/>
        </w:rPr>
        <w:t>-</w:t>
      </w:r>
      <w:r>
        <w:rPr>
          <w:sz w:val="28"/>
          <w:szCs w:val="28"/>
          <w:lang w:val="uk-UA"/>
        </w:rPr>
        <w:t xml:space="preserve"> </w:t>
      </w:r>
      <w:r w:rsidRPr="00ED37B4">
        <w:rPr>
          <w:b/>
          <w:sz w:val="28"/>
          <w:szCs w:val="28"/>
          <w:lang w:val="uk-UA"/>
        </w:rPr>
        <w:t>551)</w:t>
      </w:r>
      <w:r w:rsidRPr="00ED37B4">
        <w:rPr>
          <w:sz w:val="28"/>
          <w:szCs w:val="28"/>
          <w:lang w:val="uk-UA"/>
        </w:rPr>
        <w:t xml:space="preserve"> сімей зі складними життєвими обставинами, в яких виховується </w:t>
      </w:r>
      <w:r w:rsidRPr="00ED37B4">
        <w:rPr>
          <w:b/>
          <w:sz w:val="28"/>
          <w:szCs w:val="28"/>
          <w:lang w:val="uk-UA"/>
        </w:rPr>
        <w:t>1190</w:t>
      </w:r>
      <w:r w:rsidRPr="00ED37B4">
        <w:rPr>
          <w:sz w:val="28"/>
          <w:szCs w:val="28"/>
          <w:lang w:val="uk-UA"/>
        </w:rPr>
        <w:t xml:space="preserve"> дітей (в 2019 – </w:t>
      </w:r>
      <w:r w:rsidRPr="00ED37B4">
        <w:rPr>
          <w:b/>
          <w:sz w:val="28"/>
          <w:szCs w:val="28"/>
          <w:lang w:val="uk-UA"/>
        </w:rPr>
        <w:t xml:space="preserve">1103, </w:t>
      </w:r>
      <w:r w:rsidRPr="00ED37B4">
        <w:rPr>
          <w:sz w:val="28"/>
          <w:szCs w:val="28"/>
          <w:lang w:val="uk-UA"/>
        </w:rPr>
        <w:t xml:space="preserve">в 2018 – </w:t>
      </w:r>
      <w:r w:rsidRPr="00ED37B4">
        <w:rPr>
          <w:b/>
          <w:sz w:val="28"/>
          <w:szCs w:val="28"/>
          <w:lang w:val="uk-UA"/>
        </w:rPr>
        <w:t>1032)</w:t>
      </w:r>
      <w:r w:rsidRPr="00ED37B4">
        <w:rPr>
          <w:sz w:val="28"/>
          <w:szCs w:val="28"/>
          <w:lang w:val="uk-UA"/>
        </w:rPr>
        <w:t>;</w:t>
      </w:r>
    </w:p>
    <w:p w:rsidR="0078421E" w:rsidRPr="00ED37B4" w:rsidRDefault="0078421E" w:rsidP="0078421E">
      <w:pPr>
        <w:ind w:firstLine="567"/>
        <w:jc w:val="both"/>
        <w:rPr>
          <w:sz w:val="28"/>
          <w:szCs w:val="28"/>
          <w:lang w:val="uk-UA"/>
        </w:rPr>
      </w:pPr>
      <w:r>
        <w:rPr>
          <w:sz w:val="28"/>
          <w:szCs w:val="28"/>
          <w:lang w:val="uk-UA"/>
        </w:rPr>
        <w:t>В</w:t>
      </w:r>
      <w:r w:rsidRPr="00ED37B4">
        <w:rPr>
          <w:sz w:val="28"/>
          <w:szCs w:val="28"/>
          <w:lang w:val="uk-UA"/>
        </w:rPr>
        <w:t xml:space="preserve"> службі у справах дітей на профілактичному обліку перебуває </w:t>
      </w:r>
      <w:r w:rsidRPr="00ED37B4">
        <w:rPr>
          <w:b/>
          <w:sz w:val="28"/>
          <w:szCs w:val="28"/>
          <w:lang w:val="uk-UA"/>
        </w:rPr>
        <w:t>19</w:t>
      </w:r>
      <w:r w:rsidRPr="00ED37B4">
        <w:rPr>
          <w:sz w:val="28"/>
          <w:szCs w:val="28"/>
          <w:lang w:val="uk-UA"/>
        </w:rPr>
        <w:t xml:space="preserve"> дітей, з них </w:t>
      </w:r>
      <w:r w:rsidRPr="00ED37B4">
        <w:rPr>
          <w:b/>
          <w:sz w:val="28"/>
          <w:szCs w:val="28"/>
          <w:lang w:val="uk-UA"/>
        </w:rPr>
        <w:t>1</w:t>
      </w:r>
      <w:r w:rsidRPr="00ED37B4">
        <w:rPr>
          <w:sz w:val="28"/>
          <w:szCs w:val="28"/>
          <w:lang w:val="uk-UA"/>
        </w:rPr>
        <w:t xml:space="preserve"> дитина, відносно якої Лисичанським міським судом винесена ухвала щодо застосування до нього примусових мір виховного характеру, </w:t>
      </w:r>
      <w:r w:rsidRPr="00ED37B4">
        <w:rPr>
          <w:b/>
          <w:sz w:val="28"/>
          <w:szCs w:val="28"/>
          <w:lang w:val="uk-UA"/>
        </w:rPr>
        <w:t xml:space="preserve">3 </w:t>
      </w:r>
      <w:r w:rsidRPr="00ED37B4">
        <w:rPr>
          <w:sz w:val="28"/>
          <w:szCs w:val="28"/>
          <w:lang w:val="uk-UA"/>
        </w:rPr>
        <w:t xml:space="preserve">дитини, які постраждали від насильства, </w:t>
      </w:r>
      <w:r w:rsidRPr="00ED37B4">
        <w:rPr>
          <w:b/>
          <w:sz w:val="28"/>
          <w:szCs w:val="28"/>
          <w:lang w:val="uk-UA"/>
        </w:rPr>
        <w:t>17</w:t>
      </w:r>
      <w:r w:rsidRPr="00ED37B4">
        <w:rPr>
          <w:sz w:val="28"/>
          <w:szCs w:val="28"/>
          <w:lang w:val="uk-UA"/>
        </w:rPr>
        <w:t xml:space="preserve"> дітей, батьки яких ухиляються від виконання батьківських обов’язків. </w:t>
      </w:r>
    </w:p>
    <w:p w:rsidR="0078421E" w:rsidRDefault="0078421E" w:rsidP="0078421E">
      <w:pPr>
        <w:ind w:firstLine="567"/>
        <w:jc w:val="both"/>
        <w:rPr>
          <w:sz w:val="28"/>
          <w:szCs w:val="28"/>
          <w:lang w:val="uk-UA"/>
        </w:rPr>
      </w:pPr>
      <w:r w:rsidRPr="00ED37B4">
        <w:rPr>
          <w:sz w:val="28"/>
          <w:szCs w:val="28"/>
          <w:lang w:val="uk-UA"/>
        </w:rPr>
        <w:t>5.2 фахівцями із соціальної роботи К</w:t>
      </w:r>
      <w:r>
        <w:rPr>
          <w:sz w:val="28"/>
          <w:szCs w:val="28"/>
          <w:lang w:val="uk-UA"/>
        </w:rPr>
        <w:t>З</w:t>
      </w:r>
      <w:r w:rsidRPr="00ED37B4">
        <w:rPr>
          <w:sz w:val="28"/>
          <w:szCs w:val="28"/>
          <w:lang w:val="uk-UA"/>
        </w:rPr>
        <w:t xml:space="preserve"> «</w:t>
      </w:r>
      <w:r>
        <w:rPr>
          <w:sz w:val="28"/>
          <w:szCs w:val="28"/>
          <w:lang w:val="uk-UA"/>
        </w:rPr>
        <w:t>Лисичанський міський ц</w:t>
      </w:r>
      <w:r w:rsidRPr="00ED37B4">
        <w:rPr>
          <w:sz w:val="28"/>
          <w:szCs w:val="28"/>
          <w:lang w:val="uk-UA"/>
        </w:rPr>
        <w:t>ентр соціальних служб» проводили роботу із 12 сім’ями (32 дитини), в яких батьки ухиляються від виконання передбачених законодавством обов’язків щодо створення належних умов для життя, навчання та виховання дітей та існує ризик соціальності сирітства по факту позбавлення батьківських прав. За результатами проведеної роботи в 11 сім’ях 27 дітей залишились у сім’ї</w:t>
      </w:r>
      <w:r>
        <w:rPr>
          <w:sz w:val="28"/>
          <w:szCs w:val="28"/>
          <w:lang w:val="uk-UA"/>
        </w:rPr>
        <w:t>.</w:t>
      </w:r>
    </w:p>
    <w:p w:rsidR="0078421E" w:rsidRPr="00ED37B4" w:rsidRDefault="0078421E" w:rsidP="0078421E">
      <w:pPr>
        <w:ind w:firstLine="567"/>
        <w:jc w:val="both"/>
        <w:rPr>
          <w:sz w:val="28"/>
          <w:szCs w:val="28"/>
          <w:lang w:val="uk-UA"/>
        </w:rPr>
      </w:pPr>
      <w:r w:rsidRPr="00ED37B4">
        <w:rPr>
          <w:sz w:val="28"/>
          <w:szCs w:val="28"/>
          <w:lang w:val="uk-UA"/>
        </w:rPr>
        <w:t>5.3 Службою у справах дітей спільно з інспекторами ювенальної превенції проведено 51 (в 2019 – 26,</w:t>
      </w:r>
      <w:r w:rsidRPr="00ED37B4">
        <w:rPr>
          <w:b/>
          <w:sz w:val="28"/>
          <w:szCs w:val="28"/>
          <w:lang w:val="uk-UA"/>
        </w:rPr>
        <w:t xml:space="preserve"> </w:t>
      </w:r>
      <w:r w:rsidRPr="00ED37B4">
        <w:rPr>
          <w:sz w:val="28"/>
          <w:szCs w:val="28"/>
          <w:lang w:val="uk-UA"/>
        </w:rPr>
        <w:t xml:space="preserve">в 2018 – 32) рейд по виявленню неповнолітніх дітей, які перебувають у розшуку, схильних до бродяжництва, жебракування та правопорушень, а також виявлення дорослих осіб, які втягують неповнолітніх дітей у протиправну діяльність, обстежені житлово-побутові умови </w:t>
      </w:r>
      <w:r w:rsidRPr="00ED37B4">
        <w:rPr>
          <w:b/>
          <w:sz w:val="28"/>
          <w:szCs w:val="28"/>
          <w:lang w:val="uk-UA"/>
        </w:rPr>
        <w:t>80</w:t>
      </w:r>
      <w:r w:rsidRPr="00ED37B4">
        <w:rPr>
          <w:sz w:val="28"/>
          <w:szCs w:val="28"/>
          <w:lang w:val="uk-UA"/>
        </w:rPr>
        <w:t xml:space="preserve"> (в 2018 – </w:t>
      </w:r>
      <w:r w:rsidRPr="00ED37B4">
        <w:rPr>
          <w:b/>
          <w:sz w:val="28"/>
          <w:szCs w:val="28"/>
          <w:lang w:val="uk-UA"/>
        </w:rPr>
        <w:t>82</w:t>
      </w:r>
      <w:r w:rsidRPr="00ED37B4">
        <w:rPr>
          <w:sz w:val="28"/>
          <w:szCs w:val="28"/>
          <w:lang w:val="uk-UA"/>
        </w:rPr>
        <w:t>) сімей;</w:t>
      </w:r>
    </w:p>
    <w:p w:rsidR="0078421E" w:rsidRDefault="0078421E" w:rsidP="0078421E">
      <w:pPr>
        <w:ind w:firstLine="567"/>
        <w:jc w:val="both"/>
        <w:rPr>
          <w:sz w:val="28"/>
          <w:szCs w:val="28"/>
          <w:lang w:val="uk-UA"/>
        </w:rPr>
      </w:pPr>
      <w:r w:rsidRPr="00ED37B4">
        <w:rPr>
          <w:sz w:val="28"/>
          <w:szCs w:val="28"/>
          <w:lang w:val="uk-UA"/>
        </w:rPr>
        <w:t>5.4.</w:t>
      </w:r>
      <w:r>
        <w:rPr>
          <w:sz w:val="28"/>
          <w:szCs w:val="28"/>
          <w:lang w:val="uk-UA"/>
        </w:rPr>
        <w:t xml:space="preserve"> Відділом поліції встановлено 9 фактів, де дитина стала жертвою</w:t>
      </w:r>
      <w:r w:rsidRPr="00D23610">
        <w:rPr>
          <w:sz w:val="28"/>
          <w:szCs w:val="28"/>
          <w:lang w:val="uk-UA"/>
        </w:rPr>
        <w:t xml:space="preserve"> злочинної діяльності дорослих</w:t>
      </w:r>
      <w:r>
        <w:rPr>
          <w:sz w:val="28"/>
          <w:szCs w:val="28"/>
          <w:lang w:val="uk-UA"/>
        </w:rPr>
        <w:t>.</w:t>
      </w:r>
      <w:r w:rsidRPr="00D23610">
        <w:rPr>
          <w:sz w:val="28"/>
          <w:szCs w:val="28"/>
          <w:lang w:val="uk-UA"/>
        </w:rPr>
        <w:t xml:space="preserve"> </w:t>
      </w:r>
      <w:r>
        <w:rPr>
          <w:sz w:val="28"/>
          <w:szCs w:val="28"/>
          <w:lang w:val="uk-UA"/>
        </w:rPr>
        <w:t xml:space="preserve">По вказаним фактам винні особи притягнуті до відповідальності згідно діючого законодавства України. </w:t>
      </w:r>
    </w:p>
    <w:p w:rsidR="0078421E" w:rsidRPr="00DD55F3" w:rsidRDefault="0078421E" w:rsidP="0078421E">
      <w:pPr>
        <w:ind w:firstLine="567"/>
        <w:jc w:val="both"/>
        <w:rPr>
          <w:bCs/>
          <w:sz w:val="28"/>
          <w:szCs w:val="28"/>
          <w:lang w:val="uk-UA"/>
        </w:rPr>
      </w:pPr>
      <w:r w:rsidRPr="00DD55F3">
        <w:rPr>
          <w:sz w:val="28"/>
          <w:szCs w:val="28"/>
          <w:lang w:val="uk-UA"/>
        </w:rPr>
        <w:t>5.5 з метою забезпечення зайнятості підлітків на базі спортивних споруд міста діють 103 спортивні секції, у яких займається 4,5 тис. чоловік, з них молоді та неповнолітніх 3,8 тис.</w:t>
      </w:r>
    </w:p>
    <w:p w:rsidR="0078421E" w:rsidRPr="00DD55F3" w:rsidRDefault="0078421E" w:rsidP="0078421E">
      <w:pPr>
        <w:ind w:firstLine="567"/>
        <w:jc w:val="both"/>
        <w:rPr>
          <w:bCs/>
          <w:sz w:val="28"/>
          <w:szCs w:val="28"/>
          <w:lang w:val="uk-UA"/>
        </w:rPr>
      </w:pPr>
      <w:r w:rsidRPr="00DD55F3">
        <w:rPr>
          <w:bCs/>
          <w:sz w:val="28"/>
          <w:szCs w:val="28"/>
          <w:lang w:val="uk-UA"/>
        </w:rPr>
        <w:t>Службою у справах дітей проведено 6 профорієнтаційних бесід з підлітками, які перебувають в КЗ «Лисичанський центр соціально-психологічної реабілітації дітей»</w:t>
      </w:r>
    </w:p>
    <w:p w:rsidR="0078421E" w:rsidRPr="00DD55F3" w:rsidRDefault="0078421E" w:rsidP="0078421E">
      <w:pPr>
        <w:ind w:firstLine="567"/>
        <w:jc w:val="both"/>
        <w:rPr>
          <w:bCs/>
          <w:sz w:val="28"/>
          <w:szCs w:val="28"/>
          <w:lang w:val="uk-UA"/>
        </w:rPr>
      </w:pPr>
      <w:r w:rsidRPr="00DD55F3">
        <w:rPr>
          <w:sz w:val="28"/>
          <w:szCs w:val="28"/>
          <w:lang w:val="uk-UA"/>
        </w:rPr>
        <w:t xml:space="preserve">5.6. Службою у справах дітей </w:t>
      </w:r>
      <w:r w:rsidRPr="00DD55F3">
        <w:rPr>
          <w:b/>
          <w:sz w:val="28"/>
          <w:szCs w:val="28"/>
          <w:lang w:val="uk-UA"/>
        </w:rPr>
        <w:t>16</w:t>
      </w:r>
      <w:r w:rsidRPr="00DD55F3">
        <w:rPr>
          <w:sz w:val="28"/>
          <w:szCs w:val="28"/>
          <w:lang w:val="uk-UA"/>
        </w:rPr>
        <w:t xml:space="preserve"> дитина з категорії  сиріт та дітей, позбавлених батьківського піклування, які не мають житла,  поставлено на квартирний облік з 16 років,  всього на квартирному обліку перебуває </w:t>
      </w:r>
      <w:r w:rsidRPr="00DD55F3">
        <w:rPr>
          <w:b/>
          <w:sz w:val="28"/>
          <w:szCs w:val="28"/>
          <w:lang w:val="uk-UA"/>
        </w:rPr>
        <w:t>61</w:t>
      </w:r>
      <w:r w:rsidRPr="00DD55F3">
        <w:rPr>
          <w:sz w:val="28"/>
          <w:szCs w:val="28"/>
          <w:lang w:val="uk-UA"/>
        </w:rPr>
        <w:t xml:space="preserve"> особа з числа дітей-сиріт та дітей, позбавлених батьківського піклування;</w:t>
      </w:r>
    </w:p>
    <w:p w:rsidR="0078421E" w:rsidRPr="00DD55F3" w:rsidRDefault="0078421E" w:rsidP="0078421E">
      <w:pPr>
        <w:ind w:firstLine="567"/>
        <w:jc w:val="both"/>
        <w:rPr>
          <w:sz w:val="28"/>
          <w:szCs w:val="28"/>
          <w:lang w:val="uk-UA"/>
        </w:rPr>
      </w:pPr>
      <w:r w:rsidRPr="00DD55F3">
        <w:rPr>
          <w:sz w:val="28"/>
          <w:szCs w:val="28"/>
          <w:lang w:val="uk-UA"/>
        </w:rPr>
        <w:t xml:space="preserve">5.7. В ході проведення ВП ГУНП профілактичних заходів щодо недопущення продажу алкоголю та тютюну неповнолітнім особам співробітниками ювенальної превенції викрили </w:t>
      </w:r>
      <w:r w:rsidRPr="00DD55F3">
        <w:rPr>
          <w:b/>
          <w:sz w:val="28"/>
          <w:szCs w:val="28"/>
          <w:lang w:val="uk-UA"/>
        </w:rPr>
        <w:t>6</w:t>
      </w:r>
      <w:r w:rsidRPr="00DD55F3">
        <w:rPr>
          <w:sz w:val="28"/>
          <w:szCs w:val="28"/>
          <w:lang w:val="uk-UA"/>
        </w:rPr>
        <w:t xml:space="preserve"> фактів продажу неповнолітнім алкогольних та тютюнових виробів, за якими складено адміністративні протоколи за ч. 2 ст. 156 КУпАП.</w:t>
      </w:r>
    </w:p>
    <w:p w:rsidR="0078421E" w:rsidRDefault="0078421E" w:rsidP="0078421E">
      <w:pPr>
        <w:pStyle w:val="af4"/>
        <w:spacing w:line="240" w:lineRule="atLeast"/>
        <w:ind w:firstLine="567"/>
        <w:rPr>
          <w:szCs w:val="28"/>
        </w:rPr>
      </w:pPr>
      <w:r w:rsidRPr="00DD55F3">
        <w:rPr>
          <w:szCs w:val="28"/>
        </w:rPr>
        <w:t>5.8. По обліку Лисичанського МВ філії ДУ «Центр пробації» в Луганській облас</w:t>
      </w:r>
      <w:r w:rsidRPr="00CE5CA2">
        <w:rPr>
          <w:szCs w:val="28"/>
        </w:rPr>
        <w:t xml:space="preserve">ті пройшло </w:t>
      </w:r>
      <w:r>
        <w:rPr>
          <w:szCs w:val="28"/>
        </w:rPr>
        <w:t>6</w:t>
      </w:r>
      <w:r w:rsidRPr="00CE5CA2">
        <w:rPr>
          <w:szCs w:val="28"/>
        </w:rPr>
        <w:t xml:space="preserve"> засуджених неповнолітніх</w:t>
      </w:r>
      <w:r>
        <w:rPr>
          <w:szCs w:val="28"/>
        </w:rPr>
        <w:t>.</w:t>
      </w:r>
    </w:p>
    <w:p w:rsidR="0078421E" w:rsidRDefault="0078421E" w:rsidP="0078421E">
      <w:pPr>
        <w:pStyle w:val="af4"/>
        <w:spacing w:line="240" w:lineRule="atLeast"/>
        <w:ind w:firstLine="567"/>
        <w:rPr>
          <w:szCs w:val="28"/>
        </w:rPr>
      </w:pPr>
    </w:p>
    <w:p w:rsidR="0078421E" w:rsidRPr="00B46854" w:rsidRDefault="0078421E" w:rsidP="0078421E">
      <w:pPr>
        <w:autoSpaceDE w:val="0"/>
        <w:autoSpaceDN w:val="0"/>
        <w:spacing w:after="120"/>
        <w:ind w:firstLine="567"/>
        <w:jc w:val="center"/>
        <w:rPr>
          <w:sz w:val="28"/>
          <w:szCs w:val="28"/>
          <w:lang w:val="uk-UA"/>
        </w:rPr>
      </w:pPr>
      <w:r>
        <w:rPr>
          <w:sz w:val="28"/>
          <w:szCs w:val="28"/>
          <w:lang w:val="uk-UA"/>
        </w:rPr>
        <w:lastRenderedPageBreak/>
        <w:t>7</w:t>
      </w:r>
    </w:p>
    <w:p w:rsidR="0078421E" w:rsidRPr="00CE5CA2" w:rsidRDefault="0078421E" w:rsidP="0078421E">
      <w:pPr>
        <w:pStyle w:val="af4"/>
        <w:spacing w:line="240" w:lineRule="atLeast"/>
        <w:ind w:firstLine="567"/>
        <w:rPr>
          <w:szCs w:val="28"/>
        </w:rPr>
      </w:pPr>
      <w:r w:rsidRPr="00CE5CA2">
        <w:rPr>
          <w:szCs w:val="28"/>
        </w:rPr>
        <w:t xml:space="preserve">Станом на </w:t>
      </w:r>
      <w:r>
        <w:rPr>
          <w:szCs w:val="28"/>
        </w:rPr>
        <w:t>26.11.</w:t>
      </w:r>
      <w:r w:rsidRPr="00CE5CA2">
        <w:rPr>
          <w:szCs w:val="28"/>
        </w:rPr>
        <w:t>20</w:t>
      </w:r>
      <w:r>
        <w:rPr>
          <w:szCs w:val="28"/>
        </w:rPr>
        <w:t>20</w:t>
      </w:r>
      <w:r w:rsidRPr="00CE5CA2">
        <w:rPr>
          <w:szCs w:val="28"/>
        </w:rPr>
        <w:t xml:space="preserve"> року на обліку підрозділу пробації перебуває </w:t>
      </w:r>
      <w:r>
        <w:rPr>
          <w:szCs w:val="28"/>
        </w:rPr>
        <w:t>3</w:t>
      </w:r>
      <w:r w:rsidRPr="00CE5CA2">
        <w:rPr>
          <w:szCs w:val="28"/>
        </w:rPr>
        <w:t xml:space="preserve"> неповнолітніх, засуджених до покарань, не пов’язаних з позбавленням волі. </w:t>
      </w:r>
    </w:p>
    <w:p w:rsidR="0078421E" w:rsidRPr="00680B18" w:rsidRDefault="0078421E" w:rsidP="0078421E">
      <w:pPr>
        <w:shd w:val="clear" w:color="auto" w:fill="FFFFFF"/>
        <w:spacing w:line="240" w:lineRule="atLeast"/>
        <w:ind w:firstLine="567"/>
        <w:jc w:val="both"/>
        <w:rPr>
          <w:sz w:val="28"/>
          <w:szCs w:val="28"/>
          <w:lang w:val="uk-UA"/>
        </w:rPr>
      </w:pPr>
      <w:r w:rsidRPr="00680B18">
        <w:rPr>
          <w:sz w:val="28"/>
          <w:szCs w:val="28"/>
          <w:lang w:val="uk-UA"/>
        </w:rPr>
        <w:t xml:space="preserve">Рівень криміногенної зараженості засуджених неповнолітніх: </w:t>
      </w:r>
      <w:r>
        <w:rPr>
          <w:sz w:val="28"/>
          <w:szCs w:val="28"/>
          <w:lang w:val="uk-UA"/>
        </w:rPr>
        <w:t>всі</w:t>
      </w:r>
      <w:r w:rsidRPr="00680B18">
        <w:rPr>
          <w:sz w:val="28"/>
          <w:szCs w:val="28"/>
          <w:lang w:val="uk-UA"/>
        </w:rPr>
        <w:t xml:space="preserve"> неповнолітні вперше притягувалися до кримінальної відповідальності, та всі перебували  на обліку в органах ювенальної превенції. </w:t>
      </w:r>
    </w:p>
    <w:p w:rsidR="0078421E" w:rsidRPr="00FB3DB0" w:rsidRDefault="0078421E" w:rsidP="0078421E">
      <w:pPr>
        <w:shd w:val="clear" w:color="auto" w:fill="FFFFFF"/>
        <w:spacing w:line="240" w:lineRule="atLeast"/>
        <w:ind w:firstLine="567"/>
        <w:jc w:val="both"/>
        <w:rPr>
          <w:sz w:val="28"/>
          <w:szCs w:val="28"/>
          <w:lang w:val="uk-UA"/>
        </w:rPr>
      </w:pPr>
      <w:r w:rsidRPr="00680B18">
        <w:rPr>
          <w:sz w:val="28"/>
          <w:szCs w:val="28"/>
        </w:rPr>
        <w:t xml:space="preserve">В </w:t>
      </w:r>
      <w:proofErr w:type="spellStart"/>
      <w:r w:rsidRPr="00680B18">
        <w:rPr>
          <w:sz w:val="28"/>
          <w:szCs w:val="28"/>
        </w:rPr>
        <w:t>розшуку</w:t>
      </w:r>
      <w:proofErr w:type="spellEnd"/>
      <w:r w:rsidRPr="00680B18">
        <w:rPr>
          <w:sz w:val="28"/>
          <w:szCs w:val="28"/>
        </w:rPr>
        <w:t xml:space="preserve"> станом на </w:t>
      </w:r>
      <w:r>
        <w:rPr>
          <w:sz w:val="28"/>
          <w:szCs w:val="28"/>
          <w:lang w:val="uk-UA"/>
        </w:rPr>
        <w:t>26</w:t>
      </w:r>
      <w:r w:rsidRPr="00680B18">
        <w:rPr>
          <w:sz w:val="28"/>
          <w:szCs w:val="28"/>
        </w:rPr>
        <w:t>.</w:t>
      </w:r>
      <w:r>
        <w:rPr>
          <w:sz w:val="28"/>
          <w:szCs w:val="28"/>
          <w:lang w:val="uk-UA"/>
        </w:rPr>
        <w:t>11</w:t>
      </w:r>
      <w:r w:rsidRPr="00680B18">
        <w:rPr>
          <w:sz w:val="28"/>
          <w:szCs w:val="28"/>
        </w:rPr>
        <w:t xml:space="preserve">.2020 року </w:t>
      </w:r>
      <w:proofErr w:type="spellStart"/>
      <w:r w:rsidRPr="00680B18">
        <w:rPr>
          <w:sz w:val="28"/>
          <w:szCs w:val="28"/>
        </w:rPr>
        <w:t>неповнолітні</w:t>
      </w:r>
      <w:proofErr w:type="spellEnd"/>
      <w:r w:rsidRPr="00680B18">
        <w:rPr>
          <w:sz w:val="28"/>
          <w:szCs w:val="28"/>
        </w:rPr>
        <w:t xml:space="preserve"> особи не </w:t>
      </w:r>
      <w:proofErr w:type="spellStart"/>
      <w:r w:rsidRPr="00680B18">
        <w:rPr>
          <w:sz w:val="28"/>
          <w:szCs w:val="28"/>
        </w:rPr>
        <w:t>перебувають</w:t>
      </w:r>
      <w:proofErr w:type="spellEnd"/>
      <w:r>
        <w:rPr>
          <w:sz w:val="28"/>
          <w:szCs w:val="28"/>
          <w:lang w:val="uk-UA"/>
        </w:rPr>
        <w:t>.</w:t>
      </w:r>
    </w:p>
    <w:p w:rsidR="0078421E" w:rsidRPr="00F45113" w:rsidRDefault="0078421E" w:rsidP="0078421E">
      <w:pPr>
        <w:pStyle w:val="Style18"/>
        <w:widowControl/>
        <w:spacing w:line="322" w:lineRule="exact"/>
        <w:ind w:firstLine="567"/>
        <w:jc w:val="both"/>
        <w:rPr>
          <w:rStyle w:val="FontStyle40"/>
          <w:sz w:val="28"/>
          <w:szCs w:val="28"/>
          <w:lang w:val="uk-UA" w:eastAsia="uk-UA"/>
        </w:rPr>
      </w:pPr>
      <w:r>
        <w:rPr>
          <w:sz w:val="28"/>
          <w:szCs w:val="28"/>
          <w:lang w:val="uk-UA"/>
        </w:rPr>
        <w:t>П</w:t>
      </w:r>
      <w:proofErr w:type="spellStart"/>
      <w:r w:rsidRPr="00DB6051">
        <w:rPr>
          <w:sz w:val="28"/>
          <w:szCs w:val="28"/>
        </w:rPr>
        <w:t>ротягом</w:t>
      </w:r>
      <w:proofErr w:type="spellEnd"/>
      <w:r w:rsidRPr="00DB6051">
        <w:rPr>
          <w:sz w:val="28"/>
          <w:szCs w:val="28"/>
        </w:rPr>
        <w:t xml:space="preserve">  2020 року  </w:t>
      </w:r>
      <w:r>
        <w:rPr>
          <w:rStyle w:val="FontStyle40"/>
          <w:sz w:val="28"/>
          <w:szCs w:val="28"/>
          <w:lang w:val="uk-UA" w:eastAsia="uk-UA"/>
        </w:rPr>
        <w:t>п</w:t>
      </w:r>
      <w:r w:rsidRPr="00DB6051">
        <w:rPr>
          <w:rStyle w:val="FontStyle40"/>
          <w:sz w:val="28"/>
          <w:szCs w:val="28"/>
          <w:lang w:val="uk-UA" w:eastAsia="uk-UA"/>
        </w:rPr>
        <w:t>роведено</w:t>
      </w:r>
      <w:r>
        <w:rPr>
          <w:rStyle w:val="FontStyle40"/>
          <w:sz w:val="28"/>
          <w:szCs w:val="28"/>
          <w:lang w:val="uk-UA" w:eastAsia="uk-UA"/>
        </w:rPr>
        <w:t xml:space="preserve"> 16 виховних та  просвітницьких заходів</w:t>
      </w:r>
      <w:r w:rsidRPr="00F45113">
        <w:rPr>
          <w:rStyle w:val="FontStyle40"/>
          <w:sz w:val="28"/>
          <w:szCs w:val="28"/>
          <w:lang w:val="uk-UA" w:eastAsia="uk-UA"/>
        </w:rPr>
        <w:t xml:space="preserve"> з </w:t>
      </w:r>
      <w:r>
        <w:rPr>
          <w:rStyle w:val="FontStyle40"/>
          <w:sz w:val="28"/>
          <w:szCs w:val="28"/>
          <w:lang w:val="uk-UA" w:eastAsia="uk-UA"/>
        </w:rPr>
        <w:t xml:space="preserve">неповнолітніми </w:t>
      </w:r>
      <w:r w:rsidRPr="00F45113">
        <w:rPr>
          <w:rStyle w:val="FontStyle40"/>
          <w:sz w:val="28"/>
          <w:szCs w:val="28"/>
          <w:lang w:val="uk-UA" w:eastAsia="uk-UA"/>
        </w:rPr>
        <w:t xml:space="preserve"> особами,   спрямованих   на  формування   у  засуджених</w:t>
      </w:r>
      <w:r>
        <w:rPr>
          <w:rStyle w:val="FontStyle40"/>
          <w:sz w:val="28"/>
          <w:szCs w:val="28"/>
          <w:lang w:val="uk-UA" w:eastAsia="uk-UA"/>
        </w:rPr>
        <w:t xml:space="preserve"> </w:t>
      </w:r>
      <w:proofErr w:type="spellStart"/>
      <w:r w:rsidRPr="00F45113">
        <w:rPr>
          <w:rStyle w:val="FontStyle40"/>
          <w:sz w:val="28"/>
          <w:szCs w:val="28"/>
          <w:lang w:val="uk-UA" w:eastAsia="uk-UA"/>
        </w:rPr>
        <w:t>правослух</w:t>
      </w:r>
      <w:r>
        <w:rPr>
          <w:rStyle w:val="FontStyle40"/>
          <w:sz w:val="28"/>
          <w:szCs w:val="28"/>
          <w:lang w:val="uk-UA" w:eastAsia="uk-UA"/>
        </w:rPr>
        <w:t>няної</w:t>
      </w:r>
      <w:proofErr w:type="spellEnd"/>
      <w:r w:rsidRPr="00F45113">
        <w:rPr>
          <w:rStyle w:val="FontStyle40"/>
          <w:sz w:val="28"/>
          <w:szCs w:val="28"/>
          <w:lang w:val="uk-UA" w:eastAsia="uk-UA"/>
        </w:rPr>
        <w:t xml:space="preserve"> поведінки.</w:t>
      </w:r>
      <w:r>
        <w:rPr>
          <w:rStyle w:val="FontStyle40"/>
          <w:sz w:val="28"/>
          <w:szCs w:val="28"/>
          <w:lang w:val="uk-UA" w:eastAsia="uk-UA"/>
        </w:rPr>
        <w:t xml:space="preserve"> Дані заходи були</w:t>
      </w:r>
      <w:r w:rsidRPr="00CA3885">
        <w:rPr>
          <w:sz w:val="28"/>
          <w:szCs w:val="28"/>
          <w:lang w:val="uk-UA"/>
        </w:rPr>
        <w:t xml:space="preserve"> </w:t>
      </w:r>
      <w:r>
        <w:rPr>
          <w:sz w:val="28"/>
          <w:szCs w:val="28"/>
          <w:lang w:val="uk-UA"/>
        </w:rPr>
        <w:t xml:space="preserve">висвітлені </w:t>
      </w:r>
      <w:r w:rsidRPr="00CE5CA2">
        <w:rPr>
          <w:sz w:val="28"/>
          <w:szCs w:val="28"/>
          <w:lang w:val="uk-UA"/>
        </w:rPr>
        <w:t>на  сторінці у соціальній мережі «</w:t>
      </w:r>
      <w:proofErr w:type="spellStart"/>
      <w:r w:rsidRPr="00CE5CA2">
        <w:rPr>
          <w:sz w:val="28"/>
          <w:szCs w:val="28"/>
          <w:lang w:val="uk-UA"/>
        </w:rPr>
        <w:t>Facebook</w:t>
      </w:r>
      <w:proofErr w:type="spellEnd"/>
      <w:r w:rsidRPr="00CE5CA2">
        <w:rPr>
          <w:sz w:val="28"/>
          <w:szCs w:val="28"/>
          <w:lang w:val="uk-UA"/>
        </w:rPr>
        <w:t>»  «</w:t>
      </w:r>
      <w:proofErr w:type="spellStart"/>
      <w:r w:rsidRPr="00CE5CA2">
        <w:rPr>
          <w:sz w:val="28"/>
          <w:szCs w:val="28"/>
          <w:lang w:val="uk-UA"/>
        </w:rPr>
        <w:t>Пробація</w:t>
      </w:r>
      <w:proofErr w:type="spellEnd"/>
      <w:r w:rsidRPr="00CE5CA2">
        <w:rPr>
          <w:sz w:val="28"/>
          <w:szCs w:val="28"/>
          <w:lang w:val="uk-UA"/>
        </w:rPr>
        <w:t xml:space="preserve"> України – Луганська область»</w:t>
      </w:r>
      <w:r>
        <w:rPr>
          <w:sz w:val="28"/>
          <w:szCs w:val="28"/>
          <w:lang w:val="uk-UA"/>
        </w:rPr>
        <w:t>.</w:t>
      </w:r>
    </w:p>
    <w:p w:rsidR="0078421E" w:rsidRPr="00A111D1" w:rsidRDefault="0078421E" w:rsidP="0078421E">
      <w:pPr>
        <w:ind w:firstLine="567"/>
        <w:jc w:val="both"/>
        <w:rPr>
          <w:sz w:val="28"/>
          <w:szCs w:val="28"/>
          <w:lang w:val="uk-UA"/>
        </w:rPr>
      </w:pPr>
      <w:r>
        <w:rPr>
          <w:sz w:val="28"/>
          <w:szCs w:val="28"/>
          <w:lang w:val="uk-UA"/>
        </w:rPr>
        <w:t xml:space="preserve">5.9. В службі у справах дітей перебуває на обліку </w:t>
      </w:r>
      <w:r w:rsidRPr="004A0BBC">
        <w:rPr>
          <w:b/>
          <w:sz w:val="28"/>
          <w:szCs w:val="28"/>
          <w:lang w:val="uk-UA"/>
        </w:rPr>
        <w:t>19</w:t>
      </w:r>
      <w:r>
        <w:rPr>
          <w:sz w:val="28"/>
          <w:szCs w:val="28"/>
          <w:lang w:val="uk-UA"/>
        </w:rPr>
        <w:t xml:space="preserve"> дітей, які опинилися у складних життєвих обставинах, з ними проводяться профілактичні бесіди, у тому числі і бесіди, щодо вибору майбутньої професії та вибору місця навчання.</w:t>
      </w:r>
    </w:p>
    <w:p w:rsidR="0078421E" w:rsidRPr="00F629D8" w:rsidRDefault="0078421E" w:rsidP="0078421E">
      <w:pPr>
        <w:autoSpaceDE w:val="0"/>
        <w:autoSpaceDN w:val="0"/>
        <w:ind w:firstLine="567"/>
        <w:jc w:val="both"/>
        <w:rPr>
          <w:sz w:val="28"/>
          <w:szCs w:val="28"/>
          <w:lang w:val="uk-UA"/>
        </w:rPr>
      </w:pPr>
      <w:r>
        <w:rPr>
          <w:sz w:val="28"/>
          <w:szCs w:val="28"/>
          <w:lang w:val="uk-UA"/>
        </w:rPr>
        <w:t>5.11. Л</w:t>
      </w:r>
      <w:r w:rsidRPr="00F629D8">
        <w:rPr>
          <w:sz w:val="28"/>
          <w:szCs w:val="28"/>
          <w:lang w:val="uk-UA"/>
        </w:rPr>
        <w:t xml:space="preserve">інії зовнішнього освітлення розташовані на 167 вулицях міста, мають загальну протяжність 165 км та налічують 3 380 </w:t>
      </w:r>
      <w:proofErr w:type="spellStart"/>
      <w:r w:rsidRPr="00F629D8">
        <w:rPr>
          <w:sz w:val="28"/>
          <w:szCs w:val="28"/>
          <w:lang w:val="uk-UA"/>
        </w:rPr>
        <w:t>світлоточок</w:t>
      </w:r>
      <w:proofErr w:type="spellEnd"/>
      <w:r w:rsidRPr="00F629D8">
        <w:rPr>
          <w:sz w:val="28"/>
          <w:szCs w:val="28"/>
          <w:lang w:val="uk-UA"/>
        </w:rPr>
        <w:t xml:space="preserve">. </w:t>
      </w:r>
    </w:p>
    <w:p w:rsidR="0078421E" w:rsidRDefault="0078421E" w:rsidP="0078421E">
      <w:pPr>
        <w:autoSpaceDE w:val="0"/>
        <w:autoSpaceDN w:val="0"/>
        <w:ind w:firstLine="567"/>
        <w:jc w:val="both"/>
        <w:rPr>
          <w:sz w:val="28"/>
          <w:szCs w:val="28"/>
          <w:lang w:val="uk-UA"/>
        </w:rPr>
      </w:pPr>
      <w:r w:rsidRPr="00F629D8">
        <w:rPr>
          <w:sz w:val="28"/>
          <w:szCs w:val="28"/>
          <w:lang w:val="uk-UA"/>
        </w:rPr>
        <w:t>5.13</w:t>
      </w:r>
      <w:r>
        <w:rPr>
          <w:sz w:val="28"/>
          <w:szCs w:val="28"/>
          <w:lang w:val="uk-UA"/>
        </w:rPr>
        <w:t>.</w:t>
      </w:r>
      <w:r w:rsidRPr="003C38FC">
        <w:rPr>
          <w:sz w:val="28"/>
          <w:szCs w:val="28"/>
          <w:lang w:val="uk-UA"/>
        </w:rPr>
        <w:t xml:space="preserve"> </w:t>
      </w:r>
      <w:r>
        <w:rPr>
          <w:sz w:val="28"/>
          <w:szCs w:val="28"/>
          <w:lang w:val="uk-UA"/>
        </w:rPr>
        <w:t>КЗ «Лисичанський міський центр соціальних служб» надавалися послуги 25 сім’ям, члени яких перебувають у конфлікті із законом, у тому числі 2 особам, які відбули покарання, 1 дитині, що відбула покарання та 3 дітям, які звільнені від відбування покарання.</w:t>
      </w:r>
    </w:p>
    <w:p w:rsidR="0078421E" w:rsidRDefault="0078421E" w:rsidP="0078421E">
      <w:pPr>
        <w:autoSpaceDE w:val="0"/>
        <w:autoSpaceDN w:val="0"/>
        <w:ind w:firstLine="567"/>
        <w:jc w:val="both"/>
        <w:rPr>
          <w:sz w:val="28"/>
          <w:szCs w:val="28"/>
          <w:lang w:val="uk-UA"/>
        </w:rPr>
      </w:pPr>
    </w:p>
    <w:p w:rsidR="0078421E" w:rsidRDefault="0078421E" w:rsidP="0078421E">
      <w:pPr>
        <w:ind w:firstLine="567"/>
        <w:jc w:val="both"/>
        <w:rPr>
          <w:b/>
          <w:sz w:val="28"/>
          <w:szCs w:val="28"/>
          <w:lang w:val="uk-UA"/>
        </w:rPr>
      </w:pPr>
      <w:r w:rsidRPr="003C38FC">
        <w:rPr>
          <w:b/>
          <w:sz w:val="28"/>
          <w:szCs w:val="28"/>
          <w:lang w:val="uk-UA"/>
        </w:rPr>
        <w:t>VI. Боротьба з наркоманією та алкоголізмом.</w:t>
      </w:r>
    </w:p>
    <w:p w:rsidR="0078421E" w:rsidRPr="003C38FC" w:rsidRDefault="0078421E" w:rsidP="0078421E">
      <w:pPr>
        <w:ind w:firstLine="567"/>
        <w:jc w:val="both"/>
        <w:rPr>
          <w:b/>
          <w:sz w:val="28"/>
          <w:szCs w:val="28"/>
          <w:lang w:val="uk-UA"/>
        </w:rPr>
      </w:pPr>
    </w:p>
    <w:p w:rsidR="0078421E" w:rsidRDefault="0078421E" w:rsidP="0078421E">
      <w:pPr>
        <w:tabs>
          <w:tab w:val="left" w:pos="0"/>
        </w:tabs>
        <w:ind w:firstLine="567"/>
        <w:jc w:val="both"/>
        <w:rPr>
          <w:sz w:val="28"/>
          <w:szCs w:val="28"/>
          <w:lang w:val="uk-UA"/>
        </w:rPr>
      </w:pPr>
      <w:r w:rsidRPr="003C38FC">
        <w:rPr>
          <w:sz w:val="28"/>
          <w:szCs w:val="28"/>
          <w:lang w:val="uk-UA"/>
        </w:rPr>
        <w:t>6.2</w:t>
      </w:r>
      <w:r>
        <w:rPr>
          <w:sz w:val="28"/>
          <w:szCs w:val="28"/>
          <w:lang w:val="uk-UA"/>
        </w:rPr>
        <w:t>.</w:t>
      </w:r>
      <w:r w:rsidRPr="003C38FC">
        <w:rPr>
          <w:sz w:val="28"/>
          <w:szCs w:val="28"/>
          <w:lang w:val="uk-UA"/>
        </w:rPr>
        <w:t xml:space="preserve"> </w:t>
      </w:r>
      <w:r>
        <w:rPr>
          <w:sz w:val="28"/>
          <w:szCs w:val="28"/>
          <w:lang w:val="uk-UA"/>
        </w:rPr>
        <w:t>В</w:t>
      </w:r>
      <w:r w:rsidRPr="003C38FC">
        <w:rPr>
          <w:sz w:val="28"/>
          <w:szCs w:val="28"/>
          <w:lang w:val="uk-UA"/>
        </w:rPr>
        <w:t xml:space="preserve"> результаті вжитих поліцією </w:t>
      </w:r>
      <w:r w:rsidRPr="003C38FC">
        <w:rPr>
          <w:sz w:val="28"/>
          <w:lang w:val="uk-UA"/>
        </w:rPr>
        <w:t xml:space="preserve">заходів щодо вилучення з незаконного обігу наркотичних засобів, психотропних речовин і прекурсорів </w:t>
      </w:r>
      <w:r w:rsidRPr="00A76EB1">
        <w:rPr>
          <w:sz w:val="28"/>
          <w:szCs w:val="28"/>
          <w:lang w:val="uk-UA"/>
        </w:rPr>
        <w:t xml:space="preserve">у звітному періоді на території обслуговування Лисичанського ВП ГУНП було </w:t>
      </w:r>
      <w:r>
        <w:rPr>
          <w:sz w:val="28"/>
          <w:szCs w:val="28"/>
          <w:lang w:val="uk-UA"/>
        </w:rPr>
        <w:t xml:space="preserve">вилучено </w:t>
      </w:r>
      <w:r w:rsidRPr="00AA4737">
        <w:rPr>
          <w:sz w:val="28"/>
          <w:szCs w:val="28"/>
          <w:lang w:val="uk-UA"/>
        </w:rPr>
        <w:t>– 2,831</w:t>
      </w:r>
      <w:r w:rsidRPr="00276FB4">
        <w:rPr>
          <w:sz w:val="28"/>
          <w:szCs w:val="28"/>
          <w:lang w:val="uk-UA"/>
        </w:rPr>
        <w:t xml:space="preserve"> кілограмів з незаконного обігу наркотичних речовин та </w:t>
      </w:r>
      <w:r w:rsidRPr="00276FB4">
        <w:rPr>
          <w:b/>
          <w:bCs/>
          <w:sz w:val="28"/>
          <w:szCs w:val="28"/>
          <w:lang w:val="uk-UA"/>
        </w:rPr>
        <w:t>1</w:t>
      </w:r>
      <w:r>
        <w:rPr>
          <w:b/>
          <w:bCs/>
          <w:sz w:val="28"/>
          <w:szCs w:val="28"/>
          <w:lang w:val="uk-UA"/>
        </w:rPr>
        <w:t>6</w:t>
      </w:r>
      <w:r w:rsidRPr="00276FB4">
        <w:rPr>
          <w:sz w:val="28"/>
          <w:szCs w:val="28"/>
          <w:lang w:val="uk-UA"/>
        </w:rPr>
        <w:t xml:space="preserve"> </w:t>
      </w:r>
      <w:proofErr w:type="spellStart"/>
      <w:r w:rsidRPr="00276FB4">
        <w:rPr>
          <w:sz w:val="28"/>
          <w:szCs w:val="28"/>
          <w:lang w:val="uk-UA"/>
        </w:rPr>
        <w:t>грам</w:t>
      </w:r>
      <w:r>
        <w:rPr>
          <w:sz w:val="28"/>
          <w:szCs w:val="28"/>
          <w:lang w:val="uk-UA"/>
        </w:rPr>
        <w:t>м</w:t>
      </w:r>
      <w:proofErr w:type="spellEnd"/>
      <w:r w:rsidRPr="00276FB4">
        <w:rPr>
          <w:sz w:val="28"/>
          <w:szCs w:val="28"/>
          <w:lang w:val="uk-UA"/>
        </w:rPr>
        <w:t xml:space="preserve"> психотропних речовин. З початку поточного року виявлено </w:t>
      </w:r>
      <w:r>
        <w:rPr>
          <w:sz w:val="28"/>
          <w:szCs w:val="28"/>
          <w:lang w:val="uk-UA"/>
        </w:rPr>
        <w:t>97</w:t>
      </w:r>
      <w:r w:rsidRPr="00276FB4">
        <w:rPr>
          <w:sz w:val="28"/>
          <w:szCs w:val="28"/>
          <w:lang w:val="uk-UA"/>
        </w:rPr>
        <w:t xml:space="preserve"> злочинів пов’язаних з незаконним обігом наркотичних засобів та </w:t>
      </w:r>
      <w:r>
        <w:rPr>
          <w:sz w:val="28"/>
          <w:szCs w:val="28"/>
          <w:lang w:val="uk-UA"/>
        </w:rPr>
        <w:t>12 фактів збуту – так званих «</w:t>
      </w:r>
      <w:proofErr w:type="spellStart"/>
      <w:r>
        <w:rPr>
          <w:sz w:val="28"/>
          <w:szCs w:val="28"/>
          <w:lang w:val="uk-UA"/>
        </w:rPr>
        <w:t>закладників</w:t>
      </w:r>
      <w:proofErr w:type="spellEnd"/>
      <w:r>
        <w:rPr>
          <w:sz w:val="28"/>
          <w:szCs w:val="28"/>
          <w:lang w:val="uk-UA"/>
        </w:rPr>
        <w:t xml:space="preserve">». </w:t>
      </w:r>
    </w:p>
    <w:p w:rsidR="0078421E" w:rsidRPr="00D209ED" w:rsidRDefault="0078421E" w:rsidP="0078421E">
      <w:pPr>
        <w:ind w:firstLine="567"/>
        <w:jc w:val="both"/>
        <w:rPr>
          <w:sz w:val="28"/>
          <w:szCs w:val="28"/>
          <w:lang w:val="uk-UA"/>
        </w:rPr>
      </w:pPr>
      <w:r w:rsidRPr="00D209ED">
        <w:rPr>
          <w:sz w:val="28"/>
          <w:szCs w:val="28"/>
          <w:lang w:val="uk-UA"/>
        </w:rPr>
        <w:t>6.5. Медичними працівниками прочитано 63 лекції з метою недопущення немедичного споживання наркотиків.</w:t>
      </w:r>
    </w:p>
    <w:p w:rsidR="0078421E" w:rsidRDefault="0078421E" w:rsidP="0078421E">
      <w:pPr>
        <w:ind w:firstLine="567"/>
        <w:jc w:val="both"/>
        <w:rPr>
          <w:sz w:val="28"/>
          <w:szCs w:val="28"/>
          <w:lang w:val="uk-UA"/>
        </w:rPr>
      </w:pPr>
      <w:r w:rsidRPr="00D209ED">
        <w:rPr>
          <w:sz w:val="28"/>
          <w:lang w:val="uk-UA"/>
        </w:rPr>
        <w:t>6.6.</w:t>
      </w:r>
      <w:r>
        <w:rPr>
          <w:sz w:val="28"/>
          <w:szCs w:val="28"/>
          <w:lang w:val="uk-UA"/>
        </w:rPr>
        <w:t xml:space="preserve"> У поточному році було виявлено і притягнуто до адміністративної відповідальності осіб за</w:t>
      </w:r>
      <w:r>
        <w:rPr>
          <w:color w:val="0000FF"/>
          <w:sz w:val="28"/>
          <w:szCs w:val="28"/>
          <w:lang w:val="uk-UA"/>
        </w:rPr>
        <w:t xml:space="preserve"> </w:t>
      </w:r>
      <w:r>
        <w:rPr>
          <w:sz w:val="28"/>
          <w:szCs w:val="28"/>
          <w:lang w:val="uk-UA"/>
        </w:rPr>
        <w:t xml:space="preserve">ст. </w:t>
      </w:r>
      <w:r w:rsidRPr="00F04D46">
        <w:rPr>
          <w:sz w:val="28"/>
          <w:szCs w:val="28"/>
          <w:lang w:val="uk-UA"/>
        </w:rPr>
        <w:t>176 КУпАП</w:t>
      </w:r>
      <w:r>
        <w:rPr>
          <w:sz w:val="28"/>
          <w:szCs w:val="28"/>
          <w:lang w:val="uk-UA"/>
        </w:rPr>
        <w:t xml:space="preserve"> </w:t>
      </w:r>
      <w:r w:rsidRPr="003C38FC">
        <w:rPr>
          <w:sz w:val="28"/>
          <w:szCs w:val="28"/>
          <w:lang w:val="uk-UA"/>
        </w:rPr>
        <w:t>(«</w:t>
      </w:r>
      <w:r w:rsidRPr="003C38FC">
        <w:rPr>
          <w:bCs/>
          <w:color w:val="000000"/>
          <w:sz w:val="28"/>
          <w:szCs w:val="28"/>
          <w:shd w:val="clear" w:color="auto" w:fill="FFFFFF"/>
          <w:lang w:val="uk-UA"/>
        </w:rPr>
        <w:t>Виготовлення, зберігання самогону та апаратів для його вироблення»)</w:t>
      </w:r>
      <w:r w:rsidRPr="00F04D46">
        <w:rPr>
          <w:sz w:val="28"/>
          <w:szCs w:val="28"/>
          <w:lang w:val="uk-UA"/>
        </w:rPr>
        <w:t xml:space="preserve"> – </w:t>
      </w:r>
      <w:r>
        <w:rPr>
          <w:sz w:val="28"/>
          <w:szCs w:val="28"/>
          <w:lang w:val="uk-UA"/>
        </w:rPr>
        <w:t>93 осо</w:t>
      </w:r>
      <w:r w:rsidRPr="00F04D46">
        <w:rPr>
          <w:sz w:val="28"/>
          <w:szCs w:val="28"/>
          <w:lang w:val="uk-UA"/>
        </w:rPr>
        <w:t>б</w:t>
      </w:r>
      <w:r>
        <w:rPr>
          <w:sz w:val="28"/>
          <w:szCs w:val="28"/>
          <w:lang w:val="uk-UA"/>
        </w:rPr>
        <w:t>и.</w:t>
      </w:r>
    </w:p>
    <w:p w:rsidR="0078421E" w:rsidRPr="00B8763F" w:rsidRDefault="0078421E" w:rsidP="0078421E">
      <w:pPr>
        <w:tabs>
          <w:tab w:val="left" w:pos="0"/>
        </w:tabs>
        <w:ind w:firstLine="567"/>
        <w:jc w:val="both"/>
        <w:rPr>
          <w:sz w:val="28"/>
          <w:szCs w:val="28"/>
          <w:lang w:val="uk-UA"/>
        </w:rPr>
      </w:pPr>
      <w:r>
        <w:rPr>
          <w:sz w:val="28"/>
          <w:szCs w:val="28"/>
          <w:lang w:val="uk-UA"/>
        </w:rPr>
        <w:t xml:space="preserve">6.8. </w:t>
      </w:r>
      <w:r w:rsidRPr="00B8763F">
        <w:rPr>
          <w:sz w:val="28"/>
          <w:szCs w:val="28"/>
          <w:lang w:val="uk-UA"/>
        </w:rPr>
        <w:t xml:space="preserve">На базі </w:t>
      </w:r>
      <w:r>
        <w:rPr>
          <w:sz w:val="28"/>
          <w:szCs w:val="28"/>
          <w:lang w:val="uk-UA"/>
        </w:rPr>
        <w:t xml:space="preserve">диспансерного відділення КНП «Центр психічного здоров’я» </w:t>
      </w:r>
      <w:r w:rsidRPr="00B8763F">
        <w:rPr>
          <w:sz w:val="28"/>
          <w:szCs w:val="28"/>
          <w:lang w:val="uk-UA"/>
        </w:rPr>
        <w:t xml:space="preserve">здійснюється медична допомога хворим на наркоманію та алкоголізм. З 2009 року існує кабінет замісної підтримувальної терапії для хворих на наркоманію. На даний момент у програмі знаходиться </w:t>
      </w:r>
      <w:r w:rsidRPr="00B05FB9">
        <w:rPr>
          <w:b/>
          <w:sz w:val="28"/>
          <w:szCs w:val="28"/>
          <w:lang w:val="uk-UA"/>
        </w:rPr>
        <w:t xml:space="preserve">114 </w:t>
      </w:r>
      <w:r w:rsidRPr="00B8763F">
        <w:rPr>
          <w:sz w:val="28"/>
          <w:szCs w:val="28"/>
          <w:lang w:val="uk-UA"/>
        </w:rPr>
        <w:t xml:space="preserve"> осіб.</w:t>
      </w:r>
    </w:p>
    <w:p w:rsidR="0078421E" w:rsidRDefault="0078421E" w:rsidP="0078421E">
      <w:pPr>
        <w:ind w:firstLine="567"/>
        <w:jc w:val="both"/>
        <w:rPr>
          <w:b/>
          <w:sz w:val="28"/>
          <w:szCs w:val="28"/>
          <w:lang w:val="uk-UA"/>
        </w:rPr>
      </w:pPr>
    </w:p>
    <w:p w:rsidR="0078421E" w:rsidRPr="003C38FC" w:rsidRDefault="0078421E" w:rsidP="0078421E">
      <w:pPr>
        <w:ind w:firstLine="567"/>
        <w:jc w:val="center"/>
        <w:rPr>
          <w:b/>
          <w:sz w:val="28"/>
          <w:szCs w:val="28"/>
          <w:lang w:val="uk-UA"/>
        </w:rPr>
      </w:pPr>
      <w:r w:rsidRPr="003C38FC">
        <w:rPr>
          <w:b/>
          <w:sz w:val="28"/>
          <w:szCs w:val="28"/>
          <w:lang w:val="uk-UA"/>
        </w:rPr>
        <w:t>VII. Протидія корупції</w:t>
      </w:r>
    </w:p>
    <w:p w:rsidR="0078421E" w:rsidRDefault="0078421E" w:rsidP="0078421E">
      <w:pPr>
        <w:ind w:firstLine="567"/>
        <w:jc w:val="both"/>
        <w:rPr>
          <w:sz w:val="28"/>
          <w:szCs w:val="28"/>
          <w:lang w:val="uk-UA"/>
        </w:rPr>
      </w:pPr>
      <w:r w:rsidRPr="00172CB7">
        <w:rPr>
          <w:sz w:val="28"/>
          <w:szCs w:val="28"/>
          <w:lang w:val="uk-UA"/>
        </w:rPr>
        <w:t>Уповноваженою особою із запобігання корупції в Лисичанській міській раді  в 20</w:t>
      </w:r>
      <w:r>
        <w:rPr>
          <w:sz w:val="28"/>
          <w:szCs w:val="28"/>
          <w:lang w:val="uk-UA"/>
        </w:rPr>
        <w:t>20</w:t>
      </w:r>
      <w:r w:rsidRPr="00172CB7">
        <w:rPr>
          <w:sz w:val="28"/>
          <w:szCs w:val="28"/>
          <w:lang w:val="uk-UA"/>
        </w:rPr>
        <w:t xml:space="preserve"> проведено більше 350 перевірок фактів подання декларацій, підготовлено та проведено </w:t>
      </w:r>
      <w:r w:rsidRPr="009366D9">
        <w:rPr>
          <w:b/>
          <w:sz w:val="28"/>
          <w:szCs w:val="28"/>
          <w:lang w:val="uk-UA"/>
        </w:rPr>
        <w:t>2</w:t>
      </w:r>
      <w:r w:rsidRPr="00172CB7">
        <w:rPr>
          <w:sz w:val="28"/>
          <w:szCs w:val="28"/>
          <w:lang w:val="uk-UA"/>
        </w:rPr>
        <w:t xml:space="preserve"> заняття з співробітниками виконавчих органів міськради по антикорупційному законодавству, направлено </w:t>
      </w:r>
      <w:r w:rsidRPr="005A2B0C">
        <w:rPr>
          <w:b/>
          <w:sz w:val="28"/>
          <w:szCs w:val="28"/>
          <w:lang w:val="uk-UA"/>
        </w:rPr>
        <w:t>1</w:t>
      </w:r>
      <w:r w:rsidRPr="00172CB7">
        <w:rPr>
          <w:sz w:val="28"/>
          <w:szCs w:val="28"/>
          <w:lang w:val="uk-UA"/>
        </w:rPr>
        <w:t xml:space="preserve"> звернення до НАЗК</w:t>
      </w:r>
      <w:r>
        <w:rPr>
          <w:sz w:val="28"/>
          <w:szCs w:val="28"/>
          <w:lang w:val="uk-UA"/>
        </w:rPr>
        <w:t xml:space="preserve"> щодо несвоєчасної подачі щорічної декларації та </w:t>
      </w:r>
      <w:r w:rsidRPr="00266709">
        <w:rPr>
          <w:b/>
          <w:sz w:val="28"/>
          <w:szCs w:val="28"/>
          <w:lang w:val="uk-UA"/>
        </w:rPr>
        <w:t>1</w:t>
      </w:r>
      <w:r>
        <w:rPr>
          <w:sz w:val="28"/>
          <w:szCs w:val="28"/>
          <w:lang w:val="uk-UA"/>
        </w:rPr>
        <w:t xml:space="preserve"> – з приводу конфлікту інтересів</w:t>
      </w:r>
      <w:r w:rsidRPr="00172CB7">
        <w:rPr>
          <w:sz w:val="28"/>
          <w:szCs w:val="28"/>
          <w:lang w:val="uk-UA"/>
        </w:rPr>
        <w:t>.</w:t>
      </w:r>
      <w:r>
        <w:rPr>
          <w:sz w:val="28"/>
          <w:szCs w:val="28"/>
          <w:lang w:val="uk-UA"/>
        </w:rPr>
        <w:t xml:space="preserve"> </w:t>
      </w:r>
    </w:p>
    <w:p w:rsidR="0078421E" w:rsidRDefault="0078421E" w:rsidP="0078421E">
      <w:pPr>
        <w:spacing w:after="120"/>
        <w:ind w:firstLine="567"/>
        <w:jc w:val="center"/>
        <w:rPr>
          <w:sz w:val="28"/>
          <w:szCs w:val="28"/>
          <w:lang w:val="uk-UA"/>
        </w:rPr>
      </w:pPr>
      <w:r>
        <w:rPr>
          <w:sz w:val="28"/>
          <w:szCs w:val="28"/>
          <w:lang w:val="uk-UA"/>
        </w:rPr>
        <w:lastRenderedPageBreak/>
        <w:t>8</w:t>
      </w:r>
    </w:p>
    <w:p w:rsidR="0078421E" w:rsidRDefault="0078421E" w:rsidP="0078421E">
      <w:pPr>
        <w:ind w:firstLine="567"/>
        <w:jc w:val="both"/>
        <w:rPr>
          <w:sz w:val="28"/>
          <w:szCs w:val="28"/>
          <w:lang w:val="uk-UA"/>
        </w:rPr>
      </w:pPr>
      <w:r>
        <w:rPr>
          <w:sz w:val="28"/>
          <w:szCs w:val="28"/>
          <w:lang w:val="uk-UA"/>
        </w:rPr>
        <w:t xml:space="preserve">В ході здійсненого контролю своєчасності подачі декларацій до НАЗН самостійними структурними підрозділами направлено </w:t>
      </w:r>
      <w:r w:rsidRPr="002054F2">
        <w:rPr>
          <w:b/>
          <w:sz w:val="28"/>
          <w:szCs w:val="28"/>
          <w:lang w:val="uk-UA"/>
        </w:rPr>
        <w:t>3</w:t>
      </w:r>
      <w:r>
        <w:rPr>
          <w:sz w:val="28"/>
          <w:szCs w:val="28"/>
          <w:lang w:val="uk-UA"/>
        </w:rPr>
        <w:t xml:space="preserve"> повідомлення про неподання декларацій стосовно осіб, раніш звільнених з комунальних підприємств.</w:t>
      </w:r>
    </w:p>
    <w:p w:rsidR="0078421E" w:rsidRPr="00172CB7" w:rsidRDefault="0078421E" w:rsidP="0078421E">
      <w:pPr>
        <w:ind w:firstLine="567"/>
        <w:jc w:val="both"/>
        <w:rPr>
          <w:sz w:val="28"/>
          <w:szCs w:val="28"/>
          <w:lang w:val="uk-UA"/>
        </w:rPr>
      </w:pPr>
    </w:p>
    <w:p w:rsidR="0078421E" w:rsidRDefault="0078421E" w:rsidP="0078421E">
      <w:pPr>
        <w:ind w:firstLine="567"/>
        <w:jc w:val="center"/>
        <w:rPr>
          <w:b/>
          <w:sz w:val="28"/>
          <w:szCs w:val="28"/>
          <w:lang w:val="uk-UA"/>
        </w:rPr>
      </w:pPr>
      <w:r w:rsidRPr="003C38FC">
        <w:rPr>
          <w:b/>
          <w:sz w:val="28"/>
          <w:szCs w:val="28"/>
          <w:lang w:val="uk-UA"/>
        </w:rPr>
        <w:t>VIII. Протидія рецидивній злочинності</w:t>
      </w:r>
    </w:p>
    <w:p w:rsidR="0078421E" w:rsidRPr="00CE5CA2" w:rsidRDefault="0078421E" w:rsidP="0078421E">
      <w:pPr>
        <w:pStyle w:val="af4"/>
        <w:spacing w:line="240" w:lineRule="atLeast"/>
        <w:ind w:firstLine="567"/>
        <w:rPr>
          <w:szCs w:val="28"/>
        </w:rPr>
      </w:pPr>
      <w:r>
        <w:rPr>
          <w:szCs w:val="28"/>
        </w:rPr>
        <w:t>П</w:t>
      </w:r>
      <w:r w:rsidRPr="00CE5CA2">
        <w:rPr>
          <w:szCs w:val="28"/>
        </w:rPr>
        <w:t>ротягом 20</w:t>
      </w:r>
      <w:r>
        <w:rPr>
          <w:szCs w:val="28"/>
        </w:rPr>
        <w:t>20</w:t>
      </w:r>
      <w:r w:rsidRPr="00CE5CA2">
        <w:rPr>
          <w:szCs w:val="28"/>
        </w:rPr>
        <w:t xml:space="preserve"> року по обліку </w:t>
      </w:r>
      <w:r>
        <w:rPr>
          <w:szCs w:val="28"/>
        </w:rPr>
        <w:t>Лисичанського</w:t>
      </w:r>
      <w:r w:rsidRPr="00CE5CA2">
        <w:rPr>
          <w:szCs w:val="28"/>
        </w:rPr>
        <w:t xml:space="preserve"> МВ</w:t>
      </w:r>
      <w:r>
        <w:rPr>
          <w:szCs w:val="28"/>
        </w:rPr>
        <w:t xml:space="preserve"> філії ДУ «Центр пробації» в Луганській області</w:t>
      </w:r>
      <w:r w:rsidRPr="00CE5CA2">
        <w:rPr>
          <w:szCs w:val="28"/>
        </w:rPr>
        <w:t xml:space="preserve"> пройшло </w:t>
      </w:r>
      <w:r w:rsidRPr="00FD33D5">
        <w:rPr>
          <w:b/>
          <w:bCs/>
          <w:szCs w:val="28"/>
        </w:rPr>
        <w:t>464</w:t>
      </w:r>
      <w:r w:rsidRPr="00CE5CA2">
        <w:rPr>
          <w:szCs w:val="28"/>
        </w:rPr>
        <w:t xml:space="preserve"> особ</w:t>
      </w:r>
      <w:r>
        <w:rPr>
          <w:szCs w:val="28"/>
        </w:rPr>
        <w:t>и</w:t>
      </w:r>
      <w:r w:rsidRPr="00CE5CA2">
        <w:rPr>
          <w:szCs w:val="28"/>
        </w:rPr>
        <w:t>, засуджених до покарань, не пов'язаних з позбавленням волі та порушників, притягнутих до адміністративної відповідальності.</w:t>
      </w:r>
      <w:r>
        <w:rPr>
          <w:szCs w:val="28"/>
        </w:rPr>
        <w:t xml:space="preserve"> </w:t>
      </w:r>
      <w:r w:rsidRPr="00CE5CA2">
        <w:rPr>
          <w:szCs w:val="28"/>
        </w:rPr>
        <w:t xml:space="preserve">Із числа осіб, що пройшли по обліку </w:t>
      </w:r>
      <w:r w:rsidRPr="00FD33D5">
        <w:rPr>
          <w:b/>
          <w:bCs/>
          <w:szCs w:val="28"/>
        </w:rPr>
        <w:t>431</w:t>
      </w:r>
      <w:r>
        <w:rPr>
          <w:szCs w:val="28"/>
        </w:rPr>
        <w:t xml:space="preserve"> осо</w:t>
      </w:r>
      <w:r w:rsidRPr="00CE5CA2">
        <w:rPr>
          <w:szCs w:val="28"/>
        </w:rPr>
        <w:t>б</w:t>
      </w:r>
      <w:r>
        <w:rPr>
          <w:szCs w:val="28"/>
        </w:rPr>
        <w:t>а</w:t>
      </w:r>
      <w:r w:rsidRPr="00CE5CA2">
        <w:rPr>
          <w:szCs w:val="28"/>
        </w:rPr>
        <w:t xml:space="preserve"> засуджен</w:t>
      </w:r>
      <w:r>
        <w:rPr>
          <w:szCs w:val="28"/>
        </w:rPr>
        <w:t>а</w:t>
      </w:r>
      <w:r w:rsidRPr="00CE5CA2">
        <w:rPr>
          <w:szCs w:val="28"/>
        </w:rPr>
        <w:t xml:space="preserve"> до кримінальних покарань та </w:t>
      </w:r>
      <w:r w:rsidRPr="00FD33D5">
        <w:rPr>
          <w:b/>
          <w:bCs/>
          <w:szCs w:val="28"/>
        </w:rPr>
        <w:t>33</w:t>
      </w:r>
      <w:r w:rsidRPr="00CE5CA2">
        <w:rPr>
          <w:szCs w:val="28"/>
        </w:rPr>
        <w:t xml:space="preserve"> ос</w:t>
      </w:r>
      <w:r>
        <w:rPr>
          <w:szCs w:val="28"/>
        </w:rPr>
        <w:t>о</w:t>
      </w:r>
      <w:r w:rsidRPr="00CE5CA2">
        <w:rPr>
          <w:szCs w:val="28"/>
        </w:rPr>
        <w:t>б</w:t>
      </w:r>
      <w:r>
        <w:rPr>
          <w:szCs w:val="28"/>
        </w:rPr>
        <w:t>и</w:t>
      </w:r>
      <w:r w:rsidRPr="00CE5CA2">
        <w:rPr>
          <w:szCs w:val="28"/>
        </w:rPr>
        <w:t xml:space="preserve">, притягнуті до адміністративної відповідальності. </w:t>
      </w:r>
    </w:p>
    <w:p w:rsidR="0078421E" w:rsidRDefault="0078421E" w:rsidP="0078421E">
      <w:pPr>
        <w:pStyle w:val="af4"/>
        <w:spacing w:line="240" w:lineRule="atLeast"/>
        <w:ind w:firstLine="567"/>
        <w:rPr>
          <w:szCs w:val="28"/>
        </w:rPr>
      </w:pPr>
      <w:r w:rsidRPr="00CE5CA2">
        <w:rPr>
          <w:szCs w:val="28"/>
        </w:rPr>
        <w:t xml:space="preserve">Станом на </w:t>
      </w:r>
      <w:r>
        <w:rPr>
          <w:szCs w:val="28"/>
        </w:rPr>
        <w:t>26</w:t>
      </w:r>
      <w:r w:rsidRPr="00CE5CA2">
        <w:rPr>
          <w:szCs w:val="28"/>
        </w:rPr>
        <w:t xml:space="preserve"> </w:t>
      </w:r>
      <w:r>
        <w:rPr>
          <w:szCs w:val="28"/>
        </w:rPr>
        <w:t>листопада 2020</w:t>
      </w:r>
      <w:r w:rsidRPr="00CE5CA2">
        <w:rPr>
          <w:szCs w:val="28"/>
        </w:rPr>
        <w:t xml:space="preserve"> року на обліку підрозділу пробації перебуває </w:t>
      </w:r>
      <w:r w:rsidRPr="008309B4">
        <w:rPr>
          <w:b/>
          <w:bCs/>
          <w:szCs w:val="28"/>
        </w:rPr>
        <w:t>265</w:t>
      </w:r>
      <w:r w:rsidRPr="00CE5CA2">
        <w:rPr>
          <w:szCs w:val="28"/>
        </w:rPr>
        <w:t xml:space="preserve"> осіб</w:t>
      </w:r>
      <w:r>
        <w:rPr>
          <w:szCs w:val="28"/>
        </w:rPr>
        <w:t xml:space="preserve">. </w:t>
      </w:r>
    </w:p>
    <w:p w:rsidR="0078421E" w:rsidRPr="00CE5CA2" w:rsidRDefault="0078421E" w:rsidP="0078421E">
      <w:pPr>
        <w:pStyle w:val="af4"/>
        <w:spacing w:line="240" w:lineRule="atLeast"/>
        <w:ind w:firstLine="567"/>
        <w:rPr>
          <w:szCs w:val="28"/>
        </w:rPr>
      </w:pPr>
      <w:r w:rsidRPr="00CE5CA2">
        <w:rPr>
          <w:szCs w:val="28"/>
        </w:rPr>
        <w:t>Із загальної кількості осіб, що перебувають на обліку підрозділу пробації, до кримінальних покарань засуджено:</w:t>
      </w:r>
    </w:p>
    <w:p w:rsidR="0078421E" w:rsidRPr="00CE5CA2" w:rsidRDefault="0078421E" w:rsidP="0078421E">
      <w:pPr>
        <w:pStyle w:val="af4"/>
        <w:spacing w:line="240" w:lineRule="atLeast"/>
        <w:ind w:firstLine="567"/>
        <w:rPr>
          <w:szCs w:val="28"/>
        </w:rPr>
      </w:pPr>
      <w:r>
        <w:rPr>
          <w:szCs w:val="28"/>
        </w:rPr>
        <w:t>3</w:t>
      </w:r>
      <w:r w:rsidRPr="00CE5CA2">
        <w:rPr>
          <w:szCs w:val="28"/>
        </w:rPr>
        <w:t xml:space="preserve"> ос</w:t>
      </w:r>
      <w:r>
        <w:rPr>
          <w:szCs w:val="28"/>
        </w:rPr>
        <w:t>о</w:t>
      </w:r>
      <w:r w:rsidRPr="00CE5CA2">
        <w:rPr>
          <w:szCs w:val="28"/>
        </w:rPr>
        <w:t>б</w:t>
      </w:r>
      <w:r>
        <w:rPr>
          <w:szCs w:val="28"/>
        </w:rPr>
        <w:t>и</w:t>
      </w:r>
      <w:r w:rsidRPr="00CE5CA2">
        <w:rPr>
          <w:szCs w:val="28"/>
        </w:rPr>
        <w:t xml:space="preserve"> - у виді позбавлення права обіймати певні посади або займатися певними видами діяльності;</w:t>
      </w:r>
    </w:p>
    <w:p w:rsidR="0078421E" w:rsidRPr="00CE5CA2" w:rsidRDefault="0078421E" w:rsidP="0078421E">
      <w:pPr>
        <w:pStyle w:val="af4"/>
        <w:spacing w:line="240" w:lineRule="atLeast"/>
        <w:ind w:firstLine="567"/>
        <w:rPr>
          <w:szCs w:val="28"/>
        </w:rPr>
      </w:pPr>
      <w:r>
        <w:rPr>
          <w:szCs w:val="28"/>
        </w:rPr>
        <w:t>7</w:t>
      </w:r>
      <w:r w:rsidRPr="00CE5CA2">
        <w:rPr>
          <w:szCs w:val="28"/>
        </w:rPr>
        <w:t xml:space="preserve"> осіб - у виді громадських робіт; </w:t>
      </w:r>
    </w:p>
    <w:p w:rsidR="0078421E" w:rsidRPr="00CE5CA2" w:rsidRDefault="0078421E" w:rsidP="0078421E">
      <w:pPr>
        <w:pStyle w:val="af4"/>
        <w:spacing w:line="240" w:lineRule="atLeast"/>
        <w:ind w:firstLine="567"/>
        <w:rPr>
          <w:szCs w:val="28"/>
        </w:rPr>
      </w:pPr>
      <w:r>
        <w:rPr>
          <w:szCs w:val="28"/>
        </w:rPr>
        <w:t>3</w:t>
      </w:r>
      <w:r w:rsidRPr="00CE5CA2">
        <w:rPr>
          <w:szCs w:val="28"/>
        </w:rPr>
        <w:t xml:space="preserve"> ос</w:t>
      </w:r>
      <w:r>
        <w:rPr>
          <w:szCs w:val="28"/>
        </w:rPr>
        <w:t>о</w:t>
      </w:r>
      <w:r w:rsidRPr="00CE5CA2">
        <w:rPr>
          <w:szCs w:val="28"/>
        </w:rPr>
        <w:t>б</w:t>
      </w:r>
      <w:r>
        <w:rPr>
          <w:szCs w:val="28"/>
        </w:rPr>
        <w:t>и</w:t>
      </w:r>
      <w:r w:rsidRPr="00CE5CA2">
        <w:rPr>
          <w:szCs w:val="28"/>
        </w:rPr>
        <w:t xml:space="preserve"> - у виді виправних робіт;</w:t>
      </w:r>
    </w:p>
    <w:p w:rsidR="0078421E" w:rsidRDefault="0078421E" w:rsidP="0078421E">
      <w:pPr>
        <w:pStyle w:val="af4"/>
        <w:spacing w:line="240" w:lineRule="atLeast"/>
        <w:ind w:firstLine="567"/>
        <w:rPr>
          <w:szCs w:val="28"/>
        </w:rPr>
      </w:pPr>
      <w:r>
        <w:rPr>
          <w:szCs w:val="28"/>
        </w:rPr>
        <w:t>244</w:t>
      </w:r>
      <w:r w:rsidRPr="00CE5CA2">
        <w:rPr>
          <w:szCs w:val="28"/>
        </w:rPr>
        <w:t xml:space="preserve"> ос</w:t>
      </w:r>
      <w:r>
        <w:rPr>
          <w:szCs w:val="28"/>
        </w:rPr>
        <w:t>о</w:t>
      </w:r>
      <w:r w:rsidRPr="00CE5CA2">
        <w:rPr>
          <w:szCs w:val="28"/>
        </w:rPr>
        <w:t>б</w:t>
      </w:r>
      <w:r>
        <w:rPr>
          <w:szCs w:val="28"/>
        </w:rPr>
        <w:t>и</w:t>
      </w:r>
      <w:r w:rsidRPr="00CE5CA2">
        <w:rPr>
          <w:szCs w:val="28"/>
        </w:rPr>
        <w:t xml:space="preserve"> - звільнені від відбу</w:t>
      </w:r>
      <w:r>
        <w:rPr>
          <w:szCs w:val="28"/>
        </w:rPr>
        <w:t>вання покарання з випробуванням;</w:t>
      </w:r>
    </w:p>
    <w:p w:rsidR="0078421E" w:rsidRPr="00CE5CA2" w:rsidRDefault="0078421E" w:rsidP="0078421E">
      <w:pPr>
        <w:pStyle w:val="af4"/>
        <w:spacing w:line="240" w:lineRule="atLeast"/>
        <w:ind w:firstLine="567"/>
        <w:rPr>
          <w:szCs w:val="28"/>
        </w:rPr>
      </w:pPr>
      <w:r>
        <w:rPr>
          <w:szCs w:val="28"/>
        </w:rPr>
        <w:t>1 особа – у виді штрафу.</w:t>
      </w:r>
    </w:p>
    <w:p w:rsidR="0078421E" w:rsidRPr="00CE5CA2" w:rsidRDefault="0078421E" w:rsidP="0078421E">
      <w:pPr>
        <w:pStyle w:val="af4"/>
        <w:spacing w:line="240" w:lineRule="atLeast"/>
        <w:ind w:firstLine="567"/>
        <w:rPr>
          <w:szCs w:val="28"/>
        </w:rPr>
      </w:pPr>
      <w:r w:rsidRPr="00CE5CA2">
        <w:rPr>
          <w:szCs w:val="28"/>
        </w:rPr>
        <w:t>Перебуває на обліку осіб, притягнутих до адміністративної відповідальності:</w:t>
      </w:r>
    </w:p>
    <w:p w:rsidR="0078421E" w:rsidRPr="00CE5CA2" w:rsidRDefault="0078421E" w:rsidP="0078421E">
      <w:pPr>
        <w:pStyle w:val="af4"/>
        <w:spacing w:line="240" w:lineRule="atLeast"/>
        <w:ind w:firstLine="567"/>
        <w:rPr>
          <w:szCs w:val="28"/>
        </w:rPr>
      </w:pPr>
      <w:r w:rsidRPr="00CE5CA2">
        <w:rPr>
          <w:szCs w:val="28"/>
        </w:rPr>
        <w:t xml:space="preserve">у виді громадських робіт – </w:t>
      </w:r>
      <w:r>
        <w:rPr>
          <w:szCs w:val="28"/>
        </w:rPr>
        <w:t>3</w:t>
      </w:r>
      <w:r w:rsidRPr="00CE5CA2">
        <w:rPr>
          <w:szCs w:val="28"/>
        </w:rPr>
        <w:t xml:space="preserve"> особи;</w:t>
      </w:r>
    </w:p>
    <w:p w:rsidR="0078421E" w:rsidRDefault="0078421E" w:rsidP="0078421E">
      <w:pPr>
        <w:pStyle w:val="af4"/>
        <w:spacing w:line="240" w:lineRule="atLeast"/>
        <w:ind w:firstLine="567"/>
        <w:rPr>
          <w:szCs w:val="28"/>
        </w:rPr>
      </w:pPr>
      <w:r w:rsidRPr="00CE5CA2">
        <w:rPr>
          <w:szCs w:val="28"/>
        </w:rPr>
        <w:t>у виді виправних робіт – 0 осіб;</w:t>
      </w:r>
    </w:p>
    <w:p w:rsidR="0078421E" w:rsidRPr="00CE5CA2" w:rsidRDefault="0078421E" w:rsidP="0078421E">
      <w:pPr>
        <w:pStyle w:val="af4"/>
        <w:spacing w:line="240" w:lineRule="atLeast"/>
        <w:ind w:firstLine="567"/>
        <w:rPr>
          <w:szCs w:val="28"/>
        </w:rPr>
      </w:pPr>
      <w:r>
        <w:rPr>
          <w:szCs w:val="28"/>
        </w:rPr>
        <w:t>у виді суспільно-корисних робіт – 4 особи.</w:t>
      </w:r>
    </w:p>
    <w:p w:rsidR="0078421E" w:rsidRPr="00CE5CA2" w:rsidRDefault="0078421E" w:rsidP="0078421E">
      <w:pPr>
        <w:pStyle w:val="af4"/>
        <w:spacing w:line="240" w:lineRule="atLeast"/>
        <w:ind w:firstLine="533"/>
        <w:rPr>
          <w:szCs w:val="28"/>
        </w:rPr>
      </w:pPr>
      <w:r w:rsidRPr="00CE5CA2">
        <w:rPr>
          <w:szCs w:val="28"/>
        </w:rPr>
        <w:t xml:space="preserve">За ухилення від призначеного покарання  у </w:t>
      </w:r>
      <w:r>
        <w:rPr>
          <w:szCs w:val="28"/>
        </w:rPr>
        <w:t>2020 році</w:t>
      </w:r>
      <w:r w:rsidRPr="00CE5CA2">
        <w:rPr>
          <w:szCs w:val="28"/>
        </w:rPr>
        <w:t xml:space="preserve"> засуджено 2 особи</w:t>
      </w:r>
      <w:r>
        <w:rPr>
          <w:szCs w:val="28"/>
        </w:rPr>
        <w:t>. За порушення порядку та умов звільнення від відбування покарання з випробуванням на підставі рішення суду 5 особам скасовано іспитовий строк.</w:t>
      </w:r>
    </w:p>
    <w:p w:rsidR="0078421E" w:rsidRDefault="0078421E" w:rsidP="0078421E">
      <w:pPr>
        <w:pStyle w:val="Style11"/>
        <w:widowControl/>
        <w:rPr>
          <w:sz w:val="28"/>
          <w:szCs w:val="28"/>
          <w:lang w:val="uk-UA"/>
        </w:rPr>
      </w:pPr>
      <w:r w:rsidRPr="00C12726">
        <w:rPr>
          <w:sz w:val="28"/>
          <w:szCs w:val="28"/>
          <w:lang w:val="uk-UA"/>
        </w:rPr>
        <w:t>Порушник</w:t>
      </w:r>
      <w:r>
        <w:rPr>
          <w:sz w:val="28"/>
          <w:szCs w:val="28"/>
          <w:lang w:val="uk-UA"/>
        </w:rPr>
        <w:t>ам</w:t>
      </w:r>
      <w:r w:rsidRPr="00C12726">
        <w:rPr>
          <w:sz w:val="28"/>
          <w:szCs w:val="28"/>
          <w:lang w:val="uk-UA"/>
        </w:rPr>
        <w:t>, які ухилялися від відбування адміністративного стягнення</w:t>
      </w:r>
      <w:r>
        <w:rPr>
          <w:sz w:val="28"/>
          <w:szCs w:val="28"/>
          <w:lang w:val="uk-UA"/>
        </w:rPr>
        <w:t xml:space="preserve"> у виді громадських </w:t>
      </w:r>
      <w:r w:rsidRPr="00300E75">
        <w:rPr>
          <w:sz w:val="28"/>
          <w:szCs w:val="28"/>
          <w:lang w:val="uk-UA"/>
        </w:rPr>
        <w:t xml:space="preserve">робіт на підставі рішення суду </w:t>
      </w:r>
      <w:r>
        <w:rPr>
          <w:sz w:val="28"/>
          <w:szCs w:val="28"/>
          <w:lang w:val="uk-UA"/>
        </w:rPr>
        <w:t>4</w:t>
      </w:r>
      <w:r w:rsidRPr="00300E75">
        <w:rPr>
          <w:sz w:val="28"/>
          <w:szCs w:val="28"/>
          <w:lang w:val="uk-UA"/>
        </w:rPr>
        <w:t xml:space="preserve"> особам</w:t>
      </w:r>
      <w:r w:rsidRPr="00C12726">
        <w:rPr>
          <w:sz w:val="28"/>
          <w:szCs w:val="28"/>
          <w:lang w:val="uk-UA"/>
        </w:rPr>
        <w:t xml:space="preserve"> замінено не відбутий строк громадських робіт</w:t>
      </w:r>
      <w:r>
        <w:rPr>
          <w:sz w:val="28"/>
          <w:szCs w:val="28"/>
          <w:lang w:val="uk-UA"/>
        </w:rPr>
        <w:t xml:space="preserve"> на штраф.</w:t>
      </w:r>
    </w:p>
    <w:p w:rsidR="0078421E" w:rsidRPr="00CE5CA2" w:rsidRDefault="0078421E" w:rsidP="0078421E">
      <w:pPr>
        <w:suppressAutoHyphens/>
        <w:spacing w:line="240" w:lineRule="atLeast"/>
        <w:ind w:firstLine="567"/>
        <w:jc w:val="both"/>
        <w:rPr>
          <w:sz w:val="28"/>
          <w:szCs w:val="28"/>
          <w:lang w:val="uk-UA"/>
        </w:rPr>
      </w:pPr>
      <w:r w:rsidRPr="00CE5CA2">
        <w:rPr>
          <w:sz w:val="28"/>
          <w:szCs w:val="28"/>
          <w:lang w:val="uk-UA"/>
        </w:rPr>
        <w:t>За підсумками 20</w:t>
      </w:r>
      <w:r>
        <w:rPr>
          <w:sz w:val="28"/>
          <w:szCs w:val="28"/>
          <w:lang w:val="uk-UA"/>
        </w:rPr>
        <w:t>20 року</w:t>
      </w:r>
      <w:r w:rsidRPr="00CE5CA2">
        <w:rPr>
          <w:sz w:val="28"/>
          <w:szCs w:val="28"/>
          <w:lang w:val="uk-UA"/>
        </w:rPr>
        <w:t xml:space="preserve"> </w:t>
      </w:r>
      <w:proofErr w:type="spellStart"/>
      <w:r w:rsidRPr="00CE5CA2">
        <w:rPr>
          <w:sz w:val="28"/>
          <w:szCs w:val="28"/>
          <w:lang w:val="uk-UA"/>
        </w:rPr>
        <w:t>підобліковими</w:t>
      </w:r>
      <w:proofErr w:type="spellEnd"/>
      <w:r w:rsidRPr="00CE5CA2">
        <w:rPr>
          <w:sz w:val="28"/>
          <w:szCs w:val="28"/>
          <w:lang w:val="uk-UA"/>
        </w:rPr>
        <w:t xml:space="preserve"> вчинено </w:t>
      </w:r>
      <w:r w:rsidRPr="00D0638E">
        <w:rPr>
          <w:b/>
          <w:bCs/>
          <w:sz w:val="28"/>
          <w:szCs w:val="28"/>
          <w:lang w:val="uk-UA"/>
        </w:rPr>
        <w:t>19</w:t>
      </w:r>
      <w:r w:rsidRPr="00CE5CA2">
        <w:rPr>
          <w:sz w:val="28"/>
          <w:szCs w:val="28"/>
          <w:lang w:val="uk-UA"/>
        </w:rPr>
        <w:t xml:space="preserve"> кримінальн</w:t>
      </w:r>
      <w:r>
        <w:rPr>
          <w:sz w:val="28"/>
          <w:szCs w:val="28"/>
          <w:lang w:val="uk-UA"/>
        </w:rPr>
        <w:t>их</w:t>
      </w:r>
      <w:r w:rsidRPr="00CE5CA2">
        <w:rPr>
          <w:sz w:val="28"/>
          <w:szCs w:val="28"/>
          <w:lang w:val="uk-UA"/>
        </w:rPr>
        <w:t xml:space="preserve"> правопорушен</w:t>
      </w:r>
      <w:r>
        <w:rPr>
          <w:sz w:val="28"/>
          <w:szCs w:val="28"/>
          <w:lang w:val="uk-UA"/>
        </w:rPr>
        <w:t>ь</w:t>
      </w:r>
      <w:r w:rsidRPr="00CE5CA2">
        <w:rPr>
          <w:sz w:val="28"/>
          <w:szCs w:val="28"/>
          <w:lang w:val="uk-UA"/>
        </w:rPr>
        <w:t xml:space="preserve">. </w:t>
      </w:r>
      <w:r>
        <w:rPr>
          <w:sz w:val="28"/>
          <w:szCs w:val="28"/>
          <w:lang w:val="uk-UA"/>
        </w:rPr>
        <w:t xml:space="preserve">З них </w:t>
      </w:r>
      <w:r>
        <w:rPr>
          <w:b/>
          <w:bCs/>
          <w:sz w:val="28"/>
          <w:szCs w:val="28"/>
          <w:lang w:val="uk-UA"/>
        </w:rPr>
        <w:t>8</w:t>
      </w:r>
      <w:r w:rsidRPr="00CE5CA2">
        <w:rPr>
          <w:sz w:val="28"/>
          <w:szCs w:val="28"/>
          <w:lang w:val="uk-UA"/>
        </w:rPr>
        <w:t xml:space="preserve"> злочин</w:t>
      </w:r>
      <w:r>
        <w:rPr>
          <w:sz w:val="28"/>
          <w:szCs w:val="28"/>
          <w:lang w:val="uk-UA"/>
        </w:rPr>
        <w:t>ів</w:t>
      </w:r>
      <w:r w:rsidRPr="00CE5CA2">
        <w:rPr>
          <w:sz w:val="28"/>
          <w:szCs w:val="28"/>
          <w:lang w:val="uk-UA"/>
        </w:rPr>
        <w:t xml:space="preserve"> бу</w:t>
      </w:r>
      <w:r>
        <w:rPr>
          <w:sz w:val="28"/>
          <w:szCs w:val="28"/>
          <w:lang w:val="uk-UA"/>
        </w:rPr>
        <w:t>ло</w:t>
      </w:r>
      <w:r w:rsidRPr="00CE5CA2">
        <w:rPr>
          <w:sz w:val="28"/>
          <w:szCs w:val="28"/>
          <w:lang w:val="uk-UA"/>
        </w:rPr>
        <w:t xml:space="preserve"> вчине</w:t>
      </w:r>
      <w:r>
        <w:rPr>
          <w:sz w:val="28"/>
          <w:szCs w:val="28"/>
          <w:lang w:val="uk-UA"/>
        </w:rPr>
        <w:t>но</w:t>
      </w:r>
      <w:r w:rsidRPr="00CE5CA2">
        <w:rPr>
          <w:sz w:val="28"/>
          <w:szCs w:val="28"/>
          <w:lang w:val="uk-UA"/>
        </w:rPr>
        <w:t xml:space="preserve"> засудженим</w:t>
      </w:r>
      <w:r>
        <w:rPr>
          <w:sz w:val="28"/>
          <w:szCs w:val="28"/>
          <w:lang w:val="uk-UA"/>
        </w:rPr>
        <w:t>и</w:t>
      </w:r>
      <w:r w:rsidRPr="00CE5CA2">
        <w:rPr>
          <w:sz w:val="28"/>
          <w:szCs w:val="28"/>
          <w:lang w:val="uk-UA"/>
        </w:rPr>
        <w:t xml:space="preserve"> до постановки на облік до підрозділу пробації, </w:t>
      </w:r>
      <w:r>
        <w:rPr>
          <w:b/>
          <w:bCs/>
          <w:sz w:val="28"/>
          <w:szCs w:val="28"/>
          <w:lang w:val="uk-UA"/>
        </w:rPr>
        <w:t>3</w:t>
      </w:r>
      <w:r>
        <w:rPr>
          <w:sz w:val="28"/>
          <w:szCs w:val="28"/>
          <w:lang w:val="uk-UA"/>
        </w:rPr>
        <w:t xml:space="preserve"> злочин вчинено протягом 3-х місяців, </w:t>
      </w:r>
      <w:r>
        <w:rPr>
          <w:b/>
          <w:bCs/>
          <w:sz w:val="28"/>
          <w:szCs w:val="28"/>
          <w:lang w:val="uk-UA"/>
        </w:rPr>
        <w:t>5</w:t>
      </w:r>
      <w:r w:rsidRPr="00CE5CA2">
        <w:rPr>
          <w:sz w:val="28"/>
          <w:szCs w:val="28"/>
          <w:lang w:val="uk-UA"/>
        </w:rPr>
        <w:t xml:space="preserve"> злочин</w:t>
      </w:r>
      <w:r>
        <w:rPr>
          <w:sz w:val="28"/>
          <w:szCs w:val="28"/>
          <w:lang w:val="uk-UA"/>
        </w:rPr>
        <w:t>и</w:t>
      </w:r>
      <w:r w:rsidRPr="00CE5CA2">
        <w:rPr>
          <w:sz w:val="28"/>
          <w:szCs w:val="28"/>
          <w:lang w:val="uk-UA"/>
        </w:rPr>
        <w:t xml:space="preserve"> вчинено до 1 року перебування на обліку</w:t>
      </w:r>
      <w:r>
        <w:rPr>
          <w:sz w:val="28"/>
          <w:szCs w:val="28"/>
          <w:lang w:val="uk-UA"/>
        </w:rPr>
        <w:t xml:space="preserve"> та </w:t>
      </w:r>
      <w:r w:rsidRPr="004C17A5">
        <w:rPr>
          <w:b/>
          <w:bCs/>
          <w:sz w:val="28"/>
          <w:szCs w:val="28"/>
          <w:lang w:val="uk-UA"/>
        </w:rPr>
        <w:t>3</w:t>
      </w:r>
      <w:r w:rsidRPr="00CE5CA2">
        <w:rPr>
          <w:sz w:val="28"/>
          <w:szCs w:val="28"/>
          <w:lang w:val="uk-UA"/>
        </w:rPr>
        <w:t xml:space="preserve"> злочин</w:t>
      </w:r>
      <w:r>
        <w:rPr>
          <w:sz w:val="28"/>
          <w:szCs w:val="28"/>
          <w:lang w:val="uk-UA"/>
        </w:rPr>
        <w:t>и</w:t>
      </w:r>
      <w:r w:rsidRPr="00CE5CA2">
        <w:rPr>
          <w:sz w:val="28"/>
          <w:szCs w:val="28"/>
          <w:lang w:val="uk-UA"/>
        </w:rPr>
        <w:t xml:space="preserve"> вчинено </w:t>
      </w:r>
      <w:r>
        <w:rPr>
          <w:sz w:val="28"/>
          <w:szCs w:val="28"/>
          <w:lang w:val="uk-UA"/>
        </w:rPr>
        <w:t>понад</w:t>
      </w:r>
      <w:r w:rsidRPr="00CE5CA2">
        <w:rPr>
          <w:sz w:val="28"/>
          <w:szCs w:val="28"/>
          <w:lang w:val="uk-UA"/>
        </w:rPr>
        <w:t xml:space="preserve"> 1 року перебування на обліку. </w:t>
      </w:r>
    </w:p>
    <w:p w:rsidR="0078421E" w:rsidRDefault="0078421E" w:rsidP="0078421E">
      <w:pPr>
        <w:ind w:firstLine="567"/>
        <w:jc w:val="both"/>
        <w:rPr>
          <w:sz w:val="28"/>
          <w:szCs w:val="28"/>
          <w:lang w:val="uk-UA"/>
        </w:rPr>
      </w:pPr>
      <w:r w:rsidRPr="003C38FC">
        <w:rPr>
          <w:sz w:val="28"/>
          <w:szCs w:val="28"/>
          <w:lang w:val="uk-UA"/>
        </w:rPr>
        <w:t>8.1</w:t>
      </w:r>
      <w:r>
        <w:rPr>
          <w:sz w:val="28"/>
          <w:szCs w:val="28"/>
          <w:lang w:val="uk-UA"/>
        </w:rPr>
        <w:t>.</w:t>
      </w:r>
      <w:r w:rsidRPr="003C38FC">
        <w:rPr>
          <w:sz w:val="28"/>
          <w:szCs w:val="28"/>
          <w:lang w:val="uk-UA"/>
        </w:rPr>
        <w:t xml:space="preserve"> Лисичанською міською організацією товариства Червоного Хреста України протягом 11 місяців поточного року надано допомогу у вигляді б/в одягу та взуття</w:t>
      </w:r>
      <w:r w:rsidRPr="003C38FC">
        <w:rPr>
          <w:b/>
          <w:sz w:val="28"/>
          <w:szCs w:val="28"/>
          <w:lang w:val="uk-UA"/>
        </w:rPr>
        <w:t xml:space="preserve"> </w:t>
      </w:r>
      <w:r>
        <w:rPr>
          <w:b/>
          <w:sz w:val="28"/>
          <w:szCs w:val="28"/>
          <w:lang w:val="uk-UA"/>
        </w:rPr>
        <w:t>5-ми</w:t>
      </w:r>
      <w:r w:rsidRPr="003C38FC">
        <w:rPr>
          <w:sz w:val="28"/>
          <w:szCs w:val="28"/>
          <w:lang w:val="uk-UA"/>
        </w:rPr>
        <w:t xml:space="preserve"> особам, які звільнилися з місць позбавлення волі</w:t>
      </w:r>
      <w:r>
        <w:rPr>
          <w:sz w:val="28"/>
          <w:szCs w:val="28"/>
          <w:lang w:val="uk-UA"/>
        </w:rPr>
        <w:t>.</w:t>
      </w:r>
    </w:p>
    <w:p w:rsidR="0078421E" w:rsidRDefault="0078421E" w:rsidP="0078421E">
      <w:pPr>
        <w:ind w:firstLine="567"/>
        <w:jc w:val="both"/>
        <w:rPr>
          <w:sz w:val="28"/>
          <w:szCs w:val="28"/>
          <w:lang w:val="uk-UA"/>
        </w:rPr>
      </w:pPr>
      <w:r w:rsidRPr="007D0354">
        <w:rPr>
          <w:sz w:val="28"/>
          <w:szCs w:val="28"/>
          <w:lang w:val="uk-UA"/>
        </w:rPr>
        <w:t xml:space="preserve">8.2 </w:t>
      </w:r>
      <w:r>
        <w:rPr>
          <w:sz w:val="28"/>
          <w:szCs w:val="28"/>
          <w:lang w:val="uk-UA"/>
        </w:rPr>
        <w:t>Д</w:t>
      </w:r>
      <w:r w:rsidRPr="00B0253D">
        <w:rPr>
          <w:sz w:val="28"/>
          <w:szCs w:val="28"/>
          <w:lang w:val="uk-UA"/>
        </w:rPr>
        <w:t>о</w:t>
      </w:r>
      <w:r>
        <w:rPr>
          <w:sz w:val="28"/>
          <w:szCs w:val="28"/>
          <w:lang w:val="uk-UA"/>
        </w:rPr>
        <w:t xml:space="preserve"> Лисичанського міського центру зайнятості звернулося 3 особи  звільнених з місць позбавлення волі, на обліку перебуває 1 особа даної категорії.</w:t>
      </w:r>
    </w:p>
    <w:p w:rsidR="0078421E" w:rsidRDefault="0078421E" w:rsidP="0078421E">
      <w:pPr>
        <w:ind w:firstLine="567"/>
        <w:jc w:val="both"/>
        <w:rPr>
          <w:sz w:val="28"/>
          <w:szCs w:val="28"/>
          <w:lang w:val="uk-UA"/>
        </w:rPr>
      </w:pPr>
      <w:r w:rsidRPr="003C38FC">
        <w:rPr>
          <w:sz w:val="28"/>
          <w:szCs w:val="28"/>
          <w:lang w:val="uk-UA"/>
        </w:rPr>
        <w:t xml:space="preserve">8.3  </w:t>
      </w:r>
      <w:r>
        <w:rPr>
          <w:sz w:val="28"/>
          <w:szCs w:val="28"/>
          <w:lang w:val="uk-UA"/>
        </w:rPr>
        <w:t xml:space="preserve">КЗ </w:t>
      </w:r>
      <w:r w:rsidRPr="003C38FC">
        <w:rPr>
          <w:sz w:val="28"/>
          <w:szCs w:val="28"/>
          <w:lang w:val="uk-UA"/>
        </w:rPr>
        <w:t>«Лисичанськи</w:t>
      </w:r>
      <w:r>
        <w:rPr>
          <w:sz w:val="28"/>
          <w:szCs w:val="28"/>
          <w:lang w:val="uk-UA"/>
        </w:rPr>
        <w:t>й</w:t>
      </w:r>
      <w:r w:rsidRPr="003C38FC">
        <w:rPr>
          <w:sz w:val="28"/>
          <w:szCs w:val="28"/>
          <w:lang w:val="uk-UA"/>
        </w:rPr>
        <w:t xml:space="preserve"> міськи</w:t>
      </w:r>
      <w:r>
        <w:rPr>
          <w:sz w:val="28"/>
          <w:szCs w:val="28"/>
          <w:lang w:val="uk-UA"/>
        </w:rPr>
        <w:t>й</w:t>
      </w:r>
      <w:r w:rsidRPr="003C38FC">
        <w:rPr>
          <w:sz w:val="28"/>
          <w:szCs w:val="28"/>
          <w:lang w:val="uk-UA"/>
        </w:rPr>
        <w:t xml:space="preserve"> центр соціальних служб» протягом звітного періоду </w:t>
      </w:r>
      <w:r>
        <w:rPr>
          <w:sz w:val="28"/>
          <w:szCs w:val="28"/>
          <w:lang w:val="uk-UA"/>
        </w:rPr>
        <w:t xml:space="preserve">надавались соціальні послуги 25 сім’ям (8 дітей), члени яких </w:t>
      </w:r>
    </w:p>
    <w:p w:rsidR="0078421E" w:rsidRDefault="0078421E" w:rsidP="0078421E">
      <w:pPr>
        <w:jc w:val="center"/>
        <w:rPr>
          <w:sz w:val="28"/>
          <w:szCs w:val="28"/>
          <w:lang w:val="uk-UA"/>
        </w:rPr>
      </w:pPr>
      <w:r>
        <w:rPr>
          <w:sz w:val="28"/>
          <w:szCs w:val="28"/>
          <w:lang w:val="uk-UA"/>
        </w:rPr>
        <w:t xml:space="preserve">перебували або перебувають у конфлікті із законом, результатами яких було </w:t>
      </w:r>
    </w:p>
    <w:p w:rsidR="0078421E" w:rsidRDefault="0078421E" w:rsidP="0078421E">
      <w:pPr>
        <w:jc w:val="center"/>
        <w:rPr>
          <w:sz w:val="28"/>
          <w:szCs w:val="28"/>
          <w:lang w:val="uk-UA"/>
        </w:rPr>
      </w:pPr>
      <w:r>
        <w:rPr>
          <w:sz w:val="28"/>
          <w:szCs w:val="28"/>
          <w:lang w:val="uk-UA"/>
        </w:rPr>
        <w:lastRenderedPageBreak/>
        <w:t>9</w:t>
      </w:r>
    </w:p>
    <w:p w:rsidR="0078421E" w:rsidRPr="00CF51C1" w:rsidRDefault="0078421E" w:rsidP="0078421E">
      <w:pPr>
        <w:jc w:val="both"/>
        <w:rPr>
          <w:bCs/>
          <w:iCs/>
          <w:sz w:val="28"/>
          <w:szCs w:val="28"/>
          <w:lang w:val="uk-UA"/>
        </w:rPr>
      </w:pPr>
      <w:r>
        <w:rPr>
          <w:sz w:val="28"/>
          <w:szCs w:val="28"/>
          <w:lang w:val="uk-UA"/>
        </w:rPr>
        <w:t xml:space="preserve">сприяння в налагодженні (відновленні) соціальних зв’язків, наданні доступу до більш освітніх можливостей або соціальної активності, сприяння в </w:t>
      </w:r>
      <w:r w:rsidRPr="009D17B2">
        <w:rPr>
          <w:sz w:val="28"/>
          <w:szCs w:val="28"/>
          <w:lang w:val="uk-UA"/>
        </w:rPr>
        <w:t xml:space="preserve">зміцненні родинних та суспільно корисних </w:t>
      </w:r>
      <w:r w:rsidRPr="00CF51C1">
        <w:rPr>
          <w:sz w:val="28"/>
          <w:szCs w:val="28"/>
          <w:lang w:val="uk-UA"/>
        </w:rPr>
        <w:t>зв'язків</w:t>
      </w:r>
      <w:r w:rsidRPr="00CF51C1">
        <w:rPr>
          <w:bCs/>
          <w:iCs/>
          <w:sz w:val="28"/>
          <w:szCs w:val="28"/>
          <w:lang w:val="uk-UA"/>
        </w:rPr>
        <w:t>.</w:t>
      </w:r>
    </w:p>
    <w:p w:rsidR="0078421E" w:rsidRPr="00CF51C1" w:rsidRDefault="0078421E" w:rsidP="0078421E">
      <w:pPr>
        <w:ind w:firstLine="567"/>
        <w:jc w:val="both"/>
        <w:rPr>
          <w:sz w:val="28"/>
          <w:szCs w:val="28"/>
          <w:lang w:val="uk-UA"/>
        </w:rPr>
      </w:pPr>
      <w:r w:rsidRPr="00CF51C1">
        <w:rPr>
          <w:sz w:val="28"/>
          <w:szCs w:val="28"/>
          <w:lang w:val="uk-UA"/>
        </w:rPr>
        <w:t>8.4. В умовах КНП «Лисичанська багатопрофільна лікарня» проліковано 13 безпритульних громадян.</w:t>
      </w:r>
    </w:p>
    <w:p w:rsidR="0078421E" w:rsidRDefault="0078421E" w:rsidP="0078421E">
      <w:pPr>
        <w:ind w:firstLine="567"/>
        <w:jc w:val="both"/>
        <w:rPr>
          <w:sz w:val="28"/>
          <w:szCs w:val="28"/>
          <w:lang w:val="uk-UA"/>
        </w:rPr>
      </w:pPr>
      <w:r w:rsidRPr="00CF51C1">
        <w:rPr>
          <w:sz w:val="28"/>
          <w:szCs w:val="28"/>
          <w:lang w:val="uk-UA"/>
        </w:rPr>
        <w:t>8.5.</w:t>
      </w:r>
      <w:r>
        <w:rPr>
          <w:sz w:val="28"/>
          <w:szCs w:val="28"/>
          <w:lang w:val="uk-UA"/>
        </w:rPr>
        <w:t xml:space="preserve"> Станом на 01.11</w:t>
      </w:r>
      <w:r w:rsidRPr="00367A9F">
        <w:rPr>
          <w:sz w:val="28"/>
          <w:szCs w:val="28"/>
          <w:lang w:val="uk-UA"/>
        </w:rPr>
        <w:t xml:space="preserve">.2020 року в Лисичанському </w:t>
      </w:r>
      <w:r>
        <w:rPr>
          <w:sz w:val="28"/>
          <w:szCs w:val="28"/>
          <w:lang w:val="uk-UA"/>
        </w:rPr>
        <w:t xml:space="preserve">ВП ГУНП в Луганській області на превентивному обліку в категорії  «раніше судимий» стоїть 186 осіб,  з них  під адміністративним наглядом знаходяться – 14 осіб, 134 особи формально підпадають під дію цього закону. З початку 2020 року виявлено 190 порушень правил адміністративного нагляду ( ст. 187 КУпАП), з них 11 повторно, </w:t>
      </w:r>
      <w:r w:rsidRPr="00255D1C">
        <w:rPr>
          <w:sz w:val="28"/>
          <w:szCs w:val="28"/>
          <w:lang w:val="uk-UA"/>
        </w:rPr>
        <w:t>виявлено ад</w:t>
      </w:r>
      <w:r>
        <w:rPr>
          <w:sz w:val="28"/>
          <w:szCs w:val="28"/>
          <w:lang w:val="uk-UA"/>
        </w:rPr>
        <w:t>м</w:t>
      </w:r>
      <w:r w:rsidRPr="00255D1C">
        <w:rPr>
          <w:sz w:val="28"/>
          <w:szCs w:val="28"/>
          <w:lang w:val="uk-UA"/>
        </w:rPr>
        <w:t>ін</w:t>
      </w:r>
      <w:r>
        <w:rPr>
          <w:sz w:val="28"/>
          <w:szCs w:val="28"/>
          <w:lang w:val="uk-UA"/>
        </w:rPr>
        <w:t xml:space="preserve">істративних </w:t>
      </w:r>
      <w:r w:rsidRPr="00255D1C">
        <w:rPr>
          <w:sz w:val="28"/>
          <w:szCs w:val="28"/>
          <w:lang w:val="uk-UA"/>
        </w:rPr>
        <w:t xml:space="preserve">правопорушень, вчинених </w:t>
      </w:r>
      <w:proofErr w:type="spellStart"/>
      <w:r w:rsidRPr="00255D1C">
        <w:rPr>
          <w:sz w:val="28"/>
          <w:szCs w:val="28"/>
          <w:lang w:val="uk-UA"/>
        </w:rPr>
        <w:t>підобліковими</w:t>
      </w:r>
      <w:proofErr w:type="spellEnd"/>
      <w:r w:rsidRPr="00255D1C">
        <w:rPr>
          <w:sz w:val="28"/>
          <w:szCs w:val="28"/>
          <w:lang w:val="uk-UA"/>
        </w:rPr>
        <w:t xml:space="preserve"> особами</w:t>
      </w:r>
      <w:r>
        <w:rPr>
          <w:sz w:val="28"/>
          <w:szCs w:val="28"/>
          <w:lang w:val="uk-UA"/>
        </w:rPr>
        <w:t xml:space="preserve"> – 508, в порівнянні з 2019 роком – 475, </w:t>
      </w:r>
      <w:r w:rsidRPr="0096186D">
        <w:rPr>
          <w:sz w:val="28"/>
          <w:szCs w:val="28"/>
          <w:lang w:val="uk-UA"/>
        </w:rPr>
        <w:t>кількість кримінальних правопорушень, вчинених особами судимість яких не знята та не погашена</w:t>
      </w:r>
      <w:r>
        <w:rPr>
          <w:sz w:val="28"/>
          <w:szCs w:val="28"/>
          <w:lang w:val="uk-UA"/>
        </w:rPr>
        <w:t xml:space="preserve"> – 274, в порівнянні з 2019 роком – 342, з них т</w:t>
      </w:r>
      <w:r w:rsidRPr="000F038D">
        <w:rPr>
          <w:sz w:val="28"/>
          <w:szCs w:val="28"/>
          <w:lang w:val="uk-UA"/>
        </w:rPr>
        <w:t>яжких та особливо тяжких</w:t>
      </w:r>
      <w:r>
        <w:rPr>
          <w:sz w:val="28"/>
          <w:szCs w:val="28"/>
          <w:lang w:val="uk-UA"/>
        </w:rPr>
        <w:t xml:space="preserve"> – 94, в 2019 році – 121.</w:t>
      </w:r>
      <w:r w:rsidRPr="00A93CA0">
        <w:rPr>
          <w:bCs/>
          <w:sz w:val="28"/>
          <w:szCs w:val="28"/>
          <w:lang w:val="uk-UA"/>
        </w:rPr>
        <w:t xml:space="preserve"> </w:t>
      </w:r>
      <w:r>
        <w:rPr>
          <w:bCs/>
          <w:sz w:val="28"/>
          <w:szCs w:val="28"/>
          <w:lang w:val="uk-UA"/>
        </w:rPr>
        <w:t xml:space="preserve">З даними особами проводиться </w:t>
      </w:r>
      <w:r>
        <w:rPr>
          <w:sz w:val="28"/>
          <w:szCs w:val="28"/>
          <w:lang w:val="uk-UA"/>
        </w:rPr>
        <w:t>відповідна робота шляхом систематичних профілактичних бесід.</w:t>
      </w:r>
    </w:p>
    <w:p w:rsidR="0078421E" w:rsidRDefault="0078421E" w:rsidP="0078421E">
      <w:pPr>
        <w:ind w:firstLine="567"/>
        <w:jc w:val="both"/>
        <w:rPr>
          <w:sz w:val="28"/>
          <w:szCs w:val="28"/>
          <w:lang w:val="uk-UA"/>
        </w:rPr>
      </w:pPr>
      <w:r w:rsidRPr="00CF51C1">
        <w:rPr>
          <w:sz w:val="28"/>
          <w:szCs w:val="28"/>
          <w:lang w:val="uk-UA"/>
        </w:rPr>
        <w:t>8.6</w:t>
      </w:r>
      <w:r>
        <w:rPr>
          <w:sz w:val="28"/>
          <w:szCs w:val="28"/>
          <w:lang w:val="uk-UA"/>
        </w:rPr>
        <w:t xml:space="preserve"> Лисичанським міським центром зайнятості проведено 9 семінарів з питань запобігання нелегальній трудовій міграції, торгівлі людьми, експлуатації дитячої праці за участі 97 безробітних та 36 інформаційних семінарів із загальних питань зайнятості за участі 354 безробітних, 1 семінар для 12 осіб, які знаходяться на обліку в «Центрі пробації».</w:t>
      </w:r>
    </w:p>
    <w:p w:rsidR="0078421E" w:rsidRPr="00873FD8" w:rsidRDefault="0078421E" w:rsidP="0078421E">
      <w:pPr>
        <w:ind w:firstLine="567"/>
        <w:jc w:val="both"/>
        <w:rPr>
          <w:lang w:val="uk-UA"/>
        </w:rPr>
      </w:pPr>
    </w:p>
    <w:p w:rsidR="0078421E" w:rsidRDefault="0078421E" w:rsidP="0078421E">
      <w:pPr>
        <w:ind w:left="709"/>
        <w:jc w:val="center"/>
        <w:rPr>
          <w:b/>
          <w:sz w:val="28"/>
          <w:szCs w:val="28"/>
          <w:lang w:val="uk-UA"/>
        </w:rPr>
      </w:pPr>
      <w:r w:rsidRPr="003C38FC">
        <w:rPr>
          <w:b/>
          <w:sz w:val="28"/>
          <w:szCs w:val="28"/>
          <w:lang w:val="uk-UA"/>
        </w:rPr>
        <w:t>IX. Запобігання поширенню бродяжництва.</w:t>
      </w:r>
    </w:p>
    <w:p w:rsidR="0078421E" w:rsidRPr="00CF51C1" w:rsidRDefault="0078421E" w:rsidP="0078421E">
      <w:pPr>
        <w:ind w:firstLine="567"/>
        <w:jc w:val="both"/>
        <w:rPr>
          <w:b/>
          <w:sz w:val="28"/>
          <w:szCs w:val="28"/>
          <w:lang w:val="uk-UA"/>
        </w:rPr>
      </w:pPr>
      <w:r w:rsidRPr="00CF51C1">
        <w:rPr>
          <w:sz w:val="28"/>
          <w:szCs w:val="28"/>
          <w:lang w:val="uk-UA"/>
        </w:rPr>
        <w:t>9.2. Станом на 27.11.2020 співробітниками відділу поліції складено 7 протоколів за ст. 180 КУпАП у відношенні дорослих осіб, які втягували неповнолітніх у пияцтво, 3 протоколи за ст. 173 КУпАП (дрібне хуліганство), а також зареєстровано 2 факти за ст. 304 КК України – втягнення неповнолітніх у злочинну діяльність.</w:t>
      </w:r>
    </w:p>
    <w:p w:rsidR="0078421E" w:rsidRDefault="0078421E" w:rsidP="0078421E">
      <w:pPr>
        <w:ind w:firstLine="567"/>
        <w:jc w:val="both"/>
        <w:rPr>
          <w:rStyle w:val="ab"/>
          <w:sz w:val="28"/>
          <w:lang w:val="uk-UA"/>
        </w:rPr>
      </w:pPr>
      <w:r w:rsidRPr="00CF51C1">
        <w:rPr>
          <w:sz w:val="28"/>
          <w:szCs w:val="28"/>
          <w:lang w:val="uk-UA"/>
        </w:rPr>
        <w:t>9.3.</w:t>
      </w:r>
      <w:r>
        <w:rPr>
          <w:sz w:val="28"/>
          <w:szCs w:val="28"/>
          <w:lang w:val="uk-UA"/>
        </w:rPr>
        <w:t xml:space="preserve"> </w:t>
      </w:r>
      <w:r w:rsidRPr="00923DD8">
        <w:rPr>
          <w:sz w:val="28"/>
          <w:szCs w:val="28"/>
          <w:lang w:val="uk-UA"/>
        </w:rPr>
        <w:t>П</w:t>
      </w:r>
      <w:r w:rsidRPr="00923DD8">
        <w:rPr>
          <w:rStyle w:val="ab"/>
          <w:color w:val="auto"/>
          <w:sz w:val="28"/>
          <w:u w:val="none"/>
          <w:lang w:val="uk-UA"/>
        </w:rPr>
        <w:t>роблеми подолання дитячої безпритульності і бездоглядності, розвиток сімейних форм влаштування дітей-сиріт і дітей, позбавлених батьківського піклування, надані службою у справах дітей та  Лисичанським відділом поліції ГУНП в Луганській області регулярно висвітлюються</w:t>
      </w:r>
      <w:r w:rsidRPr="00923DD8">
        <w:rPr>
          <w:lang w:val="uk-UA"/>
        </w:rPr>
        <w:t xml:space="preserve"> </w:t>
      </w:r>
      <w:r>
        <w:rPr>
          <w:sz w:val="28"/>
          <w:lang w:val="uk-UA"/>
        </w:rPr>
        <w:t>на</w:t>
      </w:r>
      <w:r w:rsidRPr="00856F28">
        <w:rPr>
          <w:sz w:val="28"/>
          <w:lang w:val="uk-UA"/>
        </w:rPr>
        <w:t xml:space="preserve"> офіційному сайті </w:t>
      </w:r>
      <w:r>
        <w:rPr>
          <w:sz w:val="28"/>
          <w:lang w:val="uk-UA"/>
        </w:rPr>
        <w:t xml:space="preserve">ВЦА м. Лисичанська </w:t>
      </w:r>
      <w:hyperlink r:id="rId10" w:history="1">
        <w:r w:rsidRPr="00856F28">
          <w:rPr>
            <w:rStyle w:val="ab"/>
            <w:sz w:val="28"/>
            <w:lang w:val="uk-UA"/>
          </w:rPr>
          <w:t>http://lis.gov.ua/</w:t>
        </w:r>
      </w:hyperlink>
      <w:r>
        <w:rPr>
          <w:lang w:val="uk-UA"/>
        </w:rPr>
        <w:t xml:space="preserve"> </w:t>
      </w:r>
      <w:r w:rsidRPr="00F03186">
        <w:rPr>
          <w:sz w:val="28"/>
          <w:szCs w:val="28"/>
          <w:lang w:val="uk-UA"/>
        </w:rPr>
        <w:t>та на сторінках регіональної суспільно-політичної газети «Новий путь».</w:t>
      </w:r>
      <w:r>
        <w:rPr>
          <w:rStyle w:val="ab"/>
          <w:sz w:val="28"/>
          <w:lang w:val="uk-UA"/>
        </w:rPr>
        <w:t xml:space="preserve"> </w:t>
      </w:r>
    </w:p>
    <w:p w:rsidR="0078421E" w:rsidRDefault="0078421E" w:rsidP="0078421E">
      <w:pPr>
        <w:ind w:firstLine="567"/>
        <w:jc w:val="both"/>
        <w:rPr>
          <w:sz w:val="28"/>
          <w:szCs w:val="28"/>
          <w:lang w:val="uk-UA"/>
        </w:rPr>
      </w:pPr>
      <w:r w:rsidRPr="003C38FC">
        <w:rPr>
          <w:sz w:val="28"/>
          <w:szCs w:val="28"/>
          <w:lang w:val="uk-UA"/>
        </w:rPr>
        <w:t xml:space="preserve">В умовах соціально-економічної нестабільності, пред'являються додаткові вимоги до якості роботи не лише правоохоронних органів, але і </w:t>
      </w:r>
      <w:r>
        <w:rPr>
          <w:sz w:val="28"/>
          <w:szCs w:val="28"/>
          <w:lang w:val="uk-UA"/>
        </w:rPr>
        <w:t xml:space="preserve">структурних підрозділів ВЦА м. Лисичанська, комунальних закладів, установ та підприємств, а також </w:t>
      </w:r>
      <w:r w:rsidRPr="003C38FC">
        <w:rPr>
          <w:sz w:val="28"/>
          <w:szCs w:val="28"/>
          <w:lang w:val="uk-UA"/>
        </w:rPr>
        <w:t xml:space="preserve">суб'єктів господарювання усіх форм власності,  консолідації їх загальних зусиль на захист конституційних прав і свобод громадян, поліпшення охорони громадського порядку і профілактичної роботи в місті. Без тісної взаємодії і контролю, без підтримки населення бажаних результатів не досягти. </w:t>
      </w:r>
    </w:p>
    <w:p w:rsidR="0078421E" w:rsidRPr="003C38FC" w:rsidRDefault="0078421E" w:rsidP="0078421E">
      <w:pPr>
        <w:ind w:firstLine="567"/>
        <w:jc w:val="both"/>
        <w:rPr>
          <w:sz w:val="28"/>
          <w:szCs w:val="28"/>
          <w:lang w:val="uk-UA"/>
        </w:rPr>
      </w:pPr>
    </w:p>
    <w:p w:rsidR="0078421E" w:rsidRDefault="0078421E" w:rsidP="0078421E">
      <w:pPr>
        <w:jc w:val="both"/>
        <w:rPr>
          <w:sz w:val="28"/>
          <w:szCs w:val="28"/>
          <w:lang w:val="uk-UA"/>
        </w:rPr>
      </w:pPr>
      <w:r>
        <w:rPr>
          <w:sz w:val="28"/>
          <w:szCs w:val="28"/>
          <w:lang w:val="uk-UA"/>
        </w:rPr>
        <w:t xml:space="preserve">Заступник керівника з питань безпеки </w:t>
      </w:r>
    </w:p>
    <w:p w:rsidR="0078421E" w:rsidRDefault="0078421E" w:rsidP="0078421E">
      <w:pPr>
        <w:jc w:val="both"/>
        <w:rPr>
          <w:sz w:val="28"/>
          <w:szCs w:val="28"/>
          <w:lang w:val="uk-UA"/>
        </w:rPr>
      </w:pPr>
      <w:r>
        <w:rPr>
          <w:sz w:val="28"/>
          <w:szCs w:val="28"/>
          <w:lang w:val="uk-UA"/>
        </w:rPr>
        <w:t>та громадського порядку</w:t>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6B7D57">
        <w:rPr>
          <w:b/>
          <w:sz w:val="28"/>
          <w:szCs w:val="28"/>
          <w:lang w:val="uk-UA"/>
        </w:rPr>
        <w:t>Станіслав МОС</w:t>
      </w:r>
      <w:r>
        <w:rPr>
          <w:b/>
          <w:sz w:val="28"/>
          <w:szCs w:val="28"/>
          <w:lang w:val="uk-UA"/>
        </w:rPr>
        <w:t>Е</w:t>
      </w:r>
      <w:r w:rsidRPr="006B7D57">
        <w:rPr>
          <w:b/>
          <w:sz w:val="28"/>
          <w:szCs w:val="28"/>
          <w:lang w:val="uk-UA"/>
        </w:rPr>
        <w:t>ЙКО</w:t>
      </w:r>
    </w:p>
    <w:p w:rsidR="0078421E" w:rsidRPr="00873FD8" w:rsidRDefault="0078421E" w:rsidP="0078421E">
      <w:pPr>
        <w:ind w:firstLine="567"/>
        <w:jc w:val="both"/>
        <w:rPr>
          <w:lang w:val="uk-UA"/>
        </w:rPr>
      </w:pPr>
    </w:p>
    <w:p w:rsidR="0078421E" w:rsidRDefault="0078421E" w:rsidP="0078421E">
      <w:pPr>
        <w:jc w:val="both"/>
        <w:rPr>
          <w:sz w:val="28"/>
          <w:szCs w:val="28"/>
          <w:lang w:val="uk-UA"/>
        </w:rPr>
      </w:pPr>
      <w:r>
        <w:rPr>
          <w:sz w:val="28"/>
          <w:szCs w:val="28"/>
          <w:lang w:val="uk-UA"/>
        </w:rPr>
        <w:t>Начальник відділу мобілізаційної роботи</w:t>
      </w:r>
    </w:p>
    <w:p w:rsidR="0078421E" w:rsidRPr="003C38FC" w:rsidRDefault="0078421E" w:rsidP="0078421E">
      <w:pPr>
        <w:jc w:val="both"/>
        <w:rPr>
          <w:sz w:val="28"/>
          <w:szCs w:val="28"/>
          <w:lang w:val="uk-UA"/>
        </w:rPr>
      </w:pPr>
      <w:r>
        <w:rPr>
          <w:sz w:val="28"/>
          <w:szCs w:val="28"/>
          <w:lang w:val="uk-UA"/>
        </w:rPr>
        <w:t>та цивільного захисту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w:t>
      </w:r>
      <w:r>
        <w:rPr>
          <w:b/>
          <w:sz w:val="28"/>
          <w:szCs w:val="28"/>
          <w:lang w:val="uk-UA"/>
        </w:rPr>
        <w:t>Ігор ВЕРБИЦЬКИЙ</w:t>
      </w:r>
    </w:p>
    <w:p w:rsidR="00923DD8" w:rsidRPr="00C43922" w:rsidRDefault="00923DD8" w:rsidP="00923DD8">
      <w:pPr>
        <w:ind w:left="4248" w:firstLine="708"/>
        <w:rPr>
          <w:b/>
          <w:sz w:val="28"/>
          <w:szCs w:val="28"/>
          <w:lang w:val="uk-UA"/>
        </w:rPr>
      </w:pPr>
      <w:r w:rsidRPr="00C43922">
        <w:rPr>
          <w:b/>
          <w:sz w:val="28"/>
          <w:szCs w:val="28"/>
          <w:lang w:val="uk-UA"/>
        </w:rPr>
        <w:lastRenderedPageBreak/>
        <w:t xml:space="preserve">Додаток </w:t>
      </w:r>
      <w:r>
        <w:rPr>
          <w:b/>
          <w:sz w:val="28"/>
          <w:szCs w:val="28"/>
          <w:lang w:val="uk-UA"/>
        </w:rPr>
        <w:t xml:space="preserve"> 2</w:t>
      </w:r>
    </w:p>
    <w:p w:rsidR="00923DD8" w:rsidRPr="00850490" w:rsidRDefault="00923DD8" w:rsidP="00923DD8">
      <w:pPr>
        <w:ind w:left="6372"/>
        <w:rPr>
          <w:sz w:val="28"/>
          <w:szCs w:val="28"/>
          <w:lang w:val="uk-UA"/>
        </w:rPr>
      </w:pPr>
    </w:p>
    <w:p w:rsidR="00923DD8" w:rsidRPr="00400B1E" w:rsidRDefault="00923DD8" w:rsidP="00923DD8">
      <w:pPr>
        <w:ind w:left="4956"/>
        <w:rPr>
          <w:sz w:val="28"/>
          <w:szCs w:val="28"/>
          <w:lang w:val="uk-UA"/>
        </w:rPr>
      </w:pPr>
      <w:r>
        <w:rPr>
          <w:sz w:val="28"/>
          <w:szCs w:val="28"/>
          <w:lang w:val="uk-UA"/>
        </w:rPr>
        <w:t>До р</w:t>
      </w:r>
      <w:r w:rsidRPr="00400B1E">
        <w:rPr>
          <w:sz w:val="28"/>
          <w:szCs w:val="28"/>
          <w:lang w:val="uk-UA"/>
        </w:rPr>
        <w:t xml:space="preserve">озпорядження керівника </w:t>
      </w:r>
    </w:p>
    <w:p w:rsidR="00923DD8" w:rsidRDefault="00923DD8" w:rsidP="00923DD8">
      <w:pPr>
        <w:ind w:left="4248" w:firstLine="708"/>
        <w:rPr>
          <w:sz w:val="28"/>
          <w:szCs w:val="28"/>
          <w:lang w:val="uk-UA"/>
        </w:rPr>
      </w:pPr>
      <w:r w:rsidRPr="00400B1E">
        <w:rPr>
          <w:sz w:val="28"/>
          <w:szCs w:val="28"/>
          <w:lang w:val="uk-UA"/>
        </w:rPr>
        <w:t>військово-цивільної адміністрації</w:t>
      </w:r>
    </w:p>
    <w:p w:rsidR="00923DD8" w:rsidRDefault="00923DD8" w:rsidP="00923DD8">
      <w:pPr>
        <w:ind w:left="4248" w:firstLine="708"/>
        <w:rPr>
          <w:sz w:val="28"/>
          <w:szCs w:val="28"/>
          <w:lang w:val="uk-UA"/>
        </w:rPr>
      </w:pPr>
      <w:r w:rsidRPr="00400B1E">
        <w:rPr>
          <w:sz w:val="28"/>
          <w:szCs w:val="28"/>
          <w:lang w:val="uk-UA"/>
        </w:rPr>
        <w:t>міста Лисичанськ Луганської області</w:t>
      </w:r>
    </w:p>
    <w:p w:rsidR="00923DD8" w:rsidRPr="00400B1E" w:rsidRDefault="00342DBE" w:rsidP="00923DD8">
      <w:pPr>
        <w:ind w:left="4248" w:firstLine="708"/>
        <w:rPr>
          <w:sz w:val="28"/>
          <w:szCs w:val="28"/>
          <w:lang w:val="uk-UA"/>
        </w:rPr>
      </w:pPr>
      <w:r>
        <w:rPr>
          <w:sz w:val="28"/>
          <w:szCs w:val="28"/>
          <w:lang w:val="uk-UA"/>
        </w:rPr>
        <w:t xml:space="preserve">від </w:t>
      </w:r>
      <w:r w:rsidRPr="00342DBE">
        <w:rPr>
          <w:sz w:val="28"/>
          <w:szCs w:val="28"/>
        </w:rPr>
        <w:t>01.12.</w:t>
      </w:r>
      <w:r>
        <w:rPr>
          <w:sz w:val="28"/>
          <w:szCs w:val="28"/>
          <w:lang w:val="en-US"/>
        </w:rPr>
        <w:t>2020</w:t>
      </w:r>
      <w:bookmarkStart w:id="0" w:name="_GoBack"/>
      <w:bookmarkEnd w:id="0"/>
      <w:r>
        <w:rPr>
          <w:sz w:val="28"/>
          <w:szCs w:val="28"/>
          <w:lang w:val="uk-UA"/>
        </w:rPr>
        <w:t xml:space="preserve">  №  </w:t>
      </w:r>
      <w:r w:rsidRPr="00342DBE">
        <w:rPr>
          <w:sz w:val="28"/>
          <w:szCs w:val="28"/>
        </w:rPr>
        <w:t>807</w:t>
      </w:r>
      <w:r w:rsidR="00923DD8" w:rsidRPr="00400B1E">
        <w:rPr>
          <w:sz w:val="28"/>
          <w:szCs w:val="28"/>
          <w:lang w:val="uk-UA"/>
        </w:rPr>
        <w:t xml:space="preserve"> </w:t>
      </w:r>
    </w:p>
    <w:p w:rsidR="00923DD8" w:rsidRDefault="00923DD8" w:rsidP="00923DD8">
      <w:pPr>
        <w:jc w:val="both"/>
        <w:rPr>
          <w:b/>
          <w:sz w:val="28"/>
          <w:szCs w:val="28"/>
          <w:u w:val="single"/>
          <w:lang w:val="uk-UA"/>
        </w:rPr>
      </w:pPr>
    </w:p>
    <w:p w:rsidR="00923DD8" w:rsidRDefault="00923DD8" w:rsidP="00923DD8">
      <w:pPr>
        <w:jc w:val="both"/>
        <w:rPr>
          <w:b/>
          <w:sz w:val="28"/>
          <w:szCs w:val="28"/>
          <w:u w:val="single"/>
          <w:lang w:val="uk-UA"/>
        </w:rPr>
      </w:pPr>
    </w:p>
    <w:p w:rsidR="00923DD8" w:rsidRPr="00C63286" w:rsidRDefault="00923DD8" w:rsidP="00923DD8">
      <w:pPr>
        <w:jc w:val="center"/>
        <w:rPr>
          <w:b/>
          <w:sz w:val="32"/>
          <w:szCs w:val="32"/>
          <w:lang w:val="uk-UA"/>
        </w:rPr>
      </w:pPr>
      <w:r w:rsidRPr="00C63286">
        <w:rPr>
          <w:b/>
          <w:sz w:val="32"/>
          <w:szCs w:val="32"/>
          <w:lang w:val="uk-UA"/>
        </w:rPr>
        <w:t>Міська програма</w:t>
      </w:r>
    </w:p>
    <w:p w:rsidR="00923DD8" w:rsidRPr="00C63286" w:rsidRDefault="00923DD8" w:rsidP="00923DD8">
      <w:pPr>
        <w:jc w:val="center"/>
        <w:rPr>
          <w:b/>
          <w:sz w:val="32"/>
          <w:szCs w:val="32"/>
          <w:lang w:val="uk-UA"/>
        </w:rPr>
      </w:pPr>
      <w:r w:rsidRPr="00C63286">
        <w:rPr>
          <w:b/>
          <w:sz w:val="32"/>
          <w:szCs w:val="32"/>
          <w:lang w:val="uk-UA"/>
        </w:rPr>
        <w:t xml:space="preserve">профілактики </w:t>
      </w:r>
      <w:r>
        <w:rPr>
          <w:b/>
          <w:sz w:val="32"/>
          <w:szCs w:val="32"/>
          <w:lang w:val="uk-UA"/>
        </w:rPr>
        <w:t xml:space="preserve">правопорушень </w:t>
      </w:r>
      <w:r w:rsidRPr="00C63286">
        <w:rPr>
          <w:b/>
          <w:sz w:val="32"/>
          <w:szCs w:val="32"/>
          <w:lang w:val="uk-UA"/>
        </w:rPr>
        <w:t>на 20</w:t>
      </w:r>
      <w:r>
        <w:rPr>
          <w:b/>
          <w:sz w:val="32"/>
          <w:szCs w:val="32"/>
          <w:lang w:val="uk-UA"/>
        </w:rPr>
        <w:t>21</w:t>
      </w:r>
      <w:r w:rsidRPr="00C63286">
        <w:rPr>
          <w:b/>
          <w:sz w:val="32"/>
          <w:szCs w:val="32"/>
          <w:lang w:val="uk-UA"/>
        </w:rPr>
        <w:t>-20</w:t>
      </w:r>
      <w:r w:rsidRPr="00C63286">
        <w:rPr>
          <w:b/>
          <w:sz w:val="32"/>
          <w:szCs w:val="32"/>
        </w:rPr>
        <w:t>2</w:t>
      </w:r>
      <w:r>
        <w:rPr>
          <w:b/>
          <w:sz w:val="32"/>
          <w:szCs w:val="32"/>
          <w:lang w:val="uk-UA"/>
        </w:rPr>
        <w:t>3</w:t>
      </w:r>
      <w:r w:rsidRPr="00C63286">
        <w:rPr>
          <w:b/>
          <w:sz w:val="32"/>
          <w:szCs w:val="32"/>
          <w:lang w:val="uk-UA"/>
        </w:rPr>
        <w:t xml:space="preserve"> роки</w:t>
      </w:r>
    </w:p>
    <w:p w:rsidR="00923DD8" w:rsidRDefault="00923DD8" w:rsidP="00923DD8">
      <w:pPr>
        <w:jc w:val="both"/>
        <w:rPr>
          <w:sz w:val="28"/>
          <w:szCs w:val="28"/>
          <w:lang w:val="uk-UA"/>
        </w:rPr>
      </w:pPr>
    </w:p>
    <w:p w:rsidR="00923DD8" w:rsidRDefault="00923DD8" w:rsidP="00923DD8">
      <w:pPr>
        <w:jc w:val="both"/>
        <w:rPr>
          <w:sz w:val="28"/>
          <w:szCs w:val="28"/>
          <w:lang w:val="uk-UA"/>
        </w:rPr>
      </w:pPr>
    </w:p>
    <w:p w:rsidR="00923DD8" w:rsidRDefault="00923DD8" w:rsidP="00923DD8">
      <w:pPr>
        <w:jc w:val="center"/>
        <w:rPr>
          <w:b/>
          <w:sz w:val="28"/>
          <w:szCs w:val="28"/>
          <w:u w:val="single"/>
          <w:lang w:val="uk-UA"/>
        </w:rPr>
      </w:pPr>
      <w:r w:rsidRPr="001E6384">
        <w:rPr>
          <w:b/>
          <w:sz w:val="28"/>
          <w:szCs w:val="28"/>
          <w:u w:val="single"/>
          <w:lang w:val="uk-UA"/>
        </w:rPr>
        <w:t>І. Паспорт Програми</w:t>
      </w:r>
    </w:p>
    <w:p w:rsidR="00923DD8" w:rsidRDefault="00923DD8" w:rsidP="00923DD8">
      <w:pPr>
        <w:jc w:val="both"/>
        <w:rPr>
          <w:b/>
          <w:sz w:val="28"/>
          <w:szCs w:val="28"/>
          <w:u w:val="single"/>
          <w:lang w:val="uk-UA"/>
        </w:rPr>
      </w:pPr>
    </w:p>
    <w:p w:rsidR="00923DD8" w:rsidRDefault="00923DD8" w:rsidP="00923DD8">
      <w:pPr>
        <w:numPr>
          <w:ilvl w:val="0"/>
          <w:numId w:val="22"/>
        </w:numPr>
        <w:ind w:left="0" w:firstLine="0"/>
        <w:jc w:val="center"/>
        <w:rPr>
          <w:b/>
          <w:sz w:val="28"/>
          <w:szCs w:val="28"/>
          <w:lang w:val="uk-UA"/>
        </w:rPr>
      </w:pPr>
      <w:r w:rsidRPr="00007EC1">
        <w:rPr>
          <w:b/>
          <w:sz w:val="28"/>
          <w:szCs w:val="28"/>
          <w:lang w:val="uk-UA"/>
        </w:rPr>
        <w:t>Вихідні дані:</w:t>
      </w:r>
    </w:p>
    <w:p w:rsidR="00923DD8" w:rsidRPr="00007EC1" w:rsidRDefault="00923DD8" w:rsidP="00923DD8">
      <w:pPr>
        <w:ind w:left="720"/>
        <w:rPr>
          <w:b/>
          <w:sz w:val="28"/>
          <w:szCs w:val="28"/>
          <w:lang w:val="uk-UA"/>
        </w:rPr>
      </w:pPr>
    </w:p>
    <w:p w:rsidR="00923DD8" w:rsidRPr="005D4106" w:rsidRDefault="00923DD8" w:rsidP="00923DD8">
      <w:pPr>
        <w:ind w:firstLine="567"/>
        <w:jc w:val="both"/>
        <w:rPr>
          <w:sz w:val="28"/>
          <w:szCs w:val="28"/>
          <w:lang w:val="uk-UA"/>
        </w:rPr>
      </w:pPr>
      <w:r>
        <w:rPr>
          <w:sz w:val="28"/>
          <w:szCs w:val="28"/>
          <w:lang w:val="uk-UA"/>
        </w:rPr>
        <w:t>н</w:t>
      </w:r>
      <w:r w:rsidRPr="005D4106">
        <w:rPr>
          <w:sz w:val="28"/>
          <w:szCs w:val="28"/>
          <w:lang w:val="uk-UA"/>
        </w:rPr>
        <w:t>ормативн</w:t>
      </w:r>
      <w:r>
        <w:rPr>
          <w:sz w:val="28"/>
          <w:szCs w:val="28"/>
          <w:lang w:val="uk-UA"/>
        </w:rPr>
        <w:t>о-правові</w:t>
      </w:r>
      <w:r w:rsidRPr="005D4106">
        <w:rPr>
          <w:sz w:val="28"/>
          <w:szCs w:val="28"/>
          <w:lang w:val="uk-UA"/>
        </w:rPr>
        <w:t xml:space="preserve"> підстави розробки Програми</w:t>
      </w:r>
      <w:r>
        <w:rPr>
          <w:sz w:val="28"/>
          <w:szCs w:val="28"/>
          <w:lang w:val="uk-UA"/>
        </w:rPr>
        <w:t xml:space="preserve"> – пункт 31 частини  першої</w:t>
      </w:r>
      <w:r w:rsidRPr="00D911B5">
        <w:rPr>
          <w:sz w:val="28"/>
          <w:szCs w:val="28"/>
          <w:lang w:val="uk-UA"/>
        </w:rPr>
        <w:t xml:space="preserve"> </w:t>
      </w:r>
      <w:r>
        <w:rPr>
          <w:sz w:val="28"/>
          <w:szCs w:val="28"/>
          <w:lang w:val="uk-UA"/>
        </w:rPr>
        <w:t xml:space="preserve">статті 4 Закону України «Про військово-цивільні адміністрації» від 03.02.2015 </w:t>
      </w:r>
      <w:r w:rsidRPr="00192CCC">
        <w:rPr>
          <w:bCs/>
          <w:sz w:val="28"/>
          <w:szCs w:val="28"/>
          <w:lang w:val="uk-UA"/>
        </w:rPr>
        <w:t>№ 141-VIII</w:t>
      </w:r>
      <w:r>
        <w:rPr>
          <w:bCs/>
          <w:sz w:val="28"/>
          <w:szCs w:val="28"/>
          <w:lang w:val="uk-UA"/>
        </w:rPr>
        <w:t>,</w:t>
      </w:r>
      <w:r w:rsidRPr="008676BC">
        <w:rPr>
          <w:rFonts w:ascii="Consolas" w:hAnsi="Consolas" w:cs="Consolas"/>
          <w:b/>
          <w:bCs/>
          <w:color w:val="292B2C"/>
          <w:sz w:val="21"/>
          <w:szCs w:val="21"/>
          <w:lang w:val="uk-UA"/>
        </w:rPr>
        <w:t xml:space="preserve"> </w:t>
      </w:r>
      <w:r w:rsidRPr="00AD2A16">
        <w:rPr>
          <w:bCs/>
          <w:sz w:val="28"/>
          <w:szCs w:val="28"/>
          <w:lang w:val="uk-UA"/>
        </w:rPr>
        <w:t>Указ</w:t>
      </w:r>
      <w:r>
        <w:rPr>
          <w:bCs/>
          <w:sz w:val="28"/>
          <w:szCs w:val="28"/>
          <w:lang w:val="uk-UA"/>
        </w:rPr>
        <w:t>и</w:t>
      </w:r>
      <w:r w:rsidRPr="00AD2A16">
        <w:rPr>
          <w:bCs/>
          <w:sz w:val="28"/>
          <w:szCs w:val="28"/>
          <w:lang w:val="uk-UA"/>
        </w:rPr>
        <w:t xml:space="preserve"> Президента України від 18.02.2002 № 143 «Про заходи щодо дальшого зміцнення правопорядку, охорони прав і свобод громадян»</w:t>
      </w:r>
      <w:r>
        <w:rPr>
          <w:bCs/>
          <w:sz w:val="28"/>
          <w:szCs w:val="28"/>
          <w:lang w:val="uk-UA"/>
        </w:rPr>
        <w:t xml:space="preserve">, </w:t>
      </w:r>
      <w:r w:rsidRPr="00CC2FC1">
        <w:rPr>
          <w:bCs/>
          <w:sz w:val="28"/>
          <w:szCs w:val="28"/>
          <w:lang w:val="uk-UA"/>
        </w:rPr>
        <w:t xml:space="preserve">від 15.12.2006 </w:t>
      </w:r>
      <w:r>
        <w:rPr>
          <w:bCs/>
          <w:sz w:val="28"/>
          <w:szCs w:val="28"/>
          <w:lang w:val="uk-UA"/>
        </w:rPr>
        <w:t xml:space="preserve"> </w:t>
      </w:r>
      <w:r w:rsidRPr="00CC2FC1">
        <w:rPr>
          <w:bCs/>
          <w:sz w:val="28"/>
          <w:szCs w:val="28"/>
          <w:lang w:val="uk-UA"/>
        </w:rPr>
        <w:t>№ 1087/2006 «Про заходи щодо зміцнення правопорядку і посилення взаємодії місцевих органів виконавчої влади та правоохоронних органів</w:t>
      </w:r>
      <w:r>
        <w:rPr>
          <w:bCs/>
          <w:sz w:val="28"/>
          <w:szCs w:val="28"/>
          <w:lang w:val="uk-UA"/>
        </w:rPr>
        <w:t xml:space="preserve">», від 26.03.2008 № 276 </w:t>
      </w:r>
      <w:r w:rsidRPr="00574AD8">
        <w:rPr>
          <w:bCs/>
          <w:sz w:val="28"/>
          <w:szCs w:val="28"/>
          <w:lang w:val="uk-UA"/>
        </w:rPr>
        <w:t>«Про додаткові заходи щодо забезпечення прав і свобод людини і громадянина, громадського порядку та посилення боротьби зі злочинністю»</w:t>
      </w:r>
      <w:r>
        <w:rPr>
          <w:bCs/>
          <w:sz w:val="28"/>
          <w:szCs w:val="28"/>
          <w:lang w:val="uk-UA"/>
        </w:rPr>
        <w:t>;</w:t>
      </w:r>
    </w:p>
    <w:p w:rsidR="00923DD8" w:rsidRDefault="00923DD8" w:rsidP="00923DD8">
      <w:pPr>
        <w:ind w:firstLine="567"/>
        <w:jc w:val="both"/>
        <w:rPr>
          <w:sz w:val="28"/>
          <w:szCs w:val="28"/>
          <w:lang w:val="uk-UA"/>
        </w:rPr>
      </w:pPr>
      <w:r>
        <w:rPr>
          <w:sz w:val="28"/>
          <w:szCs w:val="28"/>
          <w:lang w:val="uk-UA"/>
        </w:rPr>
        <w:t>розпорядчий документ щодо розробки Програми – розпорядження керівника  ВЦА м. Лисичанська  від 30.09.2020 № 485 «Про створення комісії при військово-цивільній адміністрації міста Лисичанськ Луганської області з розробки «Міської програми профілактики правопорушень на 2021-2023 роки»;</w:t>
      </w:r>
    </w:p>
    <w:p w:rsidR="00923DD8" w:rsidRDefault="00923DD8" w:rsidP="00923DD8">
      <w:pPr>
        <w:ind w:firstLine="567"/>
        <w:jc w:val="both"/>
        <w:rPr>
          <w:sz w:val="28"/>
          <w:szCs w:val="28"/>
          <w:lang w:val="uk-UA"/>
        </w:rPr>
      </w:pPr>
      <w:r>
        <w:rPr>
          <w:sz w:val="28"/>
          <w:szCs w:val="28"/>
          <w:lang w:val="uk-UA"/>
        </w:rPr>
        <w:t>замовник розробки Програми – ВЦА м. Лисичанська;</w:t>
      </w:r>
    </w:p>
    <w:p w:rsidR="00923DD8" w:rsidRDefault="00923DD8" w:rsidP="00923DD8">
      <w:pPr>
        <w:ind w:firstLine="567"/>
        <w:jc w:val="both"/>
        <w:rPr>
          <w:sz w:val="28"/>
          <w:szCs w:val="28"/>
          <w:lang w:val="uk-UA"/>
        </w:rPr>
      </w:pPr>
      <w:r>
        <w:rPr>
          <w:sz w:val="28"/>
          <w:szCs w:val="28"/>
          <w:lang w:val="uk-UA"/>
        </w:rPr>
        <w:t>розробник Програми  – відділ мобілізаційної роботи та цивільного захисту ВЦА м. Лисичанська</w:t>
      </w:r>
    </w:p>
    <w:p w:rsidR="00923DD8" w:rsidRDefault="00923DD8" w:rsidP="00923DD8">
      <w:pPr>
        <w:ind w:firstLine="567"/>
        <w:jc w:val="both"/>
        <w:rPr>
          <w:sz w:val="28"/>
          <w:szCs w:val="28"/>
          <w:lang w:val="uk-UA"/>
        </w:rPr>
      </w:pPr>
      <w:r>
        <w:rPr>
          <w:sz w:val="28"/>
          <w:szCs w:val="28"/>
          <w:lang w:val="uk-UA"/>
        </w:rPr>
        <w:t>термін виконання програми – 01.01.2021 – 31.12.2023;</w:t>
      </w:r>
    </w:p>
    <w:p w:rsidR="00923DD8" w:rsidRDefault="00923DD8" w:rsidP="00923DD8">
      <w:pPr>
        <w:ind w:firstLine="567"/>
        <w:jc w:val="both"/>
        <w:rPr>
          <w:sz w:val="28"/>
          <w:szCs w:val="28"/>
          <w:lang w:val="uk-UA"/>
        </w:rPr>
      </w:pPr>
      <w:r>
        <w:rPr>
          <w:sz w:val="28"/>
          <w:szCs w:val="28"/>
          <w:lang w:val="uk-UA"/>
        </w:rPr>
        <w:t>виконавці Програми – Лисичанський ВП ГУНП в Луганській області, Управління патрульної поліції в Луганській області, Лисичанський МРВ                   3 Управління (з дислокацією в м. Сєвєродонецьк Луганської області) ГУ СБУ в Донецькій та Луганській областях (далі Лисичанський МРВ ГУ СБУ в Донецькій та Луганській областях), Управління поліції охорони в Луганській області, Лисичанський МВ Філії ДУ «Центр пробації» в Луганській області, служби, відділи, управління ВЦА м. Лисичанська, комунальні заклади, установи, організації, міські та обласні установи, заклади, підприємства, охорони здоров’я, громадські організації та благодійні фонди.</w:t>
      </w:r>
    </w:p>
    <w:p w:rsidR="00923DD8" w:rsidRDefault="00923DD8" w:rsidP="00923DD8">
      <w:pPr>
        <w:ind w:firstLine="567"/>
        <w:jc w:val="both"/>
        <w:rPr>
          <w:sz w:val="28"/>
          <w:szCs w:val="28"/>
          <w:lang w:val="uk-UA"/>
        </w:rPr>
      </w:pPr>
      <w:r>
        <w:rPr>
          <w:sz w:val="28"/>
          <w:szCs w:val="28"/>
          <w:lang w:val="uk-UA"/>
        </w:rPr>
        <w:t>перелік бюджетів – місцевий бюджет ВЦА м. Лисичанська з можливістю залучення коштів державного бюджету та недержавних фондів і організацій, з урахуванням вимог статті 75 Бюджетного Кодексу України;</w:t>
      </w:r>
    </w:p>
    <w:p w:rsidR="00923DD8" w:rsidRDefault="00923DD8" w:rsidP="00923DD8">
      <w:pPr>
        <w:ind w:firstLine="567"/>
        <w:jc w:val="both"/>
        <w:rPr>
          <w:sz w:val="28"/>
          <w:szCs w:val="28"/>
          <w:lang w:val="uk-UA"/>
        </w:rPr>
      </w:pPr>
      <w:r>
        <w:rPr>
          <w:sz w:val="28"/>
          <w:szCs w:val="28"/>
          <w:lang w:val="uk-UA"/>
        </w:rPr>
        <w:t>розпорядник бюджетних коштів – ВЦА м. Лисичанська.</w:t>
      </w:r>
    </w:p>
    <w:p w:rsidR="00923DD8" w:rsidRDefault="00923DD8" w:rsidP="00923DD8">
      <w:pPr>
        <w:pStyle w:val="af7"/>
        <w:spacing w:after="120"/>
        <w:jc w:val="center"/>
        <w:rPr>
          <w:sz w:val="28"/>
          <w:lang w:val="uk-UA"/>
        </w:rPr>
      </w:pPr>
    </w:p>
    <w:p w:rsidR="00CB356D" w:rsidRDefault="00CB356D" w:rsidP="00923DD8">
      <w:pPr>
        <w:pStyle w:val="af7"/>
        <w:spacing w:after="120"/>
        <w:jc w:val="center"/>
        <w:rPr>
          <w:sz w:val="28"/>
          <w:lang w:val="uk-UA"/>
        </w:rPr>
      </w:pPr>
    </w:p>
    <w:p w:rsidR="00923DD8" w:rsidRDefault="00923DD8" w:rsidP="00923DD8">
      <w:pPr>
        <w:pStyle w:val="af7"/>
        <w:spacing w:after="120"/>
        <w:jc w:val="center"/>
        <w:rPr>
          <w:sz w:val="28"/>
          <w:lang w:val="uk-UA"/>
        </w:rPr>
      </w:pPr>
      <w:r>
        <w:rPr>
          <w:sz w:val="28"/>
          <w:lang w:val="uk-UA"/>
        </w:rPr>
        <w:lastRenderedPageBreak/>
        <w:t>2</w:t>
      </w:r>
    </w:p>
    <w:p w:rsidR="00923DD8" w:rsidRPr="0099185B" w:rsidRDefault="00923DD8" w:rsidP="00923DD8">
      <w:pPr>
        <w:pStyle w:val="af7"/>
        <w:numPr>
          <w:ilvl w:val="0"/>
          <w:numId w:val="21"/>
        </w:numPr>
        <w:jc w:val="center"/>
        <w:rPr>
          <w:b/>
          <w:sz w:val="28"/>
          <w:lang w:val="uk-UA"/>
        </w:rPr>
      </w:pPr>
      <w:r w:rsidRPr="0099185B">
        <w:rPr>
          <w:b/>
          <w:sz w:val="28"/>
          <w:lang w:val="uk-UA"/>
        </w:rPr>
        <w:t>Загальні положення</w:t>
      </w:r>
    </w:p>
    <w:p w:rsidR="00923DD8" w:rsidRPr="0099185B" w:rsidRDefault="00923DD8" w:rsidP="00923DD8">
      <w:pPr>
        <w:pStyle w:val="af7"/>
        <w:jc w:val="center"/>
        <w:rPr>
          <w:b/>
          <w:sz w:val="28"/>
          <w:lang w:val="uk-UA"/>
        </w:rPr>
      </w:pPr>
    </w:p>
    <w:p w:rsidR="00923DD8" w:rsidRPr="0099185B" w:rsidRDefault="00923DD8" w:rsidP="00923DD8">
      <w:pPr>
        <w:pStyle w:val="af7"/>
        <w:ind w:firstLine="567"/>
        <w:jc w:val="both"/>
        <w:rPr>
          <w:sz w:val="28"/>
          <w:szCs w:val="28"/>
          <w:lang w:val="uk-UA"/>
        </w:rPr>
      </w:pPr>
      <w:r w:rsidRPr="0099185B">
        <w:rPr>
          <w:sz w:val="28"/>
          <w:lang w:val="uk-UA"/>
        </w:rPr>
        <w:t xml:space="preserve">У зв’язку з проведенням антитерористичної операції на Сході України та окупацією Кримського півострову на загальнодержавному рівні та </w:t>
      </w:r>
      <w:r>
        <w:rPr>
          <w:sz w:val="28"/>
          <w:lang w:val="uk-UA"/>
        </w:rPr>
        <w:t xml:space="preserve">на території громади </w:t>
      </w:r>
      <w:r w:rsidRPr="0099185B">
        <w:rPr>
          <w:sz w:val="28"/>
          <w:lang w:val="uk-UA"/>
        </w:rPr>
        <w:t>зокрема, збільшились</w:t>
      </w:r>
      <w:r w:rsidRPr="0099185B">
        <w:rPr>
          <w:sz w:val="28"/>
          <w:szCs w:val="28"/>
          <w:lang w:val="uk-UA"/>
        </w:rPr>
        <w:t xml:space="preserve"> обсяги нелегального обігу зброї, боєприпасів та вибухових речовин. </w:t>
      </w:r>
    </w:p>
    <w:p w:rsidR="00923DD8" w:rsidRDefault="00923DD8" w:rsidP="00923DD8">
      <w:pPr>
        <w:pStyle w:val="af7"/>
        <w:ind w:firstLine="567"/>
        <w:jc w:val="both"/>
        <w:rPr>
          <w:sz w:val="28"/>
          <w:lang w:val="uk-UA"/>
        </w:rPr>
      </w:pPr>
      <w:r w:rsidRPr="0099185B">
        <w:rPr>
          <w:sz w:val="28"/>
          <w:lang w:val="uk-UA"/>
        </w:rPr>
        <w:t xml:space="preserve">Сучасні реалії вимагають від </w:t>
      </w:r>
      <w:r>
        <w:rPr>
          <w:sz w:val="28"/>
          <w:lang w:val="uk-UA"/>
        </w:rPr>
        <w:t>місцевих органів влади</w:t>
      </w:r>
      <w:r w:rsidRPr="0099185B">
        <w:rPr>
          <w:sz w:val="28"/>
          <w:lang w:val="uk-UA"/>
        </w:rPr>
        <w:t xml:space="preserve">, правоохоронних органів та мешканців об’єднувати зусилля для визначення факторів, які б унеможливили скоєння злочинів і правопорушень та покращували </w:t>
      </w:r>
    </w:p>
    <w:p w:rsidR="00923DD8" w:rsidRDefault="00923DD8" w:rsidP="00923DD8">
      <w:pPr>
        <w:pStyle w:val="af7"/>
        <w:jc w:val="both"/>
        <w:rPr>
          <w:sz w:val="28"/>
          <w:lang w:val="uk-UA"/>
        </w:rPr>
      </w:pPr>
      <w:r w:rsidRPr="0099185B">
        <w:rPr>
          <w:sz w:val="28"/>
          <w:lang w:val="uk-UA"/>
        </w:rPr>
        <w:t xml:space="preserve">криміногенну ситуацію в місті. На часі, впровадження інноваційних та нестандартних методів, які сприятимуть забезпеченню сталого правопорядку, </w:t>
      </w:r>
    </w:p>
    <w:p w:rsidR="00923DD8" w:rsidRPr="0099185B" w:rsidRDefault="00923DD8" w:rsidP="00923DD8">
      <w:pPr>
        <w:pStyle w:val="af7"/>
        <w:jc w:val="both"/>
        <w:rPr>
          <w:bCs/>
          <w:sz w:val="28"/>
          <w:lang w:val="uk-UA"/>
        </w:rPr>
      </w:pPr>
      <w:r w:rsidRPr="0099185B">
        <w:rPr>
          <w:sz w:val="28"/>
          <w:lang w:val="uk-UA"/>
        </w:rPr>
        <w:t>створять умови комфортного та безпечного проживання. У цих умовах пріоритетом є створення систем соціальної профілактики правопорушень, комплексного забезпечення безпеки населення, території та об'єктів, яке, в свою чергу, вимагає розробки та реалізації довгострокових заходів організаційного, практичного та профілактичного характеру.</w:t>
      </w:r>
      <w:r w:rsidRPr="0099185B">
        <w:rPr>
          <w:bCs/>
          <w:sz w:val="28"/>
          <w:lang w:val="uk-UA"/>
        </w:rPr>
        <w:t xml:space="preserve"> Під час підготовки Програми були подані пропозиції</w:t>
      </w:r>
      <w:r>
        <w:rPr>
          <w:bCs/>
          <w:sz w:val="28"/>
          <w:lang w:val="uk-UA"/>
        </w:rPr>
        <w:t xml:space="preserve"> від всіх заінтересованих в реалізації заходів Програми сторін.</w:t>
      </w:r>
      <w:r w:rsidRPr="0099185B">
        <w:rPr>
          <w:sz w:val="28"/>
          <w:szCs w:val="28"/>
          <w:lang w:val="uk-UA"/>
        </w:rPr>
        <w:t xml:space="preserve"> Зазначені пропозиції були обговорені на спільній нараді та враховані</w:t>
      </w:r>
      <w:r>
        <w:rPr>
          <w:sz w:val="28"/>
          <w:szCs w:val="28"/>
          <w:lang w:val="uk-UA"/>
        </w:rPr>
        <w:t xml:space="preserve"> в частині повноважень.</w:t>
      </w:r>
    </w:p>
    <w:p w:rsidR="00923DD8" w:rsidRDefault="00923DD8" w:rsidP="00923DD8">
      <w:pPr>
        <w:pStyle w:val="af7"/>
        <w:ind w:firstLine="567"/>
        <w:jc w:val="both"/>
        <w:rPr>
          <w:sz w:val="28"/>
          <w:lang w:val="uk-UA"/>
        </w:rPr>
      </w:pPr>
      <w:r w:rsidRPr="0099185B">
        <w:rPr>
          <w:bCs/>
          <w:sz w:val="28"/>
          <w:lang w:val="uk-UA"/>
        </w:rPr>
        <w:t>В ході розробки дано</w:t>
      </w:r>
      <w:r>
        <w:rPr>
          <w:bCs/>
          <w:sz w:val="28"/>
          <w:lang w:val="uk-UA"/>
        </w:rPr>
        <w:t>ї П</w:t>
      </w:r>
      <w:r w:rsidRPr="0099185B">
        <w:rPr>
          <w:bCs/>
          <w:sz w:val="28"/>
          <w:lang w:val="uk-UA"/>
        </w:rPr>
        <w:t>рограми був вивчений світовий досвід створення систем відеоспостереження. На сьогоднішній день вулиці практично всіх порівняно великих міст Європи та Америки обладнані відеокамерами, які використовуються правоохоронними органами для підтримки порядку, для аналізу і розкриття злочинів. Лідером в цій галузі є Велика Британія, яка однією з перших у світі почала застосовувати відеоспостереження для забезпечення безпеки громадян і впроваджувати новітні технічні засоби для ефективнішої роботи своїх правоохоронних органів. У місцях масового скупчення людей, на жвавих вулицях, автомобільних дорогах протягом останн</w:t>
      </w:r>
      <w:r>
        <w:rPr>
          <w:bCs/>
          <w:sz w:val="28"/>
          <w:lang w:val="uk-UA"/>
        </w:rPr>
        <w:t>ього часу</w:t>
      </w:r>
      <w:r w:rsidRPr="0099185B">
        <w:rPr>
          <w:bCs/>
          <w:sz w:val="28"/>
          <w:lang w:val="uk-UA"/>
        </w:rPr>
        <w:t xml:space="preserve"> йде масове встановлення камер відеоспостереження, які передають інформацію в центри моніторингу, що переглядають відеоінформацію та, у випадку необхідності, інформують відповідні служби про необхідність прийняти рішення та </w:t>
      </w:r>
      <w:r w:rsidRPr="0099185B">
        <w:rPr>
          <w:sz w:val="28"/>
          <w:lang w:val="uk-UA"/>
        </w:rPr>
        <w:t xml:space="preserve">раціонально використовувати сили і засоби нарядів поліції, що несуть службу з охорони громадського порядку. </w:t>
      </w:r>
    </w:p>
    <w:p w:rsidR="00923DD8" w:rsidRPr="0099185B" w:rsidRDefault="00923DD8" w:rsidP="00923DD8">
      <w:pPr>
        <w:pStyle w:val="af7"/>
        <w:ind w:firstLine="567"/>
        <w:jc w:val="both"/>
        <w:rPr>
          <w:bCs/>
          <w:sz w:val="28"/>
          <w:lang w:val="uk-UA"/>
        </w:rPr>
      </w:pPr>
      <w:r w:rsidRPr="0099185B">
        <w:rPr>
          <w:sz w:val="28"/>
          <w:lang w:val="uk-UA"/>
        </w:rPr>
        <w:t xml:space="preserve">За попередніми розрахунками, для належного реагування на скоєні злочини та правопорушення </w:t>
      </w:r>
      <w:r>
        <w:rPr>
          <w:sz w:val="28"/>
          <w:lang w:val="uk-UA"/>
        </w:rPr>
        <w:t>на території, що обслуговується</w:t>
      </w:r>
      <w:r w:rsidRPr="0099185B">
        <w:rPr>
          <w:sz w:val="28"/>
          <w:lang w:val="uk-UA"/>
        </w:rPr>
        <w:t xml:space="preserve"> необхідно встановити близько 1000 камер відеоспостереження. До зазначеної мережі </w:t>
      </w:r>
      <w:r>
        <w:rPr>
          <w:sz w:val="28"/>
          <w:lang w:val="uk-UA"/>
        </w:rPr>
        <w:t xml:space="preserve">планується залучити </w:t>
      </w:r>
      <w:r w:rsidRPr="0099185B">
        <w:rPr>
          <w:sz w:val="28"/>
          <w:lang w:val="uk-UA"/>
        </w:rPr>
        <w:t xml:space="preserve">не лише камери придбані за рахунок Програми, але й </w:t>
      </w:r>
      <w:r>
        <w:rPr>
          <w:sz w:val="28"/>
          <w:lang w:val="uk-UA"/>
        </w:rPr>
        <w:t xml:space="preserve">з участю </w:t>
      </w:r>
      <w:r w:rsidRPr="0099185B">
        <w:rPr>
          <w:sz w:val="28"/>
          <w:lang w:val="uk-UA"/>
        </w:rPr>
        <w:t>соціально відповідальн</w:t>
      </w:r>
      <w:r>
        <w:rPr>
          <w:sz w:val="28"/>
          <w:lang w:val="uk-UA"/>
        </w:rPr>
        <w:t>их</w:t>
      </w:r>
      <w:r w:rsidRPr="0099185B">
        <w:rPr>
          <w:sz w:val="28"/>
          <w:lang w:val="uk-UA"/>
        </w:rPr>
        <w:t xml:space="preserve"> підприємств, торгівельн</w:t>
      </w:r>
      <w:r>
        <w:rPr>
          <w:sz w:val="28"/>
          <w:lang w:val="uk-UA"/>
        </w:rPr>
        <w:t>их</w:t>
      </w:r>
      <w:r w:rsidRPr="0099185B">
        <w:rPr>
          <w:sz w:val="28"/>
          <w:lang w:val="uk-UA"/>
        </w:rPr>
        <w:t xml:space="preserve"> мереж, банк</w:t>
      </w:r>
      <w:r>
        <w:rPr>
          <w:sz w:val="28"/>
          <w:lang w:val="uk-UA"/>
        </w:rPr>
        <w:t xml:space="preserve">ів, інших установ міст, а  також камери придбані за кошти державних бюджетів та недержавних громадських організацій. </w:t>
      </w:r>
    </w:p>
    <w:p w:rsidR="00923DD8" w:rsidRDefault="00923DD8" w:rsidP="00923DD8">
      <w:pPr>
        <w:pStyle w:val="af7"/>
        <w:ind w:firstLine="567"/>
        <w:jc w:val="both"/>
        <w:rPr>
          <w:bCs/>
          <w:sz w:val="28"/>
          <w:lang w:val="uk-UA"/>
        </w:rPr>
      </w:pPr>
      <w:r w:rsidRPr="0099185B">
        <w:rPr>
          <w:bCs/>
          <w:sz w:val="28"/>
          <w:lang w:val="uk-UA"/>
        </w:rPr>
        <w:t>В результаті функціонування системи відеоспостереження підвищ</w:t>
      </w:r>
      <w:r>
        <w:rPr>
          <w:bCs/>
          <w:sz w:val="28"/>
          <w:lang w:val="uk-UA"/>
        </w:rPr>
        <w:t>ує</w:t>
      </w:r>
      <w:r w:rsidRPr="0099185B">
        <w:rPr>
          <w:bCs/>
          <w:sz w:val="28"/>
          <w:lang w:val="uk-UA"/>
        </w:rPr>
        <w:t xml:space="preserve">ться відсоток розкриття скоєних злочинів та правопорушень. </w:t>
      </w:r>
      <w:r>
        <w:rPr>
          <w:bCs/>
          <w:sz w:val="28"/>
          <w:lang w:val="uk-UA"/>
        </w:rPr>
        <w:t xml:space="preserve">Подальше розширення комплексу відеоспостереження </w:t>
      </w:r>
      <w:r w:rsidRPr="0099185B">
        <w:rPr>
          <w:bCs/>
          <w:sz w:val="28"/>
          <w:lang w:val="uk-UA"/>
        </w:rPr>
        <w:t>дозволи</w:t>
      </w:r>
      <w:r>
        <w:rPr>
          <w:bCs/>
          <w:sz w:val="28"/>
          <w:lang w:val="uk-UA"/>
        </w:rPr>
        <w:t>ть</w:t>
      </w:r>
      <w:r w:rsidRPr="0099185B">
        <w:rPr>
          <w:bCs/>
          <w:sz w:val="28"/>
          <w:lang w:val="uk-UA"/>
        </w:rPr>
        <w:t xml:space="preserve"> покращити відчуття безпеки серед населення.</w:t>
      </w:r>
    </w:p>
    <w:p w:rsidR="00923DD8" w:rsidRDefault="00923DD8" w:rsidP="00923DD8">
      <w:pPr>
        <w:pStyle w:val="af7"/>
        <w:ind w:firstLine="567"/>
        <w:jc w:val="both"/>
        <w:rPr>
          <w:sz w:val="28"/>
          <w:lang w:val="uk-UA"/>
        </w:rPr>
      </w:pPr>
    </w:p>
    <w:p w:rsidR="00923DD8" w:rsidRPr="0099185B" w:rsidRDefault="00923DD8" w:rsidP="00923DD8">
      <w:pPr>
        <w:pStyle w:val="af7"/>
        <w:ind w:firstLine="567"/>
        <w:jc w:val="both"/>
        <w:rPr>
          <w:sz w:val="28"/>
          <w:lang w:val="uk-UA"/>
        </w:rPr>
      </w:pPr>
    </w:p>
    <w:p w:rsidR="00923DD8" w:rsidRDefault="00923DD8" w:rsidP="00923DD8">
      <w:pPr>
        <w:spacing w:after="120"/>
        <w:ind w:firstLine="567"/>
        <w:jc w:val="center"/>
        <w:rPr>
          <w:sz w:val="28"/>
          <w:szCs w:val="28"/>
          <w:lang w:val="uk-UA"/>
        </w:rPr>
      </w:pPr>
    </w:p>
    <w:p w:rsidR="00923DD8" w:rsidRDefault="00923DD8" w:rsidP="00923DD8">
      <w:pPr>
        <w:spacing w:after="120"/>
        <w:ind w:firstLine="567"/>
        <w:jc w:val="center"/>
        <w:rPr>
          <w:sz w:val="28"/>
          <w:szCs w:val="28"/>
          <w:lang w:val="uk-UA"/>
        </w:rPr>
      </w:pPr>
      <w:r>
        <w:rPr>
          <w:sz w:val="28"/>
          <w:szCs w:val="28"/>
          <w:lang w:val="uk-UA"/>
        </w:rPr>
        <w:lastRenderedPageBreak/>
        <w:t>3</w:t>
      </w:r>
    </w:p>
    <w:p w:rsidR="00923DD8" w:rsidRDefault="00923DD8" w:rsidP="00923DD8">
      <w:pPr>
        <w:numPr>
          <w:ilvl w:val="0"/>
          <w:numId w:val="21"/>
        </w:numPr>
        <w:ind w:left="1077" w:hanging="357"/>
        <w:jc w:val="center"/>
        <w:rPr>
          <w:b/>
          <w:sz w:val="28"/>
          <w:szCs w:val="28"/>
          <w:lang w:val="uk-UA"/>
        </w:rPr>
      </w:pPr>
      <w:r w:rsidRPr="00985009">
        <w:rPr>
          <w:b/>
          <w:sz w:val="28"/>
          <w:szCs w:val="28"/>
          <w:lang w:val="uk-UA"/>
        </w:rPr>
        <w:t>Мета Програми</w:t>
      </w:r>
    </w:p>
    <w:p w:rsidR="00E60F4D" w:rsidRPr="002E11D9" w:rsidRDefault="00E60F4D" w:rsidP="00E60F4D">
      <w:pPr>
        <w:ind w:left="1077"/>
        <w:rPr>
          <w:b/>
          <w:sz w:val="24"/>
          <w:szCs w:val="24"/>
          <w:lang w:val="uk-UA"/>
        </w:rPr>
      </w:pPr>
    </w:p>
    <w:p w:rsidR="00923DD8" w:rsidRDefault="00923DD8" w:rsidP="00923DD8">
      <w:pPr>
        <w:ind w:firstLine="567"/>
        <w:jc w:val="both"/>
        <w:rPr>
          <w:sz w:val="28"/>
          <w:szCs w:val="28"/>
          <w:lang w:val="uk-UA"/>
        </w:rPr>
      </w:pPr>
      <w:r w:rsidRPr="00E5747D">
        <w:rPr>
          <w:sz w:val="28"/>
          <w:szCs w:val="28"/>
          <w:lang w:val="uk-UA"/>
        </w:rPr>
        <w:t>Метою</w:t>
      </w:r>
      <w:r w:rsidRPr="00445C77">
        <w:rPr>
          <w:b/>
          <w:sz w:val="28"/>
          <w:szCs w:val="28"/>
          <w:lang w:val="uk-UA"/>
        </w:rPr>
        <w:t xml:space="preserve"> </w:t>
      </w:r>
      <w:r w:rsidRPr="001E6384">
        <w:rPr>
          <w:sz w:val="28"/>
          <w:szCs w:val="28"/>
          <w:lang w:val="uk-UA"/>
        </w:rPr>
        <w:t>Програми є</w:t>
      </w:r>
      <w:r w:rsidRPr="00445C77">
        <w:rPr>
          <w:b/>
          <w:sz w:val="28"/>
          <w:szCs w:val="28"/>
          <w:lang w:val="uk-UA"/>
        </w:rPr>
        <w:t xml:space="preserve"> </w:t>
      </w:r>
      <w:r>
        <w:rPr>
          <w:sz w:val="28"/>
          <w:szCs w:val="28"/>
          <w:lang w:val="uk-UA"/>
        </w:rPr>
        <w:t>забезпечення  Лисичанс</w:t>
      </w:r>
      <w:r w:rsidRPr="00DA264A">
        <w:rPr>
          <w:sz w:val="28"/>
          <w:szCs w:val="28"/>
          <w:lang w:val="uk-UA"/>
        </w:rPr>
        <w:t xml:space="preserve">ьким відділом поліції ГУНП в </w:t>
      </w:r>
      <w:r>
        <w:rPr>
          <w:sz w:val="28"/>
          <w:szCs w:val="28"/>
          <w:lang w:val="uk-UA"/>
        </w:rPr>
        <w:t>Луганс</w:t>
      </w:r>
      <w:r w:rsidRPr="00DA264A">
        <w:rPr>
          <w:sz w:val="28"/>
          <w:szCs w:val="28"/>
          <w:lang w:val="uk-UA"/>
        </w:rPr>
        <w:t xml:space="preserve">ькій області, </w:t>
      </w:r>
      <w:r w:rsidRPr="00592C6C">
        <w:rPr>
          <w:sz w:val="28"/>
          <w:szCs w:val="28"/>
          <w:lang w:val="uk-UA"/>
        </w:rPr>
        <w:t>Управління</w:t>
      </w:r>
      <w:r>
        <w:rPr>
          <w:sz w:val="28"/>
          <w:szCs w:val="28"/>
          <w:lang w:val="uk-UA"/>
        </w:rPr>
        <w:t>м</w:t>
      </w:r>
      <w:r w:rsidRPr="00592C6C">
        <w:rPr>
          <w:sz w:val="28"/>
          <w:szCs w:val="28"/>
          <w:lang w:val="uk-UA"/>
        </w:rPr>
        <w:t xml:space="preserve"> патрульної поліції </w:t>
      </w:r>
      <w:r w:rsidRPr="0099185B">
        <w:rPr>
          <w:bCs/>
          <w:sz w:val="28"/>
          <w:lang w:val="uk-UA"/>
        </w:rPr>
        <w:t xml:space="preserve">в </w:t>
      </w:r>
      <w:r>
        <w:rPr>
          <w:bCs/>
          <w:sz w:val="28"/>
          <w:lang w:val="uk-UA"/>
        </w:rPr>
        <w:t>Луган</w:t>
      </w:r>
      <w:r w:rsidRPr="0099185B">
        <w:rPr>
          <w:bCs/>
          <w:sz w:val="28"/>
          <w:lang w:val="uk-UA"/>
        </w:rPr>
        <w:t>ській області</w:t>
      </w:r>
      <w:r w:rsidRPr="00DA264A">
        <w:rPr>
          <w:sz w:val="28"/>
          <w:szCs w:val="28"/>
          <w:lang w:val="uk-UA"/>
        </w:rPr>
        <w:t xml:space="preserve"> при активній взаємодії та підтримці </w:t>
      </w:r>
      <w:r>
        <w:rPr>
          <w:sz w:val="28"/>
          <w:szCs w:val="28"/>
          <w:lang w:val="uk-UA"/>
        </w:rPr>
        <w:t>ВЦА м. Лисичанська</w:t>
      </w:r>
      <w:r w:rsidR="00565FFA">
        <w:rPr>
          <w:sz w:val="28"/>
          <w:szCs w:val="28"/>
          <w:lang w:val="uk-UA"/>
        </w:rPr>
        <w:t>,</w:t>
      </w:r>
      <w:r>
        <w:rPr>
          <w:sz w:val="28"/>
          <w:szCs w:val="28"/>
          <w:lang w:val="uk-UA"/>
        </w:rPr>
        <w:t xml:space="preserve"> </w:t>
      </w:r>
      <w:r w:rsidRPr="00DA264A">
        <w:rPr>
          <w:sz w:val="28"/>
          <w:szCs w:val="28"/>
          <w:lang w:val="uk-UA"/>
        </w:rPr>
        <w:t xml:space="preserve">громадськості, публічної безпеки і порядку, </w:t>
      </w:r>
      <w:r>
        <w:rPr>
          <w:sz w:val="28"/>
          <w:szCs w:val="28"/>
          <w:lang w:val="uk-UA"/>
        </w:rPr>
        <w:t>безпеки дорожнього руху,</w:t>
      </w:r>
      <w:r w:rsidRPr="00DA264A">
        <w:rPr>
          <w:sz w:val="28"/>
          <w:szCs w:val="28"/>
          <w:lang w:val="uk-UA"/>
        </w:rPr>
        <w:t xml:space="preserve"> охорони прав і свобод людини, а також інтересів суспільства і держави, протидія злочинності, надання в межах, визначених законом, послуг з допомоги особам, які з особистих причин або внаслідок надзвичайних ситуацій потребують такої допомоги. </w:t>
      </w:r>
    </w:p>
    <w:p w:rsidR="00923DD8" w:rsidRPr="002E11D9" w:rsidRDefault="00923DD8" w:rsidP="00923DD8">
      <w:pPr>
        <w:ind w:firstLine="708"/>
        <w:jc w:val="both"/>
        <w:rPr>
          <w:b/>
          <w:sz w:val="24"/>
          <w:szCs w:val="24"/>
          <w:lang w:val="uk-UA"/>
        </w:rPr>
      </w:pPr>
    </w:p>
    <w:p w:rsidR="00923DD8" w:rsidRPr="00E5747D" w:rsidRDefault="00923DD8" w:rsidP="00923DD8">
      <w:pPr>
        <w:ind w:firstLine="708"/>
        <w:jc w:val="center"/>
        <w:rPr>
          <w:b/>
          <w:sz w:val="28"/>
          <w:szCs w:val="28"/>
          <w:lang w:val="uk-UA"/>
        </w:rPr>
      </w:pPr>
      <w:r w:rsidRPr="00E5747D">
        <w:rPr>
          <w:b/>
          <w:sz w:val="28"/>
          <w:szCs w:val="28"/>
          <w:lang w:val="uk-UA"/>
        </w:rPr>
        <w:t>4. Завдання Програми</w:t>
      </w:r>
    </w:p>
    <w:p w:rsidR="00923DD8" w:rsidRPr="002E11D9" w:rsidRDefault="00923DD8" w:rsidP="00923DD8">
      <w:pPr>
        <w:ind w:firstLine="708"/>
        <w:jc w:val="center"/>
        <w:rPr>
          <w:b/>
          <w:sz w:val="24"/>
          <w:szCs w:val="24"/>
          <w:u w:val="single"/>
          <w:lang w:val="uk-UA"/>
        </w:rPr>
      </w:pPr>
    </w:p>
    <w:p w:rsidR="00923DD8" w:rsidRDefault="00923DD8" w:rsidP="00923DD8">
      <w:pPr>
        <w:ind w:firstLine="567"/>
        <w:jc w:val="both"/>
        <w:rPr>
          <w:sz w:val="28"/>
          <w:szCs w:val="28"/>
          <w:lang w:val="uk-UA"/>
        </w:rPr>
      </w:pPr>
      <w:r w:rsidRPr="00DA264A">
        <w:rPr>
          <w:b/>
          <w:i/>
          <w:sz w:val="28"/>
          <w:szCs w:val="28"/>
          <w:lang w:val="uk-UA"/>
        </w:rPr>
        <w:t>Програма спрямована на:</w:t>
      </w:r>
      <w:r w:rsidRPr="00DA264A">
        <w:rPr>
          <w:sz w:val="28"/>
          <w:szCs w:val="28"/>
          <w:lang w:val="uk-UA"/>
        </w:rPr>
        <w:t xml:space="preserve"> </w:t>
      </w:r>
    </w:p>
    <w:p w:rsidR="00923DD8" w:rsidRDefault="00923DD8" w:rsidP="00923DD8">
      <w:pPr>
        <w:ind w:firstLine="567"/>
        <w:jc w:val="both"/>
        <w:rPr>
          <w:sz w:val="28"/>
          <w:szCs w:val="28"/>
          <w:lang w:val="uk-UA"/>
        </w:rPr>
      </w:pPr>
      <w:r w:rsidRPr="00DA264A">
        <w:rPr>
          <w:sz w:val="28"/>
          <w:szCs w:val="28"/>
          <w:lang w:val="uk-UA"/>
        </w:rPr>
        <w:t>підвищення рівня довіри населення до правоохоронних</w:t>
      </w:r>
      <w:r w:rsidRPr="00DA264A">
        <w:rPr>
          <w:lang w:val="uk-UA"/>
        </w:rPr>
        <w:t xml:space="preserve"> </w:t>
      </w:r>
      <w:r w:rsidRPr="00DA264A">
        <w:rPr>
          <w:sz w:val="28"/>
          <w:szCs w:val="28"/>
          <w:lang w:val="uk-UA"/>
        </w:rPr>
        <w:t xml:space="preserve">органів, взаємодія з населенням на засадах партнерства; </w:t>
      </w:r>
    </w:p>
    <w:p w:rsidR="00923DD8" w:rsidRDefault="00923DD8" w:rsidP="00923DD8">
      <w:pPr>
        <w:ind w:firstLine="567"/>
        <w:jc w:val="both"/>
        <w:rPr>
          <w:sz w:val="28"/>
          <w:szCs w:val="28"/>
          <w:lang w:val="uk-UA"/>
        </w:rPr>
      </w:pPr>
      <w:r w:rsidRPr="00DA264A">
        <w:rPr>
          <w:sz w:val="28"/>
          <w:szCs w:val="28"/>
          <w:lang w:val="uk-UA"/>
        </w:rPr>
        <w:t>підвищення рівня ефективності оперативного реагування органами поліції на заяви та повідомлення громадян про вчинені кримінальні правопорушення та інші події, а також поліпш</w:t>
      </w:r>
      <w:r>
        <w:rPr>
          <w:sz w:val="28"/>
          <w:szCs w:val="28"/>
          <w:lang w:val="uk-UA"/>
        </w:rPr>
        <w:t>ення оперативної обстановки на території, що обслуговується</w:t>
      </w:r>
      <w:r w:rsidRPr="00DA264A">
        <w:rPr>
          <w:sz w:val="28"/>
          <w:szCs w:val="28"/>
          <w:lang w:val="uk-UA"/>
        </w:rPr>
        <w:t>;</w:t>
      </w:r>
    </w:p>
    <w:p w:rsidR="00923DD8" w:rsidRDefault="00923DD8" w:rsidP="00923DD8">
      <w:pPr>
        <w:ind w:firstLine="567"/>
        <w:jc w:val="both"/>
        <w:rPr>
          <w:sz w:val="28"/>
          <w:szCs w:val="28"/>
          <w:lang w:val="uk-UA"/>
        </w:rPr>
      </w:pPr>
      <w:r w:rsidRPr="00DA264A">
        <w:rPr>
          <w:sz w:val="28"/>
          <w:szCs w:val="28"/>
          <w:lang w:val="uk-UA"/>
        </w:rPr>
        <w:t xml:space="preserve">здійснення превентивної та профілактичної діяльності, спрямованої на запобігання вчинення правопорушень; </w:t>
      </w:r>
    </w:p>
    <w:p w:rsidR="00923DD8" w:rsidRDefault="00923DD8" w:rsidP="00923DD8">
      <w:pPr>
        <w:ind w:firstLine="567"/>
        <w:jc w:val="both"/>
        <w:rPr>
          <w:sz w:val="28"/>
          <w:szCs w:val="28"/>
          <w:lang w:val="uk-UA"/>
        </w:rPr>
      </w:pPr>
      <w:r w:rsidRPr="00DA264A">
        <w:rPr>
          <w:sz w:val="28"/>
          <w:szCs w:val="28"/>
          <w:lang w:val="uk-UA"/>
        </w:rPr>
        <w:t>недопущення вчинення терористичних актів, диверсій, проявів сепаратизму, недопущення потрапляння на територі</w:t>
      </w:r>
      <w:r>
        <w:rPr>
          <w:sz w:val="28"/>
          <w:szCs w:val="28"/>
          <w:lang w:val="uk-UA"/>
        </w:rPr>
        <w:t>ю громади</w:t>
      </w:r>
      <w:r w:rsidRPr="00DA264A">
        <w:rPr>
          <w:sz w:val="28"/>
          <w:szCs w:val="28"/>
          <w:lang w:val="uk-UA"/>
        </w:rPr>
        <w:t xml:space="preserve"> зброї, вибухових речовин та боєприпасів; </w:t>
      </w:r>
    </w:p>
    <w:p w:rsidR="00923DD8" w:rsidRDefault="00923DD8" w:rsidP="00923DD8">
      <w:pPr>
        <w:ind w:firstLine="567"/>
        <w:jc w:val="both"/>
        <w:rPr>
          <w:sz w:val="28"/>
          <w:szCs w:val="28"/>
          <w:lang w:val="uk-UA"/>
        </w:rPr>
      </w:pPr>
      <w:r w:rsidRPr="00DA264A">
        <w:rPr>
          <w:sz w:val="28"/>
          <w:szCs w:val="28"/>
          <w:lang w:val="uk-UA"/>
        </w:rPr>
        <w:t>своєчасн</w:t>
      </w:r>
      <w:r>
        <w:rPr>
          <w:sz w:val="28"/>
          <w:szCs w:val="28"/>
          <w:lang w:val="uk-UA"/>
        </w:rPr>
        <w:t>у</w:t>
      </w:r>
      <w:r w:rsidRPr="00DA264A">
        <w:rPr>
          <w:sz w:val="28"/>
          <w:szCs w:val="28"/>
          <w:lang w:val="uk-UA"/>
        </w:rPr>
        <w:t xml:space="preserve"> і достовірн</w:t>
      </w:r>
      <w:r>
        <w:rPr>
          <w:sz w:val="28"/>
          <w:szCs w:val="28"/>
          <w:lang w:val="uk-UA"/>
        </w:rPr>
        <w:t>у</w:t>
      </w:r>
      <w:r w:rsidRPr="00DA264A">
        <w:rPr>
          <w:sz w:val="28"/>
          <w:szCs w:val="28"/>
          <w:lang w:val="uk-UA"/>
        </w:rPr>
        <w:t xml:space="preserve"> інформаційн</w:t>
      </w:r>
      <w:r>
        <w:rPr>
          <w:sz w:val="28"/>
          <w:szCs w:val="28"/>
          <w:lang w:val="uk-UA"/>
        </w:rPr>
        <w:t>у підтримку</w:t>
      </w:r>
      <w:r w:rsidRPr="00DA264A">
        <w:rPr>
          <w:sz w:val="28"/>
          <w:szCs w:val="28"/>
          <w:lang w:val="uk-UA"/>
        </w:rPr>
        <w:t xml:space="preserve"> служб охорони правопорядку всіх рівнів; </w:t>
      </w:r>
    </w:p>
    <w:p w:rsidR="00923DD8" w:rsidRDefault="00923DD8" w:rsidP="00923DD8">
      <w:pPr>
        <w:ind w:firstLine="567"/>
        <w:jc w:val="both"/>
        <w:rPr>
          <w:sz w:val="28"/>
          <w:szCs w:val="28"/>
          <w:lang w:val="uk-UA"/>
        </w:rPr>
      </w:pPr>
      <w:r w:rsidRPr="00DA264A">
        <w:rPr>
          <w:sz w:val="28"/>
          <w:szCs w:val="28"/>
          <w:lang w:val="uk-UA"/>
        </w:rPr>
        <w:t xml:space="preserve">посилення профілактичного впливу на осіб, від яких можна очікувати скоєння кримінальних правопорушень, у тому числі тяжких та особливо тяжких, підвищення якості оперативно-розшукової роботи; </w:t>
      </w:r>
    </w:p>
    <w:p w:rsidR="00923DD8" w:rsidRPr="007F78A7" w:rsidRDefault="00923DD8" w:rsidP="00923DD8">
      <w:pPr>
        <w:ind w:firstLine="567"/>
        <w:jc w:val="both"/>
        <w:rPr>
          <w:sz w:val="28"/>
          <w:szCs w:val="28"/>
          <w:lang w:val="uk-UA"/>
        </w:rPr>
      </w:pPr>
      <w:r w:rsidRPr="00DA264A">
        <w:rPr>
          <w:sz w:val="28"/>
          <w:szCs w:val="28"/>
          <w:lang w:val="uk-UA"/>
        </w:rPr>
        <w:t xml:space="preserve">забезпечення публічної безпеки і порядку, вилучення з незаконного обігу зброї, вибухових пристроїв, наркотичних речовин, попередження скоєння правопорушень дітьми; </w:t>
      </w:r>
    </w:p>
    <w:p w:rsidR="00923DD8" w:rsidRDefault="00923DD8" w:rsidP="00923DD8">
      <w:pPr>
        <w:ind w:firstLine="567"/>
        <w:jc w:val="both"/>
        <w:rPr>
          <w:sz w:val="28"/>
          <w:szCs w:val="28"/>
          <w:lang w:val="uk-UA"/>
        </w:rPr>
      </w:pPr>
      <w:r>
        <w:rPr>
          <w:sz w:val="28"/>
          <w:szCs w:val="28"/>
          <w:lang w:val="uk-UA"/>
        </w:rPr>
        <w:tab/>
      </w:r>
      <w:r w:rsidRPr="00DA264A">
        <w:rPr>
          <w:sz w:val="28"/>
          <w:szCs w:val="28"/>
          <w:lang w:val="uk-UA"/>
        </w:rPr>
        <w:t xml:space="preserve">виявлення причин та умов, що сприяють вчиненню кримінальних та адміністративних правопорушень, вживання заходів для їх усунення; </w:t>
      </w:r>
    </w:p>
    <w:p w:rsidR="00923DD8" w:rsidRDefault="00923DD8" w:rsidP="00923DD8">
      <w:pPr>
        <w:ind w:firstLine="567"/>
        <w:jc w:val="both"/>
        <w:rPr>
          <w:sz w:val="28"/>
          <w:szCs w:val="28"/>
          <w:lang w:val="uk-UA"/>
        </w:rPr>
      </w:pPr>
      <w:r w:rsidRPr="00DA264A">
        <w:rPr>
          <w:sz w:val="28"/>
          <w:szCs w:val="28"/>
          <w:lang w:val="uk-UA"/>
        </w:rPr>
        <w:t xml:space="preserve">вживання заходів, спрямованих на усунення загроз життю та здоров’ю фізичних осіб і публічній безпеці, що виникли внаслідок учинення кримінальних чи адміністративних правопорушень; </w:t>
      </w:r>
    </w:p>
    <w:p w:rsidR="00923DD8" w:rsidRDefault="00923DD8" w:rsidP="00923DD8">
      <w:pPr>
        <w:ind w:firstLine="567"/>
        <w:jc w:val="both"/>
        <w:rPr>
          <w:sz w:val="28"/>
          <w:szCs w:val="28"/>
          <w:lang w:val="uk-UA"/>
        </w:rPr>
      </w:pPr>
      <w:r w:rsidRPr="00DA264A">
        <w:rPr>
          <w:sz w:val="28"/>
          <w:szCs w:val="28"/>
          <w:lang w:val="uk-UA"/>
        </w:rPr>
        <w:t xml:space="preserve">вживання заходів для визначення осіб, які не здатні через стан здоров’я, вік або інші обставини повідомити інформацію про себе; </w:t>
      </w:r>
    </w:p>
    <w:p w:rsidR="00923DD8" w:rsidRDefault="00923DD8" w:rsidP="00923DD8">
      <w:pPr>
        <w:ind w:firstLine="567"/>
        <w:jc w:val="both"/>
        <w:rPr>
          <w:sz w:val="28"/>
          <w:szCs w:val="28"/>
          <w:lang w:val="uk-UA"/>
        </w:rPr>
      </w:pPr>
      <w:r w:rsidRPr="00DA264A">
        <w:rPr>
          <w:sz w:val="28"/>
          <w:szCs w:val="28"/>
          <w:lang w:val="uk-UA"/>
        </w:rPr>
        <w:t>покращення стану профілактичної роботи з особами переселенцями з інших регіонів</w:t>
      </w:r>
      <w:r>
        <w:rPr>
          <w:sz w:val="28"/>
          <w:szCs w:val="28"/>
          <w:lang w:val="uk-UA"/>
        </w:rPr>
        <w:t>.</w:t>
      </w:r>
    </w:p>
    <w:p w:rsidR="00E60F4D" w:rsidRPr="002E11D9" w:rsidRDefault="00E60F4D" w:rsidP="00923DD8">
      <w:pPr>
        <w:ind w:firstLine="567"/>
        <w:jc w:val="both"/>
        <w:rPr>
          <w:sz w:val="24"/>
          <w:szCs w:val="24"/>
          <w:lang w:val="uk-UA"/>
        </w:rPr>
      </w:pPr>
    </w:p>
    <w:p w:rsidR="00923DD8" w:rsidRPr="00E5747D" w:rsidRDefault="00923DD8" w:rsidP="00923DD8">
      <w:pPr>
        <w:ind w:left="720"/>
        <w:jc w:val="center"/>
        <w:rPr>
          <w:b/>
          <w:sz w:val="28"/>
          <w:szCs w:val="28"/>
          <w:lang w:val="uk-UA"/>
        </w:rPr>
      </w:pPr>
      <w:r>
        <w:rPr>
          <w:b/>
          <w:sz w:val="28"/>
          <w:szCs w:val="28"/>
          <w:lang w:val="uk-UA"/>
        </w:rPr>
        <w:t>5</w:t>
      </w:r>
      <w:r w:rsidRPr="00E5747D">
        <w:rPr>
          <w:b/>
          <w:sz w:val="28"/>
          <w:szCs w:val="28"/>
          <w:lang w:val="uk-UA"/>
        </w:rPr>
        <w:t>. Очікувані результати</w:t>
      </w:r>
    </w:p>
    <w:p w:rsidR="00923DD8" w:rsidRPr="002E11D9" w:rsidRDefault="00923DD8" w:rsidP="00923DD8">
      <w:pPr>
        <w:ind w:firstLine="708"/>
        <w:jc w:val="center"/>
        <w:rPr>
          <w:sz w:val="24"/>
          <w:szCs w:val="24"/>
          <w:lang w:val="uk-UA"/>
        </w:rPr>
      </w:pPr>
    </w:p>
    <w:p w:rsidR="00923DD8" w:rsidRPr="004D7DB3" w:rsidRDefault="00923DD8" w:rsidP="00923DD8">
      <w:pPr>
        <w:ind w:firstLine="567"/>
        <w:jc w:val="both"/>
        <w:rPr>
          <w:sz w:val="28"/>
          <w:szCs w:val="28"/>
          <w:lang w:val="uk-UA"/>
        </w:rPr>
      </w:pPr>
      <w:r w:rsidRPr="004D7DB3">
        <w:rPr>
          <w:b/>
          <w:sz w:val="28"/>
          <w:szCs w:val="28"/>
          <w:lang w:val="uk-UA"/>
        </w:rPr>
        <w:t>Виконання Програми дозволить:</w:t>
      </w:r>
      <w:r w:rsidRPr="004D7DB3">
        <w:rPr>
          <w:sz w:val="28"/>
          <w:szCs w:val="28"/>
          <w:lang w:val="uk-UA"/>
        </w:rPr>
        <w:t xml:space="preserve"> </w:t>
      </w:r>
    </w:p>
    <w:p w:rsidR="00923DD8" w:rsidRDefault="00923DD8" w:rsidP="00923DD8">
      <w:pPr>
        <w:ind w:firstLine="567"/>
        <w:jc w:val="both"/>
        <w:rPr>
          <w:sz w:val="28"/>
          <w:szCs w:val="28"/>
          <w:lang w:val="uk-UA"/>
        </w:rPr>
      </w:pPr>
      <w:r w:rsidRPr="00B20C0D">
        <w:rPr>
          <w:sz w:val="28"/>
          <w:szCs w:val="28"/>
          <w:lang w:val="uk-UA"/>
        </w:rPr>
        <w:t xml:space="preserve">поліпшити діяльність органів поліції щодо забезпечення законності, охорони прав, свобод і законних інтересів громадян, підтримання публічної безпеки і порядку; </w:t>
      </w:r>
    </w:p>
    <w:p w:rsidR="002E11D9" w:rsidRDefault="002E11D9" w:rsidP="002E11D9">
      <w:pPr>
        <w:spacing w:after="120"/>
        <w:ind w:firstLine="567"/>
        <w:jc w:val="center"/>
        <w:rPr>
          <w:sz w:val="28"/>
          <w:szCs w:val="28"/>
          <w:lang w:val="uk-UA"/>
        </w:rPr>
      </w:pPr>
      <w:r>
        <w:rPr>
          <w:sz w:val="28"/>
          <w:szCs w:val="28"/>
          <w:lang w:val="uk-UA"/>
        </w:rPr>
        <w:lastRenderedPageBreak/>
        <w:t>4</w:t>
      </w:r>
    </w:p>
    <w:p w:rsidR="00923DD8" w:rsidRDefault="00923DD8" w:rsidP="00923DD8">
      <w:pPr>
        <w:ind w:firstLine="567"/>
        <w:jc w:val="both"/>
        <w:rPr>
          <w:sz w:val="28"/>
          <w:szCs w:val="28"/>
          <w:lang w:val="uk-UA"/>
        </w:rPr>
      </w:pPr>
      <w:r w:rsidRPr="00B20C0D">
        <w:rPr>
          <w:sz w:val="28"/>
          <w:szCs w:val="28"/>
          <w:lang w:val="uk-UA"/>
        </w:rPr>
        <w:t xml:space="preserve">спрямувати зусилля органів поліції на протидію найбільш небезпечним посяганням на особу, її власність і громадську безпеку та порядок. </w:t>
      </w:r>
    </w:p>
    <w:p w:rsidR="00923DD8" w:rsidRDefault="00923DD8" w:rsidP="00923DD8">
      <w:pPr>
        <w:ind w:firstLine="567"/>
        <w:jc w:val="both"/>
        <w:rPr>
          <w:b/>
          <w:i/>
          <w:sz w:val="28"/>
          <w:szCs w:val="28"/>
          <w:lang w:val="uk-UA"/>
        </w:rPr>
      </w:pPr>
    </w:p>
    <w:p w:rsidR="00923DD8" w:rsidRPr="004D7DB3" w:rsidRDefault="00923DD8" w:rsidP="00923DD8">
      <w:pPr>
        <w:ind w:firstLine="567"/>
        <w:jc w:val="both"/>
        <w:rPr>
          <w:sz w:val="28"/>
          <w:szCs w:val="28"/>
          <w:lang w:val="uk-UA"/>
        </w:rPr>
      </w:pPr>
      <w:r w:rsidRPr="004D7DB3">
        <w:rPr>
          <w:b/>
          <w:sz w:val="28"/>
          <w:szCs w:val="28"/>
          <w:lang w:val="uk-UA"/>
        </w:rPr>
        <w:t>У результаті виконання Програми очікується:</w:t>
      </w:r>
      <w:r w:rsidRPr="004D7DB3">
        <w:rPr>
          <w:sz w:val="28"/>
          <w:szCs w:val="28"/>
          <w:lang w:val="uk-UA"/>
        </w:rPr>
        <w:t xml:space="preserve"> </w:t>
      </w:r>
    </w:p>
    <w:p w:rsidR="00923DD8" w:rsidRDefault="00923DD8" w:rsidP="00923DD8">
      <w:pPr>
        <w:ind w:firstLine="567"/>
        <w:jc w:val="both"/>
        <w:rPr>
          <w:sz w:val="28"/>
          <w:szCs w:val="28"/>
          <w:lang w:val="uk-UA"/>
        </w:rPr>
      </w:pPr>
      <w:r w:rsidRPr="00B20C0D">
        <w:rPr>
          <w:sz w:val="28"/>
          <w:szCs w:val="28"/>
          <w:lang w:val="uk-UA"/>
        </w:rPr>
        <w:t xml:space="preserve">підвищення рівня суспільної довіри та підтримки громадян до органів поліції; </w:t>
      </w:r>
    </w:p>
    <w:p w:rsidR="00923DD8" w:rsidRDefault="00923DD8" w:rsidP="00923DD8">
      <w:pPr>
        <w:ind w:firstLine="567"/>
        <w:jc w:val="both"/>
        <w:rPr>
          <w:sz w:val="28"/>
          <w:szCs w:val="28"/>
          <w:lang w:val="uk-UA"/>
        </w:rPr>
      </w:pPr>
      <w:r w:rsidRPr="00B20C0D">
        <w:rPr>
          <w:sz w:val="28"/>
          <w:szCs w:val="28"/>
          <w:lang w:val="uk-UA"/>
        </w:rPr>
        <w:t xml:space="preserve">зниження рівня злочинності, ослаблення суспільної напруги, викликаної її впливом; </w:t>
      </w:r>
    </w:p>
    <w:p w:rsidR="00923DD8" w:rsidRDefault="00923DD8" w:rsidP="00923DD8">
      <w:pPr>
        <w:ind w:firstLine="567"/>
        <w:jc w:val="both"/>
        <w:rPr>
          <w:sz w:val="28"/>
          <w:szCs w:val="28"/>
          <w:lang w:val="uk-UA"/>
        </w:rPr>
      </w:pPr>
      <w:r w:rsidRPr="00B20C0D">
        <w:rPr>
          <w:sz w:val="28"/>
          <w:szCs w:val="28"/>
          <w:lang w:val="uk-UA"/>
        </w:rPr>
        <w:t xml:space="preserve">відсутність терористичних актів, диверсій, проявів сепаратизму, недопущення потрапляння на територію міста зброї, вибухових речовин та боєприпасів; </w:t>
      </w:r>
    </w:p>
    <w:p w:rsidR="00923DD8" w:rsidRDefault="00923DD8" w:rsidP="00923DD8">
      <w:pPr>
        <w:ind w:firstLine="567"/>
        <w:jc w:val="both"/>
        <w:rPr>
          <w:sz w:val="28"/>
          <w:szCs w:val="28"/>
          <w:lang w:val="uk-UA"/>
        </w:rPr>
      </w:pPr>
      <w:r w:rsidRPr="00B20C0D">
        <w:rPr>
          <w:sz w:val="28"/>
          <w:szCs w:val="28"/>
          <w:lang w:val="uk-UA"/>
        </w:rPr>
        <w:t xml:space="preserve">оперативне та ефективне реагування на заяви і повідомлення громадян про вчинені кримінальні та </w:t>
      </w:r>
      <w:r w:rsidRPr="009D70A6">
        <w:rPr>
          <w:sz w:val="28"/>
          <w:szCs w:val="28"/>
          <w:lang w:val="uk-UA"/>
        </w:rPr>
        <w:t>адміністративні</w:t>
      </w:r>
      <w:r w:rsidRPr="00B20C0D">
        <w:rPr>
          <w:sz w:val="28"/>
          <w:szCs w:val="28"/>
          <w:lang w:val="uk-UA"/>
        </w:rPr>
        <w:t xml:space="preserve"> правопорушення; </w:t>
      </w:r>
    </w:p>
    <w:p w:rsidR="00923DD8" w:rsidRDefault="00923DD8" w:rsidP="00923DD8">
      <w:pPr>
        <w:ind w:firstLine="567"/>
        <w:jc w:val="both"/>
        <w:rPr>
          <w:sz w:val="28"/>
          <w:szCs w:val="28"/>
          <w:lang w:val="uk-UA"/>
        </w:rPr>
      </w:pPr>
      <w:r w:rsidRPr="00B20C0D">
        <w:rPr>
          <w:sz w:val="28"/>
          <w:szCs w:val="28"/>
          <w:lang w:val="uk-UA"/>
        </w:rPr>
        <w:t xml:space="preserve">виявлення та усунення причин та умов, що сприяють вчиненню правопорушень; </w:t>
      </w:r>
    </w:p>
    <w:p w:rsidR="00923DD8" w:rsidRDefault="00923DD8" w:rsidP="00923DD8">
      <w:pPr>
        <w:ind w:firstLine="567"/>
        <w:jc w:val="both"/>
        <w:rPr>
          <w:sz w:val="28"/>
          <w:szCs w:val="28"/>
          <w:lang w:val="uk-UA"/>
        </w:rPr>
      </w:pPr>
      <w:r w:rsidRPr="00B20C0D">
        <w:rPr>
          <w:sz w:val="28"/>
          <w:szCs w:val="28"/>
          <w:lang w:val="uk-UA"/>
        </w:rPr>
        <w:t>поліпшення захисту органами поліції прав, свобод і власності громадян, створення безпечних умов життя для мешканців</w:t>
      </w:r>
      <w:r>
        <w:rPr>
          <w:sz w:val="28"/>
          <w:szCs w:val="28"/>
          <w:lang w:val="uk-UA"/>
        </w:rPr>
        <w:t xml:space="preserve"> громади</w:t>
      </w:r>
      <w:r w:rsidRPr="00B20C0D">
        <w:rPr>
          <w:sz w:val="28"/>
          <w:szCs w:val="28"/>
          <w:lang w:val="uk-UA"/>
        </w:rPr>
        <w:t xml:space="preserve">; </w:t>
      </w:r>
    </w:p>
    <w:p w:rsidR="00923DD8" w:rsidRDefault="00923DD8" w:rsidP="00923DD8">
      <w:pPr>
        <w:ind w:firstLine="567"/>
        <w:jc w:val="both"/>
        <w:rPr>
          <w:sz w:val="28"/>
          <w:szCs w:val="28"/>
          <w:lang w:val="uk-UA"/>
        </w:rPr>
      </w:pPr>
      <w:r w:rsidRPr="00B20C0D">
        <w:rPr>
          <w:sz w:val="28"/>
          <w:szCs w:val="28"/>
          <w:lang w:val="uk-UA"/>
        </w:rPr>
        <w:t xml:space="preserve">мінімізація злочинного впливу на молодь та підлітків, усунення причин і умов, що сприяють втягненню їх в протиправну діяльність; </w:t>
      </w:r>
    </w:p>
    <w:p w:rsidR="00923DD8" w:rsidRDefault="00923DD8" w:rsidP="00923DD8">
      <w:pPr>
        <w:ind w:firstLine="567"/>
        <w:jc w:val="both"/>
        <w:rPr>
          <w:sz w:val="28"/>
          <w:szCs w:val="28"/>
          <w:lang w:val="uk-UA"/>
        </w:rPr>
      </w:pPr>
      <w:r w:rsidRPr="00B20C0D">
        <w:rPr>
          <w:sz w:val="28"/>
          <w:szCs w:val="28"/>
          <w:lang w:val="uk-UA"/>
        </w:rPr>
        <w:t xml:space="preserve">підтримання громадської безпеки та порядку на максимально високому рівні; </w:t>
      </w:r>
    </w:p>
    <w:p w:rsidR="00923DD8" w:rsidRDefault="00923DD8" w:rsidP="00923DD8">
      <w:pPr>
        <w:ind w:firstLine="567"/>
        <w:jc w:val="both"/>
        <w:rPr>
          <w:sz w:val="28"/>
          <w:szCs w:val="28"/>
          <w:lang w:val="uk-UA"/>
        </w:rPr>
      </w:pPr>
      <w:r w:rsidRPr="00B20C0D">
        <w:rPr>
          <w:sz w:val="28"/>
          <w:szCs w:val="28"/>
          <w:lang w:val="uk-UA"/>
        </w:rPr>
        <w:t xml:space="preserve">сприяння, в межах компетенції поліції, викоріненню корупційних проявів в суспільстві; </w:t>
      </w:r>
    </w:p>
    <w:p w:rsidR="00923DD8" w:rsidRDefault="00923DD8" w:rsidP="00923DD8">
      <w:pPr>
        <w:ind w:firstLine="567"/>
        <w:jc w:val="both"/>
        <w:rPr>
          <w:sz w:val="28"/>
          <w:szCs w:val="28"/>
          <w:lang w:val="uk-UA"/>
        </w:rPr>
      </w:pPr>
      <w:r w:rsidRPr="00B20C0D">
        <w:rPr>
          <w:sz w:val="28"/>
          <w:szCs w:val="28"/>
          <w:lang w:val="uk-UA"/>
        </w:rPr>
        <w:t xml:space="preserve">покращення проведення превентивних заходів, щодо протидії наркоманії, алкоголізму та насильству в сім’ї; </w:t>
      </w:r>
    </w:p>
    <w:p w:rsidR="00923DD8" w:rsidRPr="00B20C0D" w:rsidRDefault="00923DD8" w:rsidP="00923DD8">
      <w:pPr>
        <w:ind w:firstLine="567"/>
        <w:jc w:val="both"/>
        <w:rPr>
          <w:b/>
          <w:sz w:val="28"/>
          <w:szCs w:val="28"/>
          <w:lang w:val="uk-UA"/>
        </w:rPr>
      </w:pPr>
      <w:r w:rsidRPr="00B20C0D">
        <w:rPr>
          <w:sz w:val="28"/>
          <w:szCs w:val="28"/>
          <w:lang w:val="uk-UA"/>
        </w:rPr>
        <w:t xml:space="preserve">зміцнення кадрового потенціалу органів поліції. </w:t>
      </w:r>
    </w:p>
    <w:p w:rsidR="00923DD8" w:rsidRDefault="00923DD8" w:rsidP="00923DD8">
      <w:pPr>
        <w:jc w:val="both"/>
        <w:rPr>
          <w:sz w:val="28"/>
          <w:szCs w:val="28"/>
          <w:lang w:val="uk-UA"/>
        </w:rPr>
      </w:pPr>
    </w:p>
    <w:p w:rsidR="00923DD8" w:rsidRPr="00E5747D" w:rsidRDefault="00923DD8" w:rsidP="00923DD8">
      <w:pPr>
        <w:ind w:firstLine="708"/>
        <w:jc w:val="center"/>
        <w:rPr>
          <w:b/>
          <w:sz w:val="28"/>
          <w:szCs w:val="28"/>
          <w:lang w:val="uk-UA"/>
        </w:rPr>
      </w:pPr>
      <w:r>
        <w:rPr>
          <w:b/>
          <w:sz w:val="28"/>
          <w:szCs w:val="28"/>
          <w:lang w:val="uk-UA"/>
        </w:rPr>
        <w:t>6</w:t>
      </w:r>
      <w:r w:rsidRPr="00E5747D">
        <w:rPr>
          <w:b/>
          <w:sz w:val="28"/>
          <w:szCs w:val="28"/>
          <w:lang w:val="uk-UA"/>
        </w:rPr>
        <w:t>. Механізм реалізації Програми та контроль за її виконанням</w:t>
      </w:r>
    </w:p>
    <w:p w:rsidR="00923DD8" w:rsidRPr="00E5776C" w:rsidRDefault="00923DD8" w:rsidP="00923DD8">
      <w:pPr>
        <w:ind w:firstLine="708"/>
        <w:jc w:val="both"/>
        <w:rPr>
          <w:b/>
          <w:sz w:val="28"/>
          <w:szCs w:val="28"/>
          <w:u w:val="single"/>
          <w:lang w:val="uk-UA"/>
        </w:rPr>
      </w:pPr>
    </w:p>
    <w:p w:rsidR="00923DD8" w:rsidRDefault="00923DD8" w:rsidP="00923DD8">
      <w:pPr>
        <w:ind w:firstLine="567"/>
        <w:jc w:val="both"/>
        <w:rPr>
          <w:sz w:val="28"/>
          <w:szCs w:val="28"/>
          <w:lang w:val="uk-UA"/>
        </w:rPr>
      </w:pPr>
      <w:r>
        <w:rPr>
          <w:sz w:val="28"/>
          <w:szCs w:val="28"/>
          <w:lang w:val="uk-UA"/>
        </w:rPr>
        <w:t>Програма розрахована на 2021-2023 роки і має бути реалізована шляхом здійснення заходів, передбачених головними напрямками.</w:t>
      </w:r>
    </w:p>
    <w:p w:rsidR="00923DD8" w:rsidRPr="00523C3A" w:rsidRDefault="00923DD8" w:rsidP="00923DD8">
      <w:pPr>
        <w:ind w:firstLine="567"/>
        <w:jc w:val="both"/>
        <w:rPr>
          <w:sz w:val="28"/>
          <w:szCs w:val="28"/>
          <w:lang w:val="uk-UA"/>
        </w:rPr>
      </w:pPr>
      <w:r w:rsidRPr="00113764">
        <w:rPr>
          <w:sz w:val="28"/>
          <w:szCs w:val="28"/>
          <w:lang w:val="uk-UA"/>
        </w:rPr>
        <w:t>Координацію виконання заходів Програми здійснює відділ</w:t>
      </w:r>
      <w:r>
        <w:rPr>
          <w:sz w:val="28"/>
          <w:szCs w:val="28"/>
          <w:lang w:val="uk-UA"/>
        </w:rPr>
        <w:t xml:space="preserve"> мобілізаційної роботи та цивільного захисту ВЦА м. Лисичанська.</w:t>
      </w:r>
    </w:p>
    <w:p w:rsidR="00923DD8" w:rsidRDefault="00923DD8" w:rsidP="00923DD8">
      <w:pPr>
        <w:ind w:firstLine="567"/>
        <w:jc w:val="both"/>
        <w:rPr>
          <w:sz w:val="28"/>
          <w:szCs w:val="28"/>
          <w:lang w:val="uk-UA"/>
        </w:rPr>
      </w:pPr>
      <w:r>
        <w:rPr>
          <w:sz w:val="28"/>
          <w:szCs w:val="28"/>
          <w:lang w:val="uk-UA"/>
        </w:rPr>
        <w:t xml:space="preserve">Контроль за виконанням Програми здійснюється ВЦА м. Лисичанська та комісією по контролю за реалізацією міської Програми. </w:t>
      </w:r>
    </w:p>
    <w:p w:rsidR="00923DD8" w:rsidRDefault="00923DD8" w:rsidP="00923DD8">
      <w:pPr>
        <w:ind w:firstLine="567"/>
        <w:jc w:val="both"/>
        <w:rPr>
          <w:sz w:val="28"/>
          <w:szCs w:val="28"/>
          <w:lang w:val="uk-UA"/>
        </w:rPr>
      </w:pPr>
      <w:r>
        <w:rPr>
          <w:sz w:val="28"/>
          <w:szCs w:val="28"/>
          <w:lang w:val="uk-UA"/>
        </w:rPr>
        <w:t>Звітування про виконання Програми відповідальними виконавцями Програми здійснюється щорічно наприкінці року шляхом підготовки та направлення до відділу мобілізаційної роботи та цивільного захисту ВЦА               м. Лисичанська відповідних звітів.</w:t>
      </w:r>
    </w:p>
    <w:p w:rsidR="00923DD8" w:rsidRDefault="00923DD8" w:rsidP="00923DD8">
      <w:pPr>
        <w:ind w:firstLine="567"/>
        <w:jc w:val="both"/>
        <w:rPr>
          <w:sz w:val="28"/>
          <w:szCs w:val="28"/>
          <w:lang w:val="uk-UA"/>
        </w:rPr>
      </w:pPr>
      <w:r>
        <w:rPr>
          <w:sz w:val="28"/>
          <w:szCs w:val="28"/>
          <w:lang w:val="uk-UA"/>
        </w:rPr>
        <w:t>Відділ мобілізаційної роботи та цивільного захисту ВЦА м. Лисичанська по отриманні від відповідальних виконавців відповідних звітів здійснює їх узагальнення та підготовку зведеного звіту.</w:t>
      </w:r>
    </w:p>
    <w:p w:rsidR="00923DD8" w:rsidRDefault="00923DD8" w:rsidP="00923DD8">
      <w:pPr>
        <w:ind w:firstLine="567"/>
        <w:jc w:val="both"/>
        <w:rPr>
          <w:sz w:val="28"/>
          <w:szCs w:val="28"/>
          <w:lang w:val="uk-UA"/>
        </w:rPr>
      </w:pPr>
      <w:r>
        <w:rPr>
          <w:sz w:val="28"/>
          <w:szCs w:val="28"/>
          <w:lang w:val="uk-UA"/>
        </w:rPr>
        <w:t>Контроль за використанням бюджетних коштів, спрямованих на забезпечення виконання міської Програми, здійснюється фінансовим управлінням ВЦА м. Лисичанська.</w:t>
      </w:r>
    </w:p>
    <w:p w:rsidR="00923DD8" w:rsidRDefault="00923DD8" w:rsidP="00923DD8">
      <w:pPr>
        <w:ind w:firstLine="567"/>
        <w:jc w:val="both"/>
        <w:rPr>
          <w:sz w:val="28"/>
          <w:szCs w:val="28"/>
          <w:lang w:val="uk-UA"/>
        </w:rPr>
      </w:pPr>
    </w:p>
    <w:p w:rsidR="00923DD8" w:rsidRDefault="00923DD8" w:rsidP="00923DD8">
      <w:pPr>
        <w:ind w:firstLine="567"/>
        <w:jc w:val="both"/>
        <w:rPr>
          <w:sz w:val="28"/>
          <w:szCs w:val="28"/>
          <w:lang w:val="uk-UA"/>
        </w:rPr>
      </w:pPr>
    </w:p>
    <w:p w:rsidR="00923DD8" w:rsidRPr="00A6773C" w:rsidRDefault="00923DD8" w:rsidP="00923DD8">
      <w:pPr>
        <w:spacing w:after="120"/>
        <w:ind w:firstLine="567"/>
        <w:jc w:val="center"/>
        <w:rPr>
          <w:sz w:val="28"/>
          <w:szCs w:val="28"/>
          <w:lang w:val="uk-UA"/>
        </w:rPr>
      </w:pPr>
      <w:r>
        <w:rPr>
          <w:sz w:val="28"/>
          <w:szCs w:val="28"/>
          <w:lang w:val="uk-UA"/>
        </w:rPr>
        <w:lastRenderedPageBreak/>
        <w:t>5</w:t>
      </w:r>
    </w:p>
    <w:p w:rsidR="00923DD8" w:rsidRPr="00CB5CEA" w:rsidRDefault="00923DD8" w:rsidP="00923DD8">
      <w:pPr>
        <w:jc w:val="center"/>
        <w:rPr>
          <w:b/>
          <w:sz w:val="28"/>
          <w:szCs w:val="28"/>
          <w:lang w:val="uk-UA"/>
        </w:rPr>
      </w:pPr>
      <w:r w:rsidRPr="00E9253E">
        <w:rPr>
          <w:b/>
          <w:sz w:val="28"/>
          <w:szCs w:val="28"/>
          <w:lang w:val="uk-UA"/>
        </w:rPr>
        <w:t>ІІ.</w:t>
      </w:r>
      <w:r w:rsidRPr="00E9253E">
        <w:rPr>
          <w:b/>
          <w:sz w:val="28"/>
          <w:szCs w:val="28"/>
          <w:u w:val="single"/>
          <w:lang w:val="uk-UA"/>
        </w:rPr>
        <w:t xml:space="preserve"> Основні заходи Програми</w:t>
      </w:r>
      <w:r w:rsidRPr="00CB5CEA">
        <w:rPr>
          <w:b/>
          <w:sz w:val="28"/>
          <w:szCs w:val="28"/>
          <w:lang w:val="uk-UA"/>
        </w:rPr>
        <w:t>:</w:t>
      </w:r>
    </w:p>
    <w:p w:rsidR="00923DD8" w:rsidRDefault="00923DD8" w:rsidP="00923DD8">
      <w:pPr>
        <w:jc w:val="both"/>
        <w:rPr>
          <w:sz w:val="28"/>
          <w:szCs w:val="28"/>
          <w:lang w:val="uk-UA"/>
        </w:rPr>
      </w:pPr>
    </w:p>
    <w:p w:rsidR="00923DD8" w:rsidRDefault="00923DD8" w:rsidP="00923DD8">
      <w:pPr>
        <w:jc w:val="center"/>
        <w:rPr>
          <w:b/>
          <w:sz w:val="28"/>
          <w:szCs w:val="28"/>
          <w:lang w:val="uk-UA"/>
        </w:rPr>
      </w:pPr>
      <w:r>
        <w:rPr>
          <w:b/>
          <w:sz w:val="28"/>
          <w:szCs w:val="28"/>
          <w:lang w:val="uk-UA"/>
        </w:rPr>
        <w:t>1. Організаційно-правові заходи.</w:t>
      </w:r>
    </w:p>
    <w:p w:rsidR="00923DD8" w:rsidRDefault="00923DD8" w:rsidP="00923DD8">
      <w:pPr>
        <w:ind w:firstLine="567"/>
        <w:jc w:val="both"/>
        <w:rPr>
          <w:sz w:val="28"/>
          <w:szCs w:val="28"/>
          <w:lang w:val="uk-UA"/>
        </w:rPr>
      </w:pPr>
      <w:r w:rsidRPr="00796577">
        <w:rPr>
          <w:b/>
          <w:sz w:val="28"/>
          <w:szCs w:val="28"/>
          <w:lang w:val="uk-UA"/>
        </w:rPr>
        <w:t>1.</w:t>
      </w:r>
      <w:r>
        <w:rPr>
          <w:b/>
          <w:sz w:val="28"/>
          <w:szCs w:val="28"/>
          <w:lang w:val="uk-UA"/>
        </w:rPr>
        <w:t>1.</w:t>
      </w:r>
      <w:r>
        <w:rPr>
          <w:sz w:val="28"/>
          <w:szCs w:val="28"/>
          <w:lang w:val="uk-UA"/>
        </w:rPr>
        <w:t xml:space="preserve"> Аналізувати стан правопорядку, за результатами чого з урахуванням встановлених факторів, що сприяють загостренню криміногенної обстановки, розробляти заходи у яких визначати скоординовані дії щодо запобігання злочинним проявам.</w:t>
      </w:r>
    </w:p>
    <w:p w:rsidR="00923DD8" w:rsidRDefault="00923DD8" w:rsidP="00923DD8">
      <w:pPr>
        <w:ind w:left="567"/>
        <w:jc w:val="both"/>
        <w:rPr>
          <w:b/>
          <w:i/>
          <w:sz w:val="28"/>
          <w:szCs w:val="28"/>
          <w:lang w:val="uk-UA"/>
        </w:rPr>
      </w:pPr>
      <w:r w:rsidRPr="007D07BD">
        <w:rPr>
          <w:b/>
          <w:sz w:val="28"/>
          <w:szCs w:val="28"/>
          <w:lang w:val="uk-UA"/>
        </w:rPr>
        <w:t>Виконавці:</w:t>
      </w:r>
      <w:r>
        <w:rPr>
          <w:b/>
          <w:i/>
          <w:sz w:val="28"/>
          <w:szCs w:val="28"/>
          <w:lang w:val="uk-UA"/>
        </w:rPr>
        <w:t xml:space="preserve">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 Управління патрульної поліції в Луганській області,</w:t>
      </w:r>
      <w:r w:rsidRPr="007D07BD">
        <w:rPr>
          <w:b/>
          <w:i/>
          <w:sz w:val="28"/>
          <w:szCs w:val="28"/>
          <w:lang w:val="uk-UA"/>
        </w:rPr>
        <w:t xml:space="preserve"> відділ мобілізаційної </w:t>
      </w:r>
      <w:r>
        <w:rPr>
          <w:b/>
          <w:i/>
          <w:sz w:val="28"/>
          <w:szCs w:val="28"/>
          <w:lang w:val="uk-UA"/>
        </w:rPr>
        <w:t>роботи та цивільного захисту ВЦА м. Лисичанська</w:t>
      </w:r>
      <w:r w:rsidRPr="007D07BD">
        <w:rPr>
          <w:b/>
          <w:i/>
          <w:sz w:val="28"/>
          <w:szCs w:val="28"/>
          <w:lang w:val="uk-UA"/>
        </w:rPr>
        <w:t>.</w:t>
      </w:r>
    </w:p>
    <w:p w:rsidR="00923DD8" w:rsidRDefault="00923DD8" w:rsidP="00923DD8">
      <w:pPr>
        <w:ind w:firstLine="567"/>
        <w:jc w:val="both"/>
        <w:rPr>
          <w:b/>
          <w:i/>
          <w:sz w:val="28"/>
          <w:szCs w:val="28"/>
          <w:lang w:val="uk-UA"/>
        </w:rPr>
      </w:pPr>
      <w:r w:rsidRPr="007D07BD">
        <w:rPr>
          <w:b/>
          <w:sz w:val="28"/>
          <w:szCs w:val="28"/>
          <w:lang w:val="uk-UA"/>
        </w:rPr>
        <w:t>Термін виконання:</w:t>
      </w:r>
      <w:r>
        <w:rPr>
          <w:b/>
          <w:i/>
          <w:sz w:val="28"/>
          <w:szCs w:val="28"/>
          <w:lang w:val="uk-UA"/>
        </w:rPr>
        <w:t xml:space="preserve"> </w:t>
      </w:r>
      <w:r w:rsidRPr="00605A78">
        <w:rPr>
          <w:b/>
          <w:sz w:val="28"/>
          <w:szCs w:val="28"/>
          <w:lang w:val="uk-UA"/>
        </w:rPr>
        <w:t>періодично.</w:t>
      </w:r>
    </w:p>
    <w:p w:rsidR="00923DD8" w:rsidRDefault="00923DD8" w:rsidP="00923DD8">
      <w:pPr>
        <w:jc w:val="both"/>
        <w:rPr>
          <w:sz w:val="28"/>
          <w:szCs w:val="28"/>
          <w:lang w:val="uk-UA"/>
        </w:rPr>
      </w:pPr>
    </w:p>
    <w:p w:rsidR="00923DD8" w:rsidRDefault="00923DD8" w:rsidP="00923DD8">
      <w:pPr>
        <w:pStyle w:val="1"/>
        <w:ind w:firstLine="567"/>
        <w:jc w:val="both"/>
        <w:rPr>
          <w:rFonts w:ascii="Times New Roman" w:hAnsi="Times New Roman"/>
          <w:sz w:val="28"/>
          <w:szCs w:val="28"/>
        </w:rPr>
      </w:pPr>
      <w:r w:rsidRPr="00AB3831">
        <w:rPr>
          <w:rFonts w:ascii="Times New Roman" w:hAnsi="Times New Roman"/>
          <w:b/>
          <w:sz w:val="28"/>
          <w:szCs w:val="28"/>
        </w:rPr>
        <w:t>1.2.</w:t>
      </w:r>
      <w:r w:rsidRPr="00AB3831">
        <w:rPr>
          <w:rFonts w:ascii="Times New Roman" w:hAnsi="Times New Roman"/>
          <w:sz w:val="28"/>
          <w:szCs w:val="28"/>
        </w:rPr>
        <w:t xml:space="preserve"> Проводити спільні наради за участю керівництва </w:t>
      </w:r>
      <w:r>
        <w:rPr>
          <w:rFonts w:ascii="Times New Roman" w:hAnsi="Times New Roman"/>
          <w:sz w:val="28"/>
          <w:szCs w:val="28"/>
        </w:rPr>
        <w:t xml:space="preserve">ВЦА                                 м. Лисичанська та її структурних підрозділів, </w:t>
      </w:r>
      <w:r w:rsidRPr="00AB3831">
        <w:rPr>
          <w:rFonts w:ascii="Times New Roman" w:hAnsi="Times New Roman"/>
          <w:sz w:val="28"/>
          <w:szCs w:val="28"/>
        </w:rPr>
        <w:t>правоохоронних органів, представників громадськості з метою налагодження співпраці у сфері профілактики правопорушень, визначити проблемні питання та шляхи їх вирішення.</w:t>
      </w:r>
    </w:p>
    <w:p w:rsidR="00923DD8" w:rsidRPr="00195652" w:rsidRDefault="00923DD8" w:rsidP="00923DD8">
      <w:pPr>
        <w:pStyle w:val="1"/>
        <w:ind w:left="567"/>
        <w:rPr>
          <w:rFonts w:ascii="Times New Roman" w:hAnsi="Times New Roman"/>
          <w:b/>
          <w:i/>
          <w:sz w:val="28"/>
          <w:szCs w:val="28"/>
        </w:rPr>
      </w:pPr>
      <w:r w:rsidRPr="00AB3831">
        <w:rPr>
          <w:rFonts w:ascii="Times New Roman" w:hAnsi="Times New Roman"/>
          <w:b/>
          <w:sz w:val="28"/>
          <w:szCs w:val="28"/>
        </w:rPr>
        <w:t>Виконавці:</w:t>
      </w:r>
      <w:r>
        <w:rPr>
          <w:rFonts w:ascii="Times New Roman" w:hAnsi="Times New Roman"/>
          <w:sz w:val="28"/>
          <w:szCs w:val="28"/>
        </w:rPr>
        <w:t xml:space="preserve"> </w:t>
      </w:r>
      <w:r w:rsidRPr="00A741C3">
        <w:rPr>
          <w:rFonts w:ascii="Times New Roman" w:hAnsi="Times New Roman"/>
          <w:b/>
          <w:i/>
          <w:sz w:val="28"/>
          <w:szCs w:val="28"/>
        </w:rPr>
        <w:t>служби,</w:t>
      </w:r>
      <w:r>
        <w:rPr>
          <w:rFonts w:ascii="Times New Roman" w:hAnsi="Times New Roman"/>
          <w:sz w:val="28"/>
          <w:szCs w:val="28"/>
        </w:rPr>
        <w:t xml:space="preserve"> </w:t>
      </w:r>
      <w:r w:rsidRPr="00195652">
        <w:rPr>
          <w:rFonts w:ascii="Times New Roman" w:hAnsi="Times New Roman"/>
          <w:b/>
          <w:i/>
          <w:sz w:val="28"/>
          <w:szCs w:val="28"/>
        </w:rPr>
        <w:t>відділи</w:t>
      </w:r>
      <w:r>
        <w:rPr>
          <w:rFonts w:ascii="Times New Roman" w:hAnsi="Times New Roman"/>
          <w:b/>
          <w:i/>
          <w:sz w:val="28"/>
          <w:szCs w:val="28"/>
        </w:rPr>
        <w:t xml:space="preserve">, </w:t>
      </w:r>
      <w:r w:rsidRPr="00195652">
        <w:rPr>
          <w:rFonts w:ascii="Times New Roman" w:hAnsi="Times New Roman"/>
          <w:b/>
          <w:i/>
          <w:sz w:val="28"/>
          <w:szCs w:val="28"/>
        </w:rPr>
        <w:t xml:space="preserve"> управління  </w:t>
      </w:r>
      <w:r>
        <w:rPr>
          <w:rFonts w:ascii="Times New Roman" w:hAnsi="Times New Roman"/>
          <w:b/>
          <w:i/>
          <w:sz w:val="28"/>
          <w:szCs w:val="28"/>
        </w:rPr>
        <w:t>ВЦА м. Лисичанська</w:t>
      </w:r>
      <w:r w:rsidRPr="00195652">
        <w:rPr>
          <w:rFonts w:ascii="Times New Roman" w:hAnsi="Times New Roman"/>
          <w:b/>
          <w:i/>
          <w:sz w:val="28"/>
          <w:szCs w:val="28"/>
        </w:rPr>
        <w:t>, керівники правоохоронних органів.</w:t>
      </w:r>
    </w:p>
    <w:p w:rsidR="00923DD8" w:rsidRDefault="00923DD8" w:rsidP="00923DD8">
      <w:pPr>
        <w:ind w:left="567"/>
        <w:jc w:val="both"/>
        <w:rPr>
          <w:b/>
          <w:i/>
          <w:sz w:val="28"/>
          <w:szCs w:val="28"/>
          <w:lang w:val="uk-UA"/>
        </w:rPr>
      </w:pPr>
      <w:r w:rsidRPr="007D07BD">
        <w:rPr>
          <w:b/>
          <w:sz w:val="28"/>
          <w:szCs w:val="28"/>
          <w:lang w:val="uk-UA"/>
        </w:rPr>
        <w:t>Термін виконання:</w:t>
      </w:r>
      <w:r>
        <w:rPr>
          <w:b/>
          <w:sz w:val="28"/>
          <w:szCs w:val="28"/>
          <w:lang w:val="uk-UA"/>
        </w:rPr>
        <w:t xml:space="preserve"> періодично</w:t>
      </w:r>
      <w:r w:rsidRPr="007D07BD">
        <w:rPr>
          <w:b/>
          <w:i/>
          <w:sz w:val="28"/>
          <w:szCs w:val="28"/>
          <w:lang w:val="uk-UA"/>
        </w:rPr>
        <w:t>.</w:t>
      </w:r>
    </w:p>
    <w:p w:rsidR="00923DD8" w:rsidRDefault="00923DD8" w:rsidP="00923DD8">
      <w:pPr>
        <w:pStyle w:val="1"/>
        <w:rPr>
          <w:rFonts w:ascii="Times New Roman" w:hAnsi="Times New Roman"/>
          <w:sz w:val="28"/>
          <w:szCs w:val="28"/>
        </w:rPr>
      </w:pPr>
    </w:p>
    <w:p w:rsidR="00923DD8" w:rsidRDefault="00923DD8" w:rsidP="00923DD8">
      <w:pPr>
        <w:pStyle w:val="1"/>
        <w:ind w:firstLine="567"/>
        <w:jc w:val="both"/>
        <w:rPr>
          <w:rFonts w:ascii="Times New Roman" w:hAnsi="Times New Roman"/>
          <w:sz w:val="28"/>
          <w:szCs w:val="28"/>
        </w:rPr>
      </w:pPr>
      <w:r w:rsidRPr="00195652">
        <w:rPr>
          <w:rFonts w:ascii="Times New Roman" w:hAnsi="Times New Roman"/>
          <w:b/>
          <w:sz w:val="28"/>
          <w:szCs w:val="28"/>
        </w:rPr>
        <w:t>1.3.</w:t>
      </w:r>
      <w:r>
        <w:rPr>
          <w:rFonts w:ascii="Times New Roman" w:hAnsi="Times New Roman"/>
          <w:b/>
          <w:sz w:val="28"/>
          <w:szCs w:val="28"/>
        </w:rPr>
        <w:t xml:space="preserve"> </w:t>
      </w:r>
      <w:r w:rsidRPr="00D20D71">
        <w:rPr>
          <w:rFonts w:ascii="Times New Roman" w:hAnsi="Times New Roman"/>
          <w:sz w:val="28"/>
          <w:szCs w:val="28"/>
        </w:rPr>
        <w:t xml:space="preserve">З метою роз’яснення </w:t>
      </w:r>
      <w:r>
        <w:rPr>
          <w:rFonts w:ascii="Times New Roman" w:hAnsi="Times New Roman"/>
          <w:sz w:val="28"/>
          <w:szCs w:val="28"/>
        </w:rPr>
        <w:t xml:space="preserve">питань охорони </w:t>
      </w:r>
      <w:r w:rsidRPr="00D20D71">
        <w:rPr>
          <w:rFonts w:ascii="Times New Roman" w:hAnsi="Times New Roman"/>
          <w:sz w:val="28"/>
          <w:szCs w:val="28"/>
        </w:rPr>
        <w:t>прав</w:t>
      </w:r>
      <w:r>
        <w:rPr>
          <w:rFonts w:ascii="Times New Roman" w:hAnsi="Times New Roman"/>
          <w:sz w:val="28"/>
          <w:szCs w:val="28"/>
        </w:rPr>
        <w:t xml:space="preserve"> і свобод громадян, продовжити роботу з правового інформування населення на офіційному сайті ВЦА м. Лисичанська та у міських ЗМІ</w:t>
      </w:r>
      <w:r w:rsidRPr="00A37D8D">
        <w:rPr>
          <w:rFonts w:ascii="Times New Roman" w:hAnsi="Times New Roman"/>
          <w:sz w:val="28"/>
          <w:szCs w:val="28"/>
        </w:rPr>
        <w:t>.</w:t>
      </w:r>
    </w:p>
    <w:p w:rsidR="00923DD8" w:rsidRPr="00D20D71" w:rsidRDefault="00923DD8" w:rsidP="00923DD8">
      <w:pPr>
        <w:ind w:left="567"/>
        <w:jc w:val="both"/>
        <w:rPr>
          <w:sz w:val="28"/>
          <w:szCs w:val="28"/>
          <w:lang w:val="uk-UA"/>
        </w:rPr>
      </w:pPr>
      <w:r>
        <w:rPr>
          <w:b/>
          <w:sz w:val="28"/>
          <w:szCs w:val="28"/>
          <w:lang w:val="uk-UA"/>
        </w:rPr>
        <w:t xml:space="preserve">Виконавці: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w:t>
      </w:r>
      <w:r w:rsidRPr="00474CCE">
        <w:rPr>
          <w:b/>
          <w:i/>
          <w:sz w:val="28"/>
          <w:szCs w:val="28"/>
          <w:lang w:val="uk-UA"/>
        </w:rPr>
        <w:t xml:space="preserve"> </w:t>
      </w:r>
      <w:r w:rsidRPr="00D176FA">
        <w:rPr>
          <w:b/>
          <w:i/>
          <w:sz w:val="28"/>
          <w:szCs w:val="28"/>
          <w:lang w:val="uk-UA"/>
        </w:rPr>
        <w:t xml:space="preserve">Управління патрульної поліції </w:t>
      </w:r>
      <w:r>
        <w:rPr>
          <w:b/>
          <w:i/>
          <w:sz w:val="28"/>
          <w:szCs w:val="28"/>
          <w:lang w:val="uk-UA"/>
        </w:rPr>
        <w:t xml:space="preserve">в Луганській області, служби, відділи, управління  ВЦА м. Лисичанська, які приймають участь у виконанні Програми, </w:t>
      </w:r>
      <w:r w:rsidRPr="00FB68FC">
        <w:rPr>
          <w:b/>
          <w:i/>
          <w:sz w:val="28"/>
          <w:lang w:val="uk-UA"/>
        </w:rPr>
        <w:t>відділ з питань внутрішньої політики, зв'язку з громадськістю та ЗМІ</w:t>
      </w:r>
      <w:r>
        <w:rPr>
          <w:b/>
          <w:i/>
          <w:sz w:val="28"/>
          <w:lang w:val="uk-UA"/>
        </w:rPr>
        <w:t>,</w:t>
      </w:r>
      <w:r>
        <w:rPr>
          <w:b/>
          <w:i/>
          <w:sz w:val="28"/>
          <w:szCs w:val="28"/>
          <w:lang w:val="uk-UA"/>
        </w:rPr>
        <w:t xml:space="preserve">  ЗМІ (за згодою) .</w:t>
      </w:r>
    </w:p>
    <w:p w:rsidR="00923DD8" w:rsidRDefault="00923DD8" w:rsidP="00923DD8">
      <w:pPr>
        <w:ind w:left="567"/>
        <w:jc w:val="both"/>
        <w:rPr>
          <w:b/>
          <w:i/>
          <w:sz w:val="28"/>
          <w:szCs w:val="28"/>
          <w:lang w:val="uk-UA"/>
        </w:rPr>
      </w:pPr>
      <w:r w:rsidRPr="007D07BD">
        <w:rPr>
          <w:b/>
          <w:sz w:val="28"/>
          <w:szCs w:val="28"/>
          <w:lang w:val="uk-UA"/>
        </w:rPr>
        <w:t>Термін виконання:</w:t>
      </w:r>
      <w:r>
        <w:rPr>
          <w:b/>
          <w:sz w:val="28"/>
          <w:szCs w:val="28"/>
          <w:lang w:val="uk-UA"/>
        </w:rPr>
        <w:t xml:space="preserve"> 2021-2023</w:t>
      </w:r>
      <w:r w:rsidRPr="007D07BD">
        <w:rPr>
          <w:b/>
          <w:i/>
          <w:sz w:val="28"/>
          <w:szCs w:val="28"/>
          <w:lang w:val="uk-UA"/>
        </w:rPr>
        <w:t>.</w:t>
      </w:r>
    </w:p>
    <w:p w:rsidR="00923DD8" w:rsidRDefault="00923DD8" w:rsidP="00923DD8">
      <w:pPr>
        <w:pStyle w:val="1"/>
        <w:jc w:val="both"/>
        <w:rPr>
          <w:sz w:val="28"/>
          <w:szCs w:val="28"/>
        </w:rPr>
      </w:pPr>
      <w:r>
        <w:rPr>
          <w:rFonts w:ascii="Times New Roman" w:hAnsi="Times New Roman"/>
          <w:sz w:val="28"/>
          <w:szCs w:val="28"/>
        </w:rPr>
        <w:tab/>
      </w:r>
    </w:p>
    <w:p w:rsidR="00923DD8" w:rsidRDefault="00923DD8" w:rsidP="00923DD8">
      <w:pPr>
        <w:ind w:firstLine="567"/>
        <w:jc w:val="both"/>
        <w:rPr>
          <w:sz w:val="28"/>
          <w:szCs w:val="28"/>
          <w:lang w:val="uk-UA"/>
        </w:rPr>
      </w:pPr>
      <w:r w:rsidRPr="009A1FDA">
        <w:rPr>
          <w:b/>
          <w:sz w:val="28"/>
          <w:szCs w:val="28"/>
          <w:lang w:val="uk-UA"/>
        </w:rPr>
        <w:t>1.</w:t>
      </w:r>
      <w:r>
        <w:rPr>
          <w:b/>
          <w:sz w:val="28"/>
          <w:szCs w:val="28"/>
          <w:lang w:val="uk-UA"/>
        </w:rPr>
        <w:t>4</w:t>
      </w:r>
      <w:r>
        <w:rPr>
          <w:sz w:val="28"/>
          <w:szCs w:val="28"/>
          <w:lang w:val="uk-UA"/>
        </w:rPr>
        <w:t>. Організувати серед учнів постійну роботу, спрямовану на підвищення авторитету професій працівників правоохоронних органів. Систематично проводити зустріч працівників правоохоронних органів зі школярами з метою професійного орієнтування випускників шкіл міста для їх підготовки та направлення, за погодженням з педагогічними колективами шкіл, до вищих навчальних закладів.</w:t>
      </w:r>
    </w:p>
    <w:p w:rsidR="00923DD8" w:rsidRDefault="00923DD8" w:rsidP="00923DD8">
      <w:pPr>
        <w:ind w:firstLine="567"/>
        <w:jc w:val="both"/>
        <w:rPr>
          <w:b/>
          <w:i/>
          <w:sz w:val="28"/>
          <w:szCs w:val="28"/>
          <w:lang w:val="uk-UA"/>
        </w:rPr>
      </w:pPr>
      <w:r>
        <w:rPr>
          <w:b/>
          <w:sz w:val="28"/>
          <w:szCs w:val="28"/>
          <w:lang w:val="uk-UA"/>
        </w:rPr>
        <w:t xml:space="preserve">Виконавці: </w:t>
      </w:r>
      <w:r>
        <w:rPr>
          <w:b/>
          <w:i/>
          <w:sz w:val="28"/>
          <w:szCs w:val="28"/>
          <w:lang w:val="uk-UA"/>
        </w:rPr>
        <w:t>відділ освіти, правоохоронні органи.</w:t>
      </w:r>
    </w:p>
    <w:p w:rsidR="00923DD8" w:rsidRDefault="00923DD8" w:rsidP="00923DD8">
      <w:pPr>
        <w:ind w:firstLine="567"/>
        <w:jc w:val="both"/>
        <w:rPr>
          <w:b/>
          <w:i/>
          <w:sz w:val="28"/>
          <w:szCs w:val="28"/>
          <w:lang w:val="uk-UA"/>
        </w:rPr>
      </w:pPr>
      <w:r>
        <w:rPr>
          <w:b/>
          <w:sz w:val="28"/>
          <w:szCs w:val="28"/>
          <w:lang w:val="uk-UA"/>
        </w:rPr>
        <w:t>Термін виконання: 2021-2023</w:t>
      </w:r>
      <w:r w:rsidRPr="00016E97">
        <w:rPr>
          <w:b/>
          <w:i/>
          <w:sz w:val="28"/>
          <w:szCs w:val="28"/>
          <w:lang w:val="uk-UA"/>
        </w:rPr>
        <w:t>.</w:t>
      </w:r>
    </w:p>
    <w:p w:rsidR="00923DD8" w:rsidRDefault="00923DD8" w:rsidP="00923DD8">
      <w:pPr>
        <w:jc w:val="both"/>
        <w:rPr>
          <w:b/>
          <w:i/>
          <w:sz w:val="28"/>
          <w:szCs w:val="28"/>
          <w:lang w:val="uk-UA"/>
        </w:rPr>
      </w:pPr>
    </w:p>
    <w:p w:rsidR="00923DD8" w:rsidRPr="00E6632B" w:rsidRDefault="00923DD8" w:rsidP="00923DD8">
      <w:pPr>
        <w:numPr>
          <w:ilvl w:val="1"/>
          <w:numId w:val="22"/>
        </w:numPr>
        <w:ind w:left="0" w:firstLine="567"/>
        <w:jc w:val="both"/>
        <w:rPr>
          <w:b/>
          <w:sz w:val="28"/>
          <w:szCs w:val="28"/>
          <w:lang w:val="uk-UA"/>
        </w:rPr>
      </w:pPr>
      <w:r>
        <w:rPr>
          <w:sz w:val="28"/>
          <w:szCs w:val="28"/>
          <w:lang w:val="uk-UA"/>
        </w:rPr>
        <w:t>Проводити прийом громадян з метою визначення проблемних питань щодо стану громадського порядку та громадської безпеки та визначення заходів щодо їх вирішення.</w:t>
      </w:r>
    </w:p>
    <w:p w:rsidR="00923DD8" w:rsidRPr="001B57CF" w:rsidRDefault="00923DD8" w:rsidP="00923DD8">
      <w:pPr>
        <w:ind w:left="567"/>
        <w:jc w:val="both"/>
        <w:rPr>
          <w:b/>
          <w:sz w:val="28"/>
          <w:szCs w:val="28"/>
          <w:lang w:val="uk-UA"/>
        </w:rPr>
      </w:pPr>
      <w:r>
        <w:rPr>
          <w:b/>
          <w:sz w:val="28"/>
          <w:szCs w:val="28"/>
          <w:lang w:val="uk-UA"/>
        </w:rPr>
        <w:t xml:space="preserve">Виконавці: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w:t>
      </w:r>
      <w:r w:rsidRPr="00474CCE">
        <w:rPr>
          <w:b/>
          <w:i/>
          <w:sz w:val="28"/>
          <w:szCs w:val="28"/>
          <w:lang w:val="uk-UA"/>
        </w:rPr>
        <w:t xml:space="preserve"> </w:t>
      </w:r>
      <w:r w:rsidRPr="00D176FA">
        <w:rPr>
          <w:b/>
          <w:i/>
          <w:sz w:val="28"/>
          <w:szCs w:val="28"/>
          <w:lang w:val="uk-UA"/>
        </w:rPr>
        <w:t xml:space="preserve">Управління патрульної поліції </w:t>
      </w:r>
      <w:r>
        <w:rPr>
          <w:b/>
          <w:i/>
          <w:sz w:val="28"/>
          <w:szCs w:val="28"/>
          <w:lang w:val="uk-UA"/>
        </w:rPr>
        <w:t>в Луганській області,  ВЦА м. Лисичанська.</w:t>
      </w:r>
    </w:p>
    <w:p w:rsidR="00923DD8" w:rsidRDefault="00923DD8" w:rsidP="00923DD8">
      <w:pPr>
        <w:ind w:left="567"/>
        <w:jc w:val="both"/>
        <w:rPr>
          <w:b/>
          <w:sz w:val="28"/>
          <w:szCs w:val="28"/>
          <w:lang w:val="uk-UA"/>
        </w:rPr>
      </w:pPr>
      <w:r w:rsidRPr="007C6438">
        <w:rPr>
          <w:b/>
          <w:sz w:val="28"/>
          <w:szCs w:val="28"/>
          <w:lang w:val="uk-UA"/>
        </w:rPr>
        <w:t>Термін: відповідно до графіку при</w:t>
      </w:r>
      <w:r>
        <w:rPr>
          <w:b/>
          <w:sz w:val="28"/>
          <w:szCs w:val="28"/>
          <w:lang w:val="uk-UA"/>
        </w:rPr>
        <w:t>йо</w:t>
      </w:r>
      <w:r w:rsidRPr="007C6438">
        <w:rPr>
          <w:b/>
          <w:sz w:val="28"/>
          <w:szCs w:val="28"/>
          <w:lang w:val="uk-UA"/>
        </w:rPr>
        <w:t>му.</w:t>
      </w:r>
    </w:p>
    <w:p w:rsidR="002E11D9" w:rsidRPr="007C6438" w:rsidRDefault="002E11D9" w:rsidP="00923DD8">
      <w:pPr>
        <w:ind w:left="567"/>
        <w:jc w:val="both"/>
        <w:rPr>
          <w:b/>
          <w:sz w:val="28"/>
          <w:szCs w:val="28"/>
          <w:lang w:val="uk-UA"/>
        </w:rPr>
      </w:pPr>
    </w:p>
    <w:p w:rsidR="00923DD8" w:rsidRPr="00111D32" w:rsidRDefault="00923DD8" w:rsidP="00923DD8">
      <w:pPr>
        <w:spacing w:after="120"/>
        <w:ind w:firstLine="709"/>
        <w:jc w:val="center"/>
        <w:rPr>
          <w:sz w:val="28"/>
          <w:szCs w:val="28"/>
          <w:lang w:val="uk-UA"/>
        </w:rPr>
      </w:pPr>
      <w:r w:rsidRPr="00111D32">
        <w:rPr>
          <w:sz w:val="28"/>
          <w:szCs w:val="28"/>
          <w:lang w:val="uk-UA"/>
        </w:rPr>
        <w:lastRenderedPageBreak/>
        <w:t>6</w:t>
      </w:r>
    </w:p>
    <w:p w:rsidR="00923DD8" w:rsidRDefault="00923DD8" w:rsidP="00923DD8">
      <w:pPr>
        <w:ind w:firstLine="708"/>
        <w:jc w:val="center"/>
        <w:rPr>
          <w:b/>
          <w:sz w:val="28"/>
          <w:szCs w:val="28"/>
          <w:lang w:val="uk-UA"/>
        </w:rPr>
      </w:pPr>
      <w:r>
        <w:rPr>
          <w:b/>
          <w:sz w:val="28"/>
          <w:szCs w:val="28"/>
          <w:lang w:val="uk-UA"/>
        </w:rPr>
        <w:t>2. Охорона громадського порядку та безпека дорожнього руху.</w:t>
      </w:r>
    </w:p>
    <w:p w:rsidR="00923DD8" w:rsidRDefault="00923DD8" w:rsidP="00923DD8">
      <w:pPr>
        <w:ind w:firstLine="708"/>
        <w:jc w:val="both"/>
        <w:rPr>
          <w:sz w:val="28"/>
          <w:szCs w:val="28"/>
          <w:lang w:val="uk-UA"/>
        </w:rPr>
      </w:pPr>
    </w:p>
    <w:p w:rsidR="00923DD8" w:rsidRDefault="00923DD8" w:rsidP="00923DD8">
      <w:pPr>
        <w:ind w:firstLine="567"/>
        <w:jc w:val="both"/>
        <w:rPr>
          <w:sz w:val="28"/>
          <w:szCs w:val="28"/>
          <w:lang w:val="uk-UA"/>
        </w:rPr>
      </w:pPr>
      <w:r>
        <w:rPr>
          <w:b/>
          <w:sz w:val="28"/>
          <w:szCs w:val="28"/>
          <w:lang w:val="uk-UA"/>
        </w:rPr>
        <w:t xml:space="preserve">2.1. </w:t>
      </w:r>
      <w:r w:rsidRPr="00F8213F">
        <w:rPr>
          <w:sz w:val="28"/>
          <w:szCs w:val="28"/>
          <w:lang w:val="uk-UA"/>
        </w:rPr>
        <w:t>Забезпечити правопорядок</w:t>
      </w:r>
      <w:r>
        <w:rPr>
          <w:sz w:val="28"/>
          <w:szCs w:val="28"/>
          <w:lang w:val="uk-UA"/>
        </w:rPr>
        <w:t xml:space="preserve"> та безпеку громадян під час проведення політичних, соціальних, спортивних, релігійних, культурно-видовищних та інших масових заходів.</w:t>
      </w:r>
    </w:p>
    <w:p w:rsidR="00923DD8" w:rsidRDefault="00923DD8" w:rsidP="00923DD8">
      <w:pPr>
        <w:ind w:left="567"/>
        <w:jc w:val="both"/>
        <w:rPr>
          <w:b/>
          <w:i/>
          <w:sz w:val="28"/>
          <w:szCs w:val="28"/>
          <w:lang w:val="uk-UA"/>
        </w:rPr>
      </w:pPr>
      <w:r>
        <w:rPr>
          <w:b/>
          <w:sz w:val="28"/>
          <w:szCs w:val="28"/>
          <w:lang w:val="uk-UA"/>
        </w:rPr>
        <w:t>Виконавці:</w:t>
      </w:r>
      <w:r w:rsidRPr="007647D5">
        <w:rPr>
          <w:b/>
          <w:i/>
          <w:sz w:val="28"/>
          <w:szCs w:val="28"/>
          <w:lang w:val="uk-UA"/>
        </w:rPr>
        <w:t xml:space="preserve">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w:t>
      </w:r>
      <w:r w:rsidRPr="00C52BC5">
        <w:rPr>
          <w:b/>
          <w:i/>
          <w:sz w:val="28"/>
          <w:szCs w:val="28"/>
          <w:lang w:val="uk-UA"/>
        </w:rPr>
        <w:t xml:space="preserve"> </w:t>
      </w:r>
      <w:r w:rsidRPr="00D176FA">
        <w:rPr>
          <w:b/>
          <w:i/>
          <w:sz w:val="28"/>
          <w:szCs w:val="28"/>
          <w:lang w:val="uk-UA"/>
        </w:rPr>
        <w:t xml:space="preserve">Управління патрульної поліції </w:t>
      </w:r>
      <w:r>
        <w:rPr>
          <w:b/>
          <w:i/>
          <w:sz w:val="28"/>
          <w:szCs w:val="28"/>
          <w:lang w:val="uk-UA"/>
        </w:rPr>
        <w:t>в Луганській області.</w:t>
      </w:r>
    </w:p>
    <w:p w:rsidR="00923DD8" w:rsidRDefault="00923DD8" w:rsidP="00923DD8">
      <w:pPr>
        <w:ind w:firstLine="567"/>
        <w:jc w:val="both"/>
        <w:rPr>
          <w:b/>
          <w:i/>
          <w:sz w:val="28"/>
          <w:szCs w:val="28"/>
          <w:lang w:val="uk-UA"/>
        </w:rPr>
      </w:pPr>
      <w:r>
        <w:rPr>
          <w:b/>
          <w:sz w:val="28"/>
          <w:szCs w:val="28"/>
          <w:lang w:val="uk-UA"/>
        </w:rPr>
        <w:t xml:space="preserve">Термін виконання: </w:t>
      </w:r>
      <w:r w:rsidRPr="00F50684">
        <w:rPr>
          <w:b/>
          <w:sz w:val="28"/>
          <w:szCs w:val="28"/>
          <w:lang w:val="uk-UA"/>
        </w:rPr>
        <w:t>під час проведення</w:t>
      </w:r>
      <w:r>
        <w:rPr>
          <w:b/>
          <w:i/>
          <w:sz w:val="28"/>
          <w:szCs w:val="28"/>
          <w:lang w:val="uk-UA"/>
        </w:rPr>
        <w:t>.</w:t>
      </w:r>
    </w:p>
    <w:p w:rsidR="00923DD8" w:rsidRDefault="00923DD8" w:rsidP="00923DD8">
      <w:pPr>
        <w:ind w:firstLine="708"/>
        <w:jc w:val="both"/>
        <w:rPr>
          <w:b/>
          <w:i/>
          <w:sz w:val="28"/>
          <w:szCs w:val="28"/>
          <w:lang w:val="uk-UA"/>
        </w:rPr>
      </w:pPr>
    </w:p>
    <w:p w:rsidR="00923DD8" w:rsidRDefault="00923DD8" w:rsidP="00923DD8">
      <w:pPr>
        <w:ind w:firstLine="567"/>
        <w:jc w:val="both"/>
        <w:rPr>
          <w:sz w:val="28"/>
          <w:szCs w:val="28"/>
          <w:lang w:val="uk-UA"/>
        </w:rPr>
      </w:pPr>
      <w:r>
        <w:rPr>
          <w:b/>
          <w:sz w:val="28"/>
          <w:szCs w:val="28"/>
          <w:lang w:val="uk-UA"/>
        </w:rPr>
        <w:t>2.2</w:t>
      </w:r>
      <w:r w:rsidRPr="00F8213F">
        <w:rPr>
          <w:b/>
          <w:sz w:val="28"/>
          <w:szCs w:val="28"/>
          <w:lang w:val="uk-UA"/>
        </w:rPr>
        <w:t>.</w:t>
      </w:r>
      <w:r>
        <w:rPr>
          <w:sz w:val="28"/>
          <w:szCs w:val="28"/>
          <w:lang w:val="uk-UA"/>
        </w:rPr>
        <w:t xml:space="preserve"> Забезпечити виконання Указу Президента України «Про невідкладні заходи із забезпечення </w:t>
      </w:r>
      <w:r w:rsidRPr="00C33453">
        <w:rPr>
          <w:sz w:val="28"/>
          <w:szCs w:val="28"/>
          <w:lang w:val="uk-UA"/>
        </w:rPr>
        <w:t>безпеки дорожнього руху</w:t>
      </w:r>
      <w:r>
        <w:rPr>
          <w:sz w:val="28"/>
          <w:szCs w:val="28"/>
          <w:lang w:val="uk-UA"/>
        </w:rPr>
        <w:t xml:space="preserve">» від 20.11.2007 р. № 1121 </w:t>
      </w:r>
    </w:p>
    <w:p w:rsidR="00923DD8" w:rsidRDefault="00923DD8" w:rsidP="00923DD8">
      <w:pPr>
        <w:ind w:left="567"/>
        <w:jc w:val="both"/>
        <w:rPr>
          <w:b/>
          <w:i/>
          <w:sz w:val="28"/>
          <w:szCs w:val="28"/>
          <w:lang w:val="uk-UA"/>
        </w:rPr>
      </w:pPr>
      <w:r>
        <w:rPr>
          <w:b/>
          <w:sz w:val="28"/>
          <w:szCs w:val="28"/>
          <w:lang w:val="uk-UA"/>
        </w:rPr>
        <w:t>Виконавці:</w:t>
      </w:r>
      <w:r>
        <w:rPr>
          <w:b/>
          <w:i/>
          <w:sz w:val="28"/>
          <w:szCs w:val="28"/>
          <w:lang w:val="uk-UA"/>
        </w:rPr>
        <w:t xml:space="preserve"> </w:t>
      </w:r>
      <w:r w:rsidRPr="00D176FA">
        <w:rPr>
          <w:b/>
          <w:i/>
          <w:sz w:val="28"/>
          <w:szCs w:val="28"/>
          <w:lang w:val="uk-UA"/>
        </w:rPr>
        <w:t xml:space="preserve">Управління патрульної поліції </w:t>
      </w:r>
      <w:r>
        <w:rPr>
          <w:b/>
          <w:i/>
          <w:sz w:val="28"/>
          <w:szCs w:val="28"/>
          <w:lang w:val="uk-UA"/>
        </w:rPr>
        <w:t xml:space="preserve">в Луганській області, управління житлово-комунального господарства ВЦА                                   м. Лисичанська. </w:t>
      </w:r>
    </w:p>
    <w:p w:rsidR="00923DD8" w:rsidRPr="00F8213F" w:rsidRDefault="00923DD8" w:rsidP="00923DD8">
      <w:pPr>
        <w:ind w:firstLine="567"/>
        <w:jc w:val="both"/>
        <w:rPr>
          <w:b/>
          <w:i/>
          <w:sz w:val="28"/>
          <w:szCs w:val="28"/>
          <w:lang w:val="uk-UA"/>
        </w:rPr>
      </w:pPr>
      <w:r>
        <w:rPr>
          <w:b/>
          <w:sz w:val="28"/>
          <w:szCs w:val="28"/>
          <w:lang w:val="uk-UA"/>
        </w:rPr>
        <w:t>Термін виконання: п</w:t>
      </w:r>
      <w:r w:rsidRPr="00DA48C3">
        <w:rPr>
          <w:b/>
          <w:sz w:val="28"/>
          <w:szCs w:val="28"/>
          <w:lang w:val="uk-UA"/>
        </w:rPr>
        <w:t>остійно</w:t>
      </w:r>
      <w:r>
        <w:rPr>
          <w:b/>
          <w:i/>
          <w:sz w:val="28"/>
          <w:szCs w:val="28"/>
          <w:lang w:val="uk-UA"/>
        </w:rPr>
        <w:t>.</w:t>
      </w:r>
    </w:p>
    <w:p w:rsidR="00923DD8" w:rsidRDefault="00923DD8" w:rsidP="00923DD8">
      <w:pPr>
        <w:ind w:firstLine="708"/>
        <w:jc w:val="both"/>
        <w:rPr>
          <w:b/>
          <w:i/>
          <w:sz w:val="28"/>
          <w:szCs w:val="28"/>
          <w:lang w:val="uk-UA"/>
        </w:rPr>
      </w:pPr>
    </w:p>
    <w:p w:rsidR="00923DD8" w:rsidRDefault="00923DD8" w:rsidP="00923DD8">
      <w:pPr>
        <w:ind w:firstLine="567"/>
        <w:jc w:val="both"/>
        <w:rPr>
          <w:sz w:val="28"/>
          <w:szCs w:val="28"/>
          <w:lang w:val="uk-UA"/>
        </w:rPr>
      </w:pPr>
      <w:r w:rsidRPr="008B6EDD">
        <w:rPr>
          <w:b/>
          <w:sz w:val="28"/>
          <w:szCs w:val="28"/>
          <w:lang w:val="uk-UA"/>
        </w:rPr>
        <w:t>2.</w:t>
      </w:r>
      <w:r>
        <w:rPr>
          <w:b/>
          <w:sz w:val="28"/>
          <w:szCs w:val="28"/>
          <w:lang w:val="uk-UA"/>
        </w:rPr>
        <w:t xml:space="preserve">3. </w:t>
      </w:r>
      <w:r w:rsidRPr="008B6EDD">
        <w:rPr>
          <w:sz w:val="28"/>
          <w:szCs w:val="28"/>
          <w:lang w:val="uk-UA"/>
        </w:rPr>
        <w:t>З метою</w:t>
      </w:r>
      <w:r>
        <w:rPr>
          <w:sz w:val="28"/>
          <w:szCs w:val="28"/>
          <w:lang w:val="uk-UA"/>
        </w:rPr>
        <w:t xml:space="preserve"> поліпшення стану безпеки дорожнього руху, зниження рівня аварійності на вулицях міст та збереження життя і здоров</w:t>
      </w:r>
      <w:r w:rsidRPr="008B6EDD">
        <w:rPr>
          <w:sz w:val="28"/>
          <w:szCs w:val="28"/>
          <w:lang w:val="uk-UA"/>
        </w:rPr>
        <w:t>’</w:t>
      </w:r>
      <w:r>
        <w:rPr>
          <w:sz w:val="28"/>
          <w:szCs w:val="28"/>
          <w:lang w:val="uk-UA"/>
        </w:rPr>
        <w:t>я громадян, привести у відповідність вулично-шляхов</w:t>
      </w:r>
      <w:r w:rsidRPr="00BB4E8B">
        <w:rPr>
          <w:sz w:val="28"/>
          <w:szCs w:val="28"/>
          <w:lang w:val="uk-UA"/>
        </w:rPr>
        <w:t>і</w:t>
      </w:r>
      <w:r>
        <w:rPr>
          <w:sz w:val="28"/>
          <w:szCs w:val="28"/>
          <w:lang w:val="uk-UA"/>
        </w:rPr>
        <w:t xml:space="preserve"> мережі, забезпечити належне освітлення вулиць.</w:t>
      </w:r>
    </w:p>
    <w:p w:rsidR="00923DD8" w:rsidRDefault="00923DD8" w:rsidP="00923DD8">
      <w:pPr>
        <w:ind w:firstLine="708"/>
        <w:jc w:val="both"/>
        <w:rPr>
          <w:sz w:val="28"/>
          <w:szCs w:val="28"/>
          <w:lang w:val="uk-UA"/>
        </w:rPr>
      </w:pPr>
      <w:r>
        <w:rPr>
          <w:sz w:val="28"/>
          <w:szCs w:val="28"/>
          <w:lang w:val="uk-UA"/>
        </w:rPr>
        <w:t xml:space="preserve">Управлінню патрульної поліції в Луганській області та Лисичанському ВП ГУНП в Луганській області на основі аналізу даних про місця скоєння ДТП виявляти місця концентрації ДТП та причини і умови виникнення такої концентрації ДТП. Для  усунення виявлених причин та умов, пов’язаних з </w:t>
      </w:r>
      <w:proofErr w:type="spellStart"/>
      <w:r>
        <w:rPr>
          <w:sz w:val="28"/>
          <w:szCs w:val="28"/>
          <w:lang w:val="uk-UA"/>
        </w:rPr>
        <w:t>обладнанністю</w:t>
      </w:r>
      <w:proofErr w:type="spellEnd"/>
      <w:r>
        <w:rPr>
          <w:sz w:val="28"/>
          <w:szCs w:val="28"/>
          <w:lang w:val="uk-UA"/>
        </w:rPr>
        <w:t xml:space="preserve"> вказаних місць засобами регулювання дорожнього руху та станом дорожнього покриття,  направляти відповідні документи реагування до балансоутримувача відповідних ділянок автошляхів.</w:t>
      </w:r>
    </w:p>
    <w:p w:rsidR="00923DD8" w:rsidRDefault="00923DD8" w:rsidP="00923DD8">
      <w:pPr>
        <w:ind w:left="567"/>
        <w:jc w:val="both"/>
        <w:rPr>
          <w:b/>
          <w:i/>
          <w:sz w:val="28"/>
          <w:szCs w:val="28"/>
          <w:lang w:val="uk-UA"/>
        </w:rPr>
      </w:pPr>
      <w:r>
        <w:rPr>
          <w:b/>
          <w:sz w:val="28"/>
          <w:szCs w:val="28"/>
          <w:lang w:val="uk-UA"/>
        </w:rPr>
        <w:t>Виконавці:</w:t>
      </w:r>
      <w:r w:rsidRPr="00D176FA">
        <w:rPr>
          <w:b/>
          <w:i/>
          <w:sz w:val="28"/>
          <w:szCs w:val="28"/>
          <w:lang w:val="uk-UA"/>
        </w:rPr>
        <w:t xml:space="preserve"> Управління патрульної поліції </w:t>
      </w:r>
      <w:r>
        <w:rPr>
          <w:b/>
          <w:i/>
          <w:sz w:val="28"/>
          <w:szCs w:val="28"/>
          <w:lang w:val="uk-UA"/>
        </w:rPr>
        <w:t xml:space="preserve">в Луганській області, </w:t>
      </w:r>
      <w:r w:rsidRPr="005215F1">
        <w:rPr>
          <w:b/>
          <w:i/>
          <w:sz w:val="28"/>
          <w:szCs w:val="28"/>
          <w:lang w:val="uk-UA"/>
        </w:rPr>
        <w:t xml:space="preserve"> </w:t>
      </w:r>
      <w:r>
        <w:rPr>
          <w:b/>
          <w:i/>
          <w:sz w:val="28"/>
          <w:szCs w:val="28"/>
          <w:lang w:val="uk-UA"/>
        </w:rPr>
        <w:t xml:space="preserve">Лисичанський ВП ГУНП в Луганській області, управління житлово-комунального господарства, КП «Лисичанський шляхрембуд»,                  КП «Лисичанськміськсвітло». </w:t>
      </w:r>
    </w:p>
    <w:p w:rsidR="00923DD8" w:rsidRPr="00F8213F" w:rsidRDefault="00923DD8" w:rsidP="00923DD8">
      <w:pPr>
        <w:ind w:firstLine="567"/>
        <w:jc w:val="both"/>
        <w:rPr>
          <w:b/>
          <w:i/>
          <w:sz w:val="28"/>
          <w:szCs w:val="28"/>
          <w:lang w:val="uk-UA"/>
        </w:rPr>
      </w:pPr>
      <w:r>
        <w:rPr>
          <w:b/>
          <w:sz w:val="28"/>
          <w:szCs w:val="28"/>
          <w:lang w:val="uk-UA"/>
        </w:rPr>
        <w:t>Термін виконання: п</w:t>
      </w:r>
      <w:r w:rsidRPr="00086A9A">
        <w:rPr>
          <w:b/>
          <w:sz w:val="28"/>
          <w:szCs w:val="28"/>
          <w:lang w:val="uk-UA"/>
        </w:rPr>
        <w:t>остійно</w:t>
      </w:r>
      <w:r>
        <w:rPr>
          <w:b/>
          <w:i/>
          <w:sz w:val="28"/>
          <w:szCs w:val="28"/>
          <w:lang w:val="uk-UA"/>
        </w:rPr>
        <w:t>.</w:t>
      </w:r>
    </w:p>
    <w:p w:rsidR="00923DD8" w:rsidRDefault="00923DD8" w:rsidP="00923DD8">
      <w:pPr>
        <w:ind w:firstLine="708"/>
        <w:jc w:val="both"/>
        <w:rPr>
          <w:b/>
          <w:sz w:val="28"/>
          <w:szCs w:val="28"/>
          <w:lang w:val="uk-UA"/>
        </w:rPr>
      </w:pPr>
    </w:p>
    <w:p w:rsidR="00923DD8" w:rsidRDefault="00923DD8" w:rsidP="00923DD8">
      <w:pPr>
        <w:ind w:firstLine="567"/>
        <w:jc w:val="both"/>
        <w:rPr>
          <w:sz w:val="28"/>
          <w:szCs w:val="28"/>
          <w:lang w:val="uk-UA"/>
        </w:rPr>
      </w:pPr>
      <w:r>
        <w:rPr>
          <w:b/>
          <w:sz w:val="28"/>
          <w:szCs w:val="28"/>
          <w:lang w:val="uk-UA"/>
        </w:rPr>
        <w:t>2.4.</w:t>
      </w:r>
      <w:r w:rsidRPr="00065AFF">
        <w:rPr>
          <w:sz w:val="22"/>
          <w:szCs w:val="22"/>
          <w:lang w:val="uk-UA"/>
        </w:rPr>
        <w:t xml:space="preserve"> </w:t>
      </w:r>
      <w:r w:rsidRPr="00065AFF">
        <w:rPr>
          <w:sz w:val="28"/>
          <w:szCs w:val="28"/>
          <w:lang w:val="uk-UA"/>
        </w:rPr>
        <w:t>Організувати агітаційну та роз’яснювальну роботу серед дітей та їх батьків щодо необхідності дотримання правил дорожнього руху, використання світлоповертаючих елементів</w:t>
      </w:r>
      <w:r>
        <w:rPr>
          <w:sz w:val="28"/>
          <w:szCs w:val="28"/>
          <w:lang w:val="uk-UA"/>
        </w:rPr>
        <w:t xml:space="preserve"> в одязі.</w:t>
      </w:r>
    </w:p>
    <w:p w:rsidR="00923DD8" w:rsidRDefault="00923DD8" w:rsidP="00923DD8">
      <w:pPr>
        <w:ind w:left="567"/>
        <w:jc w:val="both"/>
        <w:rPr>
          <w:sz w:val="28"/>
          <w:szCs w:val="28"/>
          <w:lang w:val="uk-UA"/>
        </w:rPr>
      </w:pPr>
      <w:r>
        <w:rPr>
          <w:b/>
          <w:sz w:val="28"/>
          <w:szCs w:val="28"/>
          <w:lang w:val="uk-UA"/>
        </w:rPr>
        <w:t>Виконавці:</w:t>
      </w:r>
      <w:r>
        <w:rPr>
          <w:b/>
          <w:i/>
          <w:sz w:val="28"/>
          <w:szCs w:val="28"/>
          <w:lang w:val="uk-UA"/>
        </w:rPr>
        <w:t xml:space="preserve"> </w:t>
      </w:r>
      <w:r w:rsidRPr="00D176FA">
        <w:rPr>
          <w:b/>
          <w:i/>
          <w:sz w:val="28"/>
          <w:szCs w:val="28"/>
          <w:lang w:val="uk-UA"/>
        </w:rPr>
        <w:t>Управління патрульної поліції</w:t>
      </w:r>
      <w:r w:rsidRPr="004769B1">
        <w:rPr>
          <w:b/>
          <w:i/>
          <w:sz w:val="28"/>
          <w:szCs w:val="28"/>
          <w:lang w:val="uk-UA"/>
        </w:rPr>
        <w:t xml:space="preserve"> </w:t>
      </w:r>
      <w:r>
        <w:rPr>
          <w:b/>
          <w:i/>
          <w:sz w:val="28"/>
          <w:szCs w:val="28"/>
          <w:lang w:val="uk-UA"/>
        </w:rPr>
        <w:t xml:space="preserve">в Луганській області, </w:t>
      </w:r>
      <w:r w:rsidRPr="00065AFF">
        <w:rPr>
          <w:b/>
          <w:i/>
          <w:sz w:val="28"/>
          <w:szCs w:val="28"/>
          <w:lang w:val="uk-UA"/>
        </w:rPr>
        <w:t xml:space="preserve"> </w:t>
      </w:r>
      <w:r>
        <w:rPr>
          <w:b/>
          <w:i/>
          <w:sz w:val="28"/>
          <w:szCs w:val="28"/>
          <w:lang w:val="uk-UA"/>
        </w:rPr>
        <w:t>відділ освіти.</w:t>
      </w:r>
    </w:p>
    <w:p w:rsidR="00923DD8" w:rsidRDefault="00923DD8" w:rsidP="00923DD8">
      <w:pPr>
        <w:ind w:firstLine="567"/>
        <w:jc w:val="both"/>
        <w:rPr>
          <w:b/>
          <w:i/>
          <w:sz w:val="28"/>
          <w:szCs w:val="28"/>
          <w:lang w:val="uk-UA"/>
        </w:rPr>
      </w:pPr>
      <w:r>
        <w:rPr>
          <w:b/>
          <w:sz w:val="28"/>
          <w:szCs w:val="28"/>
          <w:lang w:val="uk-UA"/>
        </w:rPr>
        <w:t>Термін виконання: п</w:t>
      </w:r>
      <w:r w:rsidRPr="00DA48C3">
        <w:rPr>
          <w:b/>
          <w:sz w:val="28"/>
          <w:szCs w:val="28"/>
          <w:lang w:val="uk-UA"/>
        </w:rPr>
        <w:t>остійно</w:t>
      </w:r>
      <w:r>
        <w:rPr>
          <w:b/>
          <w:i/>
          <w:sz w:val="28"/>
          <w:szCs w:val="28"/>
          <w:lang w:val="uk-UA"/>
        </w:rPr>
        <w:t>.</w:t>
      </w:r>
    </w:p>
    <w:p w:rsidR="00923DD8" w:rsidRDefault="00923DD8" w:rsidP="00923DD8">
      <w:pPr>
        <w:ind w:firstLine="708"/>
        <w:jc w:val="both"/>
        <w:rPr>
          <w:sz w:val="28"/>
          <w:szCs w:val="28"/>
          <w:lang w:val="uk-UA"/>
        </w:rPr>
      </w:pPr>
    </w:p>
    <w:p w:rsidR="00923DD8" w:rsidRDefault="00923DD8" w:rsidP="00923DD8">
      <w:pPr>
        <w:ind w:firstLine="567"/>
        <w:jc w:val="both"/>
        <w:rPr>
          <w:sz w:val="28"/>
          <w:szCs w:val="28"/>
          <w:lang w:val="uk-UA"/>
        </w:rPr>
      </w:pPr>
      <w:r w:rsidRPr="00B62636">
        <w:rPr>
          <w:b/>
          <w:sz w:val="28"/>
          <w:szCs w:val="28"/>
          <w:lang w:val="uk-UA"/>
        </w:rPr>
        <w:t>2.</w:t>
      </w:r>
      <w:r>
        <w:rPr>
          <w:b/>
          <w:sz w:val="28"/>
          <w:szCs w:val="28"/>
          <w:lang w:val="uk-UA"/>
        </w:rPr>
        <w:t>5</w:t>
      </w:r>
      <w:r w:rsidRPr="00B62636">
        <w:rPr>
          <w:b/>
          <w:sz w:val="28"/>
          <w:szCs w:val="28"/>
          <w:lang w:val="uk-UA"/>
        </w:rPr>
        <w:t>.</w:t>
      </w:r>
      <w:r>
        <w:rPr>
          <w:sz w:val="28"/>
          <w:szCs w:val="28"/>
          <w:lang w:val="uk-UA"/>
        </w:rPr>
        <w:t xml:space="preserve"> Керівникам закладів дошкільної, загальної середньої освіти, закладів позашкільної роботи, закладів культури в постійному режимі здійснювати моніторинг </w:t>
      </w:r>
      <w:proofErr w:type="spellStart"/>
      <w:r>
        <w:rPr>
          <w:sz w:val="28"/>
          <w:szCs w:val="28"/>
          <w:lang w:val="uk-UA"/>
        </w:rPr>
        <w:t>обладнаності</w:t>
      </w:r>
      <w:proofErr w:type="spellEnd"/>
      <w:r>
        <w:rPr>
          <w:sz w:val="28"/>
          <w:szCs w:val="28"/>
          <w:lang w:val="uk-UA"/>
        </w:rPr>
        <w:t xml:space="preserve"> тротуарів та автошляхів, що примикають до очолюваних закладів, відповідними знаками дорожнього руху, дорожньої розмітки, засобами вуличного освітлення, тощо. У разі виявлення недоліків письмово   повідомляти  органи  управління   для   підготовки</w:t>
      </w:r>
      <w:r w:rsidRPr="00F30FA2">
        <w:rPr>
          <w:sz w:val="28"/>
          <w:szCs w:val="28"/>
          <w:lang w:val="uk-UA"/>
        </w:rPr>
        <w:t xml:space="preserve"> </w:t>
      </w:r>
      <w:r>
        <w:rPr>
          <w:sz w:val="28"/>
          <w:szCs w:val="28"/>
          <w:lang w:val="uk-UA"/>
        </w:rPr>
        <w:t xml:space="preserve">  відповідного </w:t>
      </w:r>
    </w:p>
    <w:p w:rsidR="00923DD8" w:rsidRDefault="00923DD8" w:rsidP="00923DD8">
      <w:pPr>
        <w:jc w:val="both"/>
        <w:rPr>
          <w:sz w:val="28"/>
          <w:szCs w:val="28"/>
          <w:lang w:val="uk-UA"/>
        </w:rPr>
      </w:pPr>
    </w:p>
    <w:p w:rsidR="00923DD8" w:rsidRDefault="00923DD8" w:rsidP="00923DD8">
      <w:pPr>
        <w:spacing w:after="120"/>
        <w:jc w:val="center"/>
        <w:rPr>
          <w:sz w:val="28"/>
          <w:szCs w:val="28"/>
          <w:lang w:val="uk-UA"/>
        </w:rPr>
      </w:pPr>
      <w:r>
        <w:rPr>
          <w:sz w:val="28"/>
          <w:szCs w:val="28"/>
          <w:lang w:val="uk-UA"/>
        </w:rPr>
        <w:lastRenderedPageBreak/>
        <w:t>7</w:t>
      </w:r>
    </w:p>
    <w:p w:rsidR="00923DD8" w:rsidRDefault="00923DD8" w:rsidP="00923DD8">
      <w:pPr>
        <w:jc w:val="both"/>
        <w:rPr>
          <w:sz w:val="28"/>
          <w:szCs w:val="28"/>
          <w:lang w:val="uk-UA"/>
        </w:rPr>
      </w:pPr>
      <w:r>
        <w:rPr>
          <w:sz w:val="28"/>
          <w:szCs w:val="28"/>
          <w:lang w:val="uk-UA"/>
        </w:rPr>
        <w:t>звернення до профільних комунальних служб  КП «Лисичанський шляхрембуд», КП «Лисичанськміськсвітло», тощо) на усунення виявлених недоліків.</w:t>
      </w:r>
    </w:p>
    <w:p w:rsidR="00923DD8" w:rsidRPr="00FE767A" w:rsidRDefault="00923DD8" w:rsidP="00923DD8">
      <w:pPr>
        <w:ind w:left="567"/>
        <w:jc w:val="both"/>
        <w:rPr>
          <w:b/>
          <w:i/>
          <w:sz w:val="28"/>
          <w:szCs w:val="28"/>
          <w:lang w:val="uk-UA"/>
        </w:rPr>
      </w:pPr>
      <w:r>
        <w:rPr>
          <w:b/>
          <w:sz w:val="28"/>
          <w:szCs w:val="28"/>
          <w:lang w:val="uk-UA"/>
        </w:rPr>
        <w:t xml:space="preserve">Виконавці: </w:t>
      </w:r>
      <w:r w:rsidRPr="001902C1">
        <w:rPr>
          <w:b/>
          <w:i/>
          <w:sz w:val="28"/>
          <w:szCs w:val="28"/>
          <w:lang w:val="uk-UA"/>
        </w:rPr>
        <w:t>комунальні заклади та установи</w:t>
      </w:r>
      <w:r>
        <w:rPr>
          <w:b/>
          <w:i/>
          <w:sz w:val="28"/>
          <w:szCs w:val="28"/>
          <w:lang w:val="uk-UA"/>
        </w:rPr>
        <w:t>, відділ освіти, відділ культури,</w:t>
      </w:r>
      <w:r w:rsidRPr="001902C1">
        <w:rPr>
          <w:sz w:val="28"/>
          <w:szCs w:val="28"/>
          <w:lang w:val="uk-UA"/>
        </w:rPr>
        <w:t xml:space="preserve"> </w:t>
      </w:r>
      <w:r w:rsidRPr="00A4793B">
        <w:rPr>
          <w:b/>
          <w:i/>
          <w:sz w:val="28"/>
          <w:szCs w:val="28"/>
          <w:lang w:val="uk-UA"/>
        </w:rPr>
        <w:t>управління житлово-комунального господарства,</w:t>
      </w:r>
      <w:r>
        <w:rPr>
          <w:sz w:val="28"/>
          <w:szCs w:val="28"/>
          <w:lang w:val="uk-UA"/>
        </w:rPr>
        <w:t xml:space="preserve">                          </w:t>
      </w:r>
      <w:r w:rsidRPr="00FE767A">
        <w:rPr>
          <w:b/>
          <w:i/>
          <w:sz w:val="28"/>
          <w:szCs w:val="28"/>
          <w:lang w:val="uk-UA"/>
        </w:rPr>
        <w:t>КП «Лисичанський шляхрембуд», КП «Лисичанськміськсвітло»</w:t>
      </w:r>
      <w:r>
        <w:rPr>
          <w:b/>
          <w:i/>
          <w:sz w:val="28"/>
          <w:szCs w:val="28"/>
          <w:lang w:val="uk-UA"/>
        </w:rPr>
        <w:t>.</w:t>
      </w:r>
    </w:p>
    <w:p w:rsidR="00923DD8" w:rsidRDefault="00923DD8" w:rsidP="00923DD8">
      <w:pPr>
        <w:ind w:firstLine="567"/>
        <w:jc w:val="both"/>
        <w:rPr>
          <w:b/>
          <w:i/>
          <w:sz w:val="28"/>
          <w:szCs w:val="28"/>
          <w:lang w:val="uk-UA"/>
        </w:rPr>
      </w:pPr>
      <w:r>
        <w:rPr>
          <w:b/>
          <w:sz w:val="28"/>
          <w:szCs w:val="28"/>
          <w:lang w:val="uk-UA"/>
        </w:rPr>
        <w:t>Термін виконання: п</w:t>
      </w:r>
      <w:r w:rsidRPr="00681C7C">
        <w:rPr>
          <w:b/>
          <w:sz w:val="28"/>
          <w:szCs w:val="28"/>
          <w:lang w:val="uk-UA"/>
        </w:rPr>
        <w:t>остійно</w:t>
      </w:r>
      <w:r>
        <w:rPr>
          <w:b/>
          <w:i/>
          <w:sz w:val="28"/>
          <w:szCs w:val="28"/>
          <w:lang w:val="uk-UA"/>
        </w:rPr>
        <w:t>.</w:t>
      </w:r>
    </w:p>
    <w:p w:rsidR="00923DD8" w:rsidRDefault="00923DD8" w:rsidP="00923DD8">
      <w:pPr>
        <w:ind w:firstLine="708"/>
        <w:jc w:val="both"/>
        <w:rPr>
          <w:sz w:val="28"/>
          <w:szCs w:val="28"/>
          <w:lang w:val="uk-UA"/>
        </w:rPr>
      </w:pPr>
    </w:p>
    <w:p w:rsidR="00923DD8" w:rsidRPr="003D662D" w:rsidRDefault="00923DD8" w:rsidP="00923DD8">
      <w:pPr>
        <w:ind w:firstLine="567"/>
        <w:jc w:val="both"/>
        <w:rPr>
          <w:sz w:val="28"/>
          <w:szCs w:val="28"/>
          <w:lang w:val="uk-UA"/>
        </w:rPr>
      </w:pPr>
      <w:r w:rsidRPr="00BA08B2">
        <w:rPr>
          <w:b/>
          <w:sz w:val="28"/>
          <w:szCs w:val="28"/>
          <w:lang w:val="uk-UA"/>
        </w:rPr>
        <w:t>2.6.</w:t>
      </w:r>
      <w:r>
        <w:rPr>
          <w:sz w:val="28"/>
          <w:szCs w:val="28"/>
          <w:lang w:val="uk-UA"/>
        </w:rPr>
        <w:t xml:space="preserve"> </w:t>
      </w:r>
      <w:r w:rsidRPr="00086EB2">
        <w:rPr>
          <w:sz w:val="28"/>
          <w:szCs w:val="28"/>
          <w:lang w:val="uk-UA"/>
        </w:rPr>
        <w:t>Вжити заходів на виконання Закону України « Про участь громадян в охороні громадського порядку і державного кордону». Виконуючи вимоги цього Закону, щодо зміцнення законності і правопорядку в містах, забезпечення особистої безпеки громадян, захист їх прав і законних інтересів, органи внутрішніх справ здійснюють цілеспрямовану роботу по удосконаленню взаємодії з громадськістю в охороні громадського порядку, боротьбі з пияцтвом, наркоманією, в проведені індивідуальної профілактики за місцем проживання з особами, схильними до скоєння правопорушень.</w:t>
      </w:r>
      <w:r>
        <w:rPr>
          <w:sz w:val="28"/>
          <w:szCs w:val="28"/>
          <w:lang w:val="uk-UA"/>
        </w:rPr>
        <w:t xml:space="preserve"> </w:t>
      </w:r>
    </w:p>
    <w:p w:rsidR="00923DD8" w:rsidRDefault="00923DD8" w:rsidP="00923DD8">
      <w:pPr>
        <w:ind w:firstLine="567"/>
        <w:jc w:val="both"/>
        <w:rPr>
          <w:b/>
          <w:i/>
          <w:sz w:val="28"/>
          <w:szCs w:val="28"/>
          <w:lang w:val="uk-UA"/>
        </w:rPr>
      </w:pPr>
      <w:r>
        <w:rPr>
          <w:b/>
          <w:sz w:val="28"/>
          <w:szCs w:val="28"/>
          <w:lang w:val="uk-UA"/>
        </w:rPr>
        <w:t>Виконавці:</w:t>
      </w:r>
      <w:r w:rsidRPr="000C4E6C">
        <w:rPr>
          <w:b/>
          <w:i/>
          <w:sz w:val="28"/>
          <w:szCs w:val="28"/>
          <w:lang w:val="uk-UA"/>
        </w:rPr>
        <w:t xml:space="preserve">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w:t>
      </w:r>
    </w:p>
    <w:p w:rsidR="00923DD8" w:rsidRDefault="00923DD8" w:rsidP="00923DD8">
      <w:pPr>
        <w:ind w:firstLine="567"/>
        <w:jc w:val="both"/>
        <w:rPr>
          <w:b/>
          <w:i/>
          <w:sz w:val="28"/>
          <w:szCs w:val="28"/>
          <w:lang w:val="uk-UA"/>
        </w:rPr>
      </w:pPr>
      <w:r>
        <w:rPr>
          <w:b/>
          <w:sz w:val="28"/>
          <w:szCs w:val="28"/>
          <w:lang w:val="uk-UA"/>
        </w:rPr>
        <w:t>Термін виконання: п</w:t>
      </w:r>
      <w:r w:rsidRPr="00BA08B2">
        <w:rPr>
          <w:b/>
          <w:sz w:val="28"/>
          <w:szCs w:val="28"/>
          <w:lang w:val="uk-UA"/>
        </w:rPr>
        <w:t>остійно</w:t>
      </w:r>
      <w:r>
        <w:rPr>
          <w:b/>
          <w:i/>
          <w:sz w:val="28"/>
          <w:szCs w:val="28"/>
          <w:lang w:val="uk-UA"/>
        </w:rPr>
        <w:t>.</w:t>
      </w:r>
    </w:p>
    <w:p w:rsidR="00923DD8" w:rsidRDefault="00923DD8" w:rsidP="00923DD8">
      <w:pPr>
        <w:ind w:firstLine="708"/>
        <w:jc w:val="both"/>
        <w:rPr>
          <w:sz w:val="28"/>
          <w:szCs w:val="28"/>
          <w:lang w:val="uk-UA"/>
        </w:rPr>
      </w:pPr>
    </w:p>
    <w:p w:rsidR="00923DD8" w:rsidRPr="002759CE" w:rsidRDefault="00923DD8" w:rsidP="00923DD8">
      <w:pPr>
        <w:ind w:firstLine="567"/>
        <w:jc w:val="both"/>
        <w:rPr>
          <w:sz w:val="28"/>
          <w:szCs w:val="28"/>
          <w:lang w:val="uk-UA"/>
        </w:rPr>
      </w:pPr>
      <w:r>
        <w:rPr>
          <w:b/>
          <w:sz w:val="28"/>
          <w:szCs w:val="28"/>
          <w:lang w:val="uk-UA"/>
        </w:rPr>
        <w:t>2</w:t>
      </w:r>
      <w:r w:rsidRPr="0074207A">
        <w:rPr>
          <w:b/>
          <w:sz w:val="28"/>
          <w:szCs w:val="28"/>
          <w:lang w:val="uk-UA"/>
        </w:rPr>
        <w:t>.</w:t>
      </w:r>
      <w:r>
        <w:rPr>
          <w:b/>
          <w:sz w:val="28"/>
          <w:szCs w:val="28"/>
          <w:lang w:val="uk-UA"/>
        </w:rPr>
        <w:t>7</w:t>
      </w:r>
      <w:r>
        <w:rPr>
          <w:sz w:val="28"/>
          <w:szCs w:val="28"/>
          <w:lang w:val="uk-UA"/>
        </w:rPr>
        <w:t>. Вжити наступних заходів щодо подальшого розширення єдиного комплексу відеоспостереження за громадськими місцями і вулицями з масовим перебуванням людей та найбільш ускладненою криміногенною обстановкою:</w:t>
      </w:r>
    </w:p>
    <w:p w:rsidR="00923DD8" w:rsidRPr="00F82D68" w:rsidRDefault="00923DD8" w:rsidP="00923DD8">
      <w:pPr>
        <w:ind w:firstLine="567"/>
        <w:jc w:val="both"/>
        <w:rPr>
          <w:sz w:val="28"/>
          <w:szCs w:val="28"/>
          <w:lang w:val="uk-UA"/>
        </w:rPr>
      </w:pPr>
      <w:r>
        <w:rPr>
          <w:sz w:val="28"/>
          <w:szCs w:val="28"/>
          <w:lang w:val="uk-UA"/>
        </w:rPr>
        <w:t xml:space="preserve">оплата придбання </w:t>
      </w:r>
      <w:r>
        <w:rPr>
          <w:sz w:val="28"/>
          <w:szCs w:val="28"/>
          <w:lang w:val="en-US"/>
        </w:rPr>
        <w:t>IP</w:t>
      </w:r>
      <w:proofErr w:type="spellStart"/>
      <w:r w:rsidRPr="000E7B6A">
        <w:rPr>
          <w:sz w:val="28"/>
          <w:szCs w:val="28"/>
          <w:lang w:val="uk-UA"/>
        </w:rPr>
        <w:t>-</w:t>
      </w:r>
      <w:r>
        <w:rPr>
          <w:sz w:val="28"/>
          <w:szCs w:val="28"/>
          <w:lang w:val="uk-UA"/>
        </w:rPr>
        <w:t>відеорегістраторів</w:t>
      </w:r>
      <w:proofErr w:type="spellEnd"/>
      <w:r>
        <w:rPr>
          <w:sz w:val="28"/>
          <w:szCs w:val="28"/>
          <w:lang w:val="uk-UA"/>
        </w:rPr>
        <w:t>, жорстких дисків та моніторів для візуального моніторингу і архівації інформації</w:t>
      </w:r>
      <w:r w:rsidRPr="00F82D68">
        <w:rPr>
          <w:sz w:val="28"/>
          <w:szCs w:val="28"/>
          <w:lang w:val="uk-UA"/>
        </w:rPr>
        <w:t>;</w:t>
      </w:r>
    </w:p>
    <w:p w:rsidR="00923DD8" w:rsidRDefault="00923DD8" w:rsidP="00923DD8">
      <w:pPr>
        <w:ind w:firstLine="567"/>
        <w:jc w:val="both"/>
        <w:rPr>
          <w:sz w:val="28"/>
          <w:szCs w:val="28"/>
          <w:lang w:val="uk-UA"/>
        </w:rPr>
      </w:pPr>
      <w:r>
        <w:rPr>
          <w:sz w:val="28"/>
          <w:szCs w:val="28"/>
          <w:lang w:val="uk-UA"/>
        </w:rPr>
        <w:t>оплата придбання відеокамер та необхідного обладнання до них</w:t>
      </w:r>
      <w:r w:rsidRPr="00805B23">
        <w:rPr>
          <w:sz w:val="28"/>
          <w:szCs w:val="28"/>
          <w:lang w:val="uk-UA"/>
        </w:rPr>
        <w:t>;</w:t>
      </w:r>
    </w:p>
    <w:p w:rsidR="00923DD8" w:rsidRDefault="00923DD8" w:rsidP="00923DD8">
      <w:pPr>
        <w:ind w:firstLine="567"/>
        <w:jc w:val="both"/>
        <w:rPr>
          <w:sz w:val="28"/>
          <w:szCs w:val="28"/>
          <w:lang w:val="uk-UA"/>
        </w:rPr>
      </w:pPr>
      <w:r>
        <w:rPr>
          <w:sz w:val="28"/>
          <w:szCs w:val="28"/>
          <w:lang w:val="uk-UA"/>
        </w:rPr>
        <w:t>оплата послуг з встановлення камер відеоспостереження;</w:t>
      </w:r>
    </w:p>
    <w:p w:rsidR="00923DD8" w:rsidRDefault="00923DD8" w:rsidP="00923DD8">
      <w:pPr>
        <w:ind w:firstLine="567"/>
        <w:jc w:val="both"/>
        <w:rPr>
          <w:sz w:val="28"/>
          <w:szCs w:val="28"/>
          <w:lang w:val="uk-UA"/>
        </w:rPr>
      </w:pPr>
      <w:r>
        <w:rPr>
          <w:sz w:val="28"/>
          <w:szCs w:val="28"/>
          <w:lang w:val="uk-UA"/>
        </w:rPr>
        <w:t>оплата послуг з обслуговування камер відеоспостереження;</w:t>
      </w:r>
    </w:p>
    <w:p w:rsidR="00923DD8" w:rsidRPr="005C4DE6" w:rsidRDefault="00923DD8" w:rsidP="00923DD8">
      <w:pPr>
        <w:ind w:firstLine="567"/>
        <w:jc w:val="both"/>
        <w:rPr>
          <w:sz w:val="28"/>
          <w:szCs w:val="28"/>
          <w:lang w:val="uk-UA"/>
        </w:rPr>
      </w:pPr>
      <w:r w:rsidRPr="005C4DE6">
        <w:rPr>
          <w:sz w:val="28"/>
          <w:szCs w:val="28"/>
          <w:lang w:val="uk-UA" w:eastAsia="en-US"/>
        </w:rPr>
        <w:t>оплата послуг з проведення ремонту відеокамер та обладнання, оплата придбання комплектуючих для проведення ремонту;</w:t>
      </w:r>
    </w:p>
    <w:p w:rsidR="00923DD8" w:rsidRDefault="00923DD8" w:rsidP="00923DD8">
      <w:pPr>
        <w:ind w:firstLine="567"/>
        <w:jc w:val="both"/>
        <w:rPr>
          <w:sz w:val="28"/>
          <w:szCs w:val="28"/>
          <w:lang w:val="uk-UA"/>
        </w:rPr>
      </w:pPr>
      <w:r>
        <w:rPr>
          <w:sz w:val="28"/>
          <w:szCs w:val="28"/>
          <w:lang w:val="uk-UA"/>
        </w:rPr>
        <w:t>обладнання засобами відеоспостереження об’єктів, що належать юридичним та фізичним особам, розташованих поблизу громадських місць.</w:t>
      </w:r>
    </w:p>
    <w:p w:rsidR="00923DD8" w:rsidRPr="009931EE" w:rsidRDefault="00923DD8" w:rsidP="00923DD8">
      <w:pPr>
        <w:ind w:left="567"/>
        <w:jc w:val="both"/>
        <w:rPr>
          <w:b/>
          <w:i/>
          <w:sz w:val="28"/>
          <w:szCs w:val="28"/>
          <w:lang w:val="uk-UA"/>
        </w:rPr>
      </w:pPr>
      <w:r>
        <w:rPr>
          <w:b/>
          <w:sz w:val="28"/>
          <w:szCs w:val="28"/>
          <w:lang w:val="uk-UA"/>
        </w:rPr>
        <w:t xml:space="preserve">Виконавці: </w:t>
      </w:r>
      <w:r w:rsidRPr="001677A1">
        <w:rPr>
          <w:b/>
          <w:i/>
          <w:sz w:val="28"/>
          <w:szCs w:val="28"/>
          <w:lang w:val="uk-UA"/>
        </w:rPr>
        <w:t>в</w:t>
      </w:r>
      <w:r w:rsidRPr="009931EE">
        <w:rPr>
          <w:b/>
          <w:i/>
          <w:sz w:val="28"/>
          <w:szCs w:val="28"/>
          <w:lang w:val="uk-UA" w:eastAsia="en-US"/>
        </w:rPr>
        <w:t>ідділ комп’ютерного забезпечення, фінансове управління, відділ бухгалтерського обліку  та звітності; Лисичанський ВП ГУНП в Луганській області</w:t>
      </w:r>
      <w:r>
        <w:rPr>
          <w:b/>
          <w:i/>
          <w:sz w:val="28"/>
          <w:szCs w:val="28"/>
          <w:lang w:val="uk-UA" w:eastAsia="en-US"/>
        </w:rPr>
        <w:t>,</w:t>
      </w:r>
      <w:r w:rsidRPr="009931EE">
        <w:rPr>
          <w:b/>
          <w:i/>
          <w:sz w:val="28"/>
          <w:szCs w:val="28"/>
          <w:lang w:val="uk-UA" w:eastAsia="en-US"/>
        </w:rPr>
        <w:t xml:space="preserve"> Управління патрульної поліції  в Луганській області</w:t>
      </w:r>
      <w:r>
        <w:rPr>
          <w:b/>
          <w:i/>
          <w:sz w:val="28"/>
          <w:szCs w:val="28"/>
          <w:lang w:val="uk-UA" w:eastAsia="en-US"/>
        </w:rPr>
        <w:t>,</w:t>
      </w:r>
      <w:r w:rsidRPr="009931EE">
        <w:rPr>
          <w:b/>
          <w:i/>
          <w:sz w:val="28"/>
          <w:szCs w:val="28"/>
          <w:lang w:val="uk-UA" w:eastAsia="en-US"/>
        </w:rPr>
        <w:t xml:space="preserve">  Лисичанський МРВ ГУ СБУ в Донецькій та Луганській областях, управління житлово-комунального господарства,</w:t>
      </w:r>
      <w:r>
        <w:rPr>
          <w:b/>
          <w:i/>
          <w:sz w:val="28"/>
          <w:szCs w:val="28"/>
          <w:lang w:val="uk-UA" w:eastAsia="en-US"/>
        </w:rPr>
        <w:t xml:space="preserve"> КП «Лисичанськ</w:t>
      </w:r>
      <w:r w:rsidRPr="009931EE">
        <w:rPr>
          <w:b/>
          <w:i/>
          <w:sz w:val="28"/>
          <w:szCs w:val="28"/>
          <w:lang w:val="uk-UA" w:eastAsia="en-US"/>
        </w:rPr>
        <w:t>міськсвітло»</w:t>
      </w:r>
      <w:r>
        <w:rPr>
          <w:b/>
          <w:i/>
          <w:sz w:val="28"/>
          <w:szCs w:val="28"/>
          <w:lang w:val="uk-UA" w:eastAsia="en-US"/>
        </w:rPr>
        <w:t>.</w:t>
      </w:r>
    </w:p>
    <w:p w:rsidR="00923DD8" w:rsidRDefault="00923DD8" w:rsidP="00923DD8">
      <w:pPr>
        <w:ind w:left="567"/>
        <w:jc w:val="both"/>
        <w:rPr>
          <w:b/>
          <w:i/>
          <w:sz w:val="28"/>
          <w:szCs w:val="28"/>
          <w:lang w:val="uk-UA"/>
        </w:rPr>
      </w:pPr>
      <w:r>
        <w:rPr>
          <w:b/>
          <w:sz w:val="28"/>
          <w:szCs w:val="28"/>
          <w:lang w:val="uk-UA"/>
        </w:rPr>
        <w:t>Термін виконання: 2021-2023</w:t>
      </w:r>
      <w:r>
        <w:rPr>
          <w:b/>
          <w:i/>
          <w:sz w:val="28"/>
          <w:szCs w:val="28"/>
          <w:lang w:val="uk-UA"/>
        </w:rPr>
        <w:t>.</w:t>
      </w:r>
    </w:p>
    <w:p w:rsidR="00923DD8" w:rsidRDefault="00923DD8" w:rsidP="00923DD8">
      <w:pPr>
        <w:ind w:firstLine="708"/>
        <w:jc w:val="both"/>
        <w:rPr>
          <w:b/>
          <w:i/>
          <w:sz w:val="28"/>
          <w:szCs w:val="28"/>
          <w:lang w:val="uk-UA"/>
        </w:rPr>
      </w:pPr>
    </w:p>
    <w:p w:rsidR="00923DD8" w:rsidRDefault="00923DD8" w:rsidP="00923DD8">
      <w:pPr>
        <w:ind w:firstLine="708"/>
        <w:jc w:val="both"/>
        <w:rPr>
          <w:sz w:val="28"/>
          <w:szCs w:val="28"/>
          <w:lang w:val="uk-UA"/>
        </w:rPr>
      </w:pPr>
      <w:r>
        <w:rPr>
          <w:b/>
          <w:sz w:val="28"/>
          <w:szCs w:val="28"/>
          <w:lang w:val="uk-UA"/>
        </w:rPr>
        <w:t>2.8</w:t>
      </w:r>
      <w:r w:rsidRPr="00F8213F">
        <w:rPr>
          <w:b/>
          <w:sz w:val="28"/>
          <w:szCs w:val="28"/>
          <w:lang w:val="uk-UA"/>
        </w:rPr>
        <w:t>.</w:t>
      </w:r>
      <w:r>
        <w:rPr>
          <w:sz w:val="28"/>
          <w:szCs w:val="28"/>
          <w:lang w:val="uk-UA"/>
        </w:rPr>
        <w:t xml:space="preserve"> Вжити заходів щодо о</w:t>
      </w:r>
      <w:r w:rsidRPr="002B71FE">
        <w:rPr>
          <w:sz w:val="28"/>
          <w:szCs w:val="28"/>
          <w:lang w:val="uk-UA"/>
        </w:rPr>
        <w:t>бладнання</w:t>
      </w:r>
      <w:r>
        <w:rPr>
          <w:sz w:val="28"/>
          <w:szCs w:val="28"/>
          <w:lang w:val="uk-UA"/>
        </w:rPr>
        <w:t xml:space="preserve"> комунальних закладів, установ, медичних некомерційних підприємств засобами термінового виклику поліції.</w:t>
      </w:r>
    </w:p>
    <w:p w:rsidR="00923DD8" w:rsidRDefault="00923DD8" w:rsidP="00923DD8">
      <w:pPr>
        <w:ind w:left="567"/>
        <w:jc w:val="both"/>
        <w:rPr>
          <w:b/>
          <w:i/>
          <w:snapToGrid w:val="0"/>
          <w:sz w:val="28"/>
          <w:szCs w:val="28"/>
          <w:lang w:val="uk-UA"/>
        </w:rPr>
      </w:pPr>
      <w:r w:rsidRPr="00C84646">
        <w:rPr>
          <w:b/>
          <w:snapToGrid w:val="0"/>
          <w:sz w:val="28"/>
          <w:szCs w:val="28"/>
          <w:lang w:val="uk-UA"/>
        </w:rPr>
        <w:t xml:space="preserve">Виконавці: </w:t>
      </w:r>
      <w:r w:rsidRPr="00C84646">
        <w:rPr>
          <w:b/>
          <w:i/>
          <w:snapToGrid w:val="0"/>
          <w:sz w:val="28"/>
          <w:szCs w:val="28"/>
          <w:lang w:val="uk-UA"/>
        </w:rPr>
        <w:t xml:space="preserve"> </w:t>
      </w:r>
      <w:r>
        <w:rPr>
          <w:b/>
          <w:i/>
          <w:snapToGrid w:val="0"/>
          <w:sz w:val="28"/>
          <w:szCs w:val="28"/>
          <w:lang w:val="uk-UA"/>
        </w:rPr>
        <w:t>відділ освіти, відділ культури, відділ охорони здоров’я, УПО в Луганській області.</w:t>
      </w:r>
    </w:p>
    <w:p w:rsidR="00923DD8" w:rsidRPr="00C84646" w:rsidRDefault="00923DD8" w:rsidP="00923DD8">
      <w:pPr>
        <w:ind w:firstLine="567"/>
        <w:jc w:val="both"/>
        <w:rPr>
          <w:b/>
          <w:sz w:val="28"/>
          <w:szCs w:val="28"/>
          <w:lang w:val="uk-UA"/>
        </w:rPr>
      </w:pPr>
      <w:r w:rsidRPr="00C84646">
        <w:rPr>
          <w:b/>
          <w:snapToGrid w:val="0"/>
          <w:sz w:val="28"/>
          <w:szCs w:val="28"/>
          <w:lang w:val="uk-UA"/>
        </w:rPr>
        <w:t>Термін виконання: 2021</w:t>
      </w:r>
      <w:r>
        <w:rPr>
          <w:b/>
          <w:snapToGrid w:val="0"/>
          <w:sz w:val="28"/>
          <w:szCs w:val="28"/>
          <w:lang w:val="uk-UA"/>
        </w:rPr>
        <w:t>-2023.</w:t>
      </w:r>
    </w:p>
    <w:p w:rsidR="00923DD8" w:rsidRDefault="00923DD8" w:rsidP="00923DD8">
      <w:pPr>
        <w:ind w:firstLine="708"/>
        <w:jc w:val="both"/>
        <w:rPr>
          <w:b/>
          <w:i/>
          <w:sz w:val="28"/>
          <w:szCs w:val="28"/>
          <w:lang w:val="uk-UA"/>
        </w:rPr>
      </w:pPr>
    </w:p>
    <w:p w:rsidR="00923DD8" w:rsidRPr="00E94B68" w:rsidRDefault="00923DD8" w:rsidP="00923DD8">
      <w:pPr>
        <w:ind w:firstLine="708"/>
        <w:jc w:val="both"/>
        <w:rPr>
          <w:b/>
          <w:sz w:val="28"/>
          <w:szCs w:val="28"/>
          <w:lang w:val="uk-UA"/>
        </w:rPr>
      </w:pPr>
    </w:p>
    <w:p w:rsidR="00923DD8" w:rsidRDefault="00923DD8" w:rsidP="00923DD8">
      <w:pPr>
        <w:ind w:firstLine="708"/>
        <w:jc w:val="both"/>
        <w:rPr>
          <w:b/>
          <w:snapToGrid w:val="0"/>
          <w:sz w:val="28"/>
          <w:szCs w:val="28"/>
          <w:lang w:val="uk-UA" w:eastAsia="en-US"/>
        </w:rPr>
      </w:pPr>
    </w:p>
    <w:p w:rsidR="00923DD8" w:rsidRPr="00C14816" w:rsidRDefault="00923DD8" w:rsidP="00923DD8">
      <w:pPr>
        <w:spacing w:after="120"/>
        <w:ind w:firstLine="709"/>
        <w:jc w:val="center"/>
        <w:rPr>
          <w:snapToGrid w:val="0"/>
          <w:sz w:val="28"/>
          <w:szCs w:val="28"/>
          <w:lang w:val="uk-UA" w:eastAsia="en-US"/>
        </w:rPr>
      </w:pPr>
      <w:r w:rsidRPr="00C14816">
        <w:rPr>
          <w:snapToGrid w:val="0"/>
          <w:sz w:val="28"/>
          <w:szCs w:val="28"/>
          <w:lang w:val="uk-UA" w:eastAsia="en-US"/>
        </w:rPr>
        <w:lastRenderedPageBreak/>
        <w:t>8</w:t>
      </w:r>
    </w:p>
    <w:p w:rsidR="00923DD8" w:rsidRDefault="00923DD8" w:rsidP="00923DD8">
      <w:pPr>
        <w:ind w:firstLine="567"/>
        <w:jc w:val="both"/>
        <w:rPr>
          <w:snapToGrid w:val="0"/>
          <w:sz w:val="28"/>
          <w:szCs w:val="28"/>
          <w:lang w:val="uk-UA"/>
        </w:rPr>
      </w:pPr>
      <w:r w:rsidRPr="00C11864">
        <w:rPr>
          <w:b/>
          <w:snapToGrid w:val="0"/>
          <w:sz w:val="28"/>
          <w:szCs w:val="28"/>
          <w:lang w:val="uk-UA" w:eastAsia="en-US"/>
        </w:rPr>
        <w:t>2.9.</w:t>
      </w:r>
      <w:r w:rsidRPr="00C11864">
        <w:rPr>
          <w:snapToGrid w:val="0"/>
          <w:sz w:val="28"/>
          <w:szCs w:val="28"/>
          <w:lang w:val="uk-UA" w:eastAsia="en-US"/>
        </w:rPr>
        <w:t xml:space="preserve"> </w:t>
      </w:r>
      <w:r w:rsidRPr="00C11864">
        <w:rPr>
          <w:snapToGrid w:val="0"/>
          <w:sz w:val="28"/>
          <w:szCs w:val="28"/>
          <w:lang w:val="uk-UA"/>
        </w:rPr>
        <w:t xml:space="preserve">Розробка </w:t>
      </w:r>
      <w:proofErr w:type="spellStart"/>
      <w:r w:rsidRPr="00C11864">
        <w:rPr>
          <w:snapToGrid w:val="0"/>
          <w:sz w:val="28"/>
          <w:szCs w:val="28"/>
          <w:lang w:val="uk-UA"/>
        </w:rPr>
        <w:t>проєктно-кошторисної</w:t>
      </w:r>
      <w:proofErr w:type="spellEnd"/>
      <w:r w:rsidRPr="00C11864">
        <w:rPr>
          <w:snapToGrid w:val="0"/>
          <w:sz w:val="28"/>
          <w:szCs w:val="28"/>
          <w:lang w:val="uk-UA"/>
        </w:rPr>
        <w:t xml:space="preserve"> документації «Капітальний ремонт приміщень будинку за адресою: м. Лисичанськ,  вул. Штейгерська, 12»</w:t>
      </w:r>
      <w:r>
        <w:rPr>
          <w:snapToGrid w:val="0"/>
          <w:sz w:val="28"/>
          <w:szCs w:val="28"/>
          <w:lang w:val="uk-UA"/>
        </w:rPr>
        <w:t xml:space="preserve">                      з метою розміщення робочих місць особового складу Управління патрульної поліції в Луганській області</w:t>
      </w:r>
      <w:r w:rsidRPr="00C11864">
        <w:rPr>
          <w:snapToGrid w:val="0"/>
          <w:sz w:val="28"/>
          <w:szCs w:val="28"/>
          <w:lang w:val="uk-UA"/>
        </w:rPr>
        <w:t>.</w:t>
      </w:r>
    </w:p>
    <w:p w:rsidR="00923DD8" w:rsidRPr="00C84646" w:rsidRDefault="00923DD8" w:rsidP="00923DD8">
      <w:pPr>
        <w:ind w:left="567"/>
        <w:jc w:val="both"/>
        <w:rPr>
          <w:b/>
          <w:snapToGrid w:val="0"/>
          <w:sz w:val="28"/>
          <w:szCs w:val="28"/>
          <w:lang w:val="uk-UA"/>
        </w:rPr>
      </w:pPr>
      <w:r w:rsidRPr="00C84646">
        <w:rPr>
          <w:b/>
          <w:snapToGrid w:val="0"/>
          <w:sz w:val="28"/>
          <w:szCs w:val="28"/>
          <w:lang w:val="uk-UA"/>
        </w:rPr>
        <w:t xml:space="preserve">Виконавці: </w:t>
      </w:r>
      <w:r w:rsidRPr="00C84646">
        <w:rPr>
          <w:b/>
          <w:i/>
          <w:snapToGrid w:val="0"/>
          <w:sz w:val="28"/>
          <w:szCs w:val="28"/>
          <w:lang w:val="uk-UA"/>
        </w:rPr>
        <w:t xml:space="preserve">ВЦА м. Лисичанська, </w:t>
      </w:r>
      <w:r>
        <w:rPr>
          <w:b/>
          <w:i/>
          <w:snapToGrid w:val="0"/>
          <w:sz w:val="28"/>
          <w:szCs w:val="28"/>
          <w:lang w:val="uk-UA"/>
        </w:rPr>
        <w:t xml:space="preserve">управління </w:t>
      </w:r>
      <w:r w:rsidRPr="00C84646">
        <w:rPr>
          <w:b/>
          <w:i/>
          <w:snapToGrid w:val="0"/>
          <w:sz w:val="28"/>
          <w:szCs w:val="28"/>
          <w:lang w:val="uk-UA"/>
        </w:rPr>
        <w:t>будівництва та архітектури</w:t>
      </w:r>
      <w:r>
        <w:rPr>
          <w:b/>
          <w:i/>
          <w:snapToGrid w:val="0"/>
          <w:sz w:val="28"/>
          <w:szCs w:val="28"/>
          <w:lang w:val="uk-UA"/>
        </w:rPr>
        <w:t>.</w:t>
      </w:r>
    </w:p>
    <w:p w:rsidR="00923DD8" w:rsidRPr="00C84646" w:rsidRDefault="00923DD8" w:rsidP="00923DD8">
      <w:pPr>
        <w:ind w:firstLine="567"/>
        <w:jc w:val="both"/>
        <w:rPr>
          <w:b/>
          <w:sz w:val="28"/>
          <w:szCs w:val="28"/>
          <w:lang w:val="uk-UA"/>
        </w:rPr>
      </w:pPr>
      <w:r w:rsidRPr="00C84646">
        <w:rPr>
          <w:b/>
          <w:snapToGrid w:val="0"/>
          <w:sz w:val="28"/>
          <w:szCs w:val="28"/>
          <w:lang w:val="uk-UA"/>
        </w:rPr>
        <w:t>Термін виконання: 2021 рік</w:t>
      </w:r>
      <w:r>
        <w:rPr>
          <w:b/>
          <w:snapToGrid w:val="0"/>
          <w:sz w:val="28"/>
          <w:szCs w:val="28"/>
          <w:lang w:val="uk-UA"/>
        </w:rPr>
        <w:t>.</w:t>
      </w:r>
    </w:p>
    <w:p w:rsidR="00923DD8" w:rsidRDefault="00923DD8" w:rsidP="00923DD8">
      <w:pPr>
        <w:ind w:firstLine="709"/>
        <w:jc w:val="center"/>
        <w:rPr>
          <w:b/>
          <w:sz w:val="28"/>
          <w:szCs w:val="28"/>
          <w:lang w:val="uk-UA"/>
        </w:rPr>
      </w:pPr>
    </w:p>
    <w:p w:rsidR="00923DD8" w:rsidRDefault="00923DD8" w:rsidP="00923DD8">
      <w:pPr>
        <w:ind w:firstLine="567"/>
        <w:jc w:val="both"/>
        <w:rPr>
          <w:snapToGrid w:val="0"/>
          <w:sz w:val="28"/>
          <w:szCs w:val="28"/>
          <w:lang w:val="uk-UA"/>
        </w:rPr>
      </w:pPr>
      <w:r w:rsidRPr="00B65401">
        <w:rPr>
          <w:b/>
          <w:snapToGrid w:val="0"/>
          <w:sz w:val="28"/>
          <w:szCs w:val="28"/>
          <w:lang w:val="uk-UA" w:eastAsia="en-US"/>
        </w:rPr>
        <w:t>2.10.</w:t>
      </w:r>
      <w:r w:rsidRPr="00B65401">
        <w:rPr>
          <w:snapToGrid w:val="0"/>
          <w:sz w:val="28"/>
          <w:szCs w:val="28"/>
          <w:lang w:val="uk-UA" w:eastAsia="en-US"/>
        </w:rPr>
        <w:t xml:space="preserve"> </w:t>
      </w:r>
      <w:r w:rsidRPr="00B65401">
        <w:rPr>
          <w:snapToGrid w:val="0"/>
          <w:sz w:val="28"/>
          <w:szCs w:val="28"/>
          <w:lang w:val="uk-UA"/>
        </w:rPr>
        <w:t xml:space="preserve">Розробка </w:t>
      </w:r>
      <w:proofErr w:type="spellStart"/>
      <w:r w:rsidRPr="00B65401">
        <w:rPr>
          <w:snapToGrid w:val="0"/>
          <w:sz w:val="28"/>
          <w:szCs w:val="28"/>
          <w:lang w:val="uk-UA"/>
        </w:rPr>
        <w:t>проєктно-кошторисної</w:t>
      </w:r>
      <w:proofErr w:type="spellEnd"/>
      <w:r w:rsidRPr="00B65401">
        <w:rPr>
          <w:snapToGrid w:val="0"/>
          <w:sz w:val="28"/>
          <w:szCs w:val="28"/>
          <w:lang w:val="uk-UA"/>
        </w:rPr>
        <w:t xml:space="preserve"> документації «Капітальний ремонт приміщень будинку за адресою: м. Лисичанськ,  вул. Штейгерська, 14»</w:t>
      </w:r>
      <w:r>
        <w:rPr>
          <w:snapToGrid w:val="0"/>
          <w:sz w:val="28"/>
          <w:szCs w:val="28"/>
          <w:lang w:val="uk-UA"/>
        </w:rPr>
        <w:t xml:space="preserve">                      з метою розміщення робочих місць особового складу Управління патрульної поліції в Луганській області</w:t>
      </w:r>
      <w:r w:rsidRPr="00C11864">
        <w:rPr>
          <w:snapToGrid w:val="0"/>
          <w:sz w:val="28"/>
          <w:szCs w:val="28"/>
          <w:lang w:val="uk-UA"/>
        </w:rPr>
        <w:t>.</w:t>
      </w:r>
    </w:p>
    <w:p w:rsidR="00923DD8" w:rsidRPr="00C84646" w:rsidRDefault="00923DD8" w:rsidP="00923DD8">
      <w:pPr>
        <w:ind w:left="567"/>
        <w:jc w:val="both"/>
        <w:rPr>
          <w:b/>
          <w:snapToGrid w:val="0"/>
          <w:sz w:val="28"/>
          <w:szCs w:val="28"/>
          <w:lang w:val="uk-UA"/>
        </w:rPr>
      </w:pPr>
      <w:r w:rsidRPr="00C84646">
        <w:rPr>
          <w:b/>
          <w:snapToGrid w:val="0"/>
          <w:sz w:val="28"/>
          <w:szCs w:val="28"/>
          <w:lang w:val="uk-UA"/>
        </w:rPr>
        <w:t xml:space="preserve">Виконавці: </w:t>
      </w:r>
      <w:r w:rsidRPr="00C84646">
        <w:rPr>
          <w:b/>
          <w:i/>
          <w:snapToGrid w:val="0"/>
          <w:sz w:val="28"/>
          <w:szCs w:val="28"/>
          <w:lang w:val="uk-UA"/>
        </w:rPr>
        <w:t xml:space="preserve">ВЦА м. Лисичанська, </w:t>
      </w:r>
      <w:r>
        <w:rPr>
          <w:b/>
          <w:i/>
          <w:snapToGrid w:val="0"/>
          <w:sz w:val="28"/>
          <w:szCs w:val="28"/>
          <w:lang w:val="uk-UA"/>
        </w:rPr>
        <w:t xml:space="preserve"> управління </w:t>
      </w:r>
      <w:r w:rsidRPr="00C84646">
        <w:rPr>
          <w:b/>
          <w:i/>
          <w:snapToGrid w:val="0"/>
          <w:sz w:val="28"/>
          <w:szCs w:val="28"/>
          <w:lang w:val="uk-UA"/>
        </w:rPr>
        <w:t>будівництва та архітектури</w:t>
      </w:r>
    </w:p>
    <w:p w:rsidR="00923DD8" w:rsidRDefault="00923DD8" w:rsidP="00923DD8">
      <w:pPr>
        <w:ind w:firstLine="567"/>
        <w:jc w:val="both"/>
        <w:rPr>
          <w:b/>
          <w:snapToGrid w:val="0"/>
          <w:sz w:val="28"/>
          <w:szCs w:val="28"/>
          <w:lang w:val="uk-UA"/>
        </w:rPr>
      </w:pPr>
      <w:r w:rsidRPr="00C84646">
        <w:rPr>
          <w:b/>
          <w:snapToGrid w:val="0"/>
          <w:sz w:val="28"/>
          <w:szCs w:val="28"/>
          <w:lang w:val="uk-UA"/>
        </w:rPr>
        <w:t>Термін виконання: 2021 рік</w:t>
      </w:r>
      <w:r>
        <w:rPr>
          <w:b/>
          <w:snapToGrid w:val="0"/>
          <w:sz w:val="28"/>
          <w:szCs w:val="28"/>
          <w:lang w:val="uk-UA"/>
        </w:rPr>
        <w:t>.</w:t>
      </w:r>
    </w:p>
    <w:p w:rsidR="00923DD8" w:rsidRDefault="00923DD8" w:rsidP="00923DD8">
      <w:pPr>
        <w:ind w:firstLine="709"/>
        <w:jc w:val="both"/>
        <w:rPr>
          <w:b/>
          <w:sz w:val="28"/>
          <w:szCs w:val="28"/>
          <w:lang w:val="uk-UA"/>
        </w:rPr>
      </w:pPr>
    </w:p>
    <w:p w:rsidR="00923DD8" w:rsidRDefault="00923DD8" w:rsidP="00923DD8">
      <w:pPr>
        <w:jc w:val="center"/>
        <w:rPr>
          <w:b/>
          <w:sz w:val="28"/>
          <w:szCs w:val="28"/>
          <w:lang w:val="uk-UA"/>
        </w:rPr>
      </w:pPr>
      <w:r>
        <w:rPr>
          <w:b/>
          <w:sz w:val="28"/>
          <w:szCs w:val="28"/>
          <w:lang w:val="uk-UA"/>
        </w:rPr>
        <w:t>3</w:t>
      </w:r>
      <w:r w:rsidRPr="007B0BDD">
        <w:rPr>
          <w:b/>
          <w:sz w:val="28"/>
          <w:szCs w:val="28"/>
          <w:lang w:val="uk-UA"/>
        </w:rPr>
        <w:t>.</w:t>
      </w:r>
      <w:r>
        <w:rPr>
          <w:b/>
          <w:sz w:val="28"/>
          <w:szCs w:val="28"/>
          <w:lang w:val="uk-UA"/>
        </w:rPr>
        <w:t xml:space="preserve"> Захист життя, здоров</w:t>
      </w:r>
      <w:r w:rsidRPr="007B0BDD">
        <w:rPr>
          <w:b/>
          <w:sz w:val="28"/>
          <w:szCs w:val="28"/>
          <w:lang w:val="uk-UA"/>
        </w:rPr>
        <w:t>’</w:t>
      </w:r>
      <w:r>
        <w:rPr>
          <w:b/>
          <w:sz w:val="28"/>
          <w:szCs w:val="28"/>
          <w:lang w:val="uk-UA"/>
        </w:rPr>
        <w:t>я, честі та гідності особи, її майна від злочинних посягань.</w:t>
      </w:r>
    </w:p>
    <w:p w:rsidR="00923DD8" w:rsidRPr="00511F6E" w:rsidRDefault="00923DD8" w:rsidP="00923DD8">
      <w:pPr>
        <w:ind w:firstLine="567"/>
        <w:jc w:val="both"/>
        <w:rPr>
          <w:sz w:val="28"/>
          <w:szCs w:val="28"/>
          <w:lang w:val="uk-UA"/>
        </w:rPr>
      </w:pPr>
      <w:r w:rsidRPr="00511F6E">
        <w:rPr>
          <w:b/>
          <w:sz w:val="28"/>
          <w:szCs w:val="28"/>
          <w:lang w:val="uk-UA"/>
        </w:rPr>
        <w:t>3.1</w:t>
      </w:r>
      <w:r w:rsidRPr="00511F6E">
        <w:rPr>
          <w:sz w:val="28"/>
          <w:szCs w:val="28"/>
          <w:lang w:val="uk-UA"/>
        </w:rPr>
        <w:t>. Здійсн</w:t>
      </w:r>
      <w:r>
        <w:rPr>
          <w:sz w:val="28"/>
          <w:szCs w:val="28"/>
          <w:lang w:val="uk-UA"/>
        </w:rPr>
        <w:t>юва</w:t>
      </w:r>
      <w:r w:rsidRPr="00511F6E">
        <w:rPr>
          <w:sz w:val="28"/>
          <w:szCs w:val="28"/>
          <w:lang w:val="uk-UA"/>
        </w:rPr>
        <w:t xml:space="preserve">ти комплекс заходів, спрямованих на попередження можливих терористичних актів на території </w:t>
      </w:r>
      <w:r>
        <w:rPr>
          <w:sz w:val="28"/>
          <w:szCs w:val="28"/>
          <w:lang w:val="uk-UA"/>
        </w:rPr>
        <w:t xml:space="preserve">громади, виявлення осіб причетних до екстремістських та терористичних організацій, які на законних підставах прибувають (прибули) на територію країни. </w:t>
      </w:r>
    </w:p>
    <w:p w:rsidR="00923DD8" w:rsidRPr="00511F6E" w:rsidRDefault="00923DD8" w:rsidP="00923DD8">
      <w:pPr>
        <w:ind w:left="567"/>
        <w:jc w:val="both"/>
        <w:rPr>
          <w:sz w:val="28"/>
          <w:szCs w:val="28"/>
          <w:lang w:val="uk-UA"/>
        </w:rPr>
      </w:pPr>
      <w:r>
        <w:rPr>
          <w:b/>
          <w:sz w:val="28"/>
          <w:szCs w:val="28"/>
          <w:lang w:val="uk-UA"/>
        </w:rPr>
        <w:t xml:space="preserve">Виконавці: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 xml:space="preserve">НП в Луганській області, Управління патрульної поліції в Луганській області, </w:t>
      </w:r>
      <w:r w:rsidRPr="009544F8">
        <w:rPr>
          <w:b/>
          <w:i/>
          <w:sz w:val="28"/>
          <w:szCs w:val="28"/>
          <w:lang w:val="uk-UA"/>
        </w:rPr>
        <w:t xml:space="preserve">Лисичанський МРВ </w:t>
      </w:r>
      <w:r>
        <w:rPr>
          <w:b/>
          <w:i/>
          <w:sz w:val="28"/>
          <w:szCs w:val="28"/>
          <w:lang w:val="uk-UA"/>
        </w:rPr>
        <w:t>Г</w:t>
      </w:r>
      <w:r w:rsidRPr="009544F8">
        <w:rPr>
          <w:b/>
          <w:i/>
          <w:sz w:val="28"/>
          <w:szCs w:val="28"/>
          <w:lang w:val="uk-UA"/>
        </w:rPr>
        <w:t>У</w:t>
      </w:r>
      <w:r>
        <w:rPr>
          <w:b/>
          <w:i/>
          <w:sz w:val="28"/>
          <w:szCs w:val="28"/>
          <w:lang w:val="uk-UA"/>
        </w:rPr>
        <w:t xml:space="preserve"> </w:t>
      </w:r>
      <w:r w:rsidRPr="009544F8">
        <w:rPr>
          <w:b/>
          <w:i/>
          <w:sz w:val="28"/>
          <w:szCs w:val="28"/>
          <w:lang w:val="uk-UA"/>
        </w:rPr>
        <w:t>СБУ в Луганській області</w:t>
      </w:r>
      <w:r w:rsidRPr="007D07BD">
        <w:rPr>
          <w:b/>
          <w:i/>
          <w:sz w:val="28"/>
          <w:szCs w:val="28"/>
          <w:lang w:val="uk-UA"/>
        </w:rPr>
        <w:t>.</w:t>
      </w:r>
    </w:p>
    <w:p w:rsidR="00923DD8" w:rsidRDefault="00923DD8" w:rsidP="00923DD8">
      <w:pPr>
        <w:ind w:firstLine="567"/>
        <w:jc w:val="both"/>
        <w:rPr>
          <w:b/>
          <w:i/>
          <w:sz w:val="28"/>
          <w:szCs w:val="28"/>
          <w:lang w:val="uk-UA"/>
        </w:rPr>
      </w:pPr>
      <w:r>
        <w:rPr>
          <w:b/>
          <w:sz w:val="28"/>
          <w:szCs w:val="28"/>
          <w:lang w:val="uk-UA"/>
        </w:rPr>
        <w:t xml:space="preserve">Термін виконання: </w:t>
      </w:r>
      <w:r>
        <w:rPr>
          <w:b/>
          <w:i/>
          <w:sz w:val="28"/>
          <w:szCs w:val="28"/>
          <w:lang w:val="uk-UA"/>
        </w:rPr>
        <w:t>постійно.</w:t>
      </w:r>
    </w:p>
    <w:p w:rsidR="00923DD8" w:rsidRDefault="00923DD8" w:rsidP="00923DD8">
      <w:pPr>
        <w:ind w:firstLine="708"/>
        <w:jc w:val="both"/>
        <w:rPr>
          <w:sz w:val="28"/>
          <w:szCs w:val="28"/>
          <w:lang w:val="uk-UA"/>
        </w:rPr>
      </w:pPr>
    </w:p>
    <w:p w:rsidR="00923DD8" w:rsidRPr="00393690" w:rsidRDefault="00923DD8" w:rsidP="00923DD8">
      <w:pPr>
        <w:ind w:firstLine="708"/>
        <w:jc w:val="both"/>
        <w:rPr>
          <w:sz w:val="28"/>
          <w:szCs w:val="28"/>
          <w:lang w:val="uk-UA"/>
        </w:rPr>
      </w:pPr>
      <w:r w:rsidRPr="00393690">
        <w:rPr>
          <w:b/>
          <w:sz w:val="28"/>
          <w:szCs w:val="28"/>
          <w:lang w:val="uk-UA"/>
        </w:rPr>
        <w:t>3.2</w:t>
      </w:r>
      <w:r w:rsidRPr="00393690">
        <w:rPr>
          <w:sz w:val="28"/>
          <w:szCs w:val="28"/>
          <w:lang w:val="uk-UA"/>
        </w:rPr>
        <w:t>.</w:t>
      </w:r>
      <w:r>
        <w:rPr>
          <w:sz w:val="28"/>
          <w:szCs w:val="28"/>
          <w:lang w:val="uk-UA"/>
        </w:rPr>
        <w:t xml:space="preserve"> </w:t>
      </w:r>
      <w:r w:rsidRPr="00393690">
        <w:rPr>
          <w:sz w:val="28"/>
          <w:szCs w:val="28"/>
          <w:lang w:val="uk-UA"/>
        </w:rPr>
        <w:t>Проводити обстеження стану антитерористичної захищеності об’єктів життєдіяльності населення, енергетики, водопостачання, зв’язку з метою своєчасного виявлення ризиків, що можуть нести загрозу життю та здоров’ю громадян, екологічної безпеки, та їх усунення</w:t>
      </w:r>
      <w:r>
        <w:rPr>
          <w:sz w:val="28"/>
          <w:szCs w:val="28"/>
          <w:lang w:val="uk-UA"/>
        </w:rPr>
        <w:t>.</w:t>
      </w:r>
    </w:p>
    <w:p w:rsidR="00923DD8" w:rsidRDefault="00923DD8" w:rsidP="00923DD8">
      <w:pPr>
        <w:ind w:left="567"/>
        <w:jc w:val="both"/>
        <w:rPr>
          <w:sz w:val="28"/>
          <w:szCs w:val="28"/>
          <w:lang w:val="uk-UA"/>
        </w:rPr>
      </w:pPr>
      <w:r>
        <w:rPr>
          <w:b/>
          <w:sz w:val="28"/>
          <w:szCs w:val="28"/>
          <w:lang w:val="uk-UA"/>
        </w:rPr>
        <w:t xml:space="preserve">Виконавці: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w:t>
      </w:r>
      <w:r w:rsidRPr="009544F8">
        <w:rPr>
          <w:sz w:val="28"/>
          <w:szCs w:val="28"/>
          <w:lang w:val="uk-UA"/>
        </w:rPr>
        <w:t xml:space="preserve"> </w:t>
      </w:r>
      <w:r w:rsidRPr="009544F8">
        <w:rPr>
          <w:b/>
          <w:i/>
          <w:sz w:val="28"/>
          <w:szCs w:val="28"/>
          <w:lang w:val="uk-UA"/>
        </w:rPr>
        <w:t>Лисичанський МРВ УСБУ в Луганській області</w:t>
      </w:r>
      <w:r>
        <w:rPr>
          <w:sz w:val="28"/>
          <w:szCs w:val="28"/>
          <w:lang w:val="uk-UA"/>
        </w:rPr>
        <w:t>,</w:t>
      </w:r>
      <w:r w:rsidRPr="005215F1">
        <w:rPr>
          <w:b/>
          <w:i/>
          <w:sz w:val="28"/>
          <w:szCs w:val="28"/>
          <w:lang w:val="uk-UA"/>
        </w:rPr>
        <w:t xml:space="preserve"> </w:t>
      </w:r>
      <w:r>
        <w:rPr>
          <w:b/>
          <w:i/>
          <w:sz w:val="28"/>
          <w:szCs w:val="28"/>
          <w:lang w:val="uk-UA"/>
        </w:rPr>
        <w:t>управління житлово-комунального господарства,  КСП «</w:t>
      </w:r>
      <w:proofErr w:type="spellStart"/>
      <w:r>
        <w:rPr>
          <w:b/>
          <w:i/>
          <w:sz w:val="28"/>
          <w:szCs w:val="28"/>
          <w:lang w:val="uk-UA"/>
        </w:rPr>
        <w:t>Лисичанськводоканал</w:t>
      </w:r>
      <w:proofErr w:type="spellEnd"/>
      <w:r>
        <w:rPr>
          <w:b/>
          <w:i/>
          <w:sz w:val="28"/>
          <w:szCs w:val="28"/>
          <w:lang w:val="uk-UA"/>
        </w:rPr>
        <w:t>», СКП «</w:t>
      </w:r>
      <w:proofErr w:type="spellStart"/>
      <w:r>
        <w:rPr>
          <w:b/>
          <w:i/>
          <w:sz w:val="28"/>
          <w:szCs w:val="28"/>
          <w:lang w:val="uk-UA"/>
        </w:rPr>
        <w:t>Лисичанськтепломережа</w:t>
      </w:r>
      <w:proofErr w:type="spellEnd"/>
      <w:r>
        <w:rPr>
          <w:b/>
          <w:i/>
          <w:sz w:val="28"/>
          <w:szCs w:val="28"/>
          <w:lang w:val="uk-UA"/>
        </w:rPr>
        <w:t>», ТОВ «Луганське енергетичне об’єднання».</w:t>
      </w:r>
    </w:p>
    <w:p w:rsidR="00923DD8" w:rsidRDefault="00923DD8" w:rsidP="00923DD8">
      <w:pPr>
        <w:ind w:firstLine="567"/>
        <w:jc w:val="both"/>
        <w:rPr>
          <w:b/>
          <w:i/>
          <w:sz w:val="28"/>
          <w:szCs w:val="28"/>
          <w:lang w:val="uk-UA"/>
        </w:rPr>
      </w:pPr>
      <w:r>
        <w:rPr>
          <w:b/>
          <w:sz w:val="28"/>
          <w:szCs w:val="28"/>
          <w:lang w:val="uk-UA"/>
        </w:rPr>
        <w:t xml:space="preserve">Термін виконання: </w:t>
      </w:r>
      <w:r w:rsidRPr="00C76CC7">
        <w:rPr>
          <w:b/>
          <w:sz w:val="28"/>
          <w:szCs w:val="28"/>
          <w:lang w:val="uk-UA"/>
        </w:rPr>
        <w:t>постійно.</w:t>
      </w:r>
    </w:p>
    <w:p w:rsidR="00923DD8" w:rsidRDefault="00923DD8" w:rsidP="00923DD8">
      <w:pPr>
        <w:ind w:firstLine="708"/>
        <w:jc w:val="both"/>
        <w:rPr>
          <w:sz w:val="28"/>
          <w:szCs w:val="28"/>
          <w:lang w:val="uk-UA"/>
        </w:rPr>
      </w:pPr>
    </w:p>
    <w:p w:rsidR="00923DD8" w:rsidRDefault="00923DD8" w:rsidP="00923DD8">
      <w:pPr>
        <w:ind w:firstLine="567"/>
        <w:jc w:val="both"/>
        <w:rPr>
          <w:sz w:val="28"/>
          <w:szCs w:val="28"/>
          <w:lang w:val="uk-UA"/>
        </w:rPr>
      </w:pPr>
      <w:r w:rsidRPr="001F5AF7">
        <w:rPr>
          <w:b/>
          <w:sz w:val="28"/>
          <w:szCs w:val="28"/>
          <w:lang w:val="uk-UA"/>
        </w:rPr>
        <w:t>3.3</w:t>
      </w:r>
      <w:r>
        <w:rPr>
          <w:sz w:val="28"/>
          <w:szCs w:val="28"/>
          <w:lang w:val="uk-UA"/>
        </w:rPr>
        <w:t xml:space="preserve">. </w:t>
      </w:r>
      <w:r w:rsidRPr="001F5AF7">
        <w:rPr>
          <w:sz w:val="28"/>
          <w:szCs w:val="28"/>
          <w:lang w:val="uk-UA"/>
        </w:rPr>
        <w:t>Пров</w:t>
      </w:r>
      <w:r>
        <w:rPr>
          <w:sz w:val="28"/>
          <w:szCs w:val="28"/>
          <w:lang w:val="uk-UA"/>
        </w:rPr>
        <w:t>одити</w:t>
      </w:r>
      <w:r w:rsidRPr="001F5AF7">
        <w:rPr>
          <w:sz w:val="28"/>
          <w:szCs w:val="28"/>
          <w:lang w:val="uk-UA"/>
        </w:rPr>
        <w:t xml:space="preserve"> роботу по  укріпленню та опечатуванню дверей до підвалів, горищ</w:t>
      </w:r>
      <w:r>
        <w:rPr>
          <w:sz w:val="28"/>
          <w:szCs w:val="28"/>
          <w:lang w:val="uk-UA"/>
        </w:rPr>
        <w:t>,</w:t>
      </w:r>
      <w:r w:rsidRPr="001F5AF7">
        <w:rPr>
          <w:sz w:val="28"/>
          <w:szCs w:val="28"/>
          <w:lang w:val="uk-UA"/>
        </w:rPr>
        <w:t xml:space="preserve"> покращення освітлення вулиць, дворових територій, під’їздів житлових будинків.</w:t>
      </w:r>
    </w:p>
    <w:p w:rsidR="00923DD8" w:rsidRDefault="00923DD8" w:rsidP="00923DD8">
      <w:pPr>
        <w:ind w:left="567"/>
        <w:jc w:val="both"/>
        <w:rPr>
          <w:sz w:val="28"/>
          <w:szCs w:val="28"/>
          <w:lang w:val="uk-UA"/>
        </w:rPr>
      </w:pPr>
      <w:r>
        <w:rPr>
          <w:b/>
          <w:sz w:val="28"/>
          <w:szCs w:val="28"/>
          <w:lang w:val="uk-UA"/>
        </w:rPr>
        <w:t>Виконавці: у</w:t>
      </w:r>
      <w:r>
        <w:rPr>
          <w:b/>
          <w:i/>
          <w:sz w:val="28"/>
          <w:szCs w:val="28"/>
          <w:lang w:val="uk-UA"/>
        </w:rPr>
        <w:t>правління житлово-комунального господарства,                 ЛКП «ЛЖЕК №1»</w:t>
      </w:r>
      <w:r w:rsidRPr="00EA1197">
        <w:rPr>
          <w:b/>
          <w:i/>
          <w:sz w:val="28"/>
          <w:szCs w:val="28"/>
          <w:lang w:val="uk-UA"/>
        </w:rPr>
        <w:t xml:space="preserve"> </w:t>
      </w:r>
      <w:r>
        <w:rPr>
          <w:b/>
          <w:i/>
          <w:sz w:val="28"/>
          <w:szCs w:val="28"/>
          <w:lang w:val="uk-UA"/>
        </w:rPr>
        <w:t>КП «ЛЖЕК №3»,</w:t>
      </w:r>
      <w:r w:rsidRPr="00EA1197">
        <w:rPr>
          <w:b/>
          <w:i/>
          <w:sz w:val="28"/>
          <w:szCs w:val="28"/>
          <w:lang w:val="uk-UA"/>
        </w:rPr>
        <w:t xml:space="preserve"> </w:t>
      </w:r>
      <w:r>
        <w:rPr>
          <w:b/>
          <w:i/>
          <w:sz w:val="28"/>
          <w:szCs w:val="28"/>
          <w:lang w:val="uk-UA"/>
        </w:rPr>
        <w:t>КП «ЛЖЕК №5»,</w:t>
      </w:r>
      <w:r w:rsidRPr="00EA1197">
        <w:rPr>
          <w:b/>
          <w:i/>
          <w:sz w:val="28"/>
          <w:szCs w:val="28"/>
          <w:lang w:val="uk-UA"/>
        </w:rPr>
        <w:t xml:space="preserve"> </w:t>
      </w:r>
      <w:r>
        <w:rPr>
          <w:b/>
          <w:i/>
          <w:sz w:val="28"/>
          <w:szCs w:val="28"/>
          <w:lang w:val="uk-UA"/>
        </w:rPr>
        <w:t>КП «ЖЕК №6», КП «ЛЖЕК №8»,</w:t>
      </w:r>
      <w:r w:rsidRPr="00B04DAF">
        <w:rPr>
          <w:b/>
          <w:i/>
          <w:sz w:val="28"/>
          <w:szCs w:val="28"/>
          <w:lang w:val="uk-UA"/>
        </w:rPr>
        <w:t xml:space="preserve"> </w:t>
      </w:r>
      <w:r>
        <w:rPr>
          <w:b/>
          <w:i/>
          <w:sz w:val="28"/>
          <w:szCs w:val="28"/>
          <w:lang w:val="uk-UA"/>
        </w:rPr>
        <w:t>ОСББ, КП «Лисичанськміськсвітло».</w:t>
      </w:r>
    </w:p>
    <w:p w:rsidR="00923DD8" w:rsidRDefault="00923DD8" w:rsidP="00923DD8">
      <w:pPr>
        <w:ind w:firstLine="567"/>
        <w:jc w:val="both"/>
        <w:rPr>
          <w:b/>
          <w:i/>
          <w:sz w:val="28"/>
          <w:szCs w:val="28"/>
          <w:lang w:val="uk-UA"/>
        </w:rPr>
      </w:pPr>
      <w:r>
        <w:rPr>
          <w:b/>
          <w:sz w:val="28"/>
          <w:szCs w:val="28"/>
          <w:lang w:val="uk-UA"/>
        </w:rPr>
        <w:t>Термін виконання:</w:t>
      </w:r>
      <w:r w:rsidRPr="00471B12">
        <w:rPr>
          <w:b/>
          <w:i/>
          <w:sz w:val="28"/>
          <w:szCs w:val="28"/>
          <w:lang w:val="uk-UA"/>
        </w:rPr>
        <w:t xml:space="preserve"> </w:t>
      </w:r>
      <w:r w:rsidRPr="0057424D">
        <w:rPr>
          <w:b/>
          <w:sz w:val="28"/>
          <w:szCs w:val="28"/>
          <w:lang w:val="uk-UA"/>
        </w:rPr>
        <w:t>постійно</w:t>
      </w:r>
      <w:r w:rsidRPr="00471B12">
        <w:rPr>
          <w:b/>
          <w:i/>
          <w:sz w:val="28"/>
          <w:szCs w:val="28"/>
          <w:lang w:val="uk-UA"/>
        </w:rPr>
        <w:t>.</w:t>
      </w:r>
    </w:p>
    <w:p w:rsidR="00923DD8" w:rsidRDefault="00923DD8" w:rsidP="00923DD8">
      <w:pPr>
        <w:ind w:firstLine="708"/>
        <w:jc w:val="both"/>
        <w:rPr>
          <w:b/>
          <w:sz w:val="28"/>
          <w:szCs w:val="28"/>
          <w:lang w:val="uk-UA"/>
        </w:rPr>
      </w:pPr>
    </w:p>
    <w:p w:rsidR="00923DD8" w:rsidRDefault="00923DD8" w:rsidP="00923DD8">
      <w:pPr>
        <w:ind w:firstLine="708"/>
        <w:jc w:val="both"/>
        <w:rPr>
          <w:b/>
          <w:sz w:val="28"/>
          <w:szCs w:val="28"/>
          <w:lang w:val="uk-UA"/>
        </w:rPr>
      </w:pPr>
    </w:p>
    <w:p w:rsidR="002222C4" w:rsidRPr="00C14816" w:rsidRDefault="002222C4" w:rsidP="00923DD8">
      <w:pPr>
        <w:ind w:firstLine="708"/>
        <w:jc w:val="both"/>
        <w:rPr>
          <w:b/>
          <w:sz w:val="28"/>
          <w:szCs w:val="28"/>
          <w:lang w:val="uk-UA"/>
        </w:rPr>
      </w:pPr>
    </w:p>
    <w:p w:rsidR="00923DD8" w:rsidRPr="000044D5" w:rsidRDefault="00923DD8" w:rsidP="00923DD8">
      <w:pPr>
        <w:spacing w:after="120"/>
        <w:ind w:firstLine="709"/>
        <w:jc w:val="center"/>
        <w:rPr>
          <w:sz w:val="28"/>
          <w:szCs w:val="28"/>
          <w:lang w:val="uk-UA"/>
        </w:rPr>
      </w:pPr>
      <w:r w:rsidRPr="000044D5">
        <w:rPr>
          <w:sz w:val="28"/>
          <w:szCs w:val="28"/>
          <w:lang w:val="uk-UA"/>
        </w:rPr>
        <w:lastRenderedPageBreak/>
        <w:t>9</w:t>
      </w:r>
    </w:p>
    <w:p w:rsidR="00923DD8" w:rsidRDefault="00923DD8" w:rsidP="00923DD8">
      <w:pPr>
        <w:numPr>
          <w:ilvl w:val="1"/>
          <w:numId w:val="21"/>
        </w:numPr>
        <w:ind w:left="0" w:firstLine="567"/>
        <w:jc w:val="both"/>
        <w:rPr>
          <w:b/>
          <w:sz w:val="28"/>
          <w:szCs w:val="28"/>
          <w:lang w:val="uk-UA"/>
        </w:rPr>
      </w:pPr>
      <w:r>
        <w:rPr>
          <w:sz w:val="28"/>
          <w:szCs w:val="28"/>
          <w:lang w:val="uk-UA"/>
        </w:rPr>
        <w:t>Управлінню патрульної поліції в Луганській області та Лисичанському ВП ГУНП в Луганській області на основі аналізу даних про місця скоєння злочинів та інших правопорушень, однією з умов сприяння скоєння яких є відсутність вуличного освітлення, направляти відповідну інформацію до КП «Лисичанськміськсвітло» задля усунення вказаної умови сприяння скоєння протиправних діянь.</w:t>
      </w:r>
    </w:p>
    <w:p w:rsidR="00923DD8" w:rsidRDefault="00923DD8" w:rsidP="00923DD8">
      <w:pPr>
        <w:ind w:firstLine="708"/>
        <w:jc w:val="both"/>
        <w:rPr>
          <w:sz w:val="28"/>
          <w:szCs w:val="28"/>
          <w:lang w:val="uk-UA"/>
        </w:rPr>
      </w:pPr>
      <w:r>
        <w:rPr>
          <w:sz w:val="28"/>
          <w:szCs w:val="28"/>
          <w:lang w:val="uk-UA"/>
        </w:rPr>
        <w:t xml:space="preserve">Особливу увагу приділяти наявності </w:t>
      </w:r>
      <w:r w:rsidRPr="00B37B19">
        <w:rPr>
          <w:sz w:val="28"/>
          <w:szCs w:val="28"/>
          <w:lang w:val="uk-UA"/>
        </w:rPr>
        <w:t>зовнішнього освітлення</w:t>
      </w:r>
      <w:r>
        <w:rPr>
          <w:sz w:val="28"/>
          <w:szCs w:val="28"/>
          <w:lang w:val="uk-UA"/>
        </w:rPr>
        <w:t xml:space="preserve"> на</w:t>
      </w:r>
      <w:r w:rsidRPr="00B37B19">
        <w:rPr>
          <w:sz w:val="28"/>
          <w:szCs w:val="28"/>
          <w:lang w:val="uk-UA"/>
        </w:rPr>
        <w:t xml:space="preserve"> шлях</w:t>
      </w:r>
      <w:r>
        <w:rPr>
          <w:sz w:val="28"/>
          <w:szCs w:val="28"/>
          <w:lang w:val="uk-UA"/>
        </w:rPr>
        <w:t>ах</w:t>
      </w:r>
      <w:r w:rsidRPr="00B37B19">
        <w:rPr>
          <w:sz w:val="28"/>
          <w:szCs w:val="28"/>
          <w:lang w:val="uk-UA"/>
        </w:rPr>
        <w:t xml:space="preserve"> підходу </w:t>
      </w:r>
      <w:r>
        <w:rPr>
          <w:sz w:val="28"/>
          <w:szCs w:val="28"/>
          <w:lang w:val="uk-UA"/>
        </w:rPr>
        <w:t xml:space="preserve">до </w:t>
      </w:r>
      <w:r w:rsidRPr="00B37B19">
        <w:rPr>
          <w:sz w:val="28"/>
          <w:szCs w:val="28"/>
          <w:lang w:val="uk-UA"/>
        </w:rPr>
        <w:t>дошкільних та закладів</w:t>
      </w:r>
      <w:r>
        <w:rPr>
          <w:sz w:val="28"/>
          <w:szCs w:val="28"/>
          <w:lang w:val="uk-UA"/>
        </w:rPr>
        <w:t xml:space="preserve"> загальної середньої освіти, закладів позашкільної роботи, закладів культури, закладів охорони здоров’я. </w:t>
      </w:r>
    </w:p>
    <w:p w:rsidR="00923DD8" w:rsidRDefault="00923DD8" w:rsidP="00923DD8">
      <w:pPr>
        <w:ind w:left="567"/>
        <w:jc w:val="both"/>
        <w:rPr>
          <w:b/>
          <w:i/>
          <w:sz w:val="28"/>
          <w:szCs w:val="28"/>
          <w:lang w:val="uk-UA"/>
        </w:rPr>
      </w:pPr>
      <w:r>
        <w:rPr>
          <w:b/>
          <w:sz w:val="28"/>
          <w:szCs w:val="28"/>
          <w:lang w:val="uk-UA"/>
        </w:rPr>
        <w:t>Виконавці:</w:t>
      </w:r>
      <w:r w:rsidRPr="0081478E">
        <w:rPr>
          <w:b/>
          <w:i/>
          <w:sz w:val="28"/>
          <w:szCs w:val="28"/>
          <w:lang w:val="uk-UA"/>
        </w:rPr>
        <w:t xml:space="preserve"> </w:t>
      </w:r>
      <w:r>
        <w:rPr>
          <w:b/>
          <w:i/>
          <w:sz w:val="28"/>
          <w:szCs w:val="28"/>
          <w:lang w:val="uk-UA"/>
        </w:rPr>
        <w:t>Управління патрульної поліції в Луганській області, Лисичанський ВП ГУНП в Луганській області,                                       управління житлово-комунального господарства,                                       КП «Лисичанськміськсвітло».</w:t>
      </w:r>
    </w:p>
    <w:p w:rsidR="00923DD8" w:rsidRPr="009636E6" w:rsidRDefault="00923DD8" w:rsidP="00923DD8">
      <w:pPr>
        <w:ind w:firstLine="567"/>
        <w:jc w:val="both"/>
        <w:rPr>
          <w:b/>
          <w:i/>
          <w:sz w:val="28"/>
          <w:szCs w:val="28"/>
          <w:lang w:val="uk-UA"/>
        </w:rPr>
      </w:pPr>
      <w:r>
        <w:rPr>
          <w:b/>
          <w:sz w:val="28"/>
          <w:szCs w:val="28"/>
          <w:lang w:val="uk-UA"/>
        </w:rPr>
        <w:t>Термін виконання: п</w:t>
      </w:r>
      <w:r w:rsidRPr="00EE5EA1">
        <w:rPr>
          <w:b/>
          <w:sz w:val="28"/>
          <w:szCs w:val="28"/>
          <w:lang w:val="uk-UA"/>
        </w:rPr>
        <w:t>остійно</w:t>
      </w:r>
      <w:r>
        <w:rPr>
          <w:b/>
          <w:i/>
          <w:sz w:val="28"/>
          <w:szCs w:val="28"/>
          <w:lang w:val="uk-UA"/>
        </w:rPr>
        <w:t>.</w:t>
      </w:r>
    </w:p>
    <w:p w:rsidR="00923DD8" w:rsidRDefault="00923DD8" w:rsidP="00923DD8">
      <w:pPr>
        <w:ind w:firstLine="708"/>
        <w:jc w:val="both"/>
        <w:rPr>
          <w:b/>
          <w:sz w:val="28"/>
          <w:szCs w:val="28"/>
          <w:lang w:val="uk-UA"/>
        </w:rPr>
      </w:pPr>
    </w:p>
    <w:p w:rsidR="00923DD8" w:rsidRDefault="00923DD8" w:rsidP="00923DD8">
      <w:pPr>
        <w:ind w:firstLine="567"/>
        <w:jc w:val="both"/>
        <w:rPr>
          <w:sz w:val="28"/>
          <w:szCs w:val="28"/>
          <w:lang w:val="uk-UA"/>
        </w:rPr>
      </w:pPr>
      <w:r w:rsidRPr="001F5AF7">
        <w:rPr>
          <w:b/>
          <w:sz w:val="28"/>
          <w:szCs w:val="28"/>
          <w:lang w:val="uk-UA"/>
        </w:rPr>
        <w:t>3.</w:t>
      </w:r>
      <w:r>
        <w:rPr>
          <w:b/>
          <w:sz w:val="28"/>
          <w:szCs w:val="28"/>
          <w:lang w:val="uk-UA"/>
        </w:rPr>
        <w:t>5</w:t>
      </w:r>
      <w:r w:rsidRPr="001F5AF7">
        <w:rPr>
          <w:b/>
          <w:sz w:val="28"/>
          <w:szCs w:val="28"/>
          <w:lang w:val="uk-UA"/>
        </w:rPr>
        <w:t>.</w:t>
      </w:r>
      <w:r>
        <w:rPr>
          <w:sz w:val="28"/>
          <w:szCs w:val="28"/>
          <w:lang w:val="uk-UA"/>
        </w:rPr>
        <w:t xml:space="preserve"> Здійснити заходи щодо проведення обліку житла, в якому проживають особи похилого віку, самотні особи, визнані недієздатними, психічно хворі, інші особи, які потребують опіки, з метою запобігання фактам знущання над ними, незаконного відчуження їх житла.</w:t>
      </w:r>
    </w:p>
    <w:p w:rsidR="00923DD8" w:rsidRDefault="00923DD8" w:rsidP="00923DD8">
      <w:pPr>
        <w:ind w:left="567"/>
        <w:jc w:val="both"/>
        <w:rPr>
          <w:b/>
          <w:i/>
          <w:sz w:val="28"/>
          <w:szCs w:val="28"/>
          <w:lang w:val="uk-UA"/>
        </w:rPr>
      </w:pPr>
      <w:r>
        <w:rPr>
          <w:b/>
          <w:sz w:val="28"/>
          <w:szCs w:val="28"/>
          <w:lang w:val="uk-UA"/>
        </w:rPr>
        <w:t>Виконавці:</w:t>
      </w:r>
      <w:r>
        <w:rPr>
          <w:b/>
          <w:i/>
          <w:sz w:val="28"/>
          <w:szCs w:val="28"/>
          <w:lang w:val="uk-UA"/>
        </w:rPr>
        <w:t xml:space="preserve"> КУ «Лисичанський </w:t>
      </w:r>
      <w:r w:rsidRPr="000E3938">
        <w:rPr>
          <w:b/>
          <w:i/>
          <w:sz w:val="28"/>
          <w:szCs w:val="28"/>
          <w:lang w:val="uk-UA"/>
        </w:rPr>
        <w:t>територіальн</w:t>
      </w:r>
      <w:r>
        <w:rPr>
          <w:b/>
          <w:i/>
          <w:sz w:val="28"/>
          <w:szCs w:val="28"/>
          <w:lang w:val="uk-UA"/>
        </w:rPr>
        <w:t>ий</w:t>
      </w:r>
      <w:r w:rsidRPr="000E3938">
        <w:rPr>
          <w:b/>
          <w:i/>
          <w:sz w:val="28"/>
          <w:szCs w:val="28"/>
          <w:lang w:val="uk-UA"/>
        </w:rPr>
        <w:t xml:space="preserve"> центр соціального</w:t>
      </w:r>
      <w:r>
        <w:rPr>
          <w:b/>
          <w:sz w:val="28"/>
          <w:szCs w:val="28"/>
          <w:lang w:val="uk-UA"/>
        </w:rPr>
        <w:t xml:space="preserve"> </w:t>
      </w:r>
      <w:r w:rsidRPr="00675E17">
        <w:rPr>
          <w:b/>
          <w:sz w:val="28"/>
          <w:szCs w:val="28"/>
          <w:lang w:val="uk-UA"/>
        </w:rPr>
        <w:t xml:space="preserve"> </w:t>
      </w:r>
      <w:r>
        <w:rPr>
          <w:b/>
          <w:sz w:val="28"/>
          <w:szCs w:val="28"/>
          <w:lang w:val="uk-UA"/>
        </w:rPr>
        <w:t xml:space="preserve">  </w:t>
      </w:r>
      <w:r w:rsidRPr="002A4A58">
        <w:rPr>
          <w:b/>
          <w:i/>
          <w:sz w:val="28"/>
          <w:szCs w:val="28"/>
          <w:lang w:val="uk-UA"/>
        </w:rPr>
        <w:t>обслуговування  (надання соціальних послуг)</w:t>
      </w:r>
      <w:r>
        <w:rPr>
          <w:b/>
          <w:i/>
          <w:sz w:val="28"/>
          <w:szCs w:val="28"/>
          <w:lang w:val="uk-UA"/>
        </w:rPr>
        <w:t>», відділ з обліку, розподілу, обміну  та приватизації житла,</w:t>
      </w:r>
      <w:r w:rsidRPr="007D07BD">
        <w:rPr>
          <w:b/>
          <w:i/>
          <w:sz w:val="28"/>
          <w:szCs w:val="28"/>
          <w:lang w:val="uk-UA"/>
        </w:rPr>
        <w:t xml:space="preserve"> 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w:t>
      </w:r>
      <w:r w:rsidRPr="005215F1">
        <w:rPr>
          <w:b/>
          <w:i/>
          <w:sz w:val="28"/>
          <w:szCs w:val="28"/>
          <w:lang w:val="uk-UA"/>
        </w:rPr>
        <w:t xml:space="preserve"> </w:t>
      </w:r>
      <w:r>
        <w:rPr>
          <w:b/>
          <w:i/>
          <w:sz w:val="28"/>
          <w:szCs w:val="28"/>
          <w:lang w:val="uk-UA"/>
        </w:rPr>
        <w:t xml:space="preserve"> КНП «Лисичанська багатопрофільна лікарня».</w:t>
      </w:r>
    </w:p>
    <w:p w:rsidR="00923DD8" w:rsidRDefault="00923DD8" w:rsidP="00923DD8">
      <w:pPr>
        <w:ind w:firstLine="567"/>
        <w:jc w:val="both"/>
        <w:rPr>
          <w:b/>
          <w:i/>
          <w:sz w:val="28"/>
          <w:szCs w:val="28"/>
          <w:lang w:val="uk-UA"/>
        </w:rPr>
      </w:pPr>
      <w:r>
        <w:rPr>
          <w:b/>
          <w:sz w:val="28"/>
          <w:szCs w:val="28"/>
          <w:lang w:val="uk-UA"/>
        </w:rPr>
        <w:t xml:space="preserve">Термін виконання: </w:t>
      </w:r>
      <w:r w:rsidRPr="00E32E18">
        <w:rPr>
          <w:b/>
          <w:sz w:val="28"/>
          <w:szCs w:val="28"/>
          <w:lang w:val="uk-UA"/>
        </w:rPr>
        <w:t>постійно</w:t>
      </w:r>
      <w:r>
        <w:rPr>
          <w:b/>
          <w:i/>
          <w:sz w:val="28"/>
          <w:szCs w:val="28"/>
          <w:lang w:val="uk-UA"/>
        </w:rPr>
        <w:t>.</w:t>
      </w:r>
    </w:p>
    <w:p w:rsidR="00923DD8" w:rsidRDefault="00923DD8" w:rsidP="00923DD8">
      <w:pPr>
        <w:ind w:firstLine="708"/>
        <w:jc w:val="both"/>
        <w:rPr>
          <w:b/>
          <w:sz w:val="28"/>
          <w:szCs w:val="28"/>
          <w:lang w:val="uk-UA"/>
        </w:rPr>
      </w:pPr>
    </w:p>
    <w:p w:rsidR="00923DD8" w:rsidRDefault="00923DD8" w:rsidP="00923DD8">
      <w:pPr>
        <w:ind w:firstLine="567"/>
        <w:jc w:val="both"/>
        <w:rPr>
          <w:sz w:val="28"/>
          <w:szCs w:val="28"/>
          <w:lang w:val="uk-UA"/>
        </w:rPr>
      </w:pPr>
      <w:r>
        <w:rPr>
          <w:b/>
          <w:sz w:val="28"/>
          <w:szCs w:val="28"/>
          <w:lang w:val="uk-UA"/>
        </w:rPr>
        <w:t>3.6.</w:t>
      </w:r>
      <w:r>
        <w:rPr>
          <w:sz w:val="28"/>
          <w:szCs w:val="28"/>
          <w:lang w:val="uk-UA"/>
        </w:rPr>
        <w:t xml:space="preserve"> Для профілактики насильства в сім’ї, організувати тісну взаємодію поліції з співробітниками спеціально уповноважених органів виконавчої влади з питань попередження насильства в сім’ї, а також співробітниками інших правоохоронних органів щодо виявлення осіб, які вчиняють таке насильство, з метою вжиття заходів у відповідності з чинним законодавством.</w:t>
      </w:r>
    </w:p>
    <w:p w:rsidR="00923DD8" w:rsidRPr="0058472F" w:rsidRDefault="00923DD8" w:rsidP="00923DD8">
      <w:pPr>
        <w:ind w:left="567"/>
        <w:jc w:val="both"/>
        <w:rPr>
          <w:b/>
          <w:i/>
          <w:sz w:val="28"/>
          <w:szCs w:val="28"/>
          <w:lang w:val="uk-UA"/>
        </w:rPr>
      </w:pPr>
      <w:r>
        <w:rPr>
          <w:b/>
          <w:sz w:val="28"/>
          <w:szCs w:val="28"/>
          <w:lang w:val="uk-UA"/>
        </w:rPr>
        <w:t xml:space="preserve">Виконавці: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 відділ у справах сім’ї, молоді і спорту, КЗ «Лисичанський міський центр соціальних служб», служба у справах дітей,</w:t>
      </w:r>
      <w:r w:rsidRPr="0051404D">
        <w:rPr>
          <w:b/>
          <w:i/>
          <w:sz w:val="28"/>
          <w:szCs w:val="28"/>
          <w:lang w:val="uk-UA"/>
        </w:rPr>
        <w:t xml:space="preserve"> </w:t>
      </w:r>
      <w:r>
        <w:rPr>
          <w:b/>
          <w:i/>
          <w:sz w:val="28"/>
          <w:szCs w:val="28"/>
          <w:lang w:val="uk-UA"/>
        </w:rPr>
        <w:t xml:space="preserve">відділ освіти. </w:t>
      </w:r>
    </w:p>
    <w:p w:rsidR="00923DD8" w:rsidRDefault="00923DD8" w:rsidP="00923DD8">
      <w:pPr>
        <w:ind w:firstLine="567"/>
        <w:jc w:val="both"/>
        <w:rPr>
          <w:b/>
          <w:i/>
          <w:sz w:val="28"/>
          <w:szCs w:val="28"/>
          <w:lang w:val="uk-UA"/>
        </w:rPr>
      </w:pPr>
      <w:r>
        <w:rPr>
          <w:b/>
          <w:sz w:val="28"/>
          <w:szCs w:val="28"/>
          <w:lang w:val="uk-UA"/>
        </w:rPr>
        <w:t xml:space="preserve">Термін виконання: </w:t>
      </w:r>
      <w:r w:rsidRPr="0012563F">
        <w:rPr>
          <w:b/>
          <w:sz w:val="28"/>
          <w:szCs w:val="28"/>
          <w:lang w:val="uk-UA"/>
        </w:rPr>
        <w:t>постійно</w:t>
      </w:r>
      <w:r>
        <w:rPr>
          <w:b/>
          <w:i/>
          <w:sz w:val="28"/>
          <w:szCs w:val="28"/>
          <w:lang w:val="uk-UA"/>
        </w:rPr>
        <w:t>.</w:t>
      </w:r>
    </w:p>
    <w:p w:rsidR="00923DD8" w:rsidRDefault="00923DD8" w:rsidP="00923DD8">
      <w:pPr>
        <w:ind w:firstLine="708"/>
        <w:jc w:val="both"/>
        <w:rPr>
          <w:b/>
          <w:sz w:val="28"/>
          <w:szCs w:val="28"/>
          <w:lang w:val="uk-UA"/>
        </w:rPr>
      </w:pPr>
    </w:p>
    <w:p w:rsidR="00923DD8" w:rsidRDefault="00923DD8" w:rsidP="00923DD8">
      <w:pPr>
        <w:ind w:firstLine="567"/>
        <w:jc w:val="both"/>
        <w:rPr>
          <w:sz w:val="28"/>
          <w:szCs w:val="28"/>
          <w:lang w:val="uk-UA"/>
        </w:rPr>
      </w:pPr>
      <w:r w:rsidRPr="0071731A">
        <w:rPr>
          <w:b/>
          <w:sz w:val="28"/>
          <w:szCs w:val="28"/>
          <w:lang w:val="uk-UA"/>
        </w:rPr>
        <w:t>3.</w:t>
      </w:r>
      <w:r>
        <w:rPr>
          <w:b/>
          <w:sz w:val="28"/>
          <w:szCs w:val="28"/>
          <w:lang w:val="uk-UA"/>
        </w:rPr>
        <w:t>7</w:t>
      </w:r>
      <w:r w:rsidRPr="0071731A">
        <w:rPr>
          <w:b/>
          <w:sz w:val="28"/>
          <w:szCs w:val="28"/>
          <w:lang w:val="uk-UA"/>
        </w:rPr>
        <w:t>.</w:t>
      </w:r>
      <w:r>
        <w:rPr>
          <w:sz w:val="28"/>
          <w:szCs w:val="28"/>
          <w:lang w:val="uk-UA"/>
        </w:rPr>
        <w:t xml:space="preserve"> З метою недопущення росту злочинності вести обмін інформацією щодо осіб, </w:t>
      </w:r>
      <w:r w:rsidRPr="00E27A0F">
        <w:rPr>
          <w:sz w:val="28"/>
          <w:szCs w:val="28"/>
          <w:lang w:val="uk-UA"/>
        </w:rPr>
        <w:t>які переміщені</w:t>
      </w:r>
      <w:r>
        <w:rPr>
          <w:sz w:val="28"/>
          <w:szCs w:val="28"/>
          <w:lang w:val="uk-UA"/>
        </w:rPr>
        <w:t xml:space="preserve"> з тимчасово непідконтрольної території з урахуванням вимог законодавства про інформацію та захист персональних даних.  </w:t>
      </w:r>
    </w:p>
    <w:p w:rsidR="00923DD8" w:rsidRPr="0058472F" w:rsidRDefault="00923DD8" w:rsidP="00923DD8">
      <w:pPr>
        <w:ind w:left="567"/>
        <w:jc w:val="both"/>
        <w:rPr>
          <w:b/>
          <w:i/>
          <w:sz w:val="28"/>
          <w:szCs w:val="28"/>
          <w:lang w:val="uk-UA"/>
        </w:rPr>
      </w:pPr>
      <w:r>
        <w:rPr>
          <w:b/>
          <w:sz w:val="28"/>
          <w:szCs w:val="28"/>
          <w:lang w:val="uk-UA"/>
        </w:rPr>
        <w:t xml:space="preserve">Виконавці: </w:t>
      </w:r>
      <w:r>
        <w:rPr>
          <w:b/>
          <w:i/>
          <w:sz w:val="28"/>
          <w:szCs w:val="28"/>
          <w:lang w:val="uk-UA"/>
        </w:rPr>
        <w:t xml:space="preserve">управління праці та соціального захисту населення,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w:t>
      </w:r>
      <w:r w:rsidRPr="0071731A">
        <w:rPr>
          <w:b/>
          <w:i/>
          <w:sz w:val="28"/>
          <w:szCs w:val="28"/>
          <w:lang w:val="uk-UA"/>
        </w:rPr>
        <w:t xml:space="preserve"> </w:t>
      </w:r>
      <w:r>
        <w:rPr>
          <w:b/>
          <w:i/>
          <w:sz w:val="28"/>
          <w:szCs w:val="28"/>
          <w:lang w:val="uk-UA"/>
        </w:rPr>
        <w:t>Лисичанський МРВ ГУ СБУ в Донецькій та Луганській областях, Лисичанський міський відділ управління Державної міграційної служби України в Луганській області.</w:t>
      </w:r>
    </w:p>
    <w:p w:rsidR="00923DD8" w:rsidRDefault="00923DD8" w:rsidP="00923DD8">
      <w:pPr>
        <w:ind w:firstLine="567"/>
        <w:jc w:val="both"/>
        <w:rPr>
          <w:b/>
          <w:i/>
          <w:sz w:val="28"/>
          <w:szCs w:val="28"/>
          <w:lang w:val="uk-UA"/>
        </w:rPr>
      </w:pPr>
      <w:r>
        <w:rPr>
          <w:b/>
          <w:sz w:val="28"/>
          <w:szCs w:val="28"/>
          <w:lang w:val="uk-UA"/>
        </w:rPr>
        <w:t xml:space="preserve">Термін виконання: </w:t>
      </w:r>
      <w:r w:rsidRPr="0012563F">
        <w:rPr>
          <w:b/>
          <w:sz w:val="28"/>
          <w:szCs w:val="28"/>
          <w:lang w:val="uk-UA"/>
        </w:rPr>
        <w:t>постійно</w:t>
      </w:r>
      <w:r>
        <w:rPr>
          <w:b/>
          <w:i/>
          <w:sz w:val="28"/>
          <w:szCs w:val="28"/>
          <w:lang w:val="uk-UA"/>
        </w:rPr>
        <w:t>.</w:t>
      </w:r>
    </w:p>
    <w:p w:rsidR="00923DD8" w:rsidRPr="0071731A" w:rsidRDefault="00923DD8" w:rsidP="00923DD8">
      <w:pPr>
        <w:ind w:firstLine="708"/>
        <w:jc w:val="both"/>
        <w:rPr>
          <w:b/>
          <w:i/>
          <w:sz w:val="28"/>
          <w:szCs w:val="28"/>
          <w:lang w:val="uk-UA"/>
        </w:rPr>
      </w:pPr>
    </w:p>
    <w:p w:rsidR="00923DD8" w:rsidRDefault="00923DD8" w:rsidP="00923DD8">
      <w:pPr>
        <w:ind w:firstLine="708"/>
        <w:jc w:val="both"/>
        <w:rPr>
          <w:b/>
          <w:sz w:val="28"/>
          <w:szCs w:val="28"/>
          <w:lang w:val="uk-UA"/>
        </w:rPr>
      </w:pPr>
    </w:p>
    <w:p w:rsidR="00923DD8" w:rsidRPr="00B62535" w:rsidRDefault="00923DD8" w:rsidP="00923DD8">
      <w:pPr>
        <w:spacing w:after="120"/>
        <w:ind w:firstLine="709"/>
        <w:jc w:val="center"/>
        <w:rPr>
          <w:sz w:val="28"/>
          <w:szCs w:val="28"/>
          <w:lang w:val="uk-UA"/>
        </w:rPr>
      </w:pPr>
      <w:r w:rsidRPr="00B62535">
        <w:rPr>
          <w:sz w:val="28"/>
          <w:szCs w:val="28"/>
          <w:lang w:val="uk-UA"/>
        </w:rPr>
        <w:lastRenderedPageBreak/>
        <w:t>10</w:t>
      </w:r>
    </w:p>
    <w:p w:rsidR="00923DD8" w:rsidRDefault="00923DD8" w:rsidP="00923DD8">
      <w:pPr>
        <w:ind w:firstLine="567"/>
        <w:jc w:val="both"/>
        <w:rPr>
          <w:sz w:val="28"/>
          <w:szCs w:val="28"/>
          <w:lang w:val="uk-UA"/>
        </w:rPr>
      </w:pPr>
      <w:r w:rsidRPr="0071731A">
        <w:rPr>
          <w:b/>
          <w:sz w:val="28"/>
          <w:szCs w:val="28"/>
          <w:lang w:val="uk-UA"/>
        </w:rPr>
        <w:t>3.</w:t>
      </w:r>
      <w:r>
        <w:rPr>
          <w:b/>
          <w:sz w:val="28"/>
          <w:szCs w:val="28"/>
          <w:lang w:val="uk-UA"/>
        </w:rPr>
        <w:t>8</w:t>
      </w:r>
      <w:r>
        <w:rPr>
          <w:b/>
          <w:i/>
          <w:sz w:val="28"/>
          <w:szCs w:val="28"/>
          <w:lang w:val="uk-UA"/>
        </w:rPr>
        <w:t xml:space="preserve">. </w:t>
      </w:r>
      <w:r w:rsidRPr="0071731A">
        <w:rPr>
          <w:sz w:val="28"/>
          <w:szCs w:val="28"/>
          <w:lang w:val="uk-UA"/>
        </w:rPr>
        <w:t>Здійснити заходи</w:t>
      </w:r>
      <w:r>
        <w:rPr>
          <w:sz w:val="28"/>
          <w:szCs w:val="28"/>
          <w:lang w:val="uk-UA"/>
        </w:rPr>
        <w:t xml:space="preserve"> щодо налагодження роботи з населенням щодо отримання інформації про осіб, причасних до незаконних збройних формувань, які повернулись з тимчасово окупованої території, а також осіб, які виношують наміри вчинити злочини чи їх вчинили, з метою вжиття заходів у відповідності з чинним законодавством.</w:t>
      </w:r>
    </w:p>
    <w:p w:rsidR="00923DD8" w:rsidRDefault="00923DD8" w:rsidP="00923DD8">
      <w:pPr>
        <w:ind w:left="567"/>
        <w:jc w:val="both"/>
        <w:rPr>
          <w:b/>
          <w:i/>
          <w:sz w:val="28"/>
          <w:szCs w:val="28"/>
          <w:lang w:val="uk-UA"/>
        </w:rPr>
      </w:pPr>
      <w:r>
        <w:rPr>
          <w:b/>
          <w:sz w:val="28"/>
          <w:szCs w:val="28"/>
          <w:lang w:val="uk-UA"/>
        </w:rPr>
        <w:t xml:space="preserve">Виконавці: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w:t>
      </w:r>
      <w:r>
        <w:rPr>
          <w:b/>
          <w:sz w:val="28"/>
          <w:szCs w:val="28"/>
          <w:lang w:val="uk-UA"/>
        </w:rPr>
        <w:t>,</w:t>
      </w:r>
      <w:r w:rsidRPr="00907F67">
        <w:rPr>
          <w:b/>
          <w:sz w:val="28"/>
          <w:szCs w:val="28"/>
          <w:lang w:val="uk-UA"/>
        </w:rPr>
        <w:t xml:space="preserve"> </w:t>
      </w:r>
      <w:r>
        <w:rPr>
          <w:b/>
          <w:i/>
          <w:sz w:val="28"/>
          <w:szCs w:val="28"/>
          <w:lang w:val="uk-UA"/>
        </w:rPr>
        <w:t>Лисичанський МРВ УСБУ в Луганській області.</w:t>
      </w:r>
    </w:p>
    <w:p w:rsidR="00923DD8" w:rsidRPr="00BE32B8" w:rsidRDefault="00923DD8" w:rsidP="00923DD8">
      <w:pPr>
        <w:ind w:firstLine="567"/>
        <w:jc w:val="both"/>
        <w:rPr>
          <w:b/>
          <w:i/>
          <w:sz w:val="28"/>
          <w:szCs w:val="28"/>
          <w:lang w:val="uk-UA"/>
        </w:rPr>
      </w:pPr>
      <w:r>
        <w:rPr>
          <w:b/>
          <w:sz w:val="28"/>
          <w:szCs w:val="28"/>
          <w:lang w:val="uk-UA"/>
        </w:rPr>
        <w:t>Термін виконання: п</w:t>
      </w:r>
      <w:r w:rsidRPr="00B3786F">
        <w:rPr>
          <w:b/>
          <w:sz w:val="28"/>
          <w:szCs w:val="28"/>
          <w:lang w:val="uk-UA"/>
        </w:rPr>
        <w:t>остійно</w:t>
      </w:r>
      <w:r>
        <w:rPr>
          <w:b/>
          <w:i/>
          <w:sz w:val="28"/>
          <w:szCs w:val="28"/>
          <w:lang w:val="uk-UA"/>
        </w:rPr>
        <w:t>.</w:t>
      </w:r>
    </w:p>
    <w:p w:rsidR="00923DD8" w:rsidRDefault="00923DD8" w:rsidP="00923DD8">
      <w:pPr>
        <w:ind w:firstLine="708"/>
        <w:jc w:val="both"/>
        <w:rPr>
          <w:sz w:val="28"/>
          <w:szCs w:val="28"/>
          <w:lang w:val="uk-UA"/>
        </w:rPr>
      </w:pPr>
    </w:p>
    <w:p w:rsidR="00923DD8" w:rsidRDefault="00923DD8" w:rsidP="00923DD8">
      <w:pPr>
        <w:ind w:firstLine="567"/>
        <w:jc w:val="both"/>
        <w:rPr>
          <w:sz w:val="28"/>
          <w:szCs w:val="28"/>
          <w:lang w:val="uk-UA"/>
        </w:rPr>
      </w:pPr>
      <w:r w:rsidRPr="00CC7DC6">
        <w:rPr>
          <w:b/>
          <w:sz w:val="28"/>
          <w:szCs w:val="28"/>
          <w:lang w:val="uk-UA"/>
        </w:rPr>
        <w:t>3.9.</w:t>
      </w:r>
      <w:r>
        <w:rPr>
          <w:sz w:val="28"/>
          <w:szCs w:val="28"/>
          <w:lang w:val="uk-UA"/>
        </w:rPr>
        <w:t xml:space="preserve"> Здійснювати заходи, спрямовані на запобігання діяльності злочинних угрупувань, які спеціалізуються на вивезенні молодих жінок до іноземних держав для сексуальної експлуатації, а також </w:t>
      </w:r>
      <w:r w:rsidRPr="00CC7DC6">
        <w:rPr>
          <w:sz w:val="28"/>
          <w:szCs w:val="28"/>
          <w:lang w:val="uk-UA"/>
        </w:rPr>
        <w:t>вербуванні та вивезенні громадян України для експлуатації їх праці за</w:t>
      </w:r>
      <w:r>
        <w:rPr>
          <w:sz w:val="28"/>
          <w:szCs w:val="28"/>
          <w:lang w:val="uk-UA"/>
        </w:rPr>
        <w:t xml:space="preserve"> </w:t>
      </w:r>
      <w:r w:rsidRPr="00CC7DC6">
        <w:rPr>
          <w:sz w:val="28"/>
          <w:szCs w:val="28"/>
          <w:lang w:val="uk-UA"/>
        </w:rPr>
        <w:t>кордоном</w:t>
      </w:r>
      <w:r>
        <w:rPr>
          <w:sz w:val="28"/>
          <w:szCs w:val="28"/>
          <w:lang w:val="uk-UA"/>
        </w:rPr>
        <w:t xml:space="preserve">, інформування населення про засоби і методи, які використовують </w:t>
      </w:r>
      <w:r w:rsidRPr="00CC7DC6">
        <w:rPr>
          <w:sz w:val="28"/>
          <w:szCs w:val="28"/>
          <w:lang w:val="uk-UA"/>
        </w:rPr>
        <w:t>торговці людьми.</w:t>
      </w:r>
    </w:p>
    <w:p w:rsidR="00923DD8" w:rsidRDefault="00923DD8" w:rsidP="00923DD8">
      <w:pPr>
        <w:ind w:left="567"/>
        <w:jc w:val="both"/>
        <w:rPr>
          <w:b/>
          <w:i/>
          <w:sz w:val="28"/>
          <w:szCs w:val="28"/>
          <w:lang w:val="uk-UA"/>
        </w:rPr>
      </w:pPr>
      <w:r>
        <w:rPr>
          <w:b/>
          <w:sz w:val="28"/>
          <w:szCs w:val="28"/>
          <w:lang w:val="uk-UA"/>
        </w:rPr>
        <w:t xml:space="preserve">Виконавці: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w:t>
      </w:r>
      <w:r>
        <w:rPr>
          <w:b/>
          <w:sz w:val="28"/>
          <w:szCs w:val="28"/>
          <w:lang w:val="uk-UA"/>
        </w:rPr>
        <w:t>,</w:t>
      </w:r>
      <w:r w:rsidRPr="00907F67">
        <w:rPr>
          <w:b/>
          <w:sz w:val="28"/>
          <w:szCs w:val="28"/>
          <w:lang w:val="uk-UA"/>
        </w:rPr>
        <w:t xml:space="preserve"> </w:t>
      </w:r>
      <w:r>
        <w:rPr>
          <w:b/>
          <w:i/>
          <w:sz w:val="28"/>
          <w:szCs w:val="28"/>
          <w:lang w:val="uk-UA"/>
        </w:rPr>
        <w:t>Лисичанський МРВ УСБУ в Луганській області.</w:t>
      </w:r>
    </w:p>
    <w:p w:rsidR="00923DD8" w:rsidRPr="00BE32B8" w:rsidRDefault="00923DD8" w:rsidP="00923DD8">
      <w:pPr>
        <w:ind w:firstLine="567"/>
        <w:jc w:val="both"/>
        <w:rPr>
          <w:b/>
          <w:i/>
          <w:sz w:val="28"/>
          <w:szCs w:val="28"/>
          <w:lang w:val="uk-UA"/>
        </w:rPr>
      </w:pPr>
      <w:r>
        <w:rPr>
          <w:b/>
          <w:sz w:val="28"/>
          <w:szCs w:val="28"/>
          <w:lang w:val="uk-UA"/>
        </w:rPr>
        <w:t>Термін виконання: п</w:t>
      </w:r>
      <w:r w:rsidRPr="00B3786F">
        <w:rPr>
          <w:b/>
          <w:sz w:val="28"/>
          <w:szCs w:val="28"/>
          <w:lang w:val="uk-UA"/>
        </w:rPr>
        <w:t>остійно</w:t>
      </w:r>
      <w:r>
        <w:rPr>
          <w:b/>
          <w:i/>
          <w:sz w:val="28"/>
          <w:szCs w:val="28"/>
          <w:lang w:val="uk-UA"/>
        </w:rPr>
        <w:t>.</w:t>
      </w:r>
    </w:p>
    <w:p w:rsidR="00923DD8" w:rsidRDefault="00923DD8" w:rsidP="00923DD8">
      <w:pPr>
        <w:ind w:firstLine="708"/>
        <w:jc w:val="both"/>
        <w:rPr>
          <w:sz w:val="28"/>
          <w:szCs w:val="28"/>
          <w:lang w:val="uk-UA"/>
        </w:rPr>
      </w:pPr>
    </w:p>
    <w:p w:rsidR="00923DD8" w:rsidRPr="007B7138" w:rsidRDefault="00923DD8" w:rsidP="00923DD8">
      <w:pPr>
        <w:ind w:firstLine="567"/>
        <w:jc w:val="both"/>
        <w:rPr>
          <w:sz w:val="22"/>
          <w:szCs w:val="22"/>
          <w:lang w:val="uk-UA"/>
        </w:rPr>
      </w:pPr>
      <w:r w:rsidRPr="00D515A5">
        <w:rPr>
          <w:b/>
          <w:sz w:val="28"/>
          <w:szCs w:val="28"/>
          <w:lang w:val="uk-UA"/>
        </w:rPr>
        <w:t>3.</w:t>
      </w:r>
      <w:r>
        <w:rPr>
          <w:b/>
          <w:sz w:val="28"/>
          <w:szCs w:val="28"/>
          <w:lang w:val="uk-UA"/>
        </w:rPr>
        <w:t>10</w:t>
      </w:r>
      <w:r>
        <w:rPr>
          <w:sz w:val="28"/>
          <w:szCs w:val="28"/>
          <w:lang w:val="uk-UA"/>
        </w:rPr>
        <w:t>.</w:t>
      </w:r>
      <w:r w:rsidRPr="007B7138">
        <w:rPr>
          <w:sz w:val="22"/>
          <w:szCs w:val="22"/>
          <w:lang w:val="uk-UA"/>
        </w:rPr>
        <w:t xml:space="preserve"> </w:t>
      </w:r>
      <w:r w:rsidRPr="007B7138">
        <w:rPr>
          <w:sz w:val="28"/>
          <w:szCs w:val="28"/>
          <w:lang w:val="uk-UA"/>
        </w:rPr>
        <w:t xml:space="preserve">Проводити роз’яснювальну роботу серед населення з питань уникнення та запобігання вчиненню щодо </w:t>
      </w:r>
      <w:r>
        <w:rPr>
          <w:sz w:val="28"/>
          <w:szCs w:val="28"/>
          <w:lang w:val="uk-UA"/>
        </w:rPr>
        <w:t>н</w:t>
      </w:r>
      <w:r w:rsidRPr="007B7138">
        <w:rPr>
          <w:sz w:val="28"/>
          <w:szCs w:val="28"/>
          <w:lang w:val="uk-UA"/>
        </w:rPr>
        <w:t>их злочинів</w:t>
      </w:r>
      <w:r>
        <w:rPr>
          <w:sz w:val="28"/>
          <w:szCs w:val="28"/>
          <w:lang w:val="uk-UA"/>
        </w:rPr>
        <w:t>,</w:t>
      </w:r>
      <w:r w:rsidRPr="004C498E">
        <w:rPr>
          <w:sz w:val="28"/>
          <w:lang w:val="uk-UA"/>
        </w:rPr>
        <w:t xml:space="preserve"> </w:t>
      </w:r>
      <w:r>
        <w:rPr>
          <w:sz w:val="28"/>
          <w:lang w:val="uk-UA"/>
        </w:rPr>
        <w:t xml:space="preserve">в тому числі протидії телефонному та інтернет шахрайству. Відповідні роз’яснювальні матеріали під рубрикою «Як не стати жертвою шахраїв» та дані гарячих ліній </w:t>
      </w:r>
      <w:proofErr w:type="spellStart"/>
      <w:r>
        <w:rPr>
          <w:sz w:val="28"/>
          <w:lang w:val="uk-UA"/>
        </w:rPr>
        <w:t>кіберполіції</w:t>
      </w:r>
      <w:proofErr w:type="spellEnd"/>
      <w:r>
        <w:rPr>
          <w:sz w:val="28"/>
          <w:lang w:val="uk-UA"/>
        </w:rPr>
        <w:t xml:space="preserve"> (0800505170, </w:t>
      </w:r>
      <w:r>
        <w:rPr>
          <w:sz w:val="28"/>
          <w:lang w:val="en-US"/>
        </w:rPr>
        <w:t>https</w:t>
      </w:r>
      <w:r w:rsidRPr="007F78A7">
        <w:rPr>
          <w:sz w:val="28"/>
          <w:lang w:val="uk-UA"/>
        </w:rPr>
        <w:t>//</w:t>
      </w:r>
      <w:proofErr w:type="spellStart"/>
      <w:r>
        <w:rPr>
          <w:sz w:val="28"/>
          <w:lang w:val="en-US"/>
        </w:rPr>
        <w:t>cyberpolis</w:t>
      </w:r>
      <w:proofErr w:type="spellEnd"/>
      <w:r w:rsidRPr="007F78A7">
        <w:rPr>
          <w:sz w:val="28"/>
          <w:lang w:val="uk-UA"/>
        </w:rPr>
        <w:t>.</w:t>
      </w:r>
      <w:proofErr w:type="spellStart"/>
      <w:r>
        <w:rPr>
          <w:sz w:val="28"/>
          <w:lang w:val="en-US"/>
        </w:rPr>
        <w:t>gov</w:t>
      </w:r>
      <w:proofErr w:type="spellEnd"/>
      <w:r w:rsidRPr="007F78A7">
        <w:rPr>
          <w:sz w:val="28"/>
          <w:lang w:val="uk-UA"/>
        </w:rPr>
        <w:t>.</w:t>
      </w:r>
      <w:proofErr w:type="spellStart"/>
      <w:r>
        <w:rPr>
          <w:sz w:val="28"/>
          <w:lang w:val="en-US"/>
        </w:rPr>
        <w:t>ua</w:t>
      </w:r>
      <w:proofErr w:type="spellEnd"/>
      <w:r w:rsidRPr="007F78A7">
        <w:rPr>
          <w:sz w:val="28"/>
          <w:lang w:val="uk-UA"/>
        </w:rPr>
        <w:t>)</w:t>
      </w:r>
      <w:r>
        <w:rPr>
          <w:sz w:val="28"/>
          <w:lang w:val="uk-UA"/>
        </w:rPr>
        <w:t xml:space="preserve">, Національного Банку України </w:t>
      </w:r>
      <w:r w:rsidRPr="007F78A7">
        <w:rPr>
          <w:sz w:val="28"/>
          <w:lang w:val="uk-UA"/>
        </w:rPr>
        <w:t xml:space="preserve">(0800505240) </w:t>
      </w:r>
      <w:r>
        <w:rPr>
          <w:sz w:val="28"/>
          <w:lang w:val="uk-UA"/>
        </w:rPr>
        <w:t xml:space="preserve">та інших відповідних служб розміщати у місцях прийому громадян, а також  </w:t>
      </w:r>
      <w:r>
        <w:rPr>
          <w:sz w:val="28"/>
          <w:szCs w:val="28"/>
          <w:lang w:val="uk-UA"/>
        </w:rPr>
        <w:t xml:space="preserve">на сайтах і сторінках в </w:t>
      </w:r>
      <w:proofErr w:type="spellStart"/>
      <w:r>
        <w:rPr>
          <w:sz w:val="28"/>
          <w:szCs w:val="28"/>
          <w:lang w:val="uk-UA"/>
        </w:rPr>
        <w:t>соцмережах</w:t>
      </w:r>
      <w:proofErr w:type="spellEnd"/>
      <w:r>
        <w:rPr>
          <w:sz w:val="28"/>
          <w:szCs w:val="28"/>
          <w:lang w:val="uk-UA"/>
        </w:rPr>
        <w:t xml:space="preserve"> територіальних підрозділів правоохоронних органів,  ВЦА м. Лисичанська, </w:t>
      </w:r>
      <w:r w:rsidRPr="007B7138">
        <w:rPr>
          <w:sz w:val="28"/>
          <w:szCs w:val="28"/>
          <w:lang w:val="uk-UA"/>
        </w:rPr>
        <w:t>місцев</w:t>
      </w:r>
      <w:r>
        <w:rPr>
          <w:sz w:val="28"/>
          <w:szCs w:val="28"/>
          <w:lang w:val="uk-UA"/>
        </w:rPr>
        <w:t>их</w:t>
      </w:r>
      <w:r w:rsidRPr="007B7138">
        <w:rPr>
          <w:sz w:val="28"/>
          <w:szCs w:val="28"/>
          <w:lang w:val="uk-UA"/>
        </w:rPr>
        <w:t xml:space="preserve"> засоб</w:t>
      </w:r>
      <w:r>
        <w:rPr>
          <w:sz w:val="28"/>
          <w:szCs w:val="28"/>
          <w:lang w:val="uk-UA"/>
        </w:rPr>
        <w:t>ах</w:t>
      </w:r>
      <w:r w:rsidRPr="007B7138">
        <w:rPr>
          <w:sz w:val="28"/>
          <w:szCs w:val="28"/>
          <w:lang w:val="uk-UA"/>
        </w:rPr>
        <w:t xml:space="preserve"> масової інформації</w:t>
      </w:r>
      <w:r>
        <w:rPr>
          <w:sz w:val="28"/>
          <w:szCs w:val="28"/>
          <w:lang w:val="uk-UA"/>
        </w:rPr>
        <w:t xml:space="preserve">. </w:t>
      </w:r>
    </w:p>
    <w:p w:rsidR="00923DD8" w:rsidRPr="00D20D71" w:rsidRDefault="00923DD8" w:rsidP="00923DD8">
      <w:pPr>
        <w:ind w:left="567"/>
        <w:jc w:val="both"/>
        <w:rPr>
          <w:sz w:val="28"/>
          <w:szCs w:val="28"/>
          <w:lang w:val="uk-UA"/>
        </w:rPr>
      </w:pPr>
      <w:r>
        <w:rPr>
          <w:b/>
          <w:sz w:val="28"/>
          <w:szCs w:val="28"/>
          <w:lang w:val="uk-UA"/>
        </w:rPr>
        <w:t xml:space="preserve">Виконавці: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  управління праці та соціальної захисту населення, управління адміністративних послуг, управління власності, відділ роботи з листами та звернення громадян, інші структурні підрозділи ВЦА м. Лисичанська, які приймають участь у виконанні Програми,  комунальні заклади та установи, ЗМІ (за згодою) .</w:t>
      </w:r>
    </w:p>
    <w:p w:rsidR="00923DD8" w:rsidRDefault="00923DD8" w:rsidP="00923DD8">
      <w:pPr>
        <w:ind w:firstLine="567"/>
        <w:jc w:val="both"/>
        <w:rPr>
          <w:b/>
          <w:i/>
          <w:sz w:val="28"/>
          <w:szCs w:val="28"/>
          <w:lang w:val="uk-UA"/>
        </w:rPr>
      </w:pPr>
      <w:r w:rsidRPr="007D07BD">
        <w:rPr>
          <w:b/>
          <w:sz w:val="28"/>
          <w:szCs w:val="28"/>
          <w:lang w:val="uk-UA"/>
        </w:rPr>
        <w:t>Термін виконання:</w:t>
      </w:r>
      <w:r>
        <w:rPr>
          <w:b/>
          <w:i/>
          <w:sz w:val="28"/>
          <w:szCs w:val="28"/>
          <w:lang w:val="uk-UA"/>
        </w:rPr>
        <w:t xml:space="preserve"> </w:t>
      </w:r>
      <w:r w:rsidRPr="00B3786F">
        <w:rPr>
          <w:b/>
          <w:sz w:val="28"/>
          <w:szCs w:val="28"/>
          <w:lang w:val="uk-UA"/>
        </w:rPr>
        <w:t>постійно</w:t>
      </w:r>
      <w:r w:rsidRPr="007D07BD">
        <w:rPr>
          <w:b/>
          <w:i/>
          <w:sz w:val="28"/>
          <w:szCs w:val="28"/>
          <w:lang w:val="uk-UA"/>
        </w:rPr>
        <w:t>.</w:t>
      </w:r>
    </w:p>
    <w:p w:rsidR="00923DD8" w:rsidRDefault="00923DD8" w:rsidP="00923DD8">
      <w:pPr>
        <w:jc w:val="both"/>
        <w:rPr>
          <w:b/>
          <w:i/>
          <w:sz w:val="28"/>
          <w:szCs w:val="28"/>
          <w:lang w:val="uk-UA"/>
        </w:rPr>
      </w:pPr>
    </w:p>
    <w:p w:rsidR="00923DD8" w:rsidRPr="00D313F0" w:rsidRDefault="00923DD8" w:rsidP="00923DD8">
      <w:pPr>
        <w:ind w:firstLine="567"/>
        <w:jc w:val="both"/>
        <w:rPr>
          <w:sz w:val="28"/>
          <w:szCs w:val="28"/>
          <w:lang w:val="uk-UA"/>
        </w:rPr>
      </w:pPr>
      <w:r>
        <w:rPr>
          <w:b/>
          <w:sz w:val="28"/>
          <w:szCs w:val="28"/>
          <w:lang w:val="uk-UA"/>
        </w:rPr>
        <w:t xml:space="preserve">3.11. </w:t>
      </w:r>
      <w:r>
        <w:rPr>
          <w:sz w:val="28"/>
          <w:szCs w:val="28"/>
          <w:lang w:val="uk-UA"/>
        </w:rPr>
        <w:t>З метою попередження злочинності</w:t>
      </w:r>
      <w:r>
        <w:rPr>
          <w:sz w:val="28"/>
          <w:lang w:val="uk-UA"/>
        </w:rPr>
        <w:t>, в тому числі протидії телефонному та інтернет шахрайству, незаконному розповсюдженню наркотичних засобів, насильству в сім’ї, дитячій безпритульності та бродяжництву запровадити виготовлення та розміщення на біг-бордах постерів соціальної реклами.</w:t>
      </w:r>
    </w:p>
    <w:p w:rsidR="00923DD8" w:rsidRPr="00D313F0" w:rsidRDefault="00923DD8" w:rsidP="00923DD8">
      <w:pPr>
        <w:ind w:left="567"/>
        <w:jc w:val="both"/>
        <w:rPr>
          <w:b/>
          <w:sz w:val="28"/>
          <w:szCs w:val="28"/>
          <w:lang w:val="uk-UA"/>
        </w:rPr>
      </w:pPr>
      <w:r>
        <w:rPr>
          <w:b/>
          <w:sz w:val="28"/>
          <w:szCs w:val="28"/>
          <w:lang w:val="uk-UA"/>
        </w:rPr>
        <w:t xml:space="preserve">Виконавці: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w:t>
      </w:r>
      <w:r w:rsidRPr="008F3893">
        <w:rPr>
          <w:b/>
          <w:i/>
          <w:sz w:val="28"/>
          <w:szCs w:val="28"/>
          <w:lang w:val="uk-UA"/>
        </w:rPr>
        <w:t xml:space="preserve"> </w:t>
      </w:r>
      <w:r>
        <w:rPr>
          <w:b/>
          <w:i/>
          <w:sz w:val="28"/>
          <w:szCs w:val="28"/>
          <w:lang w:val="uk-UA"/>
        </w:rPr>
        <w:t xml:space="preserve"> управління будівництва та архітектури,</w:t>
      </w:r>
      <w:r w:rsidRPr="0043307F">
        <w:rPr>
          <w:b/>
          <w:i/>
          <w:sz w:val="28"/>
          <w:szCs w:val="28"/>
          <w:lang w:val="uk-UA"/>
        </w:rPr>
        <w:t xml:space="preserve"> </w:t>
      </w:r>
      <w:r>
        <w:rPr>
          <w:b/>
          <w:i/>
          <w:sz w:val="28"/>
          <w:szCs w:val="28"/>
          <w:lang w:val="uk-UA"/>
        </w:rPr>
        <w:t>фінансове управління,</w:t>
      </w:r>
      <w:r w:rsidRPr="008F3893">
        <w:rPr>
          <w:b/>
          <w:i/>
          <w:sz w:val="28"/>
          <w:szCs w:val="28"/>
          <w:lang w:val="uk-UA"/>
        </w:rPr>
        <w:t xml:space="preserve"> </w:t>
      </w:r>
      <w:r>
        <w:rPr>
          <w:b/>
          <w:i/>
          <w:sz w:val="28"/>
          <w:szCs w:val="28"/>
          <w:lang w:val="uk-UA"/>
        </w:rPr>
        <w:t>відділ бухгалтерського обліку  та звітності.</w:t>
      </w:r>
    </w:p>
    <w:p w:rsidR="00923DD8" w:rsidRDefault="00923DD8" w:rsidP="00923DD8">
      <w:pPr>
        <w:ind w:firstLine="567"/>
        <w:jc w:val="both"/>
        <w:rPr>
          <w:b/>
          <w:i/>
          <w:sz w:val="28"/>
          <w:szCs w:val="28"/>
          <w:lang w:val="uk-UA"/>
        </w:rPr>
      </w:pPr>
      <w:r w:rsidRPr="007D07BD">
        <w:rPr>
          <w:b/>
          <w:sz w:val="28"/>
          <w:szCs w:val="28"/>
          <w:lang w:val="uk-UA"/>
        </w:rPr>
        <w:t>Термін виконання:</w:t>
      </w:r>
      <w:r>
        <w:rPr>
          <w:b/>
          <w:i/>
          <w:sz w:val="28"/>
          <w:szCs w:val="28"/>
          <w:lang w:val="uk-UA"/>
        </w:rPr>
        <w:t xml:space="preserve"> </w:t>
      </w:r>
      <w:r w:rsidRPr="00AE6923">
        <w:rPr>
          <w:b/>
          <w:sz w:val="28"/>
          <w:szCs w:val="28"/>
          <w:lang w:val="uk-UA"/>
        </w:rPr>
        <w:t>постійно</w:t>
      </w:r>
      <w:r w:rsidRPr="007D07BD">
        <w:rPr>
          <w:b/>
          <w:i/>
          <w:sz w:val="28"/>
          <w:szCs w:val="28"/>
          <w:lang w:val="uk-UA"/>
        </w:rPr>
        <w:t>.</w:t>
      </w:r>
    </w:p>
    <w:p w:rsidR="00923DD8" w:rsidRDefault="00923DD8" w:rsidP="00923DD8">
      <w:pPr>
        <w:ind w:firstLine="708"/>
        <w:jc w:val="both"/>
        <w:rPr>
          <w:b/>
          <w:i/>
          <w:sz w:val="28"/>
          <w:szCs w:val="28"/>
          <w:lang w:val="uk-UA"/>
        </w:rPr>
      </w:pPr>
    </w:p>
    <w:p w:rsidR="00923DD8" w:rsidRDefault="00923DD8" w:rsidP="00923DD8">
      <w:pPr>
        <w:ind w:firstLine="708"/>
        <w:jc w:val="both"/>
        <w:rPr>
          <w:b/>
          <w:i/>
          <w:sz w:val="28"/>
          <w:szCs w:val="28"/>
          <w:lang w:val="uk-UA"/>
        </w:rPr>
      </w:pPr>
    </w:p>
    <w:p w:rsidR="00923DD8" w:rsidRDefault="00923DD8" w:rsidP="00923DD8">
      <w:pPr>
        <w:ind w:firstLine="708"/>
        <w:jc w:val="both"/>
        <w:rPr>
          <w:b/>
          <w:i/>
          <w:sz w:val="28"/>
          <w:szCs w:val="28"/>
          <w:lang w:val="uk-UA"/>
        </w:rPr>
      </w:pPr>
    </w:p>
    <w:p w:rsidR="00923DD8" w:rsidRDefault="00923DD8" w:rsidP="00923DD8">
      <w:pPr>
        <w:spacing w:after="120"/>
        <w:jc w:val="center"/>
        <w:rPr>
          <w:sz w:val="28"/>
          <w:szCs w:val="28"/>
          <w:lang w:val="uk-UA"/>
        </w:rPr>
      </w:pPr>
      <w:r>
        <w:rPr>
          <w:sz w:val="28"/>
          <w:szCs w:val="28"/>
          <w:lang w:val="uk-UA"/>
        </w:rPr>
        <w:lastRenderedPageBreak/>
        <w:t>11</w:t>
      </w:r>
    </w:p>
    <w:p w:rsidR="00923DD8" w:rsidRDefault="00923DD8" w:rsidP="00923DD8">
      <w:pPr>
        <w:ind w:firstLine="708"/>
        <w:jc w:val="center"/>
        <w:rPr>
          <w:b/>
          <w:sz w:val="28"/>
          <w:szCs w:val="28"/>
          <w:lang w:val="uk-UA"/>
        </w:rPr>
      </w:pPr>
      <w:r>
        <w:rPr>
          <w:b/>
          <w:sz w:val="28"/>
          <w:szCs w:val="28"/>
          <w:lang w:val="uk-UA"/>
        </w:rPr>
        <w:t xml:space="preserve">4. Заходи щодо запобігання скоєння злочинів і правопорушень </w:t>
      </w:r>
    </w:p>
    <w:p w:rsidR="00923DD8" w:rsidRDefault="00923DD8" w:rsidP="00923DD8">
      <w:pPr>
        <w:ind w:firstLine="708"/>
        <w:jc w:val="center"/>
        <w:rPr>
          <w:b/>
          <w:sz w:val="28"/>
          <w:szCs w:val="28"/>
          <w:lang w:val="uk-UA"/>
        </w:rPr>
      </w:pPr>
      <w:r>
        <w:rPr>
          <w:b/>
          <w:sz w:val="28"/>
          <w:szCs w:val="28"/>
          <w:lang w:val="uk-UA"/>
        </w:rPr>
        <w:t>неповнолітніми та молоддю.</w:t>
      </w:r>
    </w:p>
    <w:p w:rsidR="00923DD8" w:rsidRDefault="00923DD8" w:rsidP="00923DD8">
      <w:pPr>
        <w:ind w:firstLine="708"/>
        <w:jc w:val="both"/>
        <w:rPr>
          <w:b/>
          <w:sz w:val="28"/>
          <w:szCs w:val="28"/>
          <w:lang w:val="uk-UA"/>
        </w:rPr>
      </w:pPr>
    </w:p>
    <w:p w:rsidR="00923DD8" w:rsidRDefault="00923DD8" w:rsidP="00923DD8">
      <w:pPr>
        <w:ind w:firstLine="567"/>
        <w:jc w:val="both"/>
        <w:rPr>
          <w:sz w:val="28"/>
          <w:szCs w:val="28"/>
          <w:lang w:val="uk-UA"/>
        </w:rPr>
      </w:pPr>
      <w:r>
        <w:rPr>
          <w:b/>
          <w:sz w:val="28"/>
          <w:szCs w:val="28"/>
          <w:lang w:val="uk-UA"/>
        </w:rPr>
        <w:t>4</w:t>
      </w:r>
      <w:r w:rsidRPr="00B55482">
        <w:rPr>
          <w:b/>
          <w:sz w:val="28"/>
          <w:szCs w:val="28"/>
          <w:lang w:val="uk-UA"/>
        </w:rPr>
        <w:t>.1.</w:t>
      </w:r>
      <w:r>
        <w:rPr>
          <w:sz w:val="28"/>
          <w:szCs w:val="28"/>
          <w:lang w:val="uk-UA"/>
        </w:rPr>
        <w:t xml:space="preserve"> Вести</w:t>
      </w:r>
      <w:r w:rsidRPr="007B54AA">
        <w:rPr>
          <w:sz w:val="28"/>
          <w:szCs w:val="28"/>
          <w:lang w:val="uk-UA"/>
        </w:rPr>
        <w:t xml:space="preserve"> єдиний </w:t>
      </w:r>
      <w:r>
        <w:rPr>
          <w:sz w:val="28"/>
          <w:szCs w:val="28"/>
          <w:lang w:val="uk-UA"/>
        </w:rPr>
        <w:t xml:space="preserve">облік </w:t>
      </w:r>
      <w:r w:rsidRPr="007B54AA">
        <w:rPr>
          <w:sz w:val="28"/>
          <w:szCs w:val="28"/>
          <w:lang w:val="uk-UA"/>
        </w:rPr>
        <w:t>сім</w:t>
      </w:r>
      <w:r>
        <w:rPr>
          <w:sz w:val="28"/>
          <w:szCs w:val="28"/>
          <w:lang w:val="uk-UA"/>
        </w:rPr>
        <w:t>ей з дітьми та молоді</w:t>
      </w:r>
      <w:r w:rsidRPr="007B54AA">
        <w:rPr>
          <w:sz w:val="28"/>
          <w:szCs w:val="28"/>
          <w:lang w:val="uk-UA"/>
        </w:rPr>
        <w:t>, що опинилися у складних життєвих обставинах, або таких, що схильні до вчинення правопорушень чи про яких є данні про втягнення у злочинну або іншу антигромадську діяльність</w:t>
      </w:r>
      <w:r>
        <w:rPr>
          <w:sz w:val="28"/>
          <w:szCs w:val="28"/>
          <w:lang w:val="uk-UA"/>
        </w:rPr>
        <w:t xml:space="preserve">. </w:t>
      </w:r>
    </w:p>
    <w:p w:rsidR="00923DD8" w:rsidRDefault="00923DD8" w:rsidP="00923DD8">
      <w:pPr>
        <w:ind w:firstLine="567"/>
        <w:jc w:val="both"/>
        <w:rPr>
          <w:sz w:val="28"/>
          <w:szCs w:val="28"/>
          <w:lang w:val="uk-UA"/>
        </w:rPr>
      </w:pPr>
      <w:r>
        <w:rPr>
          <w:sz w:val="28"/>
          <w:szCs w:val="28"/>
          <w:lang w:val="uk-UA"/>
        </w:rPr>
        <w:t xml:space="preserve">Правоохоронним органам, відповідним відділам та службам ВЦА                    м. Лисичанська,   керівникам  комунальних  закладів  і  установ  дошкільної, загальної середньої освіти, позашкільної роботи, закладів культури на постійній основі здійснювати </w:t>
      </w:r>
      <w:proofErr w:type="spellStart"/>
      <w:r w:rsidRPr="004016D9">
        <w:rPr>
          <w:sz w:val="28"/>
          <w:szCs w:val="28"/>
          <w:lang w:val="uk-UA"/>
        </w:rPr>
        <w:t>взаємо</w:t>
      </w:r>
      <w:r>
        <w:rPr>
          <w:sz w:val="28"/>
          <w:szCs w:val="28"/>
          <w:lang w:val="uk-UA"/>
        </w:rPr>
        <w:t>інформування</w:t>
      </w:r>
      <w:proofErr w:type="spellEnd"/>
      <w:r>
        <w:rPr>
          <w:sz w:val="28"/>
          <w:szCs w:val="28"/>
          <w:lang w:val="uk-UA"/>
        </w:rPr>
        <w:t xml:space="preserve"> з приводу виявлених в ході відповідної роботи вищезазначених відомостей для постановки на відповідні обліки та вжиття відповідних заходів в межах компетенції. </w:t>
      </w:r>
    </w:p>
    <w:p w:rsidR="00923DD8" w:rsidRDefault="00923DD8" w:rsidP="00923DD8">
      <w:pPr>
        <w:ind w:left="567"/>
        <w:jc w:val="both"/>
        <w:rPr>
          <w:b/>
          <w:i/>
          <w:sz w:val="28"/>
          <w:szCs w:val="28"/>
          <w:lang w:val="uk-UA"/>
        </w:rPr>
      </w:pPr>
      <w:r>
        <w:rPr>
          <w:b/>
          <w:sz w:val="28"/>
          <w:szCs w:val="28"/>
          <w:lang w:val="uk-UA"/>
        </w:rPr>
        <w:t>Виконавці:</w:t>
      </w:r>
      <w:r w:rsidRPr="00C333EA">
        <w:rPr>
          <w:b/>
          <w:i/>
          <w:sz w:val="28"/>
          <w:szCs w:val="28"/>
          <w:lang w:val="uk-UA"/>
        </w:rPr>
        <w:t xml:space="preserve">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 служба у справах дітей, відділ освіти, відділ культури, відділ у справах сім’ї, молоді і спорту, КЗ «Лисичанській міський центр  соціальних служб», заклади охорони здоров’я.</w:t>
      </w:r>
    </w:p>
    <w:p w:rsidR="00923DD8" w:rsidRDefault="00923DD8" w:rsidP="00923DD8">
      <w:pPr>
        <w:ind w:firstLine="567"/>
        <w:jc w:val="both"/>
        <w:rPr>
          <w:b/>
          <w:i/>
          <w:sz w:val="28"/>
          <w:szCs w:val="28"/>
          <w:lang w:val="uk-UA"/>
        </w:rPr>
      </w:pPr>
      <w:r>
        <w:rPr>
          <w:b/>
          <w:sz w:val="28"/>
          <w:szCs w:val="28"/>
          <w:lang w:val="uk-UA"/>
        </w:rPr>
        <w:t>Термін виконання: п</w:t>
      </w:r>
      <w:r w:rsidRPr="00B53DCA">
        <w:rPr>
          <w:b/>
          <w:sz w:val="28"/>
          <w:szCs w:val="28"/>
          <w:lang w:val="uk-UA"/>
        </w:rPr>
        <w:t>остійно</w:t>
      </w:r>
      <w:r>
        <w:rPr>
          <w:b/>
          <w:i/>
          <w:sz w:val="28"/>
          <w:szCs w:val="28"/>
          <w:lang w:val="uk-UA"/>
        </w:rPr>
        <w:t>.</w:t>
      </w:r>
    </w:p>
    <w:p w:rsidR="00923DD8" w:rsidRDefault="00923DD8" w:rsidP="00923DD8">
      <w:pPr>
        <w:ind w:firstLine="708"/>
        <w:jc w:val="both"/>
        <w:rPr>
          <w:sz w:val="28"/>
          <w:szCs w:val="28"/>
          <w:lang w:val="uk-UA"/>
        </w:rPr>
      </w:pPr>
    </w:p>
    <w:p w:rsidR="00923DD8" w:rsidRDefault="00923DD8" w:rsidP="00923DD8">
      <w:pPr>
        <w:ind w:firstLine="708"/>
        <w:jc w:val="both"/>
        <w:rPr>
          <w:sz w:val="28"/>
          <w:szCs w:val="28"/>
          <w:lang w:val="uk-UA"/>
        </w:rPr>
      </w:pPr>
      <w:r>
        <w:rPr>
          <w:b/>
          <w:sz w:val="28"/>
          <w:szCs w:val="28"/>
          <w:lang w:val="uk-UA"/>
        </w:rPr>
        <w:t>4</w:t>
      </w:r>
      <w:r w:rsidRPr="00B55482">
        <w:rPr>
          <w:b/>
          <w:sz w:val="28"/>
          <w:szCs w:val="28"/>
          <w:lang w:val="uk-UA"/>
        </w:rPr>
        <w:t>.2.</w:t>
      </w:r>
      <w:r>
        <w:rPr>
          <w:sz w:val="28"/>
          <w:szCs w:val="28"/>
          <w:lang w:val="uk-UA"/>
        </w:rPr>
        <w:t xml:space="preserve"> </w:t>
      </w:r>
      <w:r w:rsidRPr="00F6079F">
        <w:rPr>
          <w:sz w:val="28"/>
          <w:szCs w:val="28"/>
          <w:lang w:val="uk-UA"/>
        </w:rPr>
        <w:t>Забезпечити своєчасне виявлення батьків або осіб, що їх замінюють, які ухиляються від виконання передбачених законодавством обов’язків щодо створення належних умов для життя, навчання та виховання дітей, а також їх облік і систематичну перевірку виконання ними їх обов’язків, надання таким особам необхідної допомоги</w:t>
      </w:r>
      <w:r>
        <w:rPr>
          <w:sz w:val="28"/>
          <w:szCs w:val="28"/>
          <w:lang w:val="uk-UA"/>
        </w:rPr>
        <w:t xml:space="preserve">. </w:t>
      </w:r>
    </w:p>
    <w:p w:rsidR="00923DD8" w:rsidRPr="008B70EC" w:rsidRDefault="00923DD8" w:rsidP="00923DD8">
      <w:pPr>
        <w:ind w:left="567"/>
        <w:jc w:val="both"/>
        <w:rPr>
          <w:b/>
          <w:i/>
          <w:sz w:val="28"/>
          <w:szCs w:val="28"/>
          <w:lang w:val="uk-UA"/>
        </w:rPr>
      </w:pPr>
      <w:r>
        <w:rPr>
          <w:b/>
          <w:sz w:val="28"/>
          <w:szCs w:val="28"/>
          <w:lang w:val="uk-UA"/>
        </w:rPr>
        <w:t xml:space="preserve">Виконавці: </w:t>
      </w:r>
      <w:r>
        <w:rPr>
          <w:b/>
          <w:i/>
          <w:sz w:val="28"/>
          <w:szCs w:val="28"/>
          <w:lang w:val="uk-UA"/>
        </w:rPr>
        <w:t>служба у справах дітей, відділ освіти, КЗ «Лисичанський міський центр</w:t>
      </w:r>
      <w:r w:rsidRPr="000E3B20">
        <w:rPr>
          <w:b/>
          <w:i/>
          <w:sz w:val="28"/>
          <w:szCs w:val="28"/>
          <w:lang w:val="uk-UA"/>
        </w:rPr>
        <w:t xml:space="preserve"> </w:t>
      </w:r>
      <w:r>
        <w:rPr>
          <w:b/>
          <w:i/>
          <w:sz w:val="28"/>
          <w:szCs w:val="28"/>
          <w:lang w:val="uk-UA"/>
        </w:rPr>
        <w:t>соціальних служб»,</w:t>
      </w:r>
      <w:r w:rsidRPr="00DB3BFD">
        <w:rPr>
          <w:b/>
          <w:i/>
          <w:sz w:val="28"/>
          <w:szCs w:val="28"/>
          <w:lang w:val="uk-UA"/>
        </w:rPr>
        <w:t xml:space="preserve">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w:t>
      </w:r>
      <w:r w:rsidRPr="002C64D5">
        <w:rPr>
          <w:b/>
          <w:i/>
          <w:sz w:val="28"/>
          <w:szCs w:val="28"/>
          <w:lang w:val="uk-UA"/>
        </w:rPr>
        <w:t xml:space="preserve"> </w:t>
      </w:r>
    </w:p>
    <w:p w:rsidR="00923DD8" w:rsidRDefault="00923DD8" w:rsidP="00923DD8">
      <w:pPr>
        <w:ind w:firstLine="567"/>
        <w:jc w:val="both"/>
        <w:rPr>
          <w:b/>
          <w:i/>
          <w:sz w:val="28"/>
          <w:szCs w:val="28"/>
          <w:lang w:val="uk-UA"/>
        </w:rPr>
      </w:pPr>
      <w:r>
        <w:rPr>
          <w:b/>
          <w:sz w:val="28"/>
          <w:szCs w:val="28"/>
          <w:lang w:val="uk-UA"/>
        </w:rPr>
        <w:t>Термін виконання: п</w:t>
      </w:r>
      <w:r w:rsidRPr="00B53DCA">
        <w:rPr>
          <w:b/>
          <w:sz w:val="28"/>
          <w:szCs w:val="28"/>
          <w:lang w:val="uk-UA"/>
        </w:rPr>
        <w:t>остійно</w:t>
      </w:r>
      <w:r>
        <w:rPr>
          <w:b/>
          <w:i/>
          <w:sz w:val="28"/>
          <w:szCs w:val="28"/>
          <w:lang w:val="uk-UA"/>
        </w:rPr>
        <w:t>.</w:t>
      </w:r>
    </w:p>
    <w:p w:rsidR="00923DD8" w:rsidRDefault="00923DD8" w:rsidP="00923DD8">
      <w:pPr>
        <w:ind w:firstLine="708"/>
        <w:jc w:val="both"/>
        <w:rPr>
          <w:b/>
          <w:i/>
          <w:sz w:val="28"/>
          <w:szCs w:val="28"/>
          <w:lang w:val="uk-UA"/>
        </w:rPr>
      </w:pPr>
    </w:p>
    <w:p w:rsidR="00923DD8" w:rsidRDefault="00923DD8" w:rsidP="00923DD8">
      <w:pPr>
        <w:ind w:firstLine="567"/>
        <w:jc w:val="both"/>
        <w:rPr>
          <w:sz w:val="28"/>
          <w:szCs w:val="28"/>
          <w:lang w:val="uk-UA"/>
        </w:rPr>
      </w:pPr>
      <w:r>
        <w:rPr>
          <w:b/>
          <w:sz w:val="28"/>
          <w:szCs w:val="28"/>
          <w:lang w:val="uk-UA"/>
        </w:rPr>
        <w:t>4</w:t>
      </w:r>
      <w:r w:rsidRPr="00B55482">
        <w:rPr>
          <w:b/>
          <w:sz w:val="28"/>
          <w:szCs w:val="28"/>
          <w:lang w:val="uk-UA"/>
        </w:rPr>
        <w:t>.3.</w:t>
      </w:r>
      <w:r>
        <w:rPr>
          <w:sz w:val="28"/>
          <w:szCs w:val="28"/>
          <w:lang w:val="uk-UA"/>
        </w:rPr>
        <w:t xml:space="preserve"> Проводити спільні оперативно-профілактичні операції з метою запобігання негативним проявам серед неповнолітніх, у т.ч. пияцтва, наркоманії, дитячої бездоглядності та безпритульності, виявляти дітей, які жебракують, вчиняють правопорушення або стали жертвами злочинної діяльності дорослих. </w:t>
      </w:r>
    </w:p>
    <w:p w:rsidR="00923DD8" w:rsidRDefault="00923DD8" w:rsidP="00923DD8">
      <w:pPr>
        <w:ind w:left="567"/>
        <w:jc w:val="both"/>
        <w:rPr>
          <w:b/>
          <w:i/>
          <w:sz w:val="28"/>
          <w:szCs w:val="28"/>
          <w:lang w:val="uk-UA"/>
        </w:rPr>
      </w:pPr>
      <w:r>
        <w:rPr>
          <w:b/>
          <w:sz w:val="28"/>
          <w:szCs w:val="28"/>
          <w:lang w:val="uk-UA"/>
        </w:rPr>
        <w:t>Виконавці:</w:t>
      </w:r>
      <w:r w:rsidRPr="00DB3BFD">
        <w:rPr>
          <w:b/>
          <w:i/>
          <w:sz w:val="28"/>
          <w:szCs w:val="28"/>
          <w:lang w:val="uk-UA"/>
        </w:rPr>
        <w:t xml:space="preserve">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 відділ освіти,</w:t>
      </w:r>
      <w:r w:rsidRPr="00BC5BF8">
        <w:rPr>
          <w:b/>
          <w:i/>
          <w:sz w:val="28"/>
          <w:szCs w:val="28"/>
          <w:lang w:val="uk-UA"/>
        </w:rPr>
        <w:t xml:space="preserve"> </w:t>
      </w:r>
      <w:r>
        <w:rPr>
          <w:b/>
          <w:i/>
          <w:sz w:val="28"/>
          <w:szCs w:val="28"/>
          <w:lang w:val="uk-UA"/>
        </w:rPr>
        <w:t>служба у справах дітей, КЗ «Лисичанський міський центр</w:t>
      </w:r>
      <w:r w:rsidRPr="000E3B20">
        <w:rPr>
          <w:b/>
          <w:i/>
          <w:sz w:val="28"/>
          <w:szCs w:val="28"/>
          <w:lang w:val="uk-UA"/>
        </w:rPr>
        <w:t xml:space="preserve"> </w:t>
      </w:r>
      <w:r>
        <w:rPr>
          <w:b/>
          <w:i/>
          <w:sz w:val="28"/>
          <w:szCs w:val="28"/>
          <w:lang w:val="uk-UA"/>
        </w:rPr>
        <w:t>соціальних служб».</w:t>
      </w:r>
    </w:p>
    <w:p w:rsidR="00923DD8" w:rsidRDefault="00923DD8" w:rsidP="00923DD8">
      <w:pPr>
        <w:ind w:firstLine="567"/>
        <w:jc w:val="both"/>
        <w:rPr>
          <w:b/>
          <w:i/>
          <w:sz w:val="28"/>
          <w:szCs w:val="28"/>
          <w:lang w:val="uk-UA"/>
        </w:rPr>
      </w:pPr>
      <w:r>
        <w:rPr>
          <w:b/>
          <w:sz w:val="28"/>
          <w:szCs w:val="28"/>
          <w:lang w:val="uk-UA"/>
        </w:rPr>
        <w:t xml:space="preserve">Термін виконання: </w:t>
      </w:r>
      <w:r w:rsidRPr="00247CA1">
        <w:rPr>
          <w:b/>
          <w:sz w:val="28"/>
          <w:szCs w:val="28"/>
          <w:lang w:val="uk-UA"/>
        </w:rPr>
        <w:t>постійно</w:t>
      </w:r>
      <w:r>
        <w:rPr>
          <w:b/>
          <w:i/>
          <w:sz w:val="28"/>
          <w:szCs w:val="28"/>
          <w:lang w:val="uk-UA"/>
        </w:rPr>
        <w:t>.</w:t>
      </w:r>
    </w:p>
    <w:p w:rsidR="00923DD8" w:rsidRDefault="00923DD8" w:rsidP="00923DD8">
      <w:pPr>
        <w:ind w:firstLine="708"/>
        <w:jc w:val="both"/>
        <w:rPr>
          <w:b/>
          <w:i/>
          <w:sz w:val="28"/>
          <w:szCs w:val="28"/>
          <w:lang w:val="uk-UA"/>
        </w:rPr>
      </w:pPr>
    </w:p>
    <w:p w:rsidR="00923DD8" w:rsidRDefault="00923DD8" w:rsidP="00923DD8">
      <w:pPr>
        <w:tabs>
          <w:tab w:val="left" w:pos="2440"/>
        </w:tabs>
        <w:ind w:firstLine="567"/>
        <w:jc w:val="both"/>
        <w:rPr>
          <w:sz w:val="28"/>
          <w:szCs w:val="28"/>
          <w:lang w:val="uk-UA"/>
        </w:rPr>
      </w:pPr>
      <w:r>
        <w:rPr>
          <w:b/>
          <w:sz w:val="28"/>
          <w:szCs w:val="28"/>
          <w:lang w:val="uk-UA"/>
        </w:rPr>
        <w:t>4.4</w:t>
      </w:r>
      <w:r w:rsidRPr="00BE32B8">
        <w:rPr>
          <w:b/>
          <w:sz w:val="28"/>
          <w:szCs w:val="28"/>
          <w:lang w:val="uk-UA"/>
        </w:rPr>
        <w:t>.</w:t>
      </w:r>
      <w:r>
        <w:rPr>
          <w:sz w:val="28"/>
          <w:szCs w:val="28"/>
          <w:lang w:val="uk-UA"/>
        </w:rPr>
        <w:t xml:space="preserve"> Виявляти та притягувати до відповідальності дорослих осіб, які негативно впливають на виховання дітей, втягують неповнолітніх у жебрацтво, наркоманію, злочинну діяльність, проституцію, тощо.</w:t>
      </w:r>
    </w:p>
    <w:p w:rsidR="00923DD8" w:rsidRDefault="00923DD8" w:rsidP="00923DD8">
      <w:pPr>
        <w:ind w:left="567"/>
        <w:jc w:val="both"/>
        <w:rPr>
          <w:b/>
          <w:i/>
          <w:sz w:val="28"/>
          <w:szCs w:val="28"/>
          <w:lang w:val="uk-UA"/>
        </w:rPr>
      </w:pPr>
      <w:r>
        <w:rPr>
          <w:b/>
          <w:sz w:val="28"/>
          <w:szCs w:val="28"/>
          <w:lang w:val="uk-UA"/>
        </w:rPr>
        <w:t xml:space="preserve">Виконавці: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 служба у справах дітей, відділ освіти, КЗ «Лисичанський міський центр</w:t>
      </w:r>
      <w:r w:rsidRPr="000E3B20">
        <w:rPr>
          <w:b/>
          <w:i/>
          <w:sz w:val="28"/>
          <w:szCs w:val="28"/>
          <w:lang w:val="uk-UA"/>
        </w:rPr>
        <w:t xml:space="preserve"> </w:t>
      </w:r>
      <w:r>
        <w:rPr>
          <w:b/>
          <w:i/>
          <w:sz w:val="28"/>
          <w:szCs w:val="28"/>
          <w:lang w:val="uk-UA"/>
        </w:rPr>
        <w:t>соціальних служб».</w:t>
      </w:r>
    </w:p>
    <w:p w:rsidR="00923DD8" w:rsidRDefault="00923DD8" w:rsidP="00923DD8">
      <w:pPr>
        <w:ind w:firstLine="567"/>
        <w:jc w:val="both"/>
        <w:rPr>
          <w:b/>
          <w:i/>
          <w:sz w:val="28"/>
          <w:szCs w:val="28"/>
          <w:lang w:val="uk-UA"/>
        </w:rPr>
      </w:pPr>
      <w:r>
        <w:rPr>
          <w:b/>
          <w:sz w:val="28"/>
          <w:szCs w:val="28"/>
          <w:lang w:val="uk-UA"/>
        </w:rPr>
        <w:t xml:space="preserve">Термін виконання: </w:t>
      </w:r>
      <w:r w:rsidRPr="00BC364C">
        <w:rPr>
          <w:b/>
          <w:sz w:val="28"/>
          <w:szCs w:val="28"/>
          <w:lang w:val="uk-UA"/>
        </w:rPr>
        <w:t>постійно</w:t>
      </w:r>
      <w:r>
        <w:rPr>
          <w:b/>
          <w:i/>
          <w:sz w:val="28"/>
          <w:szCs w:val="28"/>
          <w:lang w:val="uk-UA"/>
        </w:rPr>
        <w:t>.</w:t>
      </w:r>
    </w:p>
    <w:p w:rsidR="00923DD8" w:rsidRDefault="00923DD8" w:rsidP="00923DD8">
      <w:pPr>
        <w:ind w:firstLine="708"/>
        <w:jc w:val="both"/>
        <w:rPr>
          <w:b/>
          <w:sz w:val="28"/>
          <w:szCs w:val="28"/>
          <w:lang w:val="uk-UA"/>
        </w:rPr>
      </w:pPr>
    </w:p>
    <w:p w:rsidR="00923DD8" w:rsidRDefault="00923DD8" w:rsidP="00923DD8">
      <w:pPr>
        <w:ind w:firstLine="708"/>
        <w:jc w:val="both"/>
        <w:rPr>
          <w:b/>
          <w:sz w:val="28"/>
          <w:szCs w:val="28"/>
          <w:lang w:val="uk-UA"/>
        </w:rPr>
      </w:pPr>
    </w:p>
    <w:p w:rsidR="00923DD8" w:rsidRDefault="00923DD8" w:rsidP="00923DD8">
      <w:pPr>
        <w:spacing w:after="120"/>
        <w:ind w:firstLine="709"/>
        <w:jc w:val="center"/>
        <w:rPr>
          <w:sz w:val="28"/>
          <w:szCs w:val="28"/>
          <w:lang w:val="uk-UA"/>
        </w:rPr>
      </w:pPr>
      <w:r>
        <w:rPr>
          <w:sz w:val="28"/>
          <w:szCs w:val="28"/>
          <w:lang w:val="uk-UA"/>
        </w:rPr>
        <w:lastRenderedPageBreak/>
        <w:t>12</w:t>
      </w:r>
    </w:p>
    <w:p w:rsidR="00923DD8" w:rsidRPr="005642B7" w:rsidRDefault="00923DD8" w:rsidP="00923DD8">
      <w:pPr>
        <w:ind w:firstLine="567"/>
        <w:jc w:val="both"/>
        <w:rPr>
          <w:sz w:val="28"/>
          <w:szCs w:val="28"/>
          <w:lang w:val="uk-UA"/>
        </w:rPr>
      </w:pPr>
      <w:r>
        <w:rPr>
          <w:b/>
          <w:sz w:val="28"/>
          <w:szCs w:val="28"/>
          <w:lang w:val="uk-UA"/>
        </w:rPr>
        <w:t xml:space="preserve">4.5. </w:t>
      </w:r>
      <w:r w:rsidRPr="005642B7">
        <w:rPr>
          <w:sz w:val="28"/>
          <w:szCs w:val="28"/>
          <w:lang w:val="uk-UA"/>
        </w:rPr>
        <w:t>Вжити заходів щодо встановлення причин та умов, що призводять до самовільного залишення дітьми сімей чи дитячих закладів, вжити заходи щодо їх усунення</w:t>
      </w:r>
      <w:r>
        <w:rPr>
          <w:sz w:val="28"/>
          <w:szCs w:val="28"/>
          <w:lang w:val="uk-UA"/>
        </w:rPr>
        <w:t>.</w:t>
      </w:r>
    </w:p>
    <w:p w:rsidR="00923DD8" w:rsidRDefault="00923DD8" w:rsidP="00923DD8">
      <w:pPr>
        <w:ind w:left="567"/>
        <w:jc w:val="both"/>
        <w:rPr>
          <w:b/>
          <w:i/>
          <w:sz w:val="28"/>
          <w:szCs w:val="28"/>
          <w:lang w:val="uk-UA"/>
        </w:rPr>
      </w:pPr>
      <w:r>
        <w:rPr>
          <w:b/>
          <w:sz w:val="28"/>
          <w:szCs w:val="28"/>
          <w:lang w:val="uk-UA"/>
        </w:rPr>
        <w:t>Виконавці:</w:t>
      </w:r>
      <w:r w:rsidRPr="00DB3BFD">
        <w:rPr>
          <w:b/>
          <w:i/>
          <w:sz w:val="28"/>
          <w:szCs w:val="28"/>
          <w:lang w:val="uk-UA"/>
        </w:rPr>
        <w:t xml:space="preserve"> </w:t>
      </w:r>
      <w:r>
        <w:rPr>
          <w:b/>
          <w:i/>
          <w:sz w:val="28"/>
          <w:szCs w:val="28"/>
          <w:lang w:val="uk-UA"/>
        </w:rPr>
        <w:t xml:space="preserve">сектор ювенальної превенції </w:t>
      </w:r>
      <w:r w:rsidRPr="007D07BD">
        <w:rPr>
          <w:b/>
          <w:i/>
          <w:sz w:val="28"/>
          <w:szCs w:val="28"/>
          <w:lang w:val="uk-UA"/>
        </w:rPr>
        <w:t>Лисичанськ</w:t>
      </w:r>
      <w:r>
        <w:rPr>
          <w:b/>
          <w:i/>
          <w:sz w:val="28"/>
          <w:szCs w:val="28"/>
          <w:lang w:val="uk-UA"/>
        </w:rPr>
        <w:t>ого</w:t>
      </w:r>
      <w:r w:rsidRPr="007D07BD">
        <w:rPr>
          <w:b/>
          <w:i/>
          <w:sz w:val="28"/>
          <w:szCs w:val="28"/>
          <w:lang w:val="uk-UA"/>
        </w:rPr>
        <w:t xml:space="preserve"> В</w:t>
      </w:r>
      <w:r>
        <w:rPr>
          <w:b/>
          <w:i/>
          <w:sz w:val="28"/>
          <w:szCs w:val="28"/>
          <w:lang w:val="uk-UA"/>
        </w:rPr>
        <w:t>П Г</w:t>
      </w:r>
      <w:r w:rsidRPr="007D07BD">
        <w:rPr>
          <w:b/>
          <w:i/>
          <w:sz w:val="28"/>
          <w:szCs w:val="28"/>
          <w:lang w:val="uk-UA"/>
        </w:rPr>
        <w:t>У</w:t>
      </w:r>
      <w:r>
        <w:rPr>
          <w:b/>
          <w:i/>
          <w:sz w:val="28"/>
          <w:szCs w:val="28"/>
          <w:lang w:val="uk-UA"/>
        </w:rPr>
        <w:t>НП в Луганській області, служба у справах дітей, відділ у справах сім</w:t>
      </w:r>
      <w:r w:rsidRPr="00B55482">
        <w:rPr>
          <w:b/>
          <w:i/>
          <w:sz w:val="28"/>
          <w:szCs w:val="28"/>
          <w:lang w:val="uk-UA"/>
        </w:rPr>
        <w:t>’</w:t>
      </w:r>
      <w:r>
        <w:rPr>
          <w:b/>
          <w:i/>
          <w:sz w:val="28"/>
          <w:szCs w:val="28"/>
          <w:lang w:val="uk-UA"/>
        </w:rPr>
        <w:t>ї, молоді і спорту, КЗ «Лисичанський міський центр</w:t>
      </w:r>
      <w:r w:rsidRPr="000E3B20">
        <w:rPr>
          <w:b/>
          <w:i/>
          <w:sz w:val="28"/>
          <w:szCs w:val="28"/>
          <w:lang w:val="uk-UA"/>
        </w:rPr>
        <w:t xml:space="preserve"> </w:t>
      </w:r>
      <w:r>
        <w:rPr>
          <w:b/>
          <w:i/>
          <w:sz w:val="28"/>
          <w:szCs w:val="28"/>
          <w:lang w:val="uk-UA"/>
        </w:rPr>
        <w:t>соціальних служб,</w:t>
      </w:r>
      <w:r w:rsidRPr="004346B6">
        <w:rPr>
          <w:b/>
          <w:i/>
          <w:sz w:val="28"/>
          <w:szCs w:val="28"/>
          <w:lang w:val="uk-UA"/>
        </w:rPr>
        <w:t xml:space="preserve"> </w:t>
      </w:r>
      <w:r>
        <w:rPr>
          <w:b/>
          <w:i/>
          <w:sz w:val="28"/>
          <w:szCs w:val="28"/>
          <w:lang w:val="uk-UA"/>
        </w:rPr>
        <w:t>відділ освіти.</w:t>
      </w:r>
    </w:p>
    <w:p w:rsidR="00923DD8" w:rsidRDefault="00923DD8" w:rsidP="00923DD8">
      <w:pPr>
        <w:ind w:firstLine="567"/>
        <w:jc w:val="both"/>
        <w:rPr>
          <w:b/>
          <w:i/>
          <w:sz w:val="28"/>
          <w:szCs w:val="28"/>
          <w:lang w:val="uk-UA"/>
        </w:rPr>
      </w:pPr>
      <w:r>
        <w:rPr>
          <w:b/>
          <w:sz w:val="28"/>
          <w:szCs w:val="28"/>
          <w:lang w:val="uk-UA"/>
        </w:rPr>
        <w:t xml:space="preserve">Термін виконання: </w:t>
      </w:r>
      <w:r w:rsidRPr="00247CA1">
        <w:rPr>
          <w:b/>
          <w:sz w:val="28"/>
          <w:szCs w:val="28"/>
          <w:lang w:val="uk-UA"/>
        </w:rPr>
        <w:t>постійно</w:t>
      </w:r>
      <w:r>
        <w:rPr>
          <w:b/>
          <w:i/>
          <w:sz w:val="28"/>
          <w:szCs w:val="28"/>
          <w:lang w:val="uk-UA"/>
        </w:rPr>
        <w:t>.</w:t>
      </w:r>
    </w:p>
    <w:p w:rsidR="00923DD8" w:rsidRPr="00716E6B" w:rsidRDefault="00923DD8" w:rsidP="00923DD8">
      <w:pPr>
        <w:ind w:firstLine="708"/>
        <w:jc w:val="both"/>
        <w:rPr>
          <w:b/>
          <w:sz w:val="28"/>
          <w:szCs w:val="28"/>
          <w:lang w:val="uk-UA"/>
        </w:rPr>
      </w:pPr>
    </w:p>
    <w:p w:rsidR="00923DD8" w:rsidRDefault="00923DD8" w:rsidP="00923DD8">
      <w:pPr>
        <w:ind w:firstLine="567"/>
        <w:jc w:val="both"/>
        <w:rPr>
          <w:sz w:val="28"/>
          <w:szCs w:val="28"/>
          <w:lang w:val="uk-UA"/>
        </w:rPr>
      </w:pPr>
      <w:r>
        <w:rPr>
          <w:b/>
          <w:sz w:val="28"/>
          <w:szCs w:val="28"/>
          <w:lang w:val="uk-UA"/>
        </w:rPr>
        <w:t>4.6</w:t>
      </w:r>
      <w:r w:rsidRPr="00B55482">
        <w:rPr>
          <w:b/>
          <w:sz w:val="28"/>
          <w:szCs w:val="28"/>
          <w:lang w:val="uk-UA"/>
        </w:rPr>
        <w:t>.</w:t>
      </w:r>
      <w:r>
        <w:rPr>
          <w:sz w:val="28"/>
          <w:szCs w:val="28"/>
          <w:lang w:val="uk-UA"/>
        </w:rPr>
        <w:t xml:space="preserve"> В межах компетенції здійснити рекомендаційні заходи щодо забезпечення </w:t>
      </w:r>
      <w:r w:rsidRPr="006C6833">
        <w:rPr>
          <w:sz w:val="28"/>
          <w:szCs w:val="28"/>
          <w:lang w:val="uk-UA"/>
        </w:rPr>
        <w:t>зайнятості</w:t>
      </w:r>
      <w:r>
        <w:rPr>
          <w:sz w:val="28"/>
          <w:szCs w:val="28"/>
          <w:lang w:val="uk-UA"/>
        </w:rPr>
        <w:t xml:space="preserve"> підлітків, які не мають постійних доходів і джерел для існування, організації їх дозвілля й відпочинку, для чого необхідно надати учням та студентам послуги у працевлаштуванні для роботи у вільний від навчання час і під час канікул.</w:t>
      </w:r>
    </w:p>
    <w:p w:rsidR="00923DD8" w:rsidRDefault="00923DD8" w:rsidP="00923DD8">
      <w:pPr>
        <w:ind w:left="567"/>
        <w:jc w:val="both"/>
        <w:rPr>
          <w:b/>
          <w:i/>
          <w:sz w:val="28"/>
          <w:szCs w:val="28"/>
          <w:lang w:val="uk-UA"/>
        </w:rPr>
      </w:pPr>
      <w:r>
        <w:rPr>
          <w:b/>
          <w:sz w:val="28"/>
          <w:szCs w:val="28"/>
          <w:lang w:val="uk-UA"/>
        </w:rPr>
        <w:t xml:space="preserve">Виконавці: </w:t>
      </w:r>
      <w:r w:rsidRPr="00CA4152">
        <w:rPr>
          <w:b/>
          <w:i/>
          <w:sz w:val="28"/>
          <w:szCs w:val="28"/>
          <w:lang w:val="uk-UA"/>
        </w:rPr>
        <w:t>Лисичанський міський центр зайнятості,</w:t>
      </w:r>
      <w:r>
        <w:rPr>
          <w:b/>
          <w:sz w:val="28"/>
          <w:szCs w:val="28"/>
          <w:lang w:val="uk-UA"/>
        </w:rPr>
        <w:t xml:space="preserve"> </w:t>
      </w:r>
      <w:r w:rsidRPr="00313A0E">
        <w:rPr>
          <w:b/>
          <w:i/>
          <w:sz w:val="28"/>
          <w:szCs w:val="28"/>
          <w:lang w:val="uk-UA"/>
        </w:rPr>
        <w:t>в</w:t>
      </w:r>
      <w:r>
        <w:rPr>
          <w:b/>
          <w:i/>
          <w:sz w:val="28"/>
          <w:szCs w:val="28"/>
          <w:lang w:val="uk-UA"/>
        </w:rPr>
        <w:t>ідділ у справах сім’ї, молоді і спорту, відділ освіти, служба у справах дітей, КЗ «Лисичанський міський центр</w:t>
      </w:r>
      <w:r w:rsidRPr="000E3B20">
        <w:rPr>
          <w:b/>
          <w:i/>
          <w:sz w:val="28"/>
          <w:szCs w:val="28"/>
          <w:lang w:val="uk-UA"/>
        </w:rPr>
        <w:t xml:space="preserve"> </w:t>
      </w:r>
      <w:r>
        <w:rPr>
          <w:b/>
          <w:i/>
          <w:sz w:val="28"/>
          <w:szCs w:val="28"/>
          <w:lang w:val="uk-UA"/>
        </w:rPr>
        <w:t>соціальних служб».</w:t>
      </w:r>
    </w:p>
    <w:p w:rsidR="00923DD8" w:rsidRDefault="00923DD8" w:rsidP="00923DD8">
      <w:pPr>
        <w:ind w:firstLine="567"/>
        <w:jc w:val="both"/>
        <w:rPr>
          <w:b/>
          <w:i/>
          <w:sz w:val="28"/>
          <w:szCs w:val="28"/>
          <w:lang w:val="uk-UA"/>
        </w:rPr>
      </w:pPr>
      <w:r>
        <w:rPr>
          <w:b/>
          <w:sz w:val="28"/>
          <w:szCs w:val="28"/>
          <w:lang w:val="uk-UA"/>
        </w:rPr>
        <w:t xml:space="preserve">Термін виконання: </w:t>
      </w:r>
      <w:r w:rsidRPr="00313A0E">
        <w:rPr>
          <w:b/>
          <w:sz w:val="28"/>
          <w:szCs w:val="28"/>
          <w:lang w:val="uk-UA"/>
        </w:rPr>
        <w:t>постійно</w:t>
      </w:r>
      <w:r>
        <w:rPr>
          <w:b/>
          <w:i/>
          <w:sz w:val="28"/>
          <w:szCs w:val="28"/>
          <w:lang w:val="uk-UA"/>
        </w:rPr>
        <w:t>.</w:t>
      </w:r>
    </w:p>
    <w:p w:rsidR="00923DD8" w:rsidRPr="00940B49" w:rsidRDefault="00923DD8" w:rsidP="00923DD8">
      <w:pPr>
        <w:ind w:firstLine="708"/>
        <w:jc w:val="both"/>
        <w:rPr>
          <w:b/>
          <w:i/>
          <w:sz w:val="24"/>
          <w:szCs w:val="24"/>
          <w:lang w:val="uk-UA"/>
        </w:rPr>
      </w:pPr>
    </w:p>
    <w:p w:rsidR="00923DD8" w:rsidRDefault="00923DD8" w:rsidP="00923DD8">
      <w:pPr>
        <w:ind w:firstLine="567"/>
        <w:jc w:val="both"/>
        <w:rPr>
          <w:sz w:val="28"/>
          <w:szCs w:val="28"/>
          <w:lang w:val="uk-UA"/>
        </w:rPr>
      </w:pPr>
      <w:r>
        <w:rPr>
          <w:b/>
          <w:sz w:val="28"/>
          <w:szCs w:val="28"/>
          <w:lang w:val="uk-UA"/>
        </w:rPr>
        <w:t>4.7</w:t>
      </w:r>
      <w:r w:rsidRPr="00621649">
        <w:rPr>
          <w:b/>
          <w:sz w:val="28"/>
          <w:szCs w:val="28"/>
          <w:lang w:val="uk-UA"/>
        </w:rPr>
        <w:t>.</w:t>
      </w:r>
      <w:r>
        <w:rPr>
          <w:sz w:val="28"/>
          <w:szCs w:val="28"/>
          <w:lang w:val="uk-UA"/>
        </w:rPr>
        <w:t xml:space="preserve"> Забезпечити контроль за додержанням вимог законодавства щодо захисту майнових (житлових)  прав неповнолітніх. Вжити заходів з виявлення фактів незаконного відчуження житла, що належить неповнолітнім, та до відновлення права дітей на житло. Забезпечити ведення обліку таких дітей для соціального та правового захисту.</w:t>
      </w:r>
    </w:p>
    <w:p w:rsidR="00923DD8" w:rsidRDefault="00923DD8" w:rsidP="00923DD8">
      <w:pPr>
        <w:ind w:left="567"/>
        <w:jc w:val="both"/>
        <w:rPr>
          <w:b/>
          <w:i/>
          <w:sz w:val="28"/>
          <w:szCs w:val="28"/>
          <w:lang w:val="uk-UA"/>
        </w:rPr>
      </w:pPr>
      <w:r>
        <w:rPr>
          <w:b/>
          <w:sz w:val="28"/>
          <w:szCs w:val="28"/>
          <w:lang w:val="uk-UA"/>
        </w:rPr>
        <w:t>Виконавці:</w:t>
      </w:r>
      <w:r w:rsidRPr="003C5DFF">
        <w:rPr>
          <w:b/>
          <w:i/>
          <w:sz w:val="28"/>
          <w:szCs w:val="28"/>
          <w:lang w:val="uk-UA"/>
        </w:rPr>
        <w:t xml:space="preserve">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w:t>
      </w:r>
      <w:r>
        <w:rPr>
          <w:b/>
          <w:sz w:val="28"/>
          <w:szCs w:val="28"/>
          <w:lang w:val="uk-UA"/>
        </w:rPr>
        <w:t xml:space="preserve">, </w:t>
      </w:r>
      <w:r>
        <w:rPr>
          <w:b/>
          <w:i/>
          <w:sz w:val="28"/>
          <w:szCs w:val="28"/>
          <w:lang w:val="uk-UA"/>
        </w:rPr>
        <w:t>служба у справах дітей,</w:t>
      </w:r>
      <w:r w:rsidRPr="002C17F8">
        <w:rPr>
          <w:b/>
          <w:i/>
          <w:sz w:val="28"/>
          <w:szCs w:val="28"/>
          <w:lang w:val="uk-UA"/>
        </w:rPr>
        <w:t xml:space="preserve"> в</w:t>
      </w:r>
      <w:r>
        <w:rPr>
          <w:b/>
          <w:i/>
          <w:sz w:val="28"/>
          <w:szCs w:val="28"/>
          <w:lang w:val="uk-UA"/>
        </w:rPr>
        <w:t>ідділ освіти (в межах компетенції).</w:t>
      </w:r>
    </w:p>
    <w:p w:rsidR="00923DD8" w:rsidRDefault="00923DD8" w:rsidP="00923DD8">
      <w:pPr>
        <w:ind w:left="567"/>
        <w:jc w:val="both"/>
        <w:rPr>
          <w:b/>
          <w:i/>
          <w:sz w:val="28"/>
          <w:szCs w:val="28"/>
          <w:lang w:val="uk-UA"/>
        </w:rPr>
      </w:pPr>
      <w:r>
        <w:rPr>
          <w:b/>
          <w:sz w:val="28"/>
          <w:szCs w:val="28"/>
          <w:lang w:val="uk-UA"/>
        </w:rPr>
        <w:t xml:space="preserve">Термін виконання: </w:t>
      </w:r>
      <w:r w:rsidRPr="002C17F8">
        <w:rPr>
          <w:b/>
          <w:sz w:val="28"/>
          <w:szCs w:val="28"/>
          <w:lang w:val="uk-UA"/>
        </w:rPr>
        <w:t>постійно</w:t>
      </w:r>
      <w:r>
        <w:rPr>
          <w:b/>
          <w:i/>
          <w:sz w:val="28"/>
          <w:szCs w:val="28"/>
          <w:lang w:val="uk-UA"/>
        </w:rPr>
        <w:t>.</w:t>
      </w:r>
    </w:p>
    <w:p w:rsidR="00923DD8" w:rsidRDefault="00923DD8" w:rsidP="00923DD8">
      <w:pPr>
        <w:ind w:firstLine="708"/>
        <w:jc w:val="both"/>
        <w:rPr>
          <w:b/>
          <w:i/>
          <w:sz w:val="28"/>
          <w:szCs w:val="28"/>
          <w:lang w:val="uk-UA"/>
        </w:rPr>
      </w:pPr>
    </w:p>
    <w:p w:rsidR="00923DD8" w:rsidRPr="007337BF" w:rsidRDefault="00923DD8" w:rsidP="00923DD8">
      <w:pPr>
        <w:ind w:firstLine="567"/>
        <w:jc w:val="both"/>
        <w:rPr>
          <w:sz w:val="28"/>
          <w:szCs w:val="28"/>
          <w:lang w:val="uk-UA"/>
        </w:rPr>
      </w:pPr>
      <w:r>
        <w:rPr>
          <w:b/>
          <w:sz w:val="28"/>
          <w:szCs w:val="28"/>
          <w:lang w:val="uk-UA"/>
        </w:rPr>
        <w:t>4</w:t>
      </w:r>
      <w:r w:rsidRPr="007337BF">
        <w:rPr>
          <w:b/>
          <w:sz w:val="28"/>
          <w:szCs w:val="28"/>
          <w:lang w:val="uk-UA"/>
        </w:rPr>
        <w:t>.</w:t>
      </w:r>
      <w:r>
        <w:rPr>
          <w:b/>
          <w:sz w:val="28"/>
          <w:szCs w:val="28"/>
          <w:lang w:val="uk-UA"/>
        </w:rPr>
        <w:t>8</w:t>
      </w:r>
      <w:r w:rsidRPr="007337BF">
        <w:rPr>
          <w:b/>
          <w:sz w:val="28"/>
          <w:szCs w:val="28"/>
          <w:lang w:val="uk-UA"/>
        </w:rPr>
        <w:t xml:space="preserve">. </w:t>
      </w:r>
      <w:r w:rsidRPr="007337BF">
        <w:rPr>
          <w:sz w:val="28"/>
          <w:szCs w:val="28"/>
          <w:lang w:val="uk-UA"/>
        </w:rPr>
        <w:t>Систематично проводити рейди по місцях відпочинку молоді з метою виявлення та припинення порушень</w:t>
      </w:r>
      <w:r>
        <w:rPr>
          <w:sz w:val="28"/>
          <w:szCs w:val="28"/>
          <w:lang w:val="uk-UA"/>
        </w:rPr>
        <w:t xml:space="preserve">, пов’язаних з продажем  </w:t>
      </w:r>
      <w:r w:rsidRPr="007337BF">
        <w:rPr>
          <w:sz w:val="28"/>
          <w:szCs w:val="28"/>
          <w:lang w:val="uk-UA"/>
        </w:rPr>
        <w:t xml:space="preserve"> неповнолітнім спиртни</w:t>
      </w:r>
      <w:r>
        <w:rPr>
          <w:sz w:val="28"/>
          <w:szCs w:val="28"/>
          <w:lang w:val="uk-UA"/>
        </w:rPr>
        <w:t>х</w:t>
      </w:r>
      <w:r w:rsidRPr="007337BF">
        <w:rPr>
          <w:sz w:val="28"/>
          <w:szCs w:val="28"/>
          <w:lang w:val="uk-UA"/>
        </w:rPr>
        <w:t xml:space="preserve"> напо</w:t>
      </w:r>
      <w:r>
        <w:rPr>
          <w:sz w:val="28"/>
          <w:szCs w:val="28"/>
          <w:lang w:val="uk-UA"/>
        </w:rPr>
        <w:t xml:space="preserve">їв та </w:t>
      </w:r>
      <w:r w:rsidRPr="007337BF">
        <w:rPr>
          <w:sz w:val="28"/>
          <w:szCs w:val="28"/>
          <w:lang w:val="uk-UA"/>
        </w:rPr>
        <w:t>тютюнови</w:t>
      </w:r>
      <w:r>
        <w:rPr>
          <w:sz w:val="28"/>
          <w:szCs w:val="28"/>
          <w:lang w:val="uk-UA"/>
        </w:rPr>
        <w:t>х</w:t>
      </w:r>
      <w:r w:rsidRPr="007337BF">
        <w:rPr>
          <w:sz w:val="28"/>
          <w:szCs w:val="28"/>
          <w:lang w:val="uk-UA"/>
        </w:rPr>
        <w:t xml:space="preserve"> вироб</w:t>
      </w:r>
      <w:r>
        <w:rPr>
          <w:sz w:val="28"/>
          <w:szCs w:val="28"/>
          <w:lang w:val="uk-UA"/>
        </w:rPr>
        <w:t xml:space="preserve">ів. </w:t>
      </w:r>
      <w:r w:rsidRPr="007337BF">
        <w:rPr>
          <w:sz w:val="28"/>
          <w:szCs w:val="28"/>
          <w:lang w:val="uk-UA"/>
        </w:rPr>
        <w:t>За результатами рейдів ініціювати закриття установ, що допускають вказані порушення, та притягнення до відповідальності винних осіб згідно з чинним законодавством.</w:t>
      </w:r>
    </w:p>
    <w:p w:rsidR="00923DD8" w:rsidRPr="00BF6180" w:rsidRDefault="00923DD8" w:rsidP="00923DD8">
      <w:pPr>
        <w:ind w:left="567"/>
        <w:jc w:val="both"/>
        <w:rPr>
          <w:b/>
          <w:color w:val="1F497D"/>
          <w:sz w:val="28"/>
          <w:szCs w:val="28"/>
          <w:lang w:val="uk-UA"/>
        </w:rPr>
      </w:pPr>
      <w:r>
        <w:rPr>
          <w:b/>
          <w:sz w:val="28"/>
          <w:szCs w:val="28"/>
          <w:lang w:val="uk-UA"/>
        </w:rPr>
        <w:t xml:space="preserve">Виконавці: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w:t>
      </w:r>
      <w:r>
        <w:rPr>
          <w:b/>
          <w:sz w:val="28"/>
          <w:szCs w:val="28"/>
          <w:lang w:val="uk-UA"/>
        </w:rPr>
        <w:t xml:space="preserve"> </w:t>
      </w:r>
      <w:r w:rsidRPr="00D176FA">
        <w:rPr>
          <w:b/>
          <w:i/>
          <w:sz w:val="28"/>
          <w:szCs w:val="28"/>
          <w:lang w:val="uk-UA"/>
        </w:rPr>
        <w:t>Управління патрульної поліції</w:t>
      </w:r>
      <w:r w:rsidRPr="00A569FF">
        <w:rPr>
          <w:b/>
          <w:i/>
          <w:sz w:val="28"/>
          <w:szCs w:val="28"/>
          <w:lang w:val="uk-UA"/>
        </w:rPr>
        <w:t xml:space="preserve"> </w:t>
      </w:r>
      <w:r>
        <w:rPr>
          <w:b/>
          <w:i/>
          <w:sz w:val="28"/>
          <w:szCs w:val="28"/>
          <w:lang w:val="uk-UA"/>
        </w:rPr>
        <w:t>в Луганській області,   служба у справах дітей, КЗ «Лисичанський міський центр</w:t>
      </w:r>
      <w:r w:rsidRPr="000E3B20">
        <w:rPr>
          <w:b/>
          <w:i/>
          <w:sz w:val="28"/>
          <w:szCs w:val="28"/>
          <w:lang w:val="uk-UA"/>
        </w:rPr>
        <w:t xml:space="preserve"> </w:t>
      </w:r>
      <w:r>
        <w:rPr>
          <w:b/>
          <w:i/>
          <w:sz w:val="28"/>
          <w:szCs w:val="28"/>
          <w:lang w:val="uk-UA"/>
        </w:rPr>
        <w:t>соціальних служб», відділ у справах сім’ї, молоді і спорту.</w:t>
      </w:r>
    </w:p>
    <w:p w:rsidR="00923DD8" w:rsidRDefault="00923DD8" w:rsidP="00923DD8">
      <w:pPr>
        <w:ind w:left="567"/>
        <w:jc w:val="both"/>
        <w:rPr>
          <w:b/>
          <w:i/>
          <w:sz w:val="28"/>
          <w:szCs w:val="28"/>
          <w:lang w:val="uk-UA"/>
        </w:rPr>
      </w:pPr>
      <w:r>
        <w:rPr>
          <w:b/>
          <w:sz w:val="28"/>
          <w:szCs w:val="28"/>
          <w:lang w:val="uk-UA"/>
        </w:rPr>
        <w:t xml:space="preserve">Термін </w:t>
      </w:r>
      <w:r w:rsidRPr="00010159">
        <w:rPr>
          <w:b/>
          <w:sz w:val="28"/>
          <w:szCs w:val="28"/>
          <w:lang w:val="uk-UA"/>
        </w:rPr>
        <w:t xml:space="preserve"> </w:t>
      </w:r>
      <w:r>
        <w:rPr>
          <w:b/>
          <w:sz w:val="28"/>
          <w:szCs w:val="28"/>
          <w:lang w:val="uk-UA"/>
        </w:rPr>
        <w:t xml:space="preserve">виконання: </w:t>
      </w:r>
      <w:r w:rsidRPr="00824F04">
        <w:rPr>
          <w:b/>
          <w:sz w:val="28"/>
          <w:szCs w:val="28"/>
          <w:lang w:val="uk-UA"/>
        </w:rPr>
        <w:t>постійно</w:t>
      </w:r>
      <w:r w:rsidRPr="00573E08">
        <w:rPr>
          <w:b/>
          <w:i/>
          <w:sz w:val="28"/>
          <w:szCs w:val="28"/>
          <w:lang w:val="uk-UA"/>
        </w:rPr>
        <w:t>.</w:t>
      </w:r>
    </w:p>
    <w:p w:rsidR="00923DD8" w:rsidRDefault="00923DD8" w:rsidP="00923DD8">
      <w:pPr>
        <w:ind w:firstLine="708"/>
        <w:jc w:val="both"/>
        <w:rPr>
          <w:b/>
          <w:i/>
          <w:sz w:val="28"/>
          <w:szCs w:val="28"/>
          <w:lang w:val="uk-UA"/>
        </w:rPr>
      </w:pPr>
    </w:p>
    <w:p w:rsidR="00923DD8" w:rsidRDefault="00923DD8" w:rsidP="00923DD8">
      <w:pPr>
        <w:ind w:firstLine="567"/>
        <w:jc w:val="both"/>
        <w:rPr>
          <w:sz w:val="28"/>
          <w:szCs w:val="28"/>
          <w:lang w:val="uk-UA"/>
        </w:rPr>
      </w:pPr>
      <w:r>
        <w:rPr>
          <w:b/>
          <w:sz w:val="28"/>
          <w:szCs w:val="28"/>
          <w:lang w:val="uk-UA"/>
        </w:rPr>
        <w:t xml:space="preserve">4.9. </w:t>
      </w:r>
      <w:r>
        <w:rPr>
          <w:sz w:val="28"/>
          <w:szCs w:val="28"/>
          <w:lang w:val="uk-UA"/>
        </w:rPr>
        <w:t xml:space="preserve">З метою більш якісного запобігання вживання неповнолітніми алкоголю та тютюнопаління, а також наркоманії, виконавцям програми в своїй повсякденній діяльності посилити </w:t>
      </w:r>
      <w:proofErr w:type="spellStart"/>
      <w:r w:rsidRPr="008D4E1B">
        <w:rPr>
          <w:sz w:val="28"/>
          <w:szCs w:val="28"/>
          <w:lang w:val="uk-UA"/>
        </w:rPr>
        <w:t>взаємоінформування</w:t>
      </w:r>
      <w:proofErr w:type="spellEnd"/>
      <w:r>
        <w:rPr>
          <w:sz w:val="28"/>
          <w:szCs w:val="28"/>
          <w:lang w:val="uk-UA"/>
        </w:rPr>
        <w:t xml:space="preserve"> стосовно виявлених місць продажу та вживання неповнолітніми алкогольних напоїв та тютюнопаління, а також вживання наркотиків. Інформацію про виявлені зазначені місця направляти до Управління патрульної поліції в Луганської області та Лисичанського ВП ГУНП в Луганській області для організації </w:t>
      </w:r>
    </w:p>
    <w:p w:rsidR="00923DD8" w:rsidRDefault="00923DD8" w:rsidP="00923DD8">
      <w:pPr>
        <w:jc w:val="both"/>
        <w:rPr>
          <w:sz w:val="28"/>
          <w:szCs w:val="28"/>
          <w:lang w:val="uk-UA"/>
        </w:rPr>
      </w:pPr>
    </w:p>
    <w:p w:rsidR="00923DD8" w:rsidRDefault="00923DD8" w:rsidP="00923DD8">
      <w:pPr>
        <w:spacing w:after="120"/>
        <w:jc w:val="center"/>
        <w:rPr>
          <w:sz w:val="28"/>
          <w:szCs w:val="28"/>
          <w:lang w:val="uk-UA"/>
        </w:rPr>
      </w:pPr>
      <w:r>
        <w:rPr>
          <w:sz w:val="28"/>
          <w:szCs w:val="28"/>
          <w:lang w:val="uk-UA"/>
        </w:rPr>
        <w:lastRenderedPageBreak/>
        <w:t>13</w:t>
      </w:r>
    </w:p>
    <w:p w:rsidR="00923DD8" w:rsidRPr="008D4E1B" w:rsidRDefault="00923DD8" w:rsidP="00923DD8">
      <w:pPr>
        <w:jc w:val="both"/>
        <w:rPr>
          <w:b/>
          <w:sz w:val="28"/>
          <w:szCs w:val="28"/>
          <w:lang w:val="uk-UA"/>
        </w:rPr>
      </w:pPr>
      <w:r>
        <w:rPr>
          <w:sz w:val="28"/>
          <w:szCs w:val="28"/>
          <w:lang w:val="uk-UA"/>
        </w:rPr>
        <w:t>більш частішого відвідування даних місць патрульними нарядами.</w:t>
      </w:r>
    </w:p>
    <w:p w:rsidR="00923DD8" w:rsidRPr="00BF6180" w:rsidRDefault="00923DD8" w:rsidP="00923DD8">
      <w:pPr>
        <w:ind w:left="567"/>
        <w:jc w:val="both"/>
        <w:rPr>
          <w:b/>
          <w:color w:val="1F497D"/>
          <w:sz w:val="28"/>
          <w:szCs w:val="28"/>
          <w:lang w:val="uk-UA"/>
        </w:rPr>
      </w:pPr>
      <w:r>
        <w:rPr>
          <w:b/>
          <w:sz w:val="28"/>
          <w:szCs w:val="28"/>
          <w:lang w:val="uk-UA"/>
        </w:rPr>
        <w:t xml:space="preserve">Виконавці: </w:t>
      </w:r>
      <w:r w:rsidRPr="009C6163">
        <w:rPr>
          <w:b/>
          <w:i/>
          <w:sz w:val="28"/>
          <w:szCs w:val="28"/>
          <w:lang w:val="uk-UA"/>
        </w:rPr>
        <w:t>структурні підрозділи ВЦА м. Лисичанська</w:t>
      </w:r>
      <w:r>
        <w:rPr>
          <w:b/>
          <w:i/>
          <w:sz w:val="28"/>
          <w:szCs w:val="28"/>
          <w:lang w:val="uk-UA"/>
        </w:rPr>
        <w:t xml:space="preserve"> а також</w:t>
      </w:r>
      <w:r w:rsidRPr="009C6163">
        <w:rPr>
          <w:b/>
          <w:i/>
          <w:sz w:val="28"/>
          <w:szCs w:val="28"/>
          <w:lang w:val="uk-UA"/>
        </w:rPr>
        <w:t xml:space="preserve"> комунальні заклади та установи,</w:t>
      </w:r>
      <w:r>
        <w:rPr>
          <w:b/>
          <w:i/>
          <w:sz w:val="28"/>
          <w:szCs w:val="28"/>
          <w:lang w:val="uk-UA"/>
        </w:rPr>
        <w:t xml:space="preserve"> </w:t>
      </w:r>
      <w:r w:rsidRPr="009C6163">
        <w:rPr>
          <w:b/>
          <w:i/>
          <w:sz w:val="28"/>
          <w:szCs w:val="28"/>
          <w:lang w:val="uk-UA"/>
        </w:rPr>
        <w:t xml:space="preserve"> </w:t>
      </w:r>
      <w:r>
        <w:rPr>
          <w:b/>
          <w:i/>
          <w:sz w:val="28"/>
          <w:szCs w:val="28"/>
          <w:lang w:val="uk-UA"/>
        </w:rPr>
        <w:t xml:space="preserve">які працюють з молоддю, </w:t>
      </w:r>
      <w:r w:rsidRPr="00D176FA">
        <w:rPr>
          <w:b/>
          <w:i/>
          <w:sz w:val="28"/>
          <w:szCs w:val="28"/>
          <w:lang w:val="uk-UA"/>
        </w:rPr>
        <w:t>Управління патрульної поліції</w:t>
      </w:r>
      <w:r w:rsidRPr="00A569FF">
        <w:rPr>
          <w:b/>
          <w:i/>
          <w:sz w:val="28"/>
          <w:szCs w:val="28"/>
          <w:lang w:val="uk-UA"/>
        </w:rPr>
        <w:t xml:space="preserve"> </w:t>
      </w:r>
      <w:r>
        <w:rPr>
          <w:b/>
          <w:i/>
          <w:sz w:val="28"/>
          <w:szCs w:val="28"/>
          <w:lang w:val="uk-UA"/>
        </w:rPr>
        <w:t xml:space="preserve">в Луганській області,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w:t>
      </w:r>
    </w:p>
    <w:p w:rsidR="00923DD8" w:rsidRDefault="00923DD8" w:rsidP="00923DD8">
      <w:pPr>
        <w:ind w:firstLine="567"/>
        <w:jc w:val="both"/>
        <w:rPr>
          <w:b/>
          <w:i/>
          <w:sz w:val="28"/>
          <w:szCs w:val="28"/>
          <w:lang w:val="uk-UA"/>
        </w:rPr>
      </w:pPr>
      <w:r>
        <w:rPr>
          <w:b/>
          <w:sz w:val="28"/>
          <w:szCs w:val="28"/>
          <w:lang w:val="uk-UA"/>
        </w:rPr>
        <w:t xml:space="preserve">Термін виконання: </w:t>
      </w:r>
      <w:r w:rsidRPr="005A23F1">
        <w:rPr>
          <w:b/>
          <w:sz w:val="28"/>
          <w:szCs w:val="28"/>
          <w:lang w:val="uk-UA"/>
        </w:rPr>
        <w:t>постійно</w:t>
      </w:r>
      <w:r>
        <w:rPr>
          <w:b/>
          <w:i/>
          <w:sz w:val="28"/>
          <w:szCs w:val="28"/>
          <w:lang w:val="uk-UA"/>
        </w:rPr>
        <w:t>.</w:t>
      </w:r>
    </w:p>
    <w:p w:rsidR="00923DD8" w:rsidRDefault="00923DD8" w:rsidP="00923DD8">
      <w:pPr>
        <w:ind w:firstLine="708"/>
        <w:jc w:val="both"/>
        <w:rPr>
          <w:b/>
          <w:sz w:val="28"/>
          <w:szCs w:val="28"/>
          <w:lang w:val="uk-UA"/>
        </w:rPr>
      </w:pPr>
    </w:p>
    <w:p w:rsidR="00923DD8" w:rsidRDefault="00923DD8" w:rsidP="00923DD8">
      <w:pPr>
        <w:ind w:firstLine="567"/>
        <w:jc w:val="both"/>
        <w:rPr>
          <w:sz w:val="28"/>
          <w:szCs w:val="28"/>
          <w:lang w:val="uk-UA"/>
        </w:rPr>
      </w:pPr>
      <w:r>
        <w:rPr>
          <w:b/>
          <w:sz w:val="28"/>
          <w:szCs w:val="28"/>
          <w:lang w:val="uk-UA"/>
        </w:rPr>
        <w:t>4.10</w:t>
      </w:r>
      <w:r w:rsidRPr="000B3309">
        <w:rPr>
          <w:b/>
          <w:sz w:val="28"/>
          <w:szCs w:val="28"/>
          <w:lang w:val="uk-UA"/>
        </w:rPr>
        <w:t>.</w:t>
      </w:r>
      <w:r>
        <w:rPr>
          <w:sz w:val="28"/>
          <w:szCs w:val="28"/>
          <w:lang w:val="uk-UA"/>
        </w:rPr>
        <w:t xml:space="preserve"> Забезпечити соціальний супровід та контроль за поведінкою неповнолітніх,  які  звільнені   від  відбування  покарання  з  випробуванням, </w:t>
      </w:r>
    </w:p>
    <w:p w:rsidR="00923DD8" w:rsidRDefault="00923DD8" w:rsidP="00923DD8">
      <w:pPr>
        <w:jc w:val="both"/>
        <w:rPr>
          <w:sz w:val="28"/>
          <w:szCs w:val="28"/>
          <w:lang w:val="uk-UA"/>
        </w:rPr>
      </w:pPr>
      <w:r>
        <w:rPr>
          <w:sz w:val="28"/>
          <w:szCs w:val="28"/>
          <w:lang w:val="uk-UA"/>
        </w:rPr>
        <w:t>засуджені до покарань, не пов’язаних з позбавленням волі, відбули покарання та звільнилися з місць позбавлення волі.</w:t>
      </w:r>
    </w:p>
    <w:p w:rsidR="00923DD8" w:rsidRDefault="00923DD8" w:rsidP="00923DD8">
      <w:pPr>
        <w:ind w:left="567"/>
        <w:jc w:val="both"/>
        <w:rPr>
          <w:b/>
          <w:i/>
          <w:sz w:val="28"/>
          <w:szCs w:val="28"/>
          <w:lang w:val="uk-UA"/>
        </w:rPr>
      </w:pPr>
      <w:r>
        <w:rPr>
          <w:b/>
          <w:sz w:val="28"/>
          <w:szCs w:val="28"/>
          <w:lang w:val="uk-UA"/>
        </w:rPr>
        <w:t xml:space="preserve">Виконавці: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w:t>
      </w:r>
      <w:r w:rsidRPr="00E5795E">
        <w:rPr>
          <w:b/>
          <w:sz w:val="28"/>
          <w:szCs w:val="28"/>
          <w:lang w:val="uk-UA"/>
        </w:rPr>
        <w:t xml:space="preserve"> </w:t>
      </w:r>
      <w:r>
        <w:rPr>
          <w:b/>
          <w:i/>
          <w:sz w:val="28"/>
          <w:szCs w:val="28"/>
          <w:lang w:val="uk-UA"/>
        </w:rPr>
        <w:t>Лисичанський МВ Філії ДУ «Центр пробації» в Луганській області, КЗ «Лисичанський міський центр соціальних служб»</w:t>
      </w:r>
    </w:p>
    <w:p w:rsidR="00923DD8" w:rsidRDefault="00923DD8" w:rsidP="00923DD8">
      <w:pPr>
        <w:ind w:firstLine="567"/>
        <w:jc w:val="both"/>
        <w:rPr>
          <w:b/>
          <w:i/>
          <w:sz w:val="28"/>
          <w:szCs w:val="28"/>
          <w:lang w:val="uk-UA"/>
        </w:rPr>
      </w:pPr>
      <w:r>
        <w:rPr>
          <w:b/>
          <w:sz w:val="28"/>
          <w:szCs w:val="28"/>
          <w:lang w:val="uk-UA"/>
        </w:rPr>
        <w:t xml:space="preserve">Термін виконання: </w:t>
      </w:r>
      <w:r w:rsidRPr="005A23F1">
        <w:rPr>
          <w:b/>
          <w:sz w:val="28"/>
          <w:szCs w:val="28"/>
          <w:lang w:val="uk-UA"/>
        </w:rPr>
        <w:t>постійно</w:t>
      </w:r>
      <w:r>
        <w:rPr>
          <w:b/>
          <w:i/>
          <w:sz w:val="28"/>
          <w:szCs w:val="28"/>
          <w:lang w:val="uk-UA"/>
        </w:rPr>
        <w:t>.</w:t>
      </w:r>
    </w:p>
    <w:p w:rsidR="00923DD8" w:rsidRDefault="00923DD8" w:rsidP="00923DD8">
      <w:pPr>
        <w:ind w:firstLine="708"/>
        <w:jc w:val="both"/>
        <w:rPr>
          <w:b/>
          <w:sz w:val="28"/>
          <w:szCs w:val="28"/>
          <w:lang w:val="uk-UA"/>
        </w:rPr>
      </w:pPr>
    </w:p>
    <w:p w:rsidR="00923DD8" w:rsidRDefault="00923DD8" w:rsidP="00923DD8">
      <w:pPr>
        <w:ind w:firstLine="567"/>
        <w:jc w:val="both"/>
        <w:rPr>
          <w:sz w:val="28"/>
          <w:szCs w:val="28"/>
          <w:lang w:val="uk-UA"/>
        </w:rPr>
      </w:pPr>
      <w:r>
        <w:rPr>
          <w:b/>
          <w:sz w:val="28"/>
          <w:szCs w:val="28"/>
          <w:lang w:val="uk-UA"/>
        </w:rPr>
        <w:t>4</w:t>
      </w:r>
      <w:r w:rsidRPr="000D5170">
        <w:rPr>
          <w:b/>
          <w:sz w:val="28"/>
          <w:szCs w:val="28"/>
          <w:lang w:val="uk-UA"/>
        </w:rPr>
        <w:t>.</w:t>
      </w:r>
      <w:r>
        <w:rPr>
          <w:b/>
          <w:sz w:val="28"/>
          <w:szCs w:val="28"/>
          <w:lang w:val="uk-UA"/>
        </w:rPr>
        <w:t>11</w:t>
      </w:r>
      <w:r w:rsidRPr="000D5170">
        <w:rPr>
          <w:b/>
          <w:sz w:val="28"/>
          <w:szCs w:val="28"/>
          <w:lang w:val="uk-UA"/>
        </w:rPr>
        <w:t xml:space="preserve">. </w:t>
      </w:r>
      <w:r>
        <w:rPr>
          <w:sz w:val="28"/>
          <w:szCs w:val="28"/>
          <w:lang w:val="uk-UA"/>
        </w:rPr>
        <w:t>Прово</w:t>
      </w:r>
      <w:r w:rsidRPr="000D5170">
        <w:rPr>
          <w:sz w:val="28"/>
          <w:szCs w:val="28"/>
          <w:lang w:val="uk-UA"/>
        </w:rPr>
        <w:t>д</w:t>
      </w:r>
      <w:r>
        <w:rPr>
          <w:sz w:val="28"/>
          <w:szCs w:val="28"/>
          <w:lang w:val="uk-UA"/>
        </w:rPr>
        <w:t>ити</w:t>
      </w:r>
      <w:r w:rsidRPr="000D5170">
        <w:rPr>
          <w:sz w:val="28"/>
          <w:szCs w:val="28"/>
          <w:lang w:val="uk-UA"/>
        </w:rPr>
        <w:t xml:space="preserve"> профорієнтаційн</w:t>
      </w:r>
      <w:r>
        <w:rPr>
          <w:sz w:val="28"/>
          <w:szCs w:val="28"/>
          <w:lang w:val="uk-UA"/>
        </w:rPr>
        <w:t>у</w:t>
      </w:r>
      <w:r w:rsidRPr="000D5170">
        <w:rPr>
          <w:sz w:val="28"/>
          <w:szCs w:val="28"/>
          <w:lang w:val="uk-UA"/>
        </w:rPr>
        <w:t xml:space="preserve"> робот</w:t>
      </w:r>
      <w:r>
        <w:rPr>
          <w:sz w:val="28"/>
          <w:szCs w:val="28"/>
          <w:lang w:val="uk-UA"/>
        </w:rPr>
        <w:t>у</w:t>
      </w:r>
      <w:r w:rsidRPr="000D5170">
        <w:rPr>
          <w:sz w:val="28"/>
          <w:szCs w:val="28"/>
          <w:lang w:val="uk-UA"/>
        </w:rPr>
        <w:t xml:space="preserve"> з підлітками, що перебувають на обліку у </w:t>
      </w:r>
      <w:r>
        <w:rPr>
          <w:sz w:val="28"/>
          <w:szCs w:val="28"/>
          <w:lang w:val="uk-UA"/>
        </w:rPr>
        <w:t xml:space="preserve">службі у </w:t>
      </w:r>
      <w:r w:rsidRPr="000D5170">
        <w:rPr>
          <w:sz w:val="28"/>
          <w:szCs w:val="28"/>
          <w:lang w:val="uk-UA"/>
        </w:rPr>
        <w:t>справ</w:t>
      </w:r>
      <w:r>
        <w:rPr>
          <w:sz w:val="28"/>
          <w:szCs w:val="28"/>
          <w:lang w:val="uk-UA"/>
        </w:rPr>
        <w:t>ах</w:t>
      </w:r>
      <w:r w:rsidRPr="000D5170">
        <w:rPr>
          <w:sz w:val="28"/>
          <w:szCs w:val="28"/>
          <w:lang w:val="uk-UA"/>
        </w:rPr>
        <w:t xml:space="preserve"> дітей та кримінальної </w:t>
      </w:r>
      <w:r>
        <w:rPr>
          <w:sz w:val="28"/>
          <w:szCs w:val="28"/>
          <w:lang w:val="uk-UA"/>
        </w:rPr>
        <w:t>по</w:t>
      </w:r>
      <w:r w:rsidRPr="000D5170">
        <w:rPr>
          <w:sz w:val="28"/>
          <w:szCs w:val="28"/>
          <w:lang w:val="uk-UA"/>
        </w:rPr>
        <w:t>ліції.</w:t>
      </w:r>
    </w:p>
    <w:p w:rsidR="00923DD8" w:rsidRPr="009636E6" w:rsidRDefault="00923DD8" w:rsidP="00923DD8">
      <w:pPr>
        <w:ind w:left="567"/>
        <w:jc w:val="both"/>
        <w:rPr>
          <w:b/>
          <w:i/>
          <w:sz w:val="28"/>
          <w:szCs w:val="28"/>
          <w:lang w:val="uk-UA"/>
        </w:rPr>
      </w:pPr>
      <w:r>
        <w:rPr>
          <w:b/>
          <w:sz w:val="28"/>
          <w:szCs w:val="28"/>
          <w:lang w:val="uk-UA"/>
        </w:rPr>
        <w:t xml:space="preserve">Виконавці: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w:t>
      </w:r>
      <w:r>
        <w:rPr>
          <w:b/>
          <w:sz w:val="28"/>
          <w:szCs w:val="28"/>
          <w:lang w:val="uk-UA"/>
        </w:rPr>
        <w:t xml:space="preserve"> </w:t>
      </w:r>
      <w:r>
        <w:rPr>
          <w:b/>
          <w:i/>
          <w:sz w:val="28"/>
          <w:szCs w:val="28"/>
          <w:lang w:val="uk-UA"/>
        </w:rPr>
        <w:t>служба у справах дітей.</w:t>
      </w:r>
    </w:p>
    <w:p w:rsidR="00923DD8" w:rsidRPr="009636E6" w:rsidRDefault="00923DD8" w:rsidP="00923DD8">
      <w:pPr>
        <w:ind w:firstLine="567"/>
        <w:jc w:val="both"/>
        <w:rPr>
          <w:b/>
          <w:i/>
          <w:sz w:val="28"/>
          <w:szCs w:val="28"/>
          <w:lang w:val="uk-UA"/>
        </w:rPr>
      </w:pPr>
      <w:r>
        <w:rPr>
          <w:b/>
          <w:sz w:val="28"/>
          <w:szCs w:val="28"/>
          <w:lang w:val="uk-UA"/>
        </w:rPr>
        <w:t xml:space="preserve">Термін виконання: </w:t>
      </w:r>
      <w:r w:rsidRPr="00B70B50">
        <w:rPr>
          <w:b/>
          <w:sz w:val="28"/>
          <w:szCs w:val="28"/>
          <w:lang w:val="uk-UA"/>
        </w:rPr>
        <w:t>постійно</w:t>
      </w:r>
      <w:r>
        <w:rPr>
          <w:b/>
          <w:i/>
          <w:sz w:val="28"/>
          <w:szCs w:val="28"/>
          <w:lang w:val="uk-UA"/>
        </w:rPr>
        <w:t>.</w:t>
      </w:r>
    </w:p>
    <w:p w:rsidR="00923DD8" w:rsidRDefault="00923DD8" w:rsidP="00923DD8">
      <w:pPr>
        <w:ind w:firstLine="708"/>
        <w:jc w:val="both"/>
        <w:rPr>
          <w:b/>
          <w:sz w:val="28"/>
          <w:szCs w:val="28"/>
          <w:lang w:val="uk-UA"/>
        </w:rPr>
      </w:pPr>
    </w:p>
    <w:p w:rsidR="00923DD8" w:rsidRPr="007337BF" w:rsidRDefault="00923DD8" w:rsidP="00923DD8">
      <w:pPr>
        <w:ind w:firstLine="567"/>
        <w:jc w:val="both"/>
        <w:rPr>
          <w:sz w:val="28"/>
          <w:szCs w:val="28"/>
          <w:lang w:val="uk-UA"/>
        </w:rPr>
      </w:pPr>
      <w:r>
        <w:rPr>
          <w:b/>
          <w:sz w:val="28"/>
          <w:szCs w:val="28"/>
          <w:lang w:val="uk-UA"/>
        </w:rPr>
        <w:t>4</w:t>
      </w:r>
      <w:r w:rsidRPr="007337BF">
        <w:rPr>
          <w:b/>
          <w:sz w:val="28"/>
          <w:szCs w:val="28"/>
          <w:lang w:val="uk-UA"/>
        </w:rPr>
        <w:t>.1</w:t>
      </w:r>
      <w:r>
        <w:rPr>
          <w:b/>
          <w:sz w:val="28"/>
          <w:szCs w:val="28"/>
          <w:lang w:val="uk-UA"/>
        </w:rPr>
        <w:t>2</w:t>
      </w:r>
      <w:r w:rsidRPr="007337BF">
        <w:rPr>
          <w:b/>
          <w:sz w:val="28"/>
          <w:szCs w:val="28"/>
          <w:lang w:val="uk-UA"/>
        </w:rPr>
        <w:t xml:space="preserve">. </w:t>
      </w:r>
      <w:r w:rsidRPr="007337BF">
        <w:rPr>
          <w:sz w:val="28"/>
          <w:szCs w:val="28"/>
          <w:lang w:val="uk-UA"/>
        </w:rPr>
        <w:t xml:space="preserve">Проводити </w:t>
      </w:r>
      <w:r>
        <w:rPr>
          <w:sz w:val="28"/>
          <w:szCs w:val="28"/>
          <w:lang w:val="uk-UA"/>
        </w:rPr>
        <w:t xml:space="preserve">різноманітні </w:t>
      </w:r>
      <w:r w:rsidRPr="007337BF">
        <w:rPr>
          <w:sz w:val="28"/>
          <w:szCs w:val="28"/>
          <w:lang w:val="uk-UA"/>
        </w:rPr>
        <w:t>акції з метою пропаганди здорового способу життя молоді</w:t>
      </w:r>
      <w:r w:rsidRPr="006313A5">
        <w:rPr>
          <w:sz w:val="28"/>
          <w:szCs w:val="28"/>
          <w:lang w:val="uk-UA"/>
        </w:rPr>
        <w:t>, запобігання негативним проявам в їх середовищі.</w:t>
      </w:r>
      <w:r w:rsidRPr="007337BF">
        <w:rPr>
          <w:sz w:val="28"/>
          <w:szCs w:val="28"/>
          <w:lang w:val="uk-UA"/>
        </w:rPr>
        <w:t xml:space="preserve"> Забезпечити регулярне висвітлення в місцевих  ЗМІ результатів діяльності правоохоронних органів у сфері запобігання правопорушень серед неповнолітніх.</w:t>
      </w:r>
    </w:p>
    <w:p w:rsidR="00923DD8" w:rsidRDefault="00923DD8" w:rsidP="00923DD8">
      <w:pPr>
        <w:ind w:left="567"/>
        <w:jc w:val="both"/>
        <w:rPr>
          <w:sz w:val="28"/>
          <w:szCs w:val="28"/>
          <w:lang w:val="uk-UA"/>
        </w:rPr>
      </w:pPr>
      <w:r>
        <w:rPr>
          <w:b/>
          <w:sz w:val="28"/>
          <w:szCs w:val="28"/>
          <w:lang w:val="uk-UA"/>
        </w:rPr>
        <w:t xml:space="preserve">Виконавці: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w:t>
      </w:r>
      <w:r w:rsidRPr="00E5795E">
        <w:rPr>
          <w:b/>
          <w:sz w:val="28"/>
          <w:szCs w:val="28"/>
          <w:lang w:val="uk-UA"/>
        </w:rPr>
        <w:t xml:space="preserve"> </w:t>
      </w:r>
      <w:r w:rsidRPr="00223FC2">
        <w:rPr>
          <w:b/>
          <w:i/>
          <w:sz w:val="28"/>
          <w:szCs w:val="28"/>
          <w:lang w:val="uk-UA"/>
        </w:rPr>
        <w:t>в</w:t>
      </w:r>
      <w:r>
        <w:rPr>
          <w:b/>
          <w:i/>
          <w:sz w:val="28"/>
          <w:szCs w:val="28"/>
          <w:lang w:val="uk-UA"/>
        </w:rPr>
        <w:t>ідділ освіти, служба у справах дітей, відділ у справах сім’ї, молоді і спорту, КЗ «Лисичанський міський центр соціальних служб»,                 ЗМІ</w:t>
      </w:r>
      <w:r w:rsidRPr="00BB15C0">
        <w:rPr>
          <w:b/>
          <w:i/>
          <w:sz w:val="28"/>
          <w:szCs w:val="28"/>
          <w:lang w:val="uk-UA"/>
        </w:rPr>
        <w:t xml:space="preserve"> </w:t>
      </w:r>
      <w:r>
        <w:rPr>
          <w:b/>
          <w:i/>
          <w:sz w:val="28"/>
          <w:szCs w:val="28"/>
          <w:lang w:val="uk-UA"/>
        </w:rPr>
        <w:t>(за згодою).</w:t>
      </w:r>
    </w:p>
    <w:p w:rsidR="00923DD8" w:rsidRPr="009636E6" w:rsidRDefault="00923DD8" w:rsidP="00923DD8">
      <w:pPr>
        <w:ind w:firstLine="567"/>
        <w:jc w:val="both"/>
        <w:rPr>
          <w:b/>
          <w:i/>
          <w:sz w:val="28"/>
          <w:szCs w:val="28"/>
          <w:lang w:val="uk-UA"/>
        </w:rPr>
      </w:pPr>
      <w:r>
        <w:rPr>
          <w:b/>
          <w:sz w:val="28"/>
          <w:szCs w:val="28"/>
          <w:lang w:val="uk-UA"/>
        </w:rPr>
        <w:t>Термін виконання: п</w:t>
      </w:r>
      <w:r w:rsidRPr="00F73F2C">
        <w:rPr>
          <w:b/>
          <w:sz w:val="28"/>
          <w:szCs w:val="28"/>
          <w:lang w:val="uk-UA"/>
        </w:rPr>
        <w:t>остійно</w:t>
      </w:r>
      <w:r>
        <w:rPr>
          <w:b/>
          <w:i/>
          <w:sz w:val="28"/>
          <w:szCs w:val="28"/>
          <w:lang w:val="uk-UA"/>
        </w:rPr>
        <w:t>.</w:t>
      </w:r>
    </w:p>
    <w:p w:rsidR="00923DD8" w:rsidRDefault="00923DD8" w:rsidP="00923DD8">
      <w:pPr>
        <w:ind w:firstLine="708"/>
        <w:jc w:val="both"/>
        <w:rPr>
          <w:sz w:val="28"/>
          <w:szCs w:val="28"/>
          <w:lang w:val="uk-UA"/>
        </w:rPr>
      </w:pPr>
    </w:p>
    <w:p w:rsidR="00923DD8" w:rsidRPr="007337BF" w:rsidRDefault="00923DD8" w:rsidP="00923DD8">
      <w:pPr>
        <w:ind w:firstLine="567"/>
        <w:jc w:val="both"/>
        <w:rPr>
          <w:sz w:val="28"/>
          <w:szCs w:val="28"/>
          <w:lang w:val="uk-UA"/>
        </w:rPr>
      </w:pPr>
      <w:r>
        <w:rPr>
          <w:b/>
          <w:sz w:val="28"/>
          <w:szCs w:val="28"/>
          <w:lang w:val="uk-UA"/>
        </w:rPr>
        <w:t>4</w:t>
      </w:r>
      <w:r w:rsidRPr="007337BF">
        <w:rPr>
          <w:b/>
          <w:sz w:val="28"/>
          <w:szCs w:val="28"/>
          <w:lang w:val="uk-UA"/>
        </w:rPr>
        <w:t>.1</w:t>
      </w:r>
      <w:r>
        <w:rPr>
          <w:b/>
          <w:sz w:val="28"/>
          <w:szCs w:val="28"/>
          <w:lang w:val="uk-UA"/>
        </w:rPr>
        <w:t>3</w:t>
      </w:r>
      <w:r w:rsidRPr="007337BF">
        <w:rPr>
          <w:sz w:val="28"/>
          <w:szCs w:val="28"/>
          <w:lang w:val="uk-UA"/>
        </w:rPr>
        <w:t xml:space="preserve">. Організувати проведення лекцій, диспутів, бесід, обговорень з питань профілактики </w:t>
      </w:r>
      <w:r>
        <w:rPr>
          <w:sz w:val="28"/>
          <w:szCs w:val="28"/>
          <w:lang w:val="uk-UA"/>
        </w:rPr>
        <w:t xml:space="preserve">правопорушень </w:t>
      </w:r>
      <w:r w:rsidRPr="007337BF">
        <w:rPr>
          <w:sz w:val="28"/>
          <w:szCs w:val="28"/>
          <w:lang w:val="uk-UA"/>
        </w:rPr>
        <w:t xml:space="preserve">та охорони громадського порядку у закладах  </w:t>
      </w:r>
      <w:r>
        <w:rPr>
          <w:sz w:val="28"/>
          <w:szCs w:val="28"/>
          <w:lang w:val="uk-UA"/>
        </w:rPr>
        <w:t>загальної середньої освіти</w:t>
      </w:r>
      <w:r w:rsidRPr="007337BF">
        <w:rPr>
          <w:sz w:val="28"/>
          <w:szCs w:val="28"/>
          <w:lang w:val="uk-UA"/>
        </w:rPr>
        <w:t>.</w:t>
      </w:r>
    </w:p>
    <w:p w:rsidR="00923DD8" w:rsidRDefault="00923DD8" w:rsidP="00923DD8">
      <w:pPr>
        <w:ind w:left="567"/>
        <w:jc w:val="both"/>
        <w:rPr>
          <w:sz w:val="28"/>
          <w:szCs w:val="28"/>
          <w:lang w:val="uk-UA"/>
        </w:rPr>
      </w:pPr>
      <w:r>
        <w:rPr>
          <w:b/>
          <w:sz w:val="28"/>
          <w:szCs w:val="28"/>
          <w:lang w:val="uk-UA"/>
        </w:rPr>
        <w:t xml:space="preserve">Виконавці: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w:t>
      </w:r>
      <w:r w:rsidRPr="00E5795E">
        <w:rPr>
          <w:b/>
          <w:sz w:val="28"/>
          <w:szCs w:val="28"/>
          <w:lang w:val="uk-UA"/>
        </w:rPr>
        <w:t xml:space="preserve"> </w:t>
      </w:r>
      <w:r w:rsidRPr="00F73F2C">
        <w:rPr>
          <w:b/>
          <w:i/>
          <w:sz w:val="28"/>
          <w:szCs w:val="28"/>
          <w:lang w:val="uk-UA"/>
        </w:rPr>
        <w:t>Управління патрульної поліції в Луганській області,</w:t>
      </w:r>
      <w:r>
        <w:rPr>
          <w:b/>
          <w:sz w:val="28"/>
          <w:szCs w:val="28"/>
          <w:lang w:val="uk-UA"/>
        </w:rPr>
        <w:t xml:space="preserve"> </w:t>
      </w:r>
      <w:r w:rsidRPr="00223FC2">
        <w:rPr>
          <w:b/>
          <w:i/>
          <w:sz w:val="28"/>
          <w:szCs w:val="28"/>
          <w:lang w:val="uk-UA"/>
        </w:rPr>
        <w:t>в</w:t>
      </w:r>
      <w:r>
        <w:rPr>
          <w:b/>
          <w:i/>
          <w:sz w:val="28"/>
          <w:szCs w:val="28"/>
          <w:lang w:val="uk-UA"/>
        </w:rPr>
        <w:t>ідділ освіти.</w:t>
      </w:r>
    </w:p>
    <w:p w:rsidR="00923DD8" w:rsidRPr="009636E6" w:rsidRDefault="00923DD8" w:rsidP="00923DD8">
      <w:pPr>
        <w:ind w:firstLine="567"/>
        <w:jc w:val="both"/>
        <w:rPr>
          <w:b/>
          <w:i/>
          <w:sz w:val="28"/>
          <w:szCs w:val="28"/>
          <w:lang w:val="uk-UA"/>
        </w:rPr>
      </w:pPr>
      <w:r>
        <w:rPr>
          <w:b/>
          <w:sz w:val="28"/>
          <w:szCs w:val="28"/>
          <w:lang w:val="uk-UA"/>
        </w:rPr>
        <w:t>Термін виконання: п</w:t>
      </w:r>
      <w:r w:rsidRPr="000C1A7D">
        <w:rPr>
          <w:b/>
          <w:sz w:val="28"/>
          <w:szCs w:val="28"/>
          <w:lang w:val="uk-UA"/>
        </w:rPr>
        <w:t>остійно</w:t>
      </w:r>
      <w:r>
        <w:rPr>
          <w:b/>
          <w:i/>
          <w:sz w:val="28"/>
          <w:szCs w:val="28"/>
          <w:lang w:val="uk-UA"/>
        </w:rPr>
        <w:t>.</w:t>
      </w:r>
    </w:p>
    <w:p w:rsidR="00923DD8" w:rsidRDefault="00923DD8" w:rsidP="00923DD8">
      <w:pPr>
        <w:ind w:firstLine="708"/>
        <w:jc w:val="both"/>
        <w:rPr>
          <w:b/>
          <w:sz w:val="28"/>
          <w:szCs w:val="28"/>
          <w:lang w:val="uk-UA"/>
        </w:rPr>
      </w:pPr>
    </w:p>
    <w:p w:rsidR="00923DD8" w:rsidRDefault="00923DD8" w:rsidP="00923DD8">
      <w:pPr>
        <w:ind w:firstLine="567"/>
        <w:jc w:val="both"/>
        <w:rPr>
          <w:sz w:val="28"/>
          <w:szCs w:val="28"/>
          <w:lang w:val="uk-UA"/>
        </w:rPr>
      </w:pPr>
      <w:r>
        <w:rPr>
          <w:b/>
          <w:sz w:val="28"/>
          <w:szCs w:val="28"/>
          <w:lang w:val="uk-UA"/>
        </w:rPr>
        <w:t>4</w:t>
      </w:r>
      <w:r w:rsidRPr="007337BF">
        <w:rPr>
          <w:b/>
          <w:sz w:val="28"/>
          <w:szCs w:val="28"/>
          <w:lang w:val="uk-UA"/>
        </w:rPr>
        <w:t>.1</w:t>
      </w:r>
      <w:r>
        <w:rPr>
          <w:b/>
          <w:sz w:val="28"/>
          <w:szCs w:val="28"/>
          <w:lang w:val="uk-UA"/>
        </w:rPr>
        <w:t>4</w:t>
      </w:r>
      <w:r w:rsidRPr="007337BF">
        <w:rPr>
          <w:b/>
          <w:sz w:val="28"/>
          <w:szCs w:val="28"/>
          <w:lang w:val="uk-UA"/>
        </w:rPr>
        <w:t xml:space="preserve">. </w:t>
      </w:r>
      <w:r w:rsidRPr="00B31C77">
        <w:rPr>
          <w:sz w:val="28"/>
          <w:szCs w:val="28"/>
          <w:lang w:val="uk-UA"/>
        </w:rPr>
        <w:t>З</w:t>
      </w:r>
      <w:r w:rsidRPr="007337BF">
        <w:rPr>
          <w:sz w:val="28"/>
          <w:szCs w:val="28"/>
          <w:lang w:val="uk-UA"/>
        </w:rPr>
        <w:t xml:space="preserve">дійснювати аналіз стану правопорядку в молодіжному середовищі, за результатами якого з урахуванням факторів, що негативно впливають на цей стан, здійснювати заходи щодо запобігання злочинності неповнолітніх. З метою своєчасного реагування на вчинені неповнолітніми особами </w:t>
      </w:r>
      <w:r>
        <w:rPr>
          <w:sz w:val="28"/>
          <w:szCs w:val="28"/>
          <w:lang w:val="uk-UA"/>
        </w:rPr>
        <w:t xml:space="preserve">    </w:t>
      </w:r>
      <w:r w:rsidRPr="007337BF">
        <w:rPr>
          <w:sz w:val="28"/>
          <w:szCs w:val="28"/>
          <w:lang w:val="uk-UA"/>
        </w:rPr>
        <w:t xml:space="preserve">правопорушення, </w:t>
      </w:r>
      <w:r>
        <w:rPr>
          <w:sz w:val="28"/>
          <w:szCs w:val="28"/>
          <w:lang w:val="uk-UA"/>
        </w:rPr>
        <w:t xml:space="preserve">    </w:t>
      </w:r>
      <w:r w:rsidRPr="007337BF">
        <w:rPr>
          <w:sz w:val="28"/>
          <w:szCs w:val="28"/>
          <w:lang w:val="uk-UA"/>
        </w:rPr>
        <w:t xml:space="preserve">проводити </w:t>
      </w:r>
      <w:r>
        <w:rPr>
          <w:sz w:val="28"/>
          <w:szCs w:val="28"/>
          <w:lang w:val="uk-UA"/>
        </w:rPr>
        <w:t xml:space="preserve">    </w:t>
      </w:r>
      <w:r w:rsidRPr="007337BF">
        <w:rPr>
          <w:sz w:val="28"/>
          <w:szCs w:val="28"/>
          <w:lang w:val="uk-UA"/>
        </w:rPr>
        <w:t xml:space="preserve">серед </w:t>
      </w:r>
      <w:r>
        <w:rPr>
          <w:sz w:val="28"/>
          <w:szCs w:val="28"/>
          <w:lang w:val="uk-UA"/>
        </w:rPr>
        <w:t xml:space="preserve">    </w:t>
      </w:r>
      <w:r w:rsidRPr="007337BF">
        <w:rPr>
          <w:sz w:val="28"/>
          <w:szCs w:val="28"/>
          <w:lang w:val="uk-UA"/>
        </w:rPr>
        <w:t xml:space="preserve">них </w:t>
      </w:r>
      <w:r>
        <w:rPr>
          <w:sz w:val="28"/>
          <w:szCs w:val="28"/>
          <w:lang w:val="uk-UA"/>
        </w:rPr>
        <w:t xml:space="preserve">    </w:t>
      </w:r>
      <w:r w:rsidRPr="007337BF">
        <w:rPr>
          <w:sz w:val="28"/>
          <w:szCs w:val="28"/>
          <w:lang w:val="uk-UA"/>
        </w:rPr>
        <w:t xml:space="preserve">цілеспрямовану </w:t>
      </w:r>
    </w:p>
    <w:p w:rsidR="00923DD8" w:rsidRDefault="00923DD8" w:rsidP="00923DD8">
      <w:pPr>
        <w:jc w:val="both"/>
        <w:rPr>
          <w:sz w:val="28"/>
          <w:szCs w:val="28"/>
          <w:lang w:val="uk-UA"/>
        </w:rPr>
      </w:pPr>
    </w:p>
    <w:p w:rsidR="00923DD8" w:rsidRDefault="00923DD8" w:rsidP="00923DD8">
      <w:pPr>
        <w:jc w:val="both"/>
        <w:rPr>
          <w:sz w:val="28"/>
          <w:szCs w:val="28"/>
          <w:lang w:val="uk-UA"/>
        </w:rPr>
      </w:pPr>
    </w:p>
    <w:p w:rsidR="00923DD8" w:rsidRDefault="00923DD8" w:rsidP="00923DD8">
      <w:pPr>
        <w:jc w:val="both"/>
        <w:rPr>
          <w:sz w:val="28"/>
          <w:szCs w:val="28"/>
          <w:lang w:val="uk-UA"/>
        </w:rPr>
      </w:pPr>
    </w:p>
    <w:p w:rsidR="00923DD8" w:rsidRPr="00307F26" w:rsidRDefault="00923DD8" w:rsidP="00923DD8">
      <w:pPr>
        <w:spacing w:after="120"/>
        <w:ind w:firstLine="709"/>
        <w:jc w:val="center"/>
        <w:rPr>
          <w:sz w:val="28"/>
          <w:szCs w:val="28"/>
          <w:lang w:val="uk-UA"/>
        </w:rPr>
      </w:pPr>
      <w:r w:rsidRPr="00307F26">
        <w:rPr>
          <w:sz w:val="28"/>
          <w:szCs w:val="28"/>
          <w:lang w:val="uk-UA"/>
        </w:rPr>
        <w:lastRenderedPageBreak/>
        <w:t>14</w:t>
      </w:r>
    </w:p>
    <w:p w:rsidR="00923DD8" w:rsidRPr="0064078F" w:rsidRDefault="00923DD8" w:rsidP="00923DD8">
      <w:pPr>
        <w:jc w:val="both"/>
        <w:rPr>
          <w:sz w:val="28"/>
          <w:szCs w:val="28"/>
          <w:lang w:val="uk-UA"/>
        </w:rPr>
      </w:pPr>
      <w:r w:rsidRPr="007337BF">
        <w:rPr>
          <w:sz w:val="28"/>
          <w:szCs w:val="28"/>
          <w:lang w:val="uk-UA"/>
        </w:rPr>
        <w:t>профілактично-попереджувальну роботу</w:t>
      </w:r>
      <w:r>
        <w:rPr>
          <w:sz w:val="28"/>
          <w:szCs w:val="28"/>
          <w:lang w:val="uk-UA"/>
        </w:rPr>
        <w:t>.</w:t>
      </w:r>
    </w:p>
    <w:p w:rsidR="00923DD8" w:rsidRDefault="00923DD8" w:rsidP="00923DD8">
      <w:pPr>
        <w:ind w:left="567"/>
        <w:jc w:val="both"/>
        <w:rPr>
          <w:sz w:val="28"/>
          <w:szCs w:val="28"/>
          <w:lang w:val="uk-UA"/>
        </w:rPr>
      </w:pPr>
      <w:r>
        <w:rPr>
          <w:b/>
          <w:sz w:val="28"/>
          <w:szCs w:val="28"/>
          <w:lang w:val="uk-UA"/>
        </w:rPr>
        <w:t xml:space="preserve">Виконавці: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w:t>
      </w:r>
      <w:r w:rsidRPr="00E5795E">
        <w:rPr>
          <w:b/>
          <w:sz w:val="28"/>
          <w:szCs w:val="28"/>
          <w:lang w:val="uk-UA"/>
        </w:rPr>
        <w:t xml:space="preserve"> </w:t>
      </w:r>
      <w:r w:rsidRPr="00223FC2">
        <w:rPr>
          <w:b/>
          <w:i/>
          <w:sz w:val="28"/>
          <w:szCs w:val="28"/>
          <w:lang w:val="uk-UA"/>
        </w:rPr>
        <w:t>в</w:t>
      </w:r>
      <w:r>
        <w:rPr>
          <w:b/>
          <w:i/>
          <w:sz w:val="28"/>
          <w:szCs w:val="28"/>
          <w:lang w:val="uk-UA"/>
        </w:rPr>
        <w:t>ідділ освіти, служба у справах дітей, відділ у справах сім’ї, молоді і спорту, КЗ «Лисичанський міський центр соціальних служб».</w:t>
      </w:r>
    </w:p>
    <w:p w:rsidR="00923DD8" w:rsidRDefault="00923DD8" w:rsidP="00923DD8">
      <w:pPr>
        <w:ind w:firstLine="567"/>
        <w:jc w:val="both"/>
        <w:rPr>
          <w:b/>
          <w:i/>
          <w:sz w:val="28"/>
          <w:szCs w:val="28"/>
          <w:lang w:val="uk-UA"/>
        </w:rPr>
      </w:pPr>
      <w:r>
        <w:rPr>
          <w:b/>
          <w:sz w:val="28"/>
          <w:szCs w:val="28"/>
          <w:lang w:val="uk-UA"/>
        </w:rPr>
        <w:t xml:space="preserve">Термін виконання: </w:t>
      </w:r>
      <w:r w:rsidRPr="0029383C">
        <w:rPr>
          <w:b/>
          <w:sz w:val="28"/>
          <w:szCs w:val="28"/>
          <w:lang w:val="uk-UA"/>
        </w:rPr>
        <w:t>постійно</w:t>
      </w:r>
      <w:r>
        <w:rPr>
          <w:b/>
          <w:i/>
          <w:sz w:val="28"/>
          <w:szCs w:val="28"/>
          <w:lang w:val="uk-UA"/>
        </w:rPr>
        <w:t>.</w:t>
      </w:r>
    </w:p>
    <w:p w:rsidR="00923DD8" w:rsidRDefault="00923DD8" w:rsidP="00923DD8">
      <w:pPr>
        <w:ind w:firstLine="708"/>
        <w:jc w:val="both"/>
        <w:rPr>
          <w:b/>
          <w:i/>
          <w:sz w:val="28"/>
          <w:szCs w:val="28"/>
          <w:lang w:val="uk-UA"/>
        </w:rPr>
      </w:pPr>
    </w:p>
    <w:p w:rsidR="00923DD8" w:rsidRPr="00CD1E26" w:rsidRDefault="00923DD8" w:rsidP="00923DD8">
      <w:pPr>
        <w:ind w:firstLine="567"/>
        <w:jc w:val="both"/>
        <w:rPr>
          <w:sz w:val="28"/>
          <w:szCs w:val="28"/>
          <w:lang w:val="uk-UA"/>
        </w:rPr>
      </w:pPr>
      <w:r w:rsidRPr="00CD1E26">
        <w:rPr>
          <w:b/>
          <w:sz w:val="28"/>
          <w:szCs w:val="28"/>
          <w:lang w:val="uk-UA"/>
        </w:rPr>
        <w:t>4.15</w:t>
      </w:r>
      <w:r>
        <w:rPr>
          <w:b/>
          <w:sz w:val="28"/>
          <w:szCs w:val="28"/>
          <w:lang w:val="uk-UA"/>
        </w:rPr>
        <w:t>.</w:t>
      </w:r>
      <w:r w:rsidRPr="00CD1E26">
        <w:rPr>
          <w:b/>
          <w:sz w:val="28"/>
          <w:szCs w:val="28"/>
          <w:lang w:val="uk-UA"/>
        </w:rPr>
        <w:t xml:space="preserve"> </w:t>
      </w:r>
      <w:r w:rsidRPr="00CD1E26">
        <w:rPr>
          <w:sz w:val="28"/>
          <w:szCs w:val="28"/>
          <w:lang w:val="uk-UA"/>
        </w:rPr>
        <w:t>Сприяти у проведенн</w:t>
      </w:r>
      <w:r>
        <w:rPr>
          <w:sz w:val="28"/>
          <w:szCs w:val="28"/>
          <w:lang w:val="uk-UA"/>
        </w:rPr>
        <w:t>і</w:t>
      </w:r>
      <w:r>
        <w:rPr>
          <w:b/>
          <w:sz w:val="28"/>
          <w:szCs w:val="28"/>
          <w:lang w:val="uk-UA"/>
        </w:rPr>
        <w:t xml:space="preserve"> </w:t>
      </w:r>
      <w:r w:rsidRPr="00CD1E26">
        <w:rPr>
          <w:sz w:val="28"/>
          <w:szCs w:val="28"/>
          <w:lang w:val="uk-UA"/>
        </w:rPr>
        <w:t>спортивних заходів</w:t>
      </w:r>
      <w:r>
        <w:rPr>
          <w:sz w:val="28"/>
          <w:szCs w:val="28"/>
          <w:lang w:val="uk-UA"/>
        </w:rPr>
        <w:t xml:space="preserve"> за участю неповнолітніх, які схильні до скоєння правопорушень та перебувають на відповідних обліках.</w:t>
      </w:r>
    </w:p>
    <w:p w:rsidR="00923DD8" w:rsidRDefault="00923DD8" w:rsidP="00923DD8">
      <w:pPr>
        <w:ind w:firstLine="567"/>
        <w:jc w:val="both"/>
        <w:rPr>
          <w:b/>
          <w:i/>
          <w:sz w:val="28"/>
          <w:szCs w:val="28"/>
          <w:lang w:val="uk-UA"/>
        </w:rPr>
      </w:pPr>
      <w:r>
        <w:rPr>
          <w:b/>
          <w:sz w:val="28"/>
          <w:szCs w:val="28"/>
          <w:lang w:val="uk-UA"/>
        </w:rPr>
        <w:t xml:space="preserve">Виконавці: </w:t>
      </w:r>
      <w:r>
        <w:rPr>
          <w:b/>
          <w:i/>
          <w:sz w:val="28"/>
          <w:szCs w:val="28"/>
          <w:lang w:val="uk-UA"/>
        </w:rPr>
        <w:t>відділ у справах сім’ї, молоді і спорту.</w:t>
      </w:r>
    </w:p>
    <w:p w:rsidR="00923DD8" w:rsidRPr="005E2125" w:rsidRDefault="00923DD8" w:rsidP="00923DD8">
      <w:pPr>
        <w:ind w:firstLine="567"/>
        <w:jc w:val="both"/>
        <w:rPr>
          <w:b/>
          <w:sz w:val="28"/>
          <w:szCs w:val="28"/>
          <w:lang w:val="uk-UA"/>
        </w:rPr>
      </w:pPr>
      <w:r>
        <w:rPr>
          <w:b/>
          <w:sz w:val="28"/>
          <w:szCs w:val="28"/>
          <w:lang w:val="uk-UA"/>
        </w:rPr>
        <w:t>Термін: постійно.</w:t>
      </w:r>
    </w:p>
    <w:p w:rsidR="00923DD8" w:rsidRDefault="00923DD8" w:rsidP="00923DD8">
      <w:pPr>
        <w:ind w:firstLine="708"/>
        <w:jc w:val="both"/>
        <w:rPr>
          <w:b/>
          <w:i/>
          <w:sz w:val="28"/>
          <w:szCs w:val="28"/>
          <w:lang w:val="uk-UA"/>
        </w:rPr>
      </w:pPr>
    </w:p>
    <w:p w:rsidR="00923DD8" w:rsidRDefault="00923DD8" w:rsidP="00923DD8">
      <w:pPr>
        <w:ind w:firstLine="708"/>
        <w:jc w:val="center"/>
        <w:rPr>
          <w:b/>
          <w:sz w:val="28"/>
          <w:szCs w:val="28"/>
          <w:lang w:val="uk-UA"/>
        </w:rPr>
      </w:pPr>
      <w:r>
        <w:rPr>
          <w:b/>
          <w:sz w:val="28"/>
          <w:szCs w:val="28"/>
          <w:lang w:val="uk-UA"/>
        </w:rPr>
        <w:t>5. Боротьба з наркозалежністю та алкогольною залежністю.</w:t>
      </w:r>
    </w:p>
    <w:p w:rsidR="00923DD8" w:rsidRDefault="00923DD8" w:rsidP="00923DD8">
      <w:pPr>
        <w:ind w:firstLine="708"/>
        <w:jc w:val="both"/>
        <w:rPr>
          <w:sz w:val="28"/>
          <w:szCs w:val="28"/>
          <w:lang w:val="uk-UA"/>
        </w:rPr>
      </w:pPr>
    </w:p>
    <w:p w:rsidR="00923DD8" w:rsidRDefault="00923DD8" w:rsidP="00923DD8">
      <w:pPr>
        <w:ind w:firstLine="567"/>
        <w:jc w:val="both"/>
        <w:rPr>
          <w:sz w:val="28"/>
          <w:szCs w:val="28"/>
          <w:lang w:val="uk-UA"/>
        </w:rPr>
      </w:pPr>
      <w:r>
        <w:rPr>
          <w:b/>
          <w:sz w:val="28"/>
          <w:szCs w:val="28"/>
          <w:lang w:val="uk-UA"/>
        </w:rPr>
        <w:t>5</w:t>
      </w:r>
      <w:r w:rsidRPr="00C42BDF">
        <w:rPr>
          <w:b/>
          <w:sz w:val="28"/>
          <w:szCs w:val="28"/>
          <w:lang w:val="uk-UA"/>
        </w:rPr>
        <w:t>.1.</w:t>
      </w:r>
      <w:r>
        <w:rPr>
          <w:sz w:val="28"/>
          <w:szCs w:val="28"/>
          <w:lang w:val="uk-UA"/>
        </w:rPr>
        <w:t xml:space="preserve"> Проаналізувати причини та умови, що сприяють незаконному обігу наркотичних, психотропних речовин, їх аналогів та прекурсорів. На підставі аналізу розробити та впровадити заходи з протидії такому обігу.</w:t>
      </w:r>
    </w:p>
    <w:p w:rsidR="00923DD8" w:rsidRDefault="00923DD8" w:rsidP="00923DD8">
      <w:pPr>
        <w:ind w:left="567"/>
        <w:jc w:val="both"/>
        <w:rPr>
          <w:b/>
          <w:i/>
          <w:sz w:val="28"/>
          <w:szCs w:val="28"/>
          <w:lang w:val="uk-UA"/>
        </w:rPr>
      </w:pPr>
      <w:r>
        <w:rPr>
          <w:b/>
          <w:sz w:val="28"/>
          <w:szCs w:val="28"/>
          <w:lang w:val="uk-UA"/>
        </w:rPr>
        <w:t xml:space="preserve">Виконавці: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 Управління патрульної поліції в Луганській області, Лисичанський МРВ УСБУ.</w:t>
      </w:r>
    </w:p>
    <w:p w:rsidR="00923DD8" w:rsidRDefault="00923DD8" w:rsidP="00923DD8">
      <w:pPr>
        <w:ind w:firstLine="567"/>
        <w:jc w:val="both"/>
        <w:rPr>
          <w:b/>
          <w:sz w:val="28"/>
          <w:szCs w:val="28"/>
          <w:lang w:val="uk-UA"/>
        </w:rPr>
      </w:pPr>
      <w:r>
        <w:rPr>
          <w:b/>
          <w:sz w:val="28"/>
          <w:szCs w:val="28"/>
          <w:lang w:val="uk-UA"/>
        </w:rPr>
        <w:t xml:space="preserve">Термін виконання: </w:t>
      </w:r>
      <w:r w:rsidRPr="002B31FB">
        <w:rPr>
          <w:b/>
          <w:sz w:val="28"/>
          <w:szCs w:val="28"/>
          <w:lang w:val="uk-UA"/>
        </w:rPr>
        <w:t>постійно</w:t>
      </w:r>
      <w:r>
        <w:rPr>
          <w:b/>
          <w:i/>
          <w:sz w:val="28"/>
          <w:szCs w:val="28"/>
          <w:lang w:val="uk-UA"/>
        </w:rPr>
        <w:t>.</w:t>
      </w:r>
    </w:p>
    <w:p w:rsidR="00923DD8" w:rsidRDefault="00923DD8" w:rsidP="00923DD8">
      <w:pPr>
        <w:ind w:firstLine="708"/>
        <w:jc w:val="both"/>
        <w:rPr>
          <w:sz w:val="28"/>
          <w:szCs w:val="28"/>
          <w:lang w:val="uk-UA"/>
        </w:rPr>
      </w:pPr>
    </w:p>
    <w:p w:rsidR="00923DD8" w:rsidRDefault="00923DD8" w:rsidP="00923DD8">
      <w:pPr>
        <w:ind w:firstLine="567"/>
        <w:jc w:val="both"/>
        <w:rPr>
          <w:sz w:val="28"/>
          <w:szCs w:val="28"/>
          <w:lang w:val="uk-UA"/>
        </w:rPr>
      </w:pPr>
      <w:r>
        <w:rPr>
          <w:b/>
          <w:sz w:val="28"/>
          <w:szCs w:val="28"/>
          <w:lang w:val="uk-UA"/>
        </w:rPr>
        <w:t>5</w:t>
      </w:r>
      <w:r w:rsidRPr="00E041E3">
        <w:rPr>
          <w:b/>
          <w:sz w:val="28"/>
          <w:szCs w:val="28"/>
          <w:lang w:val="uk-UA"/>
        </w:rPr>
        <w:t>.2.</w:t>
      </w:r>
      <w:r>
        <w:rPr>
          <w:sz w:val="28"/>
          <w:szCs w:val="28"/>
          <w:lang w:val="uk-UA"/>
        </w:rPr>
        <w:t xml:space="preserve"> Керівникам профільних відділів та служб ВЦА м. Лисичанська, які працюють з молоддю, комунальних закладів і установ дошкільної, загальної середньої освіти, позашкільної роботи, закладів культури у разі виявлення фактів щодо можливого поширення наркотичних засобів, психотропних речовин або їх аналогів</w:t>
      </w:r>
      <w:r w:rsidRPr="00A64C84">
        <w:rPr>
          <w:sz w:val="28"/>
          <w:szCs w:val="28"/>
          <w:lang w:val="uk-UA"/>
        </w:rPr>
        <w:t xml:space="preserve"> </w:t>
      </w:r>
      <w:r>
        <w:rPr>
          <w:sz w:val="28"/>
          <w:szCs w:val="28"/>
          <w:lang w:val="uk-UA"/>
        </w:rPr>
        <w:t>серед учнівської молоді або їх батьків. При отриманні вказаними закладами та установами такої інформації повідомляти органи управління для підготовки відповідного інформування правоохоронних органів.</w:t>
      </w:r>
    </w:p>
    <w:p w:rsidR="00923DD8" w:rsidRDefault="00923DD8" w:rsidP="00923DD8">
      <w:pPr>
        <w:ind w:left="567"/>
        <w:jc w:val="both"/>
        <w:rPr>
          <w:sz w:val="28"/>
          <w:szCs w:val="28"/>
          <w:lang w:val="uk-UA"/>
        </w:rPr>
      </w:pPr>
      <w:r>
        <w:rPr>
          <w:b/>
          <w:sz w:val="28"/>
          <w:szCs w:val="28"/>
          <w:lang w:val="uk-UA"/>
        </w:rPr>
        <w:t xml:space="preserve">Виконавці: </w:t>
      </w:r>
      <w:r w:rsidRPr="00223FC2">
        <w:rPr>
          <w:b/>
          <w:i/>
          <w:sz w:val="28"/>
          <w:szCs w:val="28"/>
          <w:lang w:val="uk-UA"/>
        </w:rPr>
        <w:t>в</w:t>
      </w:r>
      <w:r>
        <w:rPr>
          <w:b/>
          <w:i/>
          <w:sz w:val="28"/>
          <w:szCs w:val="28"/>
          <w:lang w:val="uk-UA"/>
        </w:rPr>
        <w:t>ідділ освіти, відділ культури, служба у справах дітей, відділ у справах сім’ї, молоді і спорту, КЗ «Лисичанський міський центр соціальних служб».</w:t>
      </w:r>
    </w:p>
    <w:p w:rsidR="00923DD8" w:rsidRDefault="00923DD8" w:rsidP="00923DD8">
      <w:pPr>
        <w:ind w:firstLine="567"/>
        <w:jc w:val="both"/>
        <w:rPr>
          <w:b/>
          <w:i/>
          <w:sz w:val="28"/>
          <w:szCs w:val="28"/>
          <w:lang w:val="uk-UA"/>
        </w:rPr>
      </w:pPr>
      <w:r>
        <w:rPr>
          <w:b/>
          <w:sz w:val="28"/>
          <w:szCs w:val="28"/>
          <w:lang w:val="uk-UA"/>
        </w:rPr>
        <w:t xml:space="preserve">Термін виконання: </w:t>
      </w:r>
      <w:r w:rsidRPr="002B31FB">
        <w:rPr>
          <w:b/>
          <w:sz w:val="28"/>
          <w:szCs w:val="28"/>
          <w:lang w:val="uk-UA"/>
        </w:rPr>
        <w:t>постійно</w:t>
      </w:r>
      <w:r>
        <w:rPr>
          <w:b/>
          <w:i/>
          <w:sz w:val="28"/>
          <w:szCs w:val="28"/>
          <w:lang w:val="uk-UA"/>
        </w:rPr>
        <w:t>.</w:t>
      </w:r>
    </w:p>
    <w:p w:rsidR="00923DD8" w:rsidRDefault="00923DD8" w:rsidP="00923DD8">
      <w:pPr>
        <w:ind w:left="567" w:firstLine="708"/>
        <w:jc w:val="both"/>
        <w:rPr>
          <w:sz w:val="28"/>
          <w:szCs w:val="28"/>
          <w:lang w:val="uk-UA"/>
        </w:rPr>
      </w:pPr>
    </w:p>
    <w:p w:rsidR="00923DD8" w:rsidRDefault="00923DD8" w:rsidP="00923DD8">
      <w:pPr>
        <w:ind w:firstLine="567"/>
        <w:jc w:val="both"/>
        <w:rPr>
          <w:sz w:val="28"/>
          <w:szCs w:val="28"/>
          <w:lang w:val="uk-UA"/>
        </w:rPr>
      </w:pPr>
      <w:r>
        <w:rPr>
          <w:b/>
          <w:sz w:val="28"/>
          <w:szCs w:val="28"/>
          <w:lang w:val="uk-UA"/>
        </w:rPr>
        <w:t>5</w:t>
      </w:r>
      <w:r w:rsidRPr="00612CED">
        <w:rPr>
          <w:b/>
          <w:sz w:val="28"/>
          <w:szCs w:val="28"/>
          <w:lang w:val="uk-UA"/>
        </w:rPr>
        <w:t>.3</w:t>
      </w:r>
      <w:r>
        <w:rPr>
          <w:b/>
          <w:sz w:val="28"/>
          <w:szCs w:val="28"/>
          <w:lang w:val="uk-UA"/>
        </w:rPr>
        <w:t xml:space="preserve">. </w:t>
      </w:r>
      <w:r w:rsidRPr="00044756">
        <w:rPr>
          <w:sz w:val="28"/>
          <w:szCs w:val="28"/>
          <w:lang w:val="uk-UA"/>
        </w:rPr>
        <w:t>Вжити заходів із встановлення фактів</w:t>
      </w:r>
      <w:r>
        <w:rPr>
          <w:b/>
          <w:sz w:val="28"/>
          <w:szCs w:val="28"/>
          <w:lang w:val="uk-UA"/>
        </w:rPr>
        <w:t xml:space="preserve">  </w:t>
      </w:r>
      <w:r w:rsidRPr="00E81C2F">
        <w:rPr>
          <w:sz w:val="28"/>
          <w:szCs w:val="28"/>
          <w:lang w:val="uk-UA"/>
        </w:rPr>
        <w:t xml:space="preserve">поширення та/або вживання </w:t>
      </w:r>
      <w:r>
        <w:rPr>
          <w:sz w:val="28"/>
          <w:szCs w:val="28"/>
          <w:lang w:val="uk-UA"/>
        </w:rPr>
        <w:t>наркотичних засобів, психотропних речовин або їх аналогів у закладах масового перебування громадян. У разі встановлення фактів систематичного збуту або масового вживання наркотичних засобів, психотропних речовин або їх аналогів у вказаних закладах вирішувати питання про припинення діяльності таких закладів згідно із статтею 9 Закону України «Про заходи протидії незаконному обігу наркотичних засобів, психотропних речовин і прекурсорів та зловживання ними».</w:t>
      </w:r>
    </w:p>
    <w:p w:rsidR="00923DD8" w:rsidRDefault="00923DD8" w:rsidP="00923DD8">
      <w:pPr>
        <w:ind w:left="567"/>
        <w:jc w:val="both"/>
        <w:rPr>
          <w:sz w:val="28"/>
          <w:szCs w:val="28"/>
          <w:lang w:val="uk-UA"/>
        </w:rPr>
      </w:pPr>
      <w:r>
        <w:rPr>
          <w:b/>
          <w:sz w:val="28"/>
          <w:szCs w:val="28"/>
          <w:lang w:val="uk-UA"/>
        </w:rPr>
        <w:t xml:space="preserve">Виконавці: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 Управління патрульної поліції в Луганській області.</w:t>
      </w:r>
    </w:p>
    <w:p w:rsidR="00923DD8" w:rsidRPr="0088224E" w:rsidRDefault="00923DD8" w:rsidP="00923DD8">
      <w:pPr>
        <w:ind w:firstLine="567"/>
        <w:jc w:val="both"/>
        <w:rPr>
          <w:sz w:val="28"/>
          <w:szCs w:val="28"/>
          <w:lang w:val="uk-UA"/>
        </w:rPr>
      </w:pPr>
      <w:r>
        <w:rPr>
          <w:b/>
          <w:sz w:val="28"/>
          <w:szCs w:val="28"/>
          <w:lang w:val="uk-UA"/>
        </w:rPr>
        <w:t xml:space="preserve">Термін виконання: </w:t>
      </w:r>
      <w:r w:rsidRPr="0088224E">
        <w:rPr>
          <w:b/>
          <w:sz w:val="28"/>
          <w:szCs w:val="28"/>
          <w:lang w:val="uk-UA"/>
        </w:rPr>
        <w:t>постійно.</w:t>
      </w:r>
    </w:p>
    <w:p w:rsidR="00923DD8" w:rsidRDefault="00923DD8" w:rsidP="00923DD8">
      <w:pPr>
        <w:ind w:firstLine="708"/>
        <w:jc w:val="both"/>
        <w:rPr>
          <w:b/>
          <w:i/>
          <w:sz w:val="28"/>
          <w:szCs w:val="28"/>
          <w:lang w:val="uk-UA"/>
        </w:rPr>
      </w:pPr>
    </w:p>
    <w:p w:rsidR="00923DD8" w:rsidRDefault="00923DD8" w:rsidP="00923DD8">
      <w:pPr>
        <w:ind w:firstLine="708"/>
        <w:jc w:val="both"/>
        <w:rPr>
          <w:b/>
          <w:i/>
          <w:sz w:val="28"/>
          <w:szCs w:val="28"/>
          <w:lang w:val="uk-UA"/>
        </w:rPr>
      </w:pPr>
    </w:p>
    <w:p w:rsidR="00A45FFF" w:rsidRDefault="00A45FFF" w:rsidP="00923DD8">
      <w:pPr>
        <w:ind w:firstLine="708"/>
        <w:jc w:val="both"/>
        <w:rPr>
          <w:b/>
          <w:i/>
          <w:sz w:val="28"/>
          <w:szCs w:val="28"/>
          <w:lang w:val="uk-UA"/>
        </w:rPr>
      </w:pPr>
    </w:p>
    <w:p w:rsidR="00923DD8" w:rsidRDefault="00923DD8" w:rsidP="00923DD8">
      <w:pPr>
        <w:ind w:firstLine="708"/>
        <w:jc w:val="both"/>
        <w:rPr>
          <w:b/>
          <w:i/>
          <w:sz w:val="28"/>
          <w:szCs w:val="28"/>
          <w:lang w:val="uk-UA"/>
        </w:rPr>
      </w:pPr>
    </w:p>
    <w:p w:rsidR="00923DD8" w:rsidRDefault="00923DD8" w:rsidP="00923DD8">
      <w:pPr>
        <w:spacing w:after="120"/>
        <w:jc w:val="center"/>
        <w:rPr>
          <w:sz w:val="28"/>
          <w:szCs w:val="28"/>
          <w:lang w:val="uk-UA"/>
        </w:rPr>
      </w:pPr>
      <w:r>
        <w:rPr>
          <w:sz w:val="28"/>
          <w:szCs w:val="28"/>
          <w:lang w:val="uk-UA"/>
        </w:rPr>
        <w:lastRenderedPageBreak/>
        <w:t>15</w:t>
      </w:r>
    </w:p>
    <w:p w:rsidR="00923DD8" w:rsidRDefault="00923DD8" w:rsidP="00923DD8">
      <w:pPr>
        <w:ind w:firstLine="567"/>
        <w:jc w:val="both"/>
        <w:rPr>
          <w:sz w:val="28"/>
          <w:szCs w:val="28"/>
          <w:lang w:val="uk-UA"/>
        </w:rPr>
      </w:pPr>
      <w:r>
        <w:rPr>
          <w:b/>
          <w:sz w:val="28"/>
          <w:szCs w:val="28"/>
          <w:lang w:val="uk-UA"/>
        </w:rPr>
        <w:t xml:space="preserve">5.4. </w:t>
      </w:r>
      <w:r w:rsidRPr="00530EE8">
        <w:rPr>
          <w:sz w:val="28"/>
          <w:szCs w:val="28"/>
          <w:lang w:val="uk-UA"/>
        </w:rPr>
        <w:t>Відділу освіти</w:t>
      </w:r>
      <w:r>
        <w:rPr>
          <w:b/>
          <w:sz w:val="28"/>
          <w:szCs w:val="28"/>
          <w:lang w:val="uk-UA"/>
        </w:rPr>
        <w:t xml:space="preserve"> </w:t>
      </w:r>
      <w:r>
        <w:rPr>
          <w:sz w:val="28"/>
          <w:szCs w:val="28"/>
          <w:lang w:val="uk-UA"/>
        </w:rPr>
        <w:t xml:space="preserve">організувати повідомлення вчителями та керівниками комунальних    закладів  і  установ   загальної   середньої  освіти  про  факти </w:t>
      </w:r>
    </w:p>
    <w:p w:rsidR="00923DD8" w:rsidRDefault="00923DD8" w:rsidP="00923DD8">
      <w:pPr>
        <w:jc w:val="both"/>
        <w:rPr>
          <w:sz w:val="28"/>
          <w:szCs w:val="28"/>
          <w:lang w:val="uk-UA"/>
        </w:rPr>
      </w:pPr>
      <w:r>
        <w:rPr>
          <w:sz w:val="28"/>
          <w:szCs w:val="28"/>
          <w:lang w:val="uk-UA"/>
        </w:rPr>
        <w:t xml:space="preserve">наявності у учнів явних </w:t>
      </w:r>
      <w:proofErr w:type="spellStart"/>
      <w:r>
        <w:rPr>
          <w:sz w:val="28"/>
          <w:szCs w:val="28"/>
          <w:lang w:val="uk-UA"/>
        </w:rPr>
        <w:t>ознаків</w:t>
      </w:r>
      <w:proofErr w:type="spellEnd"/>
      <w:r>
        <w:rPr>
          <w:sz w:val="28"/>
          <w:szCs w:val="28"/>
          <w:lang w:val="uk-UA"/>
        </w:rPr>
        <w:t xml:space="preserve"> наркотичного сп’яніння для </w:t>
      </w:r>
      <w:proofErr w:type="spellStart"/>
      <w:r>
        <w:rPr>
          <w:sz w:val="28"/>
          <w:szCs w:val="28"/>
          <w:lang w:val="uk-UA"/>
        </w:rPr>
        <w:t>визову</w:t>
      </w:r>
      <w:proofErr w:type="spellEnd"/>
      <w:r>
        <w:rPr>
          <w:sz w:val="28"/>
          <w:szCs w:val="28"/>
          <w:lang w:val="uk-UA"/>
        </w:rPr>
        <w:t xml:space="preserve"> представників поліції та організації проведення відповідного медичного огляду у відповідності до статей 12 та 13 Закону України «Про заходи протидії незаконному обігу наркотичних засобів, психотропних речовин і прекурсорів та зловживання ними».</w:t>
      </w:r>
    </w:p>
    <w:p w:rsidR="00923DD8" w:rsidRDefault="00923DD8" w:rsidP="00923DD8">
      <w:pPr>
        <w:ind w:left="567"/>
        <w:jc w:val="both"/>
        <w:rPr>
          <w:sz w:val="28"/>
          <w:szCs w:val="28"/>
          <w:lang w:val="uk-UA"/>
        </w:rPr>
      </w:pPr>
      <w:r>
        <w:rPr>
          <w:b/>
          <w:sz w:val="28"/>
          <w:szCs w:val="28"/>
          <w:lang w:val="uk-UA"/>
        </w:rPr>
        <w:t xml:space="preserve">Виконавці: </w:t>
      </w:r>
      <w:r w:rsidRPr="00530EE8">
        <w:rPr>
          <w:b/>
          <w:i/>
          <w:sz w:val="28"/>
          <w:szCs w:val="28"/>
          <w:lang w:val="uk-UA"/>
        </w:rPr>
        <w:t>відділ освіти,</w:t>
      </w:r>
      <w:r>
        <w:rPr>
          <w:b/>
          <w:sz w:val="28"/>
          <w:szCs w:val="28"/>
          <w:lang w:val="uk-UA"/>
        </w:rPr>
        <w:t xml:space="preserve"> </w:t>
      </w:r>
      <w:r w:rsidRPr="001D10E3">
        <w:rPr>
          <w:b/>
          <w:i/>
          <w:sz w:val="28"/>
          <w:szCs w:val="28"/>
          <w:lang w:val="uk-UA"/>
        </w:rPr>
        <w:t>заклад</w:t>
      </w:r>
      <w:r>
        <w:rPr>
          <w:b/>
          <w:i/>
          <w:sz w:val="28"/>
          <w:szCs w:val="28"/>
          <w:lang w:val="uk-UA"/>
        </w:rPr>
        <w:t>и</w:t>
      </w:r>
      <w:r w:rsidRPr="001D10E3">
        <w:rPr>
          <w:b/>
          <w:i/>
          <w:sz w:val="28"/>
          <w:szCs w:val="28"/>
          <w:lang w:val="uk-UA"/>
        </w:rPr>
        <w:t xml:space="preserve"> і установ</w:t>
      </w:r>
      <w:r>
        <w:rPr>
          <w:b/>
          <w:i/>
          <w:sz w:val="28"/>
          <w:szCs w:val="28"/>
          <w:lang w:val="uk-UA"/>
        </w:rPr>
        <w:t>и</w:t>
      </w:r>
      <w:r w:rsidRPr="001D10E3">
        <w:rPr>
          <w:b/>
          <w:i/>
          <w:sz w:val="28"/>
          <w:szCs w:val="28"/>
          <w:lang w:val="uk-UA"/>
        </w:rPr>
        <w:t xml:space="preserve"> загальної середньої освіти</w:t>
      </w:r>
      <w:r>
        <w:rPr>
          <w:b/>
          <w:i/>
          <w:sz w:val="28"/>
          <w:szCs w:val="28"/>
          <w:lang w:val="uk-UA"/>
        </w:rPr>
        <w:t>,</w:t>
      </w:r>
      <w:r w:rsidRPr="001D10E3">
        <w:rPr>
          <w:b/>
          <w:i/>
          <w:sz w:val="28"/>
          <w:szCs w:val="28"/>
          <w:lang w:val="uk-UA"/>
        </w:rPr>
        <w:t xml:space="preserve">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 Управління патрульної поліції в Луганській області.</w:t>
      </w:r>
    </w:p>
    <w:p w:rsidR="00923DD8" w:rsidRDefault="00923DD8" w:rsidP="00923DD8">
      <w:pPr>
        <w:ind w:firstLine="567"/>
        <w:jc w:val="both"/>
        <w:rPr>
          <w:b/>
          <w:i/>
          <w:sz w:val="28"/>
          <w:szCs w:val="28"/>
          <w:lang w:val="uk-UA"/>
        </w:rPr>
      </w:pPr>
      <w:r>
        <w:rPr>
          <w:b/>
          <w:sz w:val="28"/>
          <w:szCs w:val="28"/>
          <w:lang w:val="uk-UA"/>
        </w:rPr>
        <w:t>Термін виконання: п</w:t>
      </w:r>
      <w:r w:rsidRPr="0088224E">
        <w:rPr>
          <w:b/>
          <w:sz w:val="28"/>
          <w:szCs w:val="28"/>
          <w:lang w:val="uk-UA"/>
        </w:rPr>
        <w:t>остійно.</w:t>
      </w:r>
    </w:p>
    <w:p w:rsidR="00923DD8" w:rsidRPr="00A45FFF" w:rsidRDefault="00923DD8" w:rsidP="00923DD8">
      <w:pPr>
        <w:ind w:firstLine="708"/>
        <w:jc w:val="both"/>
        <w:rPr>
          <w:b/>
          <w:sz w:val="24"/>
          <w:szCs w:val="24"/>
          <w:lang w:val="uk-UA"/>
        </w:rPr>
      </w:pPr>
    </w:p>
    <w:p w:rsidR="00923DD8" w:rsidRDefault="00923DD8" w:rsidP="00923DD8">
      <w:pPr>
        <w:ind w:firstLine="567"/>
        <w:jc w:val="both"/>
        <w:rPr>
          <w:sz w:val="28"/>
          <w:szCs w:val="28"/>
          <w:lang w:val="uk-UA"/>
        </w:rPr>
      </w:pPr>
      <w:r>
        <w:rPr>
          <w:b/>
          <w:sz w:val="28"/>
          <w:szCs w:val="28"/>
          <w:lang w:val="uk-UA"/>
        </w:rPr>
        <w:t>5</w:t>
      </w:r>
      <w:r w:rsidRPr="00F82038">
        <w:rPr>
          <w:b/>
          <w:sz w:val="28"/>
          <w:szCs w:val="28"/>
          <w:lang w:val="uk-UA"/>
        </w:rPr>
        <w:t>.5</w:t>
      </w:r>
      <w:r>
        <w:rPr>
          <w:sz w:val="28"/>
          <w:szCs w:val="28"/>
          <w:lang w:val="uk-UA"/>
        </w:rPr>
        <w:t>. Провести цільові заходи, спрямовані на виявлення та перекриття каналів витоку у незаконний обіг підконтрольних наркотичних лікарських засобів.</w:t>
      </w:r>
    </w:p>
    <w:p w:rsidR="00923DD8" w:rsidRPr="00BF6180" w:rsidRDefault="00923DD8" w:rsidP="00923DD8">
      <w:pPr>
        <w:ind w:left="567"/>
        <w:jc w:val="both"/>
        <w:rPr>
          <w:b/>
          <w:i/>
          <w:color w:val="1F497D"/>
          <w:sz w:val="28"/>
          <w:szCs w:val="28"/>
          <w:lang w:val="uk-UA"/>
        </w:rPr>
      </w:pPr>
      <w:r>
        <w:rPr>
          <w:b/>
          <w:sz w:val="28"/>
          <w:szCs w:val="28"/>
          <w:lang w:val="uk-UA"/>
        </w:rPr>
        <w:t xml:space="preserve">Виконавці: </w:t>
      </w:r>
      <w:r w:rsidRPr="00F82038">
        <w:rPr>
          <w:b/>
          <w:i/>
          <w:sz w:val="28"/>
          <w:szCs w:val="28"/>
          <w:lang w:val="uk-UA"/>
        </w:rPr>
        <w:t>правоохоронні орган</w:t>
      </w:r>
      <w:r>
        <w:rPr>
          <w:b/>
          <w:i/>
          <w:sz w:val="28"/>
          <w:szCs w:val="28"/>
          <w:lang w:val="uk-UA"/>
        </w:rPr>
        <w:t xml:space="preserve">и, </w:t>
      </w:r>
      <w:r w:rsidRPr="0035181E">
        <w:rPr>
          <w:b/>
          <w:i/>
          <w:sz w:val="28"/>
          <w:szCs w:val="28"/>
          <w:lang w:val="uk-UA"/>
        </w:rPr>
        <w:t>лікувально-профілактичні</w:t>
      </w:r>
      <w:r w:rsidRPr="00223FC2">
        <w:rPr>
          <w:b/>
          <w:i/>
          <w:sz w:val="28"/>
          <w:szCs w:val="28"/>
          <w:lang w:val="uk-UA"/>
        </w:rPr>
        <w:t xml:space="preserve"> заклади </w:t>
      </w:r>
      <w:r>
        <w:rPr>
          <w:b/>
          <w:i/>
          <w:sz w:val="28"/>
          <w:szCs w:val="28"/>
          <w:lang w:val="uk-UA"/>
        </w:rPr>
        <w:t xml:space="preserve">міського та </w:t>
      </w:r>
      <w:r w:rsidRPr="00223FC2">
        <w:rPr>
          <w:b/>
          <w:i/>
          <w:sz w:val="28"/>
          <w:szCs w:val="28"/>
          <w:lang w:val="uk-UA"/>
        </w:rPr>
        <w:t>обласного підпорядкування, що знаходяться на території міста</w:t>
      </w:r>
      <w:r>
        <w:rPr>
          <w:b/>
          <w:i/>
          <w:sz w:val="28"/>
          <w:szCs w:val="28"/>
          <w:lang w:val="uk-UA"/>
        </w:rPr>
        <w:t xml:space="preserve">; приватні аптечні установи (за згодою) </w:t>
      </w:r>
      <w:r w:rsidRPr="00223FC2">
        <w:rPr>
          <w:b/>
          <w:i/>
          <w:sz w:val="28"/>
          <w:szCs w:val="28"/>
          <w:lang w:val="uk-UA"/>
        </w:rPr>
        <w:t>.</w:t>
      </w:r>
    </w:p>
    <w:p w:rsidR="00923DD8" w:rsidRPr="0088224E" w:rsidRDefault="00923DD8" w:rsidP="00923DD8">
      <w:pPr>
        <w:ind w:firstLine="567"/>
        <w:jc w:val="both"/>
        <w:rPr>
          <w:sz w:val="28"/>
          <w:szCs w:val="28"/>
          <w:lang w:val="uk-UA"/>
        </w:rPr>
      </w:pPr>
      <w:r>
        <w:rPr>
          <w:b/>
          <w:sz w:val="28"/>
          <w:szCs w:val="28"/>
          <w:lang w:val="uk-UA"/>
        </w:rPr>
        <w:t>Термін виконання: п</w:t>
      </w:r>
      <w:r w:rsidRPr="0088224E">
        <w:rPr>
          <w:b/>
          <w:sz w:val="28"/>
          <w:szCs w:val="28"/>
          <w:lang w:val="uk-UA"/>
        </w:rPr>
        <w:t>остійно.</w:t>
      </w:r>
    </w:p>
    <w:p w:rsidR="00923DD8" w:rsidRPr="00A45FFF" w:rsidRDefault="00923DD8" w:rsidP="00923DD8">
      <w:pPr>
        <w:ind w:firstLine="708"/>
        <w:jc w:val="both"/>
        <w:rPr>
          <w:b/>
          <w:sz w:val="24"/>
          <w:szCs w:val="24"/>
          <w:lang w:val="uk-UA"/>
        </w:rPr>
      </w:pPr>
    </w:p>
    <w:p w:rsidR="00923DD8" w:rsidRDefault="00923DD8" w:rsidP="00923DD8">
      <w:pPr>
        <w:ind w:firstLine="567"/>
        <w:jc w:val="both"/>
        <w:rPr>
          <w:sz w:val="28"/>
          <w:szCs w:val="28"/>
          <w:lang w:val="uk-UA"/>
        </w:rPr>
      </w:pPr>
      <w:r>
        <w:rPr>
          <w:b/>
          <w:sz w:val="28"/>
          <w:szCs w:val="28"/>
          <w:lang w:val="uk-UA"/>
        </w:rPr>
        <w:t xml:space="preserve">5.6. </w:t>
      </w:r>
      <w:r>
        <w:rPr>
          <w:sz w:val="28"/>
          <w:szCs w:val="28"/>
          <w:lang w:val="uk-UA"/>
        </w:rPr>
        <w:t>Вжити вичерп</w:t>
      </w:r>
      <w:r w:rsidRPr="000450C3">
        <w:rPr>
          <w:sz w:val="28"/>
          <w:szCs w:val="28"/>
          <w:lang w:val="uk-UA"/>
        </w:rPr>
        <w:t xml:space="preserve">них заходів щодо </w:t>
      </w:r>
      <w:r>
        <w:rPr>
          <w:sz w:val="28"/>
          <w:szCs w:val="28"/>
          <w:lang w:val="uk-UA"/>
        </w:rPr>
        <w:t>перекриття каналів надходження на територію, що обслуговується,  наркотичних засобів, психотропних речовин і їх аналогів, встановлення місць їх зберігання та мережі розповсюдження,</w:t>
      </w:r>
      <w:r w:rsidRPr="000450C3">
        <w:rPr>
          <w:sz w:val="28"/>
          <w:szCs w:val="28"/>
          <w:lang w:val="uk-UA"/>
        </w:rPr>
        <w:t xml:space="preserve"> вилучення з </w:t>
      </w:r>
      <w:r>
        <w:rPr>
          <w:sz w:val="28"/>
          <w:szCs w:val="28"/>
          <w:lang w:val="uk-UA"/>
        </w:rPr>
        <w:t xml:space="preserve">незаконного обігу. </w:t>
      </w:r>
    </w:p>
    <w:p w:rsidR="00923DD8" w:rsidRDefault="00923DD8" w:rsidP="00923DD8">
      <w:pPr>
        <w:ind w:firstLine="567"/>
        <w:jc w:val="both"/>
        <w:rPr>
          <w:sz w:val="28"/>
          <w:szCs w:val="28"/>
          <w:lang w:val="uk-UA"/>
        </w:rPr>
      </w:pPr>
      <w:r>
        <w:rPr>
          <w:sz w:val="28"/>
          <w:szCs w:val="28"/>
          <w:lang w:val="uk-UA"/>
        </w:rPr>
        <w:t xml:space="preserve">Особливу увагу приділити розповсюдженню наркотичних засобів, психотропних речовин і їх аналогів з використанням електронних </w:t>
      </w:r>
      <w:proofErr w:type="spellStart"/>
      <w:r>
        <w:rPr>
          <w:sz w:val="28"/>
          <w:szCs w:val="28"/>
          <w:lang w:val="uk-UA"/>
        </w:rPr>
        <w:t>месенджерів</w:t>
      </w:r>
      <w:proofErr w:type="spellEnd"/>
      <w:r>
        <w:rPr>
          <w:sz w:val="28"/>
          <w:szCs w:val="28"/>
          <w:lang w:val="uk-UA"/>
        </w:rPr>
        <w:t xml:space="preserve"> шляхом так званих «закладок».</w:t>
      </w:r>
    </w:p>
    <w:p w:rsidR="00923DD8" w:rsidRDefault="00923DD8" w:rsidP="00923DD8">
      <w:pPr>
        <w:ind w:firstLine="567"/>
        <w:jc w:val="both"/>
        <w:rPr>
          <w:sz w:val="28"/>
          <w:szCs w:val="28"/>
          <w:lang w:val="uk-UA"/>
        </w:rPr>
      </w:pPr>
      <w:r>
        <w:rPr>
          <w:sz w:val="28"/>
          <w:szCs w:val="28"/>
          <w:lang w:val="uk-UA"/>
        </w:rPr>
        <w:t>Комунальним підприємствам міста, що здійснюють експлуатацію житлових будинків, вживати заходи щодо знищення надписів з вказанням електронних адрес, за допомогою яких здійснюється розповсюдження наркотичних засобів, психотропних речовин і їх аналогів. Правоохоронним органам вживати заходи щодо блокування вказаних електронних адрес та налагодити співпрацю з небайдужим населенням щодо повідомлення про факти здійснення закладок, свідками яких вони стали.</w:t>
      </w:r>
    </w:p>
    <w:p w:rsidR="00923DD8" w:rsidRPr="00557CC1" w:rsidRDefault="00923DD8" w:rsidP="00923DD8">
      <w:pPr>
        <w:ind w:left="567"/>
        <w:jc w:val="both"/>
        <w:rPr>
          <w:b/>
          <w:i/>
          <w:sz w:val="28"/>
          <w:szCs w:val="28"/>
          <w:lang w:val="uk-UA"/>
        </w:rPr>
      </w:pPr>
      <w:r>
        <w:rPr>
          <w:b/>
          <w:sz w:val="28"/>
          <w:szCs w:val="28"/>
          <w:lang w:val="uk-UA"/>
        </w:rPr>
        <w:t xml:space="preserve">Виконавці: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 Управління патрульної поліції в Луганській області, комунальні підприємства,</w:t>
      </w:r>
      <w:r w:rsidRPr="00557CC1">
        <w:rPr>
          <w:sz w:val="28"/>
          <w:szCs w:val="28"/>
          <w:lang w:val="uk-UA"/>
        </w:rPr>
        <w:t xml:space="preserve"> </w:t>
      </w:r>
      <w:r w:rsidRPr="00557CC1">
        <w:rPr>
          <w:b/>
          <w:i/>
          <w:sz w:val="28"/>
          <w:szCs w:val="28"/>
          <w:lang w:val="uk-UA"/>
        </w:rPr>
        <w:t>що здійснюють експлуатацію житлових будинків</w:t>
      </w:r>
      <w:r>
        <w:rPr>
          <w:b/>
          <w:i/>
          <w:sz w:val="28"/>
          <w:szCs w:val="28"/>
          <w:lang w:val="uk-UA"/>
        </w:rPr>
        <w:t>, ОСББ</w:t>
      </w:r>
      <w:r w:rsidRPr="00557CC1">
        <w:rPr>
          <w:b/>
          <w:i/>
          <w:sz w:val="28"/>
          <w:szCs w:val="28"/>
          <w:lang w:val="uk-UA"/>
        </w:rPr>
        <w:t>.</w:t>
      </w:r>
    </w:p>
    <w:p w:rsidR="00923DD8" w:rsidRPr="00403141" w:rsidRDefault="00923DD8" w:rsidP="00923DD8">
      <w:pPr>
        <w:ind w:firstLine="567"/>
        <w:jc w:val="both"/>
        <w:rPr>
          <w:b/>
          <w:sz w:val="28"/>
          <w:szCs w:val="28"/>
          <w:lang w:val="uk-UA"/>
        </w:rPr>
      </w:pPr>
      <w:r>
        <w:rPr>
          <w:b/>
          <w:sz w:val="28"/>
          <w:szCs w:val="28"/>
          <w:lang w:val="uk-UA"/>
        </w:rPr>
        <w:t>Термін виконання: п</w:t>
      </w:r>
      <w:r w:rsidRPr="00403141">
        <w:rPr>
          <w:b/>
          <w:sz w:val="28"/>
          <w:szCs w:val="28"/>
          <w:lang w:val="uk-UA"/>
        </w:rPr>
        <w:t>остійно.</w:t>
      </w:r>
    </w:p>
    <w:p w:rsidR="00923DD8" w:rsidRPr="00A45FFF" w:rsidRDefault="00923DD8" w:rsidP="00923DD8">
      <w:pPr>
        <w:ind w:firstLine="567"/>
        <w:jc w:val="both"/>
        <w:rPr>
          <w:b/>
          <w:sz w:val="24"/>
          <w:szCs w:val="24"/>
          <w:lang w:val="uk-UA"/>
        </w:rPr>
      </w:pPr>
    </w:p>
    <w:p w:rsidR="00923DD8" w:rsidRDefault="00923DD8" w:rsidP="00923DD8">
      <w:pPr>
        <w:ind w:firstLine="567"/>
        <w:jc w:val="both"/>
        <w:rPr>
          <w:sz w:val="28"/>
          <w:szCs w:val="28"/>
          <w:lang w:val="uk-UA"/>
        </w:rPr>
      </w:pPr>
      <w:r>
        <w:rPr>
          <w:b/>
          <w:sz w:val="28"/>
          <w:szCs w:val="28"/>
          <w:lang w:val="uk-UA"/>
        </w:rPr>
        <w:t>5</w:t>
      </w:r>
      <w:r w:rsidRPr="00CC4C4A">
        <w:rPr>
          <w:b/>
          <w:sz w:val="28"/>
          <w:szCs w:val="28"/>
          <w:lang w:val="uk-UA"/>
        </w:rPr>
        <w:t>.</w:t>
      </w:r>
      <w:r>
        <w:rPr>
          <w:b/>
          <w:sz w:val="28"/>
          <w:szCs w:val="28"/>
          <w:lang w:val="uk-UA"/>
        </w:rPr>
        <w:t>7</w:t>
      </w:r>
      <w:r w:rsidRPr="00CC4C4A">
        <w:rPr>
          <w:b/>
          <w:sz w:val="28"/>
          <w:szCs w:val="28"/>
          <w:lang w:val="uk-UA"/>
        </w:rPr>
        <w:t>.</w:t>
      </w:r>
      <w:r>
        <w:rPr>
          <w:sz w:val="28"/>
          <w:szCs w:val="28"/>
          <w:lang w:val="uk-UA"/>
        </w:rPr>
        <w:t xml:space="preserve"> З метою запобігання суспільно небезпечним діям з боку психічно хворих, активізувати роботу з виявлення хворих з тяжкими психічними розладами, що обумовлюють можливість скоєння ними суспільно небезпечних дій. Забезпечити необхідну диспансеризацію таких хворих у групах амбулаторної примусової психіатричної допомоги в установленому діючим законодавством порядку.</w:t>
      </w:r>
    </w:p>
    <w:p w:rsidR="00923DD8" w:rsidRDefault="00923DD8" w:rsidP="00923DD8">
      <w:pPr>
        <w:ind w:left="567"/>
        <w:jc w:val="both"/>
        <w:rPr>
          <w:b/>
          <w:i/>
          <w:sz w:val="28"/>
          <w:szCs w:val="28"/>
          <w:lang w:val="uk-UA"/>
        </w:rPr>
      </w:pPr>
      <w:r>
        <w:rPr>
          <w:b/>
          <w:sz w:val="28"/>
          <w:szCs w:val="28"/>
          <w:lang w:val="uk-UA"/>
        </w:rPr>
        <w:t xml:space="preserve">Виконавці: </w:t>
      </w:r>
      <w:r w:rsidRPr="00F167C8">
        <w:rPr>
          <w:b/>
          <w:i/>
          <w:sz w:val="28"/>
          <w:szCs w:val="28"/>
          <w:lang w:val="uk-UA"/>
        </w:rPr>
        <w:t xml:space="preserve">КНП «Лисичанська багатопрофільна лікарня», </w:t>
      </w:r>
      <w:r>
        <w:rPr>
          <w:b/>
          <w:i/>
          <w:sz w:val="28"/>
          <w:szCs w:val="28"/>
          <w:lang w:val="uk-UA"/>
        </w:rPr>
        <w:t>КНП «Лисичанська обласна лікарня з надання психіатричної допомоги».</w:t>
      </w:r>
    </w:p>
    <w:p w:rsidR="00923DD8" w:rsidRDefault="00923DD8" w:rsidP="00923DD8">
      <w:pPr>
        <w:ind w:firstLine="567"/>
        <w:jc w:val="both"/>
        <w:rPr>
          <w:b/>
          <w:sz w:val="28"/>
          <w:szCs w:val="28"/>
          <w:lang w:val="uk-UA"/>
        </w:rPr>
      </w:pPr>
      <w:r>
        <w:rPr>
          <w:b/>
          <w:sz w:val="28"/>
          <w:szCs w:val="28"/>
          <w:lang w:val="uk-UA"/>
        </w:rPr>
        <w:t>Термін виконання: п</w:t>
      </w:r>
      <w:r w:rsidRPr="00DC013E">
        <w:rPr>
          <w:b/>
          <w:sz w:val="28"/>
          <w:szCs w:val="28"/>
          <w:lang w:val="uk-UA"/>
        </w:rPr>
        <w:t>остійно.</w:t>
      </w:r>
    </w:p>
    <w:p w:rsidR="00923DD8" w:rsidRPr="00A27C47" w:rsidRDefault="00923DD8" w:rsidP="00923DD8">
      <w:pPr>
        <w:spacing w:after="120"/>
        <w:ind w:firstLine="709"/>
        <w:jc w:val="center"/>
        <w:rPr>
          <w:sz w:val="28"/>
          <w:szCs w:val="28"/>
          <w:lang w:val="uk-UA"/>
        </w:rPr>
      </w:pPr>
      <w:r w:rsidRPr="00A27C47">
        <w:rPr>
          <w:sz w:val="28"/>
          <w:szCs w:val="28"/>
          <w:lang w:val="uk-UA"/>
        </w:rPr>
        <w:lastRenderedPageBreak/>
        <w:t>16</w:t>
      </w:r>
    </w:p>
    <w:p w:rsidR="00923DD8" w:rsidRDefault="00923DD8" w:rsidP="00923DD8">
      <w:pPr>
        <w:ind w:firstLine="567"/>
        <w:jc w:val="both"/>
        <w:rPr>
          <w:sz w:val="28"/>
          <w:szCs w:val="28"/>
          <w:lang w:val="uk-UA"/>
        </w:rPr>
      </w:pPr>
      <w:r>
        <w:rPr>
          <w:b/>
          <w:sz w:val="28"/>
          <w:szCs w:val="28"/>
          <w:lang w:val="uk-UA"/>
        </w:rPr>
        <w:t xml:space="preserve">5.8. </w:t>
      </w:r>
      <w:r w:rsidRPr="0064078F">
        <w:rPr>
          <w:sz w:val="28"/>
          <w:szCs w:val="28"/>
          <w:lang w:val="uk-UA"/>
        </w:rPr>
        <w:t>На офіційному сайті</w:t>
      </w:r>
      <w:r>
        <w:rPr>
          <w:b/>
          <w:sz w:val="28"/>
          <w:szCs w:val="28"/>
          <w:lang w:val="uk-UA"/>
        </w:rPr>
        <w:t xml:space="preserve"> </w:t>
      </w:r>
      <w:r w:rsidRPr="00F6362D">
        <w:rPr>
          <w:sz w:val="28"/>
          <w:szCs w:val="28"/>
          <w:lang w:val="uk-UA"/>
        </w:rPr>
        <w:t>ВЦА м. Лисичанська</w:t>
      </w:r>
      <w:r>
        <w:rPr>
          <w:b/>
          <w:sz w:val="28"/>
          <w:szCs w:val="28"/>
          <w:lang w:val="uk-UA"/>
        </w:rPr>
        <w:t xml:space="preserve"> </w:t>
      </w:r>
      <w:r>
        <w:rPr>
          <w:sz w:val="28"/>
          <w:szCs w:val="28"/>
          <w:lang w:val="uk-UA"/>
        </w:rPr>
        <w:t>та у</w:t>
      </w:r>
      <w:r w:rsidRPr="00B85138">
        <w:rPr>
          <w:sz w:val="28"/>
          <w:szCs w:val="28"/>
          <w:lang w:val="uk-UA"/>
        </w:rPr>
        <w:t xml:space="preserve"> міських ЗМІ розміщати матеріали рекомендаційного характеру для батьків, педагогів, керівників підприємств, організацій, установ</w:t>
      </w:r>
      <w:r>
        <w:rPr>
          <w:sz w:val="28"/>
          <w:szCs w:val="28"/>
          <w:lang w:val="uk-UA"/>
        </w:rPr>
        <w:t>,</w:t>
      </w:r>
      <w:r w:rsidRPr="00B85138">
        <w:rPr>
          <w:sz w:val="28"/>
          <w:szCs w:val="28"/>
          <w:lang w:val="uk-UA"/>
        </w:rPr>
        <w:t xml:space="preserve"> інши</w:t>
      </w:r>
      <w:r>
        <w:rPr>
          <w:sz w:val="28"/>
          <w:szCs w:val="28"/>
          <w:lang w:val="uk-UA"/>
        </w:rPr>
        <w:t>х</w:t>
      </w:r>
      <w:r w:rsidRPr="00B85138">
        <w:rPr>
          <w:sz w:val="28"/>
          <w:szCs w:val="28"/>
          <w:lang w:val="uk-UA"/>
        </w:rPr>
        <w:t xml:space="preserve"> роботодавц</w:t>
      </w:r>
      <w:r>
        <w:rPr>
          <w:sz w:val="28"/>
          <w:szCs w:val="28"/>
          <w:lang w:val="uk-UA"/>
        </w:rPr>
        <w:t>ів</w:t>
      </w:r>
      <w:r w:rsidRPr="00B85138">
        <w:rPr>
          <w:sz w:val="28"/>
          <w:szCs w:val="28"/>
          <w:lang w:val="uk-UA"/>
        </w:rPr>
        <w:t xml:space="preserve"> для ознайомлення з методами і прийомами виявлення осіб, які допускають немедичне споживання наркотиків на початкових етапах. Активно залучати до участі в подібних заходах фахівців, а також осіб, які раніше вживали наркотики та змогли побороти цю хворобу</w:t>
      </w:r>
      <w:r>
        <w:rPr>
          <w:sz w:val="28"/>
          <w:szCs w:val="28"/>
          <w:lang w:val="uk-UA"/>
        </w:rPr>
        <w:t>.</w:t>
      </w:r>
    </w:p>
    <w:p w:rsidR="00923DD8" w:rsidRPr="00AF100A" w:rsidRDefault="00923DD8" w:rsidP="00923DD8">
      <w:pPr>
        <w:ind w:left="567"/>
        <w:jc w:val="both"/>
        <w:rPr>
          <w:b/>
          <w:i/>
          <w:sz w:val="28"/>
          <w:szCs w:val="28"/>
          <w:lang w:val="uk-UA"/>
        </w:rPr>
      </w:pPr>
      <w:r>
        <w:rPr>
          <w:b/>
          <w:sz w:val="28"/>
          <w:szCs w:val="28"/>
          <w:lang w:val="uk-UA"/>
        </w:rPr>
        <w:t xml:space="preserve">Виконавці:  </w:t>
      </w:r>
      <w:r w:rsidRPr="004955E4">
        <w:rPr>
          <w:b/>
          <w:i/>
          <w:sz w:val="28"/>
          <w:szCs w:val="28"/>
          <w:lang w:val="uk-UA"/>
        </w:rPr>
        <w:t>КНП «Лисичанська багатопрофільна лікарня», КНП «Центр психічного здоров’я»</w:t>
      </w:r>
      <w:r>
        <w:rPr>
          <w:b/>
          <w:i/>
          <w:sz w:val="28"/>
          <w:szCs w:val="28"/>
          <w:lang w:val="uk-UA"/>
        </w:rPr>
        <w:t>, відділ з питань внутрішньої політики зв’язку з громадськістю та ЗМІ .</w:t>
      </w:r>
    </w:p>
    <w:p w:rsidR="00923DD8" w:rsidRPr="00DC013E" w:rsidRDefault="00923DD8" w:rsidP="00923DD8">
      <w:pPr>
        <w:ind w:firstLine="567"/>
        <w:jc w:val="both"/>
        <w:rPr>
          <w:b/>
          <w:sz w:val="28"/>
          <w:szCs w:val="28"/>
          <w:lang w:val="uk-UA"/>
        </w:rPr>
      </w:pPr>
      <w:r>
        <w:rPr>
          <w:b/>
          <w:sz w:val="28"/>
          <w:szCs w:val="28"/>
          <w:lang w:val="uk-UA"/>
        </w:rPr>
        <w:t>Термін виконання: п</w:t>
      </w:r>
      <w:r w:rsidRPr="00DC013E">
        <w:rPr>
          <w:b/>
          <w:sz w:val="28"/>
          <w:szCs w:val="28"/>
          <w:lang w:val="uk-UA"/>
        </w:rPr>
        <w:t>остійно.</w:t>
      </w:r>
    </w:p>
    <w:p w:rsidR="00923DD8" w:rsidRDefault="00923DD8" w:rsidP="00923DD8">
      <w:pPr>
        <w:ind w:left="567" w:firstLine="708"/>
        <w:jc w:val="both"/>
        <w:rPr>
          <w:b/>
          <w:sz w:val="28"/>
          <w:szCs w:val="28"/>
          <w:lang w:val="uk-UA"/>
        </w:rPr>
      </w:pPr>
    </w:p>
    <w:p w:rsidR="00923DD8" w:rsidRDefault="00923DD8" w:rsidP="00923DD8">
      <w:pPr>
        <w:ind w:firstLine="567"/>
        <w:jc w:val="both"/>
        <w:rPr>
          <w:sz w:val="28"/>
          <w:szCs w:val="28"/>
          <w:lang w:val="uk-UA"/>
        </w:rPr>
      </w:pPr>
      <w:r>
        <w:rPr>
          <w:b/>
          <w:sz w:val="28"/>
          <w:szCs w:val="28"/>
          <w:lang w:val="uk-UA"/>
        </w:rPr>
        <w:t xml:space="preserve">5.9. </w:t>
      </w:r>
      <w:r w:rsidRPr="007E7366">
        <w:rPr>
          <w:sz w:val="28"/>
          <w:szCs w:val="28"/>
          <w:lang w:val="uk-UA"/>
        </w:rPr>
        <w:t>Вжити заходів по виявленню в місті осіб, які виготовляють самогон з метою його збуту, або здійснюють торгівлю алкогольними напоями без відповідного дозволу для призупинення такої діяльності та притягнення до відповідальності.</w:t>
      </w:r>
    </w:p>
    <w:p w:rsidR="00923DD8" w:rsidRDefault="00923DD8" w:rsidP="00923DD8">
      <w:pPr>
        <w:ind w:left="567"/>
        <w:jc w:val="both"/>
        <w:rPr>
          <w:b/>
          <w:sz w:val="28"/>
          <w:szCs w:val="28"/>
          <w:lang w:val="uk-UA"/>
        </w:rPr>
      </w:pPr>
      <w:r>
        <w:rPr>
          <w:b/>
          <w:sz w:val="28"/>
          <w:szCs w:val="28"/>
          <w:lang w:val="uk-UA"/>
        </w:rPr>
        <w:t xml:space="preserve">Виконавці: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w:t>
      </w:r>
      <w:r w:rsidRPr="001855B9">
        <w:rPr>
          <w:b/>
          <w:i/>
          <w:sz w:val="28"/>
          <w:szCs w:val="28"/>
          <w:lang w:val="uk-UA"/>
        </w:rPr>
        <w:t xml:space="preserve"> </w:t>
      </w:r>
    </w:p>
    <w:p w:rsidR="00923DD8" w:rsidRPr="00D61D0E" w:rsidRDefault="00923DD8" w:rsidP="00923DD8">
      <w:pPr>
        <w:ind w:firstLine="567"/>
        <w:jc w:val="both"/>
        <w:rPr>
          <w:b/>
          <w:i/>
          <w:sz w:val="28"/>
          <w:szCs w:val="28"/>
          <w:lang w:val="uk-UA"/>
        </w:rPr>
      </w:pPr>
      <w:r>
        <w:rPr>
          <w:b/>
          <w:sz w:val="28"/>
          <w:szCs w:val="28"/>
          <w:lang w:val="uk-UA"/>
        </w:rPr>
        <w:t>Термін виконання: п</w:t>
      </w:r>
      <w:r w:rsidRPr="00C827A5">
        <w:rPr>
          <w:b/>
          <w:sz w:val="28"/>
          <w:szCs w:val="28"/>
          <w:lang w:val="uk-UA"/>
        </w:rPr>
        <w:t>остійно</w:t>
      </w:r>
      <w:r>
        <w:rPr>
          <w:b/>
          <w:i/>
          <w:sz w:val="28"/>
          <w:szCs w:val="28"/>
          <w:lang w:val="uk-UA"/>
        </w:rPr>
        <w:t>.</w:t>
      </w:r>
    </w:p>
    <w:p w:rsidR="00923DD8" w:rsidRDefault="00923DD8" w:rsidP="00923DD8">
      <w:pPr>
        <w:ind w:firstLine="708"/>
        <w:jc w:val="both"/>
        <w:rPr>
          <w:b/>
          <w:i/>
          <w:sz w:val="28"/>
          <w:szCs w:val="28"/>
          <w:lang w:val="uk-UA"/>
        </w:rPr>
      </w:pPr>
    </w:p>
    <w:p w:rsidR="00923DD8" w:rsidRDefault="00923DD8" w:rsidP="00923DD8">
      <w:pPr>
        <w:ind w:firstLine="567"/>
        <w:jc w:val="both"/>
        <w:rPr>
          <w:sz w:val="28"/>
          <w:szCs w:val="28"/>
          <w:lang w:val="uk-UA"/>
        </w:rPr>
      </w:pPr>
      <w:r>
        <w:rPr>
          <w:b/>
          <w:sz w:val="28"/>
          <w:szCs w:val="28"/>
          <w:lang w:val="uk-UA"/>
        </w:rPr>
        <w:t xml:space="preserve">5.10. </w:t>
      </w:r>
      <w:r w:rsidRPr="00636EA9">
        <w:rPr>
          <w:sz w:val="28"/>
          <w:szCs w:val="28"/>
          <w:lang w:val="uk-UA"/>
        </w:rPr>
        <w:t>Проводити інформаційно</w:t>
      </w:r>
      <w:r>
        <w:rPr>
          <w:sz w:val="28"/>
          <w:szCs w:val="28"/>
          <w:lang w:val="uk-UA"/>
        </w:rPr>
        <w:t>-рекомендаційні заходи серед молоді щодо  дотримання заборони продажу та придбання алкогольних напоїв, тютюнових виробів, розповсюдження наркотиків, негативний вплив зазначеного на молодий організм, пропаганди проституції, насильства, жорстокості, юридичну відповідальність за відповідні правопорушення.</w:t>
      </w:r>
    </w:p>
    <w:p w:rsidR="00923DD8" w:rsidRDefault="00923DD8" w:rsidP="00923DD8">
      <w:pPr>
        <w:ind w:left="567"/>
        <w:jc w:val="both"/>
        <w:rPr>
          <w:b/>
          <w:i/>
          <w:sz w:val="28"/>
          <w:szCs w:val="28"/>
          <w:lang w:val="uk-UA"/>
        </w:rPr>
      </w:pPr>
      <w:r>
        <w:rPr>
          <w:b/>
          <w:sz w:val="28"/>
          <w:szCs w:val="28"/>
          <w:lang w:val="uk-UA"/>
        </w:rPr>
        <w:t>Виконавці:</w:t>
      </w:r>
      <w:r>
        <w:rPr>
          <w:b/>
          <w:i/>
          <w:sz w:val="28"/>
          <w:szCs w:val="28"/>
          <w:lang w:val="uk-UA"/>
        </w:rPr>
        <w:t xml:space="preserve"> </w:t>
      </w:r>
      <w:r w:rsidRPr="007E7366">
        <w:rPr>
          <w:b/>
          <w:i/>
          <w:sz w:val="28"/>
          <w:szCs w:val="28"/>
          <w:lang w:val="uk-UA"/>
        </w:rPr>
        <w:t>в</w:t>
      </w:r>
      <w:r>
        <w:rPr>
          <w:b/>
          <w:i/>
          <w:sz w:val="28"/>
          <w:szCs w:val="28"/>
          <w:lang w:val="uk-UA"/>
        </w:rPr>
        <w:t xml:space="preserve">ідділ освіти, служба у справах дітей,  відділ у справах сім’ї, молоді і спорту,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 Управління патрульної поліції в Луганській області.</w:t>
      </w:r>
    </w:p>
    <w:p w:rsidR="00923DD8" w:rsidRDefault="00923DD8" w:rsidP="00923DD8">
      <w:pPr>
        <w:ind w:firstLine="567"/>
        <w:jc w:val="both"/>
        <w:rPr>
          <w:b/>
          <w:i/>
          <w:sz w:val="28"/>
          <w:szCs w:val="28"/>
          <w:lang w:val="uk-UA"/>
        </w:rPr>
      </w:pPr>
      <w:r>
        <w:rPr>
          <w:b/>
          <w:sz w:val="28"/>
          <w:szCs w:val="28"/>
          <w:lang w:val="uk-UA"/>
        </w:rPr>
        <w:t xml:space="preserve">Термін виконання: </w:t>
      </w:r>
      <w:r w:rsidRPr="00DC3491">
        <w:rPr>
          <w:b/>
          <w:sz w:val="28"/>
          <w:szCs w:val="28"/>
          <w:lang w:val="uk-UA"/>
        </w:rPr>
        <w:t>постійно</w:t>
      </w:r>
      <w:r>
        <w:rPr>
          <w:b/>
          <w:i/>
          <w:sz w:val="28"/>
          <w:szCs w:val="28"/>
          <w:lang w:val="uk-UA"/>
        </w:rPr>
        <w:t>.</w:t>
      </w:r>
    </w:p>
    <w:p w:rsidR="00923DD8" w:rsidRPr="00673AC4" w:rsidRDefault="00923DD8" w:rsidP="00923DD8">
      <w:pPr>
        <w:ind w:firstLine="708"/>
        <w:jc w:val="both"/>
        <w:rPr>
          <w:b/>
          <w:i/>
          <w:sz w:val="28"/>
          <w:szCs w:val="28"/>
          <w:lang w:val="uk-UA"/>
        </w:rPr>
      </w:pPr>
    </w:p>
    <w:p w:rsidR="00923DD8" w:rsidRDefault="00923DD8" w:rsidP="00923DD8">
      <w:pPr>
        <w:ind w:firstLine="567"/>
        <w:jc w:val="both"/>
        <w:rPr>
          <w:sz w:val="28"/>
          <w:szCs w:val="28"/>
          <w:lang w:val="uk-UA"/>
        </w:rPr>
      </w:pPr>
      <w:r>
        <w:rPr>
          <w:b/>
          <w:sz w:val="28"/>
          <w:szCs w:val="28"/>
          <w:lang w:val="uk-UA"/>
        </w:rPr>
        <w:t>5</w:t>
      </w:r>
      <w:r w:rsidRPr="00CC4C4A">
        <w:rPr>
          <w:b/>
          <w:sz w:val="28"/>
          <w:szCs w:val="28"/>
          <w:lang w:val="uk-UA"/>
        </w:rPr>
        <w:t>.</w:t>
      </w:r>
      <w:r>
        <w:rPr>
          <w:b/>
          <w:sz w:val="28"/>
          <w:szCs w:val="28"/>
          <w:lang w:val="uk-UA"/>
        </w:rPr>
        <w:t>11</w:t>
      </w:r>
      <w:r w:rsidRPr="00CC4C4A">
        <w:rPr>
          <w:b/>
          <w:sz w:val="28"/>
          <w:szCs w:val="28"/>
          <w:lang w:val="uk-UA"/>
        </w:rPr>
        <w:t>.</w:t>
      </w:r>
      <w:r>
        <w:rPr>
          <w:sz w:val="28"/>
          <w:szCs w:val="28"/>
          <w:lang w:val="uk-UA"/>
        </w:rPr>
        <w:t xml:space="preserve"> З метою проведення соціальної адаптації наркозалежних хворих, зниження ризику здійснення ними кримінальних правопорушень забезпечити проведення замісної підтримуючої терапії.</w:t>
      </w:r>
    </w:p>
    <w:p w:rsidR="00923DD8" w:rsidRPr="00AF100A" w:rsidRDefault="00923DD8" w:rsidP="00923DD8">
      <w:pPr>
        <w:ind w:left="567"/>
        <w:jc w:val="both"/>
        <w:rPr>
          <w:b/>
          <w:i/>
          <w:sz w:val="28"/>
          <w:szCs w:val="28"/>
          <w:lang w:val="uk-UA"/>
        </w:rPr>
      </w:pPr>
      <w:r>
        <w:rPr>
          <w:b/>
          <w:sz w:val="28"/>
          <w:szCs w:val="28"/>
          <w:lang w:val="uk-UA"/>
        </w:rPr>
        <w:t xml:space="preserve">Виконавці: </w:t>
      </w:r>
      <w:r w:rsidRPr="004955E4">
        <w:rPr>
          <w:b/>
          <w:i/>
          <w:sz w:val="28"/>
          <w:szCs w:val="28"/>
          <w:lang w:val="uk-UA"/>
        </w:rPr>
        <w:t>КНП «Лисичанська багатопрофільна лікарня», КНП «Центр психічного здоров’я»</w:t>
      </w:r>
      <w:r>
        <w:rPr>
          <w:b/>
          <w:i/>
          <w:sz w:val="28"/>
          <w:szCs w:val="28"/>
          <w:lang w:val="uk-UA"/>
        </w:rPr>
        <w:t>.</w:t>
      </w:r>
    </w:p>
    <w:p w:rsidR="00923DD8" w:rsidRDefault="00923DD8" w:rsidP="00923DD8">
      <w:pPr>
        <w:ind w:firstLine="567"/>
        <w:jc w:val="both"/>
        <w:rPr>
          <w:b/>
          <w:sz w:val="28"/>
          <w:szCs w:val="28"/>
          <w:lang w:val="uk-UA"/>
        </w:rPr>
      </w:pPr>
      <w:r>
        <w:rPr>
          <w:b/>
          <w:sz w:val="28"/>
          <w:szCs w:val="28"/>
          <w:lang w:val="uk-UA"/>
        </w:rPr>
        <w:t xml:space="preserve">Термін виконання: </w:t>
      </w:r>
      <w:r w:rsidRPr="00DC3491">
        <w:rPr>
          <w:b/>
          <w:sz w:val="28"/>
          <w:szCs w:val="28"/>
          <w:lang w:val="uk-UA"/>
        </w:rPr>
        <w:t>постійно</w:t>
      </w:r>
      <w:r>
        <w:rPr>
          <w:b/>
          <w:i/>
          <w:sz w:val="28"/>
          <w:szCs w:val="28"/>
          <w:lang w:val="uk-UA"/>
        </w:rPr>
        <w:t>.</w:t>
      </w:r>
    </w:p>
    <w:p w:rsidR="00923DD8" w:rsidRDefault="00923DD8" w:rsidP="00923DD8">
      <w:pPr>
        <w:ind w:firstLine="708"/>
        <w:jc w:val="both"/>
        <w:rPr>
          <w:b/>
          <w:sz w:val="28"/>
          <w:szCs w:val="28"/>
          <w:lang w:val="uk-UA"/>
        </w:rPr>
      </w:pPr>
    </w:p>
    <w:p w:rsidR="00923DD8" w:rsidRDefault="00923DD8" w:rsidP="00923DD8">
      <w:pPr>
        <w:ind w:firstLine="708"/>
        <w:jc w:val="center"/>
        <w:rPr>
          <w:b/>
          <w:sz w:val="28"/>
          <w:szCs w:val="28"/>
          <w:lang w:val="uk-UA"/>
        </w:rPr>
      </w:pPr>
      <w:r>
        <w:rPr>
          <w:b/>
          <w:sz w:val="28"/>
          <w:szCs w:val="28"/>
          <w:lang w:val="uk-UA"/>
        </w:rPr>
        <w:t>6. Боротьба з економічною злочинністю.</w:t>
      </w:r>
    </w:p>
    <w:p w:rsidR="00923DD8" w:rsidRDefault="00923DD8" w:rsidP="00923DD8">
      <w:pPr>
        <w:ind w:firstLine="708"/>
        <w:jc w:val="both"/>
        <w:rPr>
          <w:sz w:val="28"/>
          <w:szCs w:val="28"/>
          <w:lang w:val="uk-UA"/>
        </w:rPr>
      </w:pPr>
    </w:p>
    <w:p w:rsidR="00923DD8" w:rsidRDefault="00923DD8" w:rsidP="00923DD8">
      <w:pPr>
        <w:ind w:firstLine="567"/>
        <w:jc w:val="both"/>
        <w:rPr>
          <w:sz w:val="28"/>
          <w:szCs w:val="28"/>
          <w:lang w:val="uk-UA"/>
        </w:rPr>
      </w:pPr>
      <w:r>
        <w:rPr>
          <w:b/>
          <w:sz w:val="28"/>
          <w:szCs w:val="28"/>
          <w:lang w:val="uk-UA"/>
        </w:rPr>
        <w:t>6</w:t>
      </w:r>
      <w:r w:rsidRPr="009F0FCF">
        <w:rPr>
          <w:b/>
          <w:sz w:val="28"/>
          <w:szCs w:val="28"/>
          <w:lang w:val="uk-UA"/>
        </w:rPr>
        <w:t>.1.</w:t>
      </w:r>
      <w:r>
        <w:rPr>
          <w:b/>
          <w:sz w:val="28"/>
          <w:szCs w:val="28"/>
          <w:lang w:val="uk-UA"/>
        </w:rPr>
        <w:t xml:space="preserve"> </w:t>
      </w:r>
      <w:r w:rsidRPr="004C307D">
        <w:rPr>
          <w:sz w:val="28"/>
          <w:szCs w:val="28"/>
          <w:lang w:val="uk-UA"/>
        </w:rPr>
        <w:t>Забезпечити контроль за використанням бюджетних коштів, виділених на реалізацію соціально-економічних програм місцевого рівня в галузі розвитку окремих секторів економіки, а також попередження та припинення дій корупційного характеру при використанні (розподілі) таких коштів</w:t>
      </w:r>
      <w:r>
        <w:rPr>
          <w:sz w:val="28"/>
          <w:szCs w:val="28"/>
          <w:lang w:val="uk-UA"/>
        </w:rPr>
        <w:t>.</w:t>
      </w:r>
    </w:p>
    <w:p w:rsidR="00923DD8" w:rsidRPr="00223FC2" w:rsidRDefault="00923DD8" w:rsidP="00923DD8">
      <w:pPr>
        <w:ind w:left="567"/>
        <w:jc w:val="both"/>
        <w:rPr>
          <w:b/>
          <w:sz w:val="28"/>
          <w:szCs w:val="28"/>
          <w:lang w:val="uk-UA"/>
        </w:rPr>
      </w:pPr>
      <w:r>
        <w:rPr>
          <w:b/>
          <w:sz w:val="28"/>
          <w:szCs w:val="28"/>
          <w:lang w:val="uk-UA"/>
        </w:rPr>
        <w:t>Виконавці:</w:t>
      </w:r>
      <w:r w:rsidRPr="00907F67">
        <w:rPr>
          <w:b/>
          <w:i/>
          <w:sz w:val="28"/>
          <w:szCs w:val="28"/>
          <w:lang w:val="uk-UA"/>
        </w:rPr>
        <w:t xml:space="preserve"> </w:t>
      </w:r>
      <w:r w:rsidRPr="00223FC2">
        <w:rPr>
          <w:b/>
          <w:i/>
          <w:sz w:val="28"/>
          <w:szCs w:val="28"/>
          <w:lang w:val="uk-UA"/>
        </w:rPr>
        <w:t>фінансове управління</w:t>
      </w:r>
      <w:r>
        <w:rPr>
          <w:b/>
          <w:i/>
          <w:sz w:val="28"/>
          <w:szCs w:val="28"/>
          <w:lang w:val="uk-UA"/>
        </w:rPr>
        <w:t xml:space="preserve"> (в межах повноважень),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w:t>
      </w:r>
      <w:r>
        <w:rPr>
          <w:b/>
          <w:sz w:val="28"/>
          <w:szCs w:val="28"/>
          <w:lang w:val="uk-UA"/>
        </w:rPr>
        <w:t>,</w:t>
      </w:r>
      <w:r w:rsidRPr="00907F67">
        <w:rPr>
          <w:b/>
          <w:sz w:val="28"/>
          <w:szCs w:val="28"/>
          <w:lang w:val="uk-UA"/>
        </w:rPr>
        <w:t xml:space="preserve"> </w:t>
      </w:r>
      <w:r>
        <w:rPr>
          <w:b/>
          <w:i/>
          <w:sz w:val="28"/>
          <w:szCs w:val="28"/>
          <w:lang w:val="uk-UA"/>
        </w:rPr>
        <w:t>Лисичанський МРВ ГУ СБУ в Луганській області</w:t>
      </w:r>
      <w:r w:rsidRPr="00223FC2">
        <w:rPr>
          <w:b/>
          <w:sz w:val="28"/>
          <w:szCs w:val="28"/>
          <w:lang w:val="uk-UA"/>
        </w:rPr>
        <w:t>.</w:t>
      </w:r>
    </w:p>
    <w:p w:rsidR="00923DD8" w:rsidRDefault="00923DD8" w:rsidP="00923DD8">
      <w:pPr>
        <w:ind w:firstLine="567"/>
        <w:jc w:val="both"/>
        <w:rPr>
          <w:sz w:val="28"/>
          <w:szCs w:val="28"/>
          <w:lang w:val="uk-UA"/>
        </w:rPr>
      </w:pPr>
      <w:r>
        <w:rPr>
          <w:b/>
          <w:sz w:val="28"/>
          <w:szCs w:val="28"/>
          <w:lang w:val="uk-UA"/>
        </w:rPr>
        <w:t xml:space="preserve">Термін виконання: </w:t>
      </w:r>
      <w:r w:rsidRPr="00AE6923">
        <w:rPr>
          <w:b/>
          <w:sz w:val="28"/>
          <w:szCs w:val="28"/>
          <w:lang w:val="uk-UA"/>
        </w:rPr>
        <w:t>постійно</w:t>
      </w:r>
      <w:r>
        <w:rPr>
          <w:b/>
          <w:i/>
          <w:sz w:val="28"/>
          <w:szCs w:val="28"/>
          <w:lang w:val="uk-UA"/>
        </w:rPr>
        <w:t>.</w:t>
      </w:r>
    </w:p>
    <w:p w:rsidR="00923DD8" w:rsidRDefault="00923DD8" w:rsidP="00923DD8">
      <w:pPr>
        <w:ind w:firstLine="708"/>
        <w:jc w:val="both"/>
        <w:rPr>
          <w:sz w:val="28"/>
          <w:szCs w:val="28"/>
          <w:lang w:val="uk-UA"/>
        </w:rPr>
      </w:pPr>
    </w:p>
    <w:p w:rsidR="00923DD8" w:rsidRDefault="00923DD8" w:rsidP="00923DD8">
      <w:pPr>
        <w:spacing w:after="120"/>
        <w:jc w:val="center"/>
        <w:rPr>
          <w:sz w:val="28"/>
          <w:szCs w:val="28"/>
          <w:lang w:val="uk-UA"/>
        </w:rPr>
      </w:pPr>
      <w:r>
        <w:rPr>
          <w:sz w:val="28"/>
          <w:szCs w:val="28"/>
          <w:lang w:val="uk-UA"/>
        </w:rPr>
        <w:lastRenderedPageBreak/>
        <w:t>17</w:t>
      </w:r>
    </w:p>
    <w:p w:rsidR="00923DD8" w:rsidRDefault="00923DD8" w:rsidP="00923DD8">
      <w:pPr>
        <w:ind w:firstLine="567"/>
        <w:jc w:val="both"/>
        <w:rPr>
          <w:sz w:val="28"/>
          <w:szCs w:val="28"/>
          <w:lang w:val="uk-UA"/>
        </w:rPr>
      </w:pPr>
      <w:r w:rsidRPr="00E558F0">
        <w:rPr>
          <w:b/>
          <w:sz w:val="28"/>
          <w:szCs w:val="28"/>
          <w:lang w:val="uk-UA"/>
        </w:rPr>
        <w:t>6</w:t>
      </w:r>
      <w:r w:rsidRPr="001B6292">
        <w:rPr>
          <w:b/>
          <w:sz w:val="28"/>
          <w:szCs w:val="28"/>
          <w:lang w:val="uk-UA"/>
        </w:rPr>
        <w:t>.</w:t>
      </w:r>
      <w:r>
        <w:rPr>
          <w:b/>
          <w:sz w:val="28"/>
          <w:szCs w:val="28"/>
          <w:lang w:val="uk-UA"/>
        </w:rPr>
        <w:t>2</w:t>
      </w:r>
      <w:r w:rsidRPr="001B6292">
        <w:rPr>
          <w:b/>
          <w:sz w:val="28"/>
          <w:szCs w:val="28"/>
          <w:lang w:val="uk-UA"/>
        </w:rPr>
        <w:t>.</w:t>
      </w:r>
      <w:r>
        <w:rPr>
          <w:sz w:val="28"/>
          <w:szCs w:val="28"/>
          <w:lang w:val="uk-UA"/>
        </w:rPr>
        <w:t xml:space="preserve"> Сумісно з виконавчими органами державної влади ( відділом поліції, інспекцією Держгеокадастру), структурними підрозділами ВЦА                                  м. Лисичанська проводити перевірки  щодо:</w:t>
      </w:r>
    </w:p>
    <w:p w:rsidR="00923DD8" w:rsidRDefault="00923DD8" w:rsidP="00923DD8">
      <w:pPr>
        <w:ind w:firstLine="567"/>
        <w:jc w:val="both"/>
        <w:rPr>
          <w:sz w:val="28"/>
          <w:szCs w:val="28"/>
          <w:lang w:val="uk-UA"/>
        </w:rPr>
      </w:pPr>
      <w:r>
        <w:rPr>
          <w:sz w:val="28"/>
          <w:szCs w:val="28"/>
          <w:lang w:val="uk-UA"/>
        </w:rPr>
        <w:t xml:space="preserve">правомірності використання земельних ділянок комунальної власності юридичними особами та фізичними особами-підприємцями;  </w:t>
      </w:r>
    </w:p>
    <w:p w:rsidR="00923DD8" w:rsidRDefault="00923DD8" w:rsidP="00923DD8">
      <w:pPr>
        <w:ind w:firstLine="567"/>
        <w:jc w:val="both"/>
        <w:rPr>
          <w:sz w:val="28"/>
          <w:szCs w:val="28"/>
          <w:lang w:val="uk-UA"/>
        </w:rPr>
      </w:pPr>
      <w:r>
        <w:rPr>
          <w:sz w:val="28"/>
          <w:szCs w:val="28"/>
          <w:lang w:val="uk-UA"/>
        </w:rPr>
        <w:t>цільового використання об’єктів  нерухомого  майна комунальної власності, яке перебуває у тимчасовому (орендному) використанні;</w:t>
      </w:r>
    </w:p>
    <w:p w:rsidR="00923DD8" w:rsidRPr="006C33E6" w:rsidRDefault="00923DD8" w:rsidP="00923DD8">
      <w:pPr>
        <w:ind w:firstLine="567"/>
        <w:jc w:val="both"/>
        <w:rPr>
          <w:sz w:val="28"/>
          <w:szCs w:val="28"/>
          <w:lang w:val="uk-UA" w:eastAsia="uk-UA"/>
        </w:rPr>
      </w:pPr>
      <w:r>
        <w:rPr>
          <w:sz w:val="28"/>
          <w:szCs w:val="28"/>
          <w:lang w:val="uk-UA" w:eastAsia="uk-UA"/>
        </w:rPr>
        <w:t>здійснення контролю за виконанням власниками (покупцями) умов використання об’єктів, передбачених  договорами купівлі-продажу комунального майна.</w:t>
      </w:r>
    </w:p>
    <w:p w:rsidR="00923DD8" w:rsidRPr="00EE652A" w:rsidRDefault="00923DD8" w:rsidP="00923DD8">
      <w:pPr>
        <w:ind w:left="567"/>
        <w:jc w:val="both"/>
        <w:rPr>
          <w:b/>
          <w:i/>
          <w:sz w:val="28"/>
          <w:szCs w:val="28"/>
          <w:lang w:val="uk-UA"/>
        </w:rPr>
      </w:pPr>
      <w:r>
        <w:rPr>
          <w:b/>
          <w:sz w:val="28"/>
          <w:szCs w:val="28"/>
          <w:lang w:val="uk-UA"/>
        </w:rPr>
        <w:t>Виконавці:</w:t>
      </w:r>
      <w:r w:rsidRPr="00907F67">
        <w:rPr>
          <w:b/>
          <w:i/>
          <w:sz w:val="28"/>
          <w:szCs w:val="28"/>
          <w:lang w:val="uk-UA"/>
        </w:rPr>
        <w:t xml:space="preserve">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w:t>
      </w:r>
      <w:r>
        <w:rPr>
          <w:b/>
          <w:sz w:val="28"/>
          <w:szCs w:val="28"/>
          <w:lang w:val="uk-UA"/>
        </w:rPr>
        <w:t>,</w:t>
      </w:r>
      <w:r w:rsidRPr="00907F67">
        <w:rPr>
          <w:b/>
          <w:sz w:val="28"/>
          <w:szCs w:val="28"/>
          <w:lang w:val="uk-UA"/>
        </w:rPr>
        <w:t xml:space="preserve"> </w:t>
      </w:r>
      <w:r w:rsidRPr="00EE652A">
        <w:rPr>
          <w:b/>
          <w:i/>
          <w:sz w:val="28"/>
          <w:szCs w:val="28"/>
          <w:lang w:val="uk-UA"/>
        </w:rPr>
        <w:t xml:space="preserve"> управління власності</w:t>
      </w:r>
      <w:r>
        <w:rPr>
          <w:b/>
          <w:i/>
          <w:sz w:val="28"/>
          <w:szCs w:val="28"/>
          <w:lang w:val="uk-UA"/>
        </w:rPr>
        <w:t>,</w:t>
      </w:r>
      <w:r w:rsidRPr="00EE652A">
        <w:rPr>
          <w:b/>
          <w:i/>
          <w:sz w:val="28"/>
          <w:szCs w:val="28"/>
          <w:lang w:val="uk-UA"/>
        </w:rPr>
        <w:t xml:space="preserve"> </w:t>
      </w:r>
      <w:r>
        <w:rPr>
          <w:b/>
          <w:i/>
          <w:sz w:val="28"/>
          <w:szCs w:val="28"/>
          <w:lang w:val="uk-UA"/>
        </w:rPr>
        <w:t>у</w:t>
      </w:r>
      <w:r w:rsidRPr="006E4650">
        <w:rPr>
          <w:b/>
          <w:i/>
          <w:sz w:val="28"/>
          <w:szCs w:val="28"/>
          <w:lang w:val="uk-UA"/>
        </w:rPr>
        <w:t>правління</w:t>
      </w:r>
      <w:r>
        <w:rPr>
          <w:b/>
          <w:i/>
          <w:sz w:val="28"/>
          <w:szCs w:val="28"/>
          <w:lang w:val="uk-UA"/>
        </w:rPr>
        <w:t xml:space="preserve"> житлово-комунального господарства,</w:t>
      </w:r>
      <w:r w:rsidRPr="00EE652A">
        <w:rPr>
          <w:b/>
          <w:i/>
          <w:sz w:val="28"/>
          <w:szCs w:val="28"/>
          <w:lang w:val="uk-UA"/>
        </w:rPr>
        <w:t xml:space="preserve"> </w:t>
      </w:r>
      <w:r>
        <w:rPr>
          <w:b/>
          <w:i/>
          <w:sz w:val="28"/>
          <w:szCs w:val="28"/>
          <w:lang w:val="uk-UA"/>
        </w:rPr>
        <w:t>управління будівництва та архітектури.</w:t>
      </w:r>
      <w:r w:rsidRPr="00EE652A">
        <w:rPr>
          <w:b/>
          <w:i/>
          <w:sz w:val="28"/>
          <w:szCs w:val="28"/>
          <w:lang w:val="uk-UA"/>
        </w:rPr>
        <w:t xml:space="preserve"> </w:t>
      </w:r>
    </w:p>
    <w:p w:rsidR="00923DD8" w:rsidRDefault="00923DD8" w:rsidP="00923DD8">
      <w:pPr>
        <w:ind w:firstLine="567"/>
        <w:jc w:val="both"/>
        <w:rPr>
          <w:b/>
          <w:i/>
          <w:sz w:val="28"/>
          <w:szCs w:val="28"/>
          <w:lang w:val="uk-UA"/>
        </w:rPr>
      </w:pPr>
      <w:r>
        <w:rPr>
          <w:b/>
          <w:sz w:val="28"/>
          <w:szCs w:val="28"/>
          <w:lang w:val="uk-UA"/>
        </w:rPr>
        <w:t xml:space="preserve">Термін виконання: </w:t>
      </w:r>
      <w:r w:rsidRPr="00286E69">
        <w:rPr>
          <w:b/>
          <w:sz w:val="28"/>
          <w:szCs w:val="28"/>
          <w:lang w:val="uk-UA"/>
        </w:rPr>
        <w:t>постійно</w:t>
      </w:r>
      <w:r>
        <w:rPr>
          <w:b/>
          <w:i/>
          <w:sz w:val="28"/>
          <w:szCs w:val="28"/>
          <w:lang w:val="uk-UA"/>
        </w:rPr>
        <w:t>.</w:t>
      </w:r>
    </w:p>
    <w:p w:rsidR="00923DD8" w:rsidRPr="001B6292" w:rsidRDefault="00923DD8" w:rsidP="00923DD8">
      <w:pPr>
        <w:ind w:firstLine="708"/>
        <w:jc w:val="both"/>
        <w:rPr>
          <w:b/>
          <w:i/>
          <w:sz w:val="28"/>
          <w:szCs w:val="28"/>
          <w:lang w:val="uk-UA"/>
        </w:rPr>
      </w:pPr>
    </w:p>
    <w:p w:rsidR="00923DD8" w:rsidRDefault="00923DD8" w:rsidP="00923DD8">
      <w:pPr>
        <w:ind w:firstLine="567"/>
        <w:jc w:val="both"/>
        <w:rPr>
          <w:b/>
          <w:i/>
          <w:sz w:val="28"/>
          <w:szCs w:val="28"/>
          <w:lang w:val="uk-UA"/>
        </w:rPr>
      </w:pPr>
      <w:r w:rsidRPr="00F06379">
        <w:rPr>
          <w:b/>
          <w:sz w:val="28"/>
          <w:szCs w:val="28"/>
          <w:lang w:val="uk-UA"/>
        </w:rPr>
        <w:t>6.3.</w:t>
      </w:r>
      <w:r>
        <w:rPr>
          <w:sz w:val="28"/>
          <w:szCs w:val="28"/>
          <w:lang w:val="uk-UA"/>
        </w:rPr>
        <w:t xml:space="preserve"> Недопущення виникнення </w:t>
      </w:r>
      <w:r w:rsidRPr="003933C7">
        <w:rPr>
          <w:sz w:val="28"/>
          <w:szCs w:val="28"/>
          <w:lang w:val="uk-UA"/>
        </w:rPr>
        <w:t>несанкціонованої торгівлі</w:t>
      </w:r>
      <w:r>
        <w:rPr>
          <w:sz w:val="28"/>
          <w:szCs w:val="28"/>
          <w:lang w:val="uk-UA"/>
        </w:rPr>
        <w:t xml:space="preserve"> в невстановлених місцях на території міста.</w:t>
      </w:r>
      <w:r w:rsidRPr="005D2B36">
        <w:rPr>
          <w:b/>
          <w:i/>
          <w:sz w:val="28"/>
          <w:szCs w:val="28"/>
          <w:lang w:val="uk-UA"/>
        </w:rPr>
        <w:t xml:space="preserve"> </w:t>
      </w:r>
    </w:p>
    <w:p w:rsidR="00923DD8" w:rsidRDefault="00923DD8" w:rsidP="00923DD8">
      <w:pPr>
        <w:ind w:firstLine="567"/>
        <w:jc w:val="both"/>
        <w:rPr>
          <w:sz w:val="28"/>
          <w:szCs w:val="28"/>
          <w:lang w:val="uk-UA"/>
        </w:rPr>
      </w:pPr>
      <w:r>
        <w:rPr>
          <w:b/>
          <w:sz w:val="28"/>
          <w:szCs w:val="28"/>
          <w:lang w:val="uk-UA"/>
        </w:rPr>
        <w:t>Виконавці:</w:t>
      </w:r>
      <w:r>
        <w:rPr>
          <w:b/>
          <w:i/>
          <w:sz w:val="28"/>
          <w:szCs w:val="28"/>
          <w:lang w:val="uk-UA"/>
        </w:rPr>
        <w:t xml:space="preserve">  відділ споживчого ринку</w:t>
      </w:r>
      <w:r w:rsidRPr="00EE652A">
        <w:rPr>
          <w:b/>
          <w:i/>
          <w:sz w:val="28"/>
          <w:szCs w:val="28"/>
          <w:lang w:val="uk-UA"/>
        </w:rPr>
        <w:t>.</w:t>
      </w:r>
    </w:p>
    <w:p w:rsidR="00923DD8" w:rsidRDefault="00923DD8" w:rsidP="00923DD8">
      <w:pPr>
        <w:ind w:firstLine="567"/>
        <w:jc w:val="both"/>
        <w:rPr>
          <w:b/>
          <w:i/>
          <w:sz w:val="28"/>
          <w:szCs w:val="28"/>
          <w:lang w:val="uk-UA"/>
        </w:rPr>
      </w:pPr>
      <w:r>
        <w:rPr>
          <w:b/>
          <w:sz w:val="28"/>
          <w:szCs w:val="28"/>
          <w:lang w:val="uk-UA"/>
        </w:rPr>
        <w:t>Термін виконання: п</w:t>
      </w:r>
      <w:r w:rsidRPr="003933C7">
        <w:rPr>
          <w:b/>
          <w:sz w:val="28"/>
          <w:szCs w:val="28"/>
          <w:lang w:val="uk-UA"/>
        </w:rPr>
        <w:t>остійно</w:t>
      </w:r>
      <w:r>
        <w:rPr>
          <w:b/>
          <w:i/>
          <w:sz w:val="28"/>
          <w:szCs w:val="28"/>
          <w:lang w:val="uk-UA"/>
        </w:rPr>
        <w:t>.</w:t>
      </w:r>
    </w:p>
    <w:p w:rsidR="00923DD8" w:rsidRDefault="00923DD8" w:rsidP="00923DD8">
      <w:pPr>
        <w:ind w:firstLine="708"/>
        <w:jc w:val="both"/>
        <w:rPr>
          <w:sz w:val="28"/>
          <w:szCs w:val="28"/>
          <w:lang w:val="uk-UA"/>
        </w:rPr>
      </w:pPr>
    </w:p>
    <w:p w:rsidR="00923DD8" w:rsidRDefault="00923DD8" w:rsidP="00923DD8">
      <w:pPr>
        <w:ind w:firstLine="567"/>
        <w:jc w:val="both"/>
        <w:rPr>
          <w:sz w:val="28"/>
          <w:szCs w:val="28"/>
          <w:lang w:val="uk-UA"/>
        </w:rPr>
      </w:pPr>
      <w:r>
        <w:rPr>
          <w:b/>
          <w:sz w:val="28"/>
          <w:szCs w:val="28"/>
          <w:lang w:val="uk-UA"/>
        </w:rPr>
        <w:t>6.4</w:t>
      </w:r>
      <w:r w:rsidRPr="001B6292">
        <w:rPr>
          <w:b/>
          <w:sz w:val="28"/>
          <w:szCs w:val="28"/>
          <w:lang w:val="uk-UA"/>
        </w:rPr>
        <w:t>.</w:t>
      </w:r>
      <w:r>
        <w:rPr>
          <w:sz w:val="28"/>
          <w:szCs w:val="28"/>
          <w:lang w:val="uk-UA"/>
        </w:rPr>
        <w:t xml:space="preserve"> </w:t>
      </w:r>
      <w:r w:rsidRPr="00B05EA1">
        <w:rPr>
          <w:sz w:val="28"/>
          <w:szCs w:val="28"/>
          <w:lang w:val="uk-UA"/>
        </w:rPr>
        <w:t xml:space="preserve">Здійснити комплекс заходів щодо недопущення незаконного </w:t>
      </w:r>
      <w:r w:rsidRPr="00A76E98">
        <w:rPr>
          <w:sz w:val="28"/>
          <w:szCs w:val="28"/>
          <w:lang w:val="uk-UA"/>
        </w:rPr>
        <w:t>відчуження комунального майна</w:t>
      </w:r>
      <w:r w:rsidRPr="00B05EA1">
        <w:rPr>
          <w:sz w:val="28"/>
          <w:szCs w:val="28"/>
          <w:lang w:val="uk-UA"/>
        </w:rPr>
        <w:t>, підриву платоспроможності суб’єктів підприємницької діяльності. Особливу увагу звернути на захист стратегічно важливих для економіки міста бюджетоутворюючих підприємств від корупційних дій та кримінального тиску</w:t>
      </w:r>
      <w:r>
        <w:rPr>
          <w:sz w:val="28"/>
          <w:szCs w:val="28"/>
          <w:lang w:val="uk-UA"/>
        </w:rPr>
        <w:t>.</w:t>
      </w:r>
    </w:p>
    <w:p w:rsidR="00923DD8" w:rsidRDefault="00923DD8" w:rsidP="00923DD8">
      <w:pPr>
        <w:ind w:left="567"/>
        <w:jc w:val="both"/>
        <w:rPr>
          <w:b/>
          <w:sz w:val="28"/>
          <w:szCs w:val="28"/>
          <w:lang w:val="uk-UA"/>
        </w:rPr>
      </w:pPr>
      <w:r>
        <w:rPr>
          <w:b/>
          <w:sz w:val="28"/>
          <w:szCs w:val="28"/>
          <w:lang w:val="uk-UA"/>
        </w:rPr>
        <w:t>Виконавці:</w:t>
      </w:r>
      <w:r w:rsidRPr="00907F67">
        <w:rPr>
          <w:b/>
          <w:i/>
          <w:sz w:val="28"/>
          <w:szCs w:val="28"/>
          <w:lang w:val="uk-UA"/>
        </w:rPr>
        <w:t xml:space="preserve">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w:t>
      </w:r>
      <w:r>
        <w:rPr>
          <w:b/>
          <w:sz w:val="28"/>
          <w:szCs w:val="28"/>
          <w:lang w:val="uk-UA"/>
        </w:rPr>
        <w:t>,</w:t>
      </w:r>
      <w:r w:rsidRPr="00907F67">
        <w:rPr>
          <w:b/>
          <w:sz w:val="28"/>
          <w:szCs w:val="28"/>
          <w:lang w:val="uk-UA"/>
        </w:rPr>
        <w:t xml:space="preserve"> </w:t>
      </w:r>
      <w:r>
        <w:rPr>
          <w:b/>
          <w:i/>
          <w:sz w:val="28"/>
          <w:szCs w:val="28"/>
          <w:lang w:val="uk-UA"/>
        </w:rPr>
        <w:t>Лисичанський МРВ ГУСБУ в Луганській області,</w:t>
      </w:r>
      <w:r w:rsidRPr="00907F67">
        <w:rPr>
          <w:b/>
          <w:sz w:val="28"/>
          <w:szCs w:val="28"/>
          <w:lang w:val="uk-UA"/>
        </w:rPr>
        <w:t xml:space="preserve"> </w:t>
      </w:r>
      <w:r>
        <w:rPr>
          <w:b/>
          <w:i/>
          <w:sz w:val="28"/>
          <w:szCs w:val="28"/>
          <w:lang w:val="uk-UA"/>
        </w:rPr>
        <w:t>фінансове управління, управління власності.</w:t>
      </w:r>
    </w:p>
    <w:p w:rsidR="00923DD8" w:rsidRDefault="00923DD8" w:rsidP="00923DD8">
      <w:pPr>
        <w:ind w:firstLine="567"/>
        <w:jc w:val="both"/>
        <w:rPr>
          <w:sz w:val="28"/>
          <w:szCs w:val="28"/>
          <w:lang w:val="uk-UA"/>
        </w:rPr>
      </w:pPr>
      <w:r>
        <w:rPr>
          <w:b/>
          <w:sz w:val="28"/>
          <w:szCs w:val="28"/>
          <w:lang w:val="uk-UA"/>
        </w:rPr>
        <w:t>Термін виконання: п</w:t>
      </w:r>
      <w:r w:rsidRPr="003933C7">
        <w:rPr>
          <w:b/>
          <w:sz w:val="28"/>
          <w:szCs w:val="28"/>
          <w:lang w:val="uk-UA"/>
        </w:rPr>
        <w:t>остійно</w:t>
      </w:r>
      <w:r>
        <w:rPr>
          <w:b/>
          <w:i/>
          <w:sz w:val="28"/>
          <w:szCs w:val="28"/>
          <w:lang w:val="uk-UA"/>
        </w:rPr>
        <w:t>.</w:t>
      </w:r>
    </w:p>
    <w:p w:rsidR="00923DD8" w:rsidRPr="00D80944" w:rsidRDefault="00923DD8" w:rsidP="00923DD8">
      <w:pPr>
        <w:ind w:firstLine="708"/>
        <w:jc w:val="both"/>
        <w:rPr>
          <w:sz w:val="28"/>
          <w:szCs w:val="28"/>
          <w:lang w:val="uk-UA"/>
        </w:rPr>
      </w:pPr>
    </w:p>
    <w:p w:rsidR="00923DD8" w:rsidRDefault="00923DD8" w:rsidP="00923DD8">
      <w:pPr>
        <w:ind w:firstLine="567"/>
        <w:jc w:val="both"/>
        <w:rPr>
          <w:sz w:val="28"/>
          <w:szCs w:val="28"/>
          <w:lang w:val="uk-UA"/>
        </w:rPr>
      </w:pPr>
      <w:r>
        <w:rPr>
          <w:b/>
          <w:sz w:val="28"/>
          <w:szCs w:val="28"/>
          <w:lang w:val="uk-UA"/>
        </w:rPr>
        <w:t xml:space="preserve">6.5. </w:t>
      </w:r>
      <w:r w:rsidRPr="002074FF">
        <w:rPr>
          <w:sz w:val="28"/>
          <w:szCs w:val="28"/>
          <w:lang w:val="uk-UA"/>
        </w:rPr>
        <w:t>І</w:t>
      </w:r>
      <w:r>
        <w:rPr>
          <w:sz w:val="28"/>
          <w:szCs w:val="28"/>
          <w:lang w:val="uk-UA"/>
        </w:rPr>
        <w:t>нформувати населення про роботу органів внутрішніх справ з розслідування кримінальних справ про найбільш резонансні злочини, а також виявлені в ході розслідування  причини і умови, що сприяли вчиненню злочинів. Щороку проводити брифінги, прес-конференції та «круглі столи» з найбільш актуальних питань: профілактики правопорушень, боротьби зі злочинністю та корупцією.</w:t>
      </w:r>
    </w:p>
    <w:p w:rsidR="00923DD8" w:rsidRDefault="00923DD8" w:rsidP="00923DD8">
      <w:pPr>
        <w:ind w:left="567"/>
        <w:jc w:val="both"/>
        <w:rPr>
          <w:b/>
          <w:sz w:val="28"/>
          <w:szCs w:val="28"/>
          <w:lang w:val="uk-UA"/>
        </w:rPr>
      </w:pPr>
      <w:r>
        <w:rPr>
          <w:b/>
          <w:sz w:val="28"/>
          <w:szCs w:val="28"/>
          <w:lang w:val="uk-UA"/>
        </w:rPr>
        <w:t xml:space="preserve">Виконавці: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 xml:space="preserve">НП в Луганській області, </w:t>
      </w:r>
      <w:r w:rsidRPr="009544F8">
        <w:rPr>
          <w:sz w:val="28"/>
          <w:szCs w:val="28"/>
          <w:lang w:val="uk-UA"/>
        </w:rPr>
        <w:t xml:space="preserve"> </w:t>
      </w:r>
      <w:r w:rsidRPr="00D176FA">
        <w:rPr>
          <w:b/>
          <w:i/>
          <w:sz w:val="28"/>
          <w:szCs w:val="28"/>
          <w:lang w:val="uk-UA"/>
        </w:rPr>
        <w:t>Управління патрульної поліції</w:t>
      </w:r>
      <w:r w:rsidRPr="00DA2905">
        <w:rPr>
          <w:b/>
          <w:i/>
          <w:sz w:val="28"/>
          <w:szCs w:val="28"/>
          <w:lang w:val="uk-UA"/>
        </w:rPr>
        <w:t xml:space="preserve"> </w:t>
      </w:r>
      <w:r>
        <w:rPr>
          <w:b/>
          <w:i/>
          <w:sz w:val="28"/>
          <w:szCs w:val="28"/>
          <w:lang w:val="uk-UA"/>
        </w:rPr>
        <w:t>в Луганській області,   Лисичанський МРВ УСБУ, Лисичанська місцева прокуратура (за згодою), міські та регіональні ЗМІ (за згодою).</w:t>
      </w:r>
    </w:p>
    <w:p w:rsidR="00923DD8" w:rsidRPr="00C325D8" w:rsidRDefault="00923DD8" w:rsidP="00923DD8">
      <w:pPr>
        <w:ind w:firstLine="567"/>
        <w:jc w:val="both"/>
        <w:rPr>
          <w:b/>
          <w:i/>
          <w:sz w:val="28"/>
          <w:szCs w:val="28"/>
          <w:lang w:val="uk-UA"/>
        </w:rPr>
      </w:pPr>
      <w:r>
        <w:rPr>
          <w:b/>
          <w:sz w:val="28"/>
          <w:szCs w:val="28"/>
          <w:lang w:val="uk-UA"/>
        </w:rPr>
        <w:t>Термін виконання: п</w:t>
      </w:r>
      <w:r w:rsidRPr="00286E69">
        <w:rPr>
          <w:b/>
          <w:sz w:val="28"/>
          <w:szCs w:val="28"/>
          <w:lang w:val="uk-UA"/>
        </w:rPr>
        <w:t>остійно</w:t>
      </w:r>
      <w:r>
        <w:rPr>
          <w:b/>
          <w:i/>
          <w:sz w:val="28"/>
          <w:szCs w:val="28"/>
          <w:lang w:val="uk-UA"/>
        </w:rPr>
        <w:t xml:space="preserve">. </w:t>
      </w:r>
    </w:p>
    <w:p w:rsidR="00923DD8" w:rsidRDefault="00923DD8" w:rsidP="00923DD8">
      <w:pPr>
        <w:ind w:firstLine="708"/>
        <w:jc w:val="both"/>
        <w:rPr>
          <w:sz w:val="28"/>
          <w:szCs w:val="28"/>
          <w:lang w:val="uk-UA"/>
        </w:rPr>
      </w:pPr>
    </w:p>
    <w:p w:rsidR="00923DD8" w:rsidRDefault="00923DD8" w:rsidP="00923DD8">
      <w:pPr>
        <w:ind w:firstLine="567"/>
        <w:jc w:val="both"/>
        <w:rPr>
          <w:sz w:val="28"/>
          <w:szCs w:val="28"/>
          <w:lang w:val="uk-UA" w:eastAsia="uk-UA"/>
        </w:rPr>
      </w:pPr>
      <w:r>
        <w:rPr>
          <w:b/>
          <w:sz w:val="28"/>
          <w:szCs w:val="28"/>
          <w:lang w:val="uk-UA"/>
        </w:rPr>
        <w:t xml:space="preserve">6.6. </w:t>
      </w:r>
      <w:r>
        <w:rPr>
          <w:sz w:val="28"/>
          <w:szCs w:val="28"/>
          <w:lang w:val="uk-UA" w:eastAsia="uk-UA"/>
        </w:rPr>
        <w:t xml:space="preserve">Забезпечити громадський порядок і попередження злочинів, пов'язаних з крадіжками комунального, державного та іншого майна, постійно аналізувати маршрути патрулювання нарядами поліції. Організувати контроль за автотранспортом, що перевозить металобрухт, перевіряти законність </w:t>
      </w:r>
    </w:p>
    <w:p w:rsidR="00923DD8" w:rsidRDefault="00923DD8" w:rsidP="00923DD8">
      <w:pPr>
        <w:jc w:val="both"/>
        <w:rPr>
          <w:sz w:val="28"/>
          <w:szCs w:val="28"/>
          <w:lang w:val="uk-UA" w:eastAsia="uk-UA"/>
        </w:rPr>
      </w:pPr>
    </w:p>
    <w:p w:rsidR="00923DD8" w:rsidRPr="00DD1FA5" w:rsidRDefault="00923DD8" w:rsidP="00923DD8">
      <w:pPr>
        <w:ind w:left="708"/>
        <w:jc w:val="center"/>
        <w:rPr>
          <w:sz w:val="28"/>
          <w:szCs w:val="28"/>
          <w:lang w:val="uk-UA"/>
        </w:rPr>
      </w:pPr>
      <w:r w:rsidRPr="00DD1FA5">
        <w:rPr>
          <w:sz w:val="28"/>
          <w:szCs w:val="28"/>
          <w:lang w:val="uk-UA"/>
        </w:rPr>
        <w:lastRenderedPageBreak/>
        <w:t>18</w:t>
      </w:r>
    </w:p>
    <w:p w:rsidR="00923DD8" w:rsidRPr="00033D27" w:rsidRDefault="00923DD8" w:rsidP="00923DD8">
      <w:pPr>
        <w:jc w:val="both"/>
        <w:rPr>
          <w:sz w:val="28"/>
          <w:szCs w:val="28"/>
          <w:lang w:val="uk-UA" w:eastAsia="uk-UA"/>
        </w:rPr>
      </w:pPr>
      <w:r>
        <w:rPr>
          <w:sz w:val="28"/>
          <w:szCs w:val="28"/>
          <w:lang w:val="uk-UA" w:eastAsia="uk-UA"/>
        </w:rPr>
        <w:t>транспортування.</w:t>
      </w:r>
    </w:p>
    <w:p w:rsidR="00923DD8" w:rsidRDefault="00923DD8" w:rsidP="00923DD8">
      <w:pPr>
        <w:ind w:left="567"/>
        <w:jc w:val="both"/>
        <w:rPr>
          <w:b/>
          <w:i/>
          <w:sz w:val="28"/>
          <w:szCs w:val="28"/>
          <w:lang w:val="uk-UA"/>
        </w:rPr>
      </w:pPr>
      <w:r>
        <w:rPr>
          <w:b/>
          <w:sz w:val="28"/>
          <w:szCs w:val="28"/>
          <w:lang w:val="uk-UA"/>
        </w:rPr>
        <w:t>Виконавці:</w:t>
      </w:r>
      <w:r w:rsidRPr="00BF7ED8">
        <w:rPr>
          <w:b/>
          <w:i/>
          <w:sz w:val="28"/>
          <w:szCs w:val="28"/>
          <w:lang w:val="uk-UA"/>
        </w:rPr>
        <w:t xml:space="preserve">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w:t>
      </w:r>
      <w:r>
        <w:rPr>
          <w:b/>
          <w:sz w:val="28"/>
          <w:szCs w:val="28"/>
          <w:lang w:val="uk-UA"/>
        </w:rPr>
        <w:t xml:space="preserve"> </w:t>
      </w:r>
      <w:r w:rsidRPr="00D176FA">
        <w:rPr>
          <w:b/>
          <w:i/>
          <w:sz w:val="28"/>
          <w:szCs w:val="28"/>
          <w:lang w:val="uk-UA"/>
        </w:rPr>
        <w:t>Управління патрульної поліції</w:t>
      </w:r>
      <w:r w:rsidRPr="00DA2905">
        <w:rPr>
          <w:b/>
          <w:i/>
          <w:sz w:val="28"/>
          <w:szCs w:val="28"/>
          <w:lang w:val="uk-UA"/>
        </w:rPr>
        <w:t xml:space="preserve"> </w:t>
      </w:r>
      <w:r>
        <w:rPr>
          <w:b/>
          <w:i/>
          <w:sz w:val="28"/>
          <w:szCs w:val="28"/>
          <w:lang w:val="uk-UA"/>
        </w:rPr>
        <w:t xml:space="preserve">в Луганській області,  </w:t>
      </w:r>
      <w:r w:rsidRPr="00FA2C89">
        <w:rPr>
          <w:rFonts w:ascii="Times New Roman CYR" w:hAnsi="Times New Roman CYR"/>
          <w:sz w:val="28"/>
          <w:szCs w:val="28"/>
          <w:lang w:val="uk-UA"/>
        </w:rPr>
        <w:t xml:space="preserve"> </w:t>
      </w:r>
      <w:r w:rsidRPr="00223FC2">
        <w:rPr>
          <w:b/>
          <w:i/>
          <w:sz w:val="28"/>
          <w:szCs w:val="28"/>
          <w:lang w:val="uk-UA"/>
        </w:rPr>
        <w:t>управління житлово-комунального господарства</w:t>
      </w:r>
      <w:r w:rsidRPr="00BF6180">
        <w:rPr>
          <w:b/>
          <w:i/>
          <w:color w:val="1F497D"/>
          <w:sz w:val="28"/>
          <w:szCs w:val="28"/>
          <w:lang w:val="uk-UA"/>
        </w:rPr>
        <w:t>.</w:t>
      </w:r>
      <w:r>
        <w:rPr>
          <w:b/>
          <w:i/>
          <w:sz w:val="28"/>
          <w:szCs w:val="28"/>
          <w:lang w:val="uk-UA"/>
        </w:rPr>
        <w:t xml:space="preserve"> </w:t>
      </w:r>
    </w:p>
    <w:p w:rsidR="00923DD8" w:rsidRPr="00A37D5B" w:rsidRDefault="00923DD8" w:rsidP="00923DD8">
      <w:pPr>
        <w:ind w:firstLine="567"/>
        <w:jc w:val="both"/>
        <w:rPr>
          <w:b/>
          <w:i/>
          <w:sz w:val="28"/>
          <w:szCs w:val="28"/>
          <w:lang w:val="uk-UA"/>
        </w:rPr>
      </w:pPr>
      <w:r>
        <w:rPr>
          <w:b/>
          <w:sz w:val="28"/>
          <w:szCs w:val="28"/>
          <w:lang w:val="uk-UA"/>
        </w:rPr>
        <w:t xml:space="preserve">Термін виконання: </w:t>
      </w:r>
      <w:r w:rsidRPr="009722FB">
        <w:rPr>
          <w:b/>
          <w:sz w:val="28"/>
          <w:szCs w:val="28"/>
          <w:lang w:val="uk-UA"/>
        </w:rPr>
        <w:t>постійно</w:t>
      </w:r>
      <w:r>
        <w:rPr>
          <w:b/>
          <w:i/>
          <w:sz w:val="28"/>
          <w:szCs w:val="28"/>
          <w:lang w:val="uk-UA"/>
        </w:rPr>
        <w:t>.</w:t>
      </w:r>
    </w:p>
    <w:p w:rsidR="00923DD8" w:rsidRDefault="00923DD8" w:rsidP="00923DD8">
      <w:pPr>
        <w:ind w:firstLine="708"/>
        <w:jc w:val="center"/>
        <w:rPr>
          <w:b/>
          <w:sz w:val="28"/>
          <w:szCs w:val="28"/>
          <w:lang w:val="uk-UA"/>
        </w:rPr>
      </w:pPr>
    </w:p>
    <w:p w:rsidR="00923DD8" w:rsidRPr="00154816" w:rsidRDefault="00923DD8" w:rsidP="00923DD8">
      <w:pPr>
        <w:ind w:firstLine="708"/>
        <w:jc w:val="center"/>
        <w:rPr>
          <w:b/>
          <w:sz w:val="28"/>
          <w:szCs w:val="28"/>
          <w:lang w:val="uk-UA"/>
        </w:rPr>
      </w:pPr>
      <w:r>
        <w:rPr>
          <w:b/>
          <w:sz w:val="28"/>
          <w:szCs w:val="28"/>
          <w:lang w:val="uk-UA"/>
        </w:rPr>
        <w:t>7</w:t>
      </w:r>
      <w:r w:rsidRPr="00154816">
        <w:rPr>
          <w:b/>
          <w:sz w:val="28"/>
          <w:szCs w:val="28"/>
          <w:lang w:val="uk-UA"/>
        </w:rPr>
        <w:t>.</w:t>
      </w:r>
      <w:r>
        <w:rPr>
          <w:b/>
          <w:sz w:val="28"/>
          <w:szCs w:val="28"/>
          <w:lang w:val="uk-UA"/>
        </w:rPr>
        <w:t xml:space="preserve"> Протидія корупції.</w:t>
      </w:r>
    </w:p>
    <w:p w:rsidR="00923DD8" w:rsidRDefault="00923DD8" w:rsidP="00923DD8">
      <w:pPr>
        <w:ind w:firstLine="708"/>
        <w:jc w:val="both"/>
        <w:rPr>
          <w:b/>
          <w:sz w:val="28"/>
          <w:szCs w:val="28"/>
          <w:lang w:val="uk-UA"/>
        </w:rPr>
      </w:pPr>
    </w:p>
    <w:p w:rsidR="00923DD8" w:rsidRDefault="00923DD8" w:rsidP="00923DD8">
      <w:pPr>
        <w:ind w:firstLine="567"/>
        <w:rPr>
          <w:sz w:val="28"/>
          <w:szCs w:val="28"/>
          <w:lang w:val="uk-UA"/>
        </w:rPr>
      </w:pPr>
      <w:r w:rsidRPr="000F57F1">
        <w:rPr>
          <w:b/>
          <w:sz w:val="28"/>
          <w:szCs w:val="28"/>
          <w:lang w:val="uk-UA"/>
        </w:rPr>
        <w:t>7.1</w:t>
      </w:r>
      <w:r>
        <w:rPr>
          <w:b/>
          <w:sz w:val="28"/>
          <w:szCs w:val="28"/>
          <w:lang w:val="uk-UA"/>
        </w:rPr>
        <w:t>.</w:t>
      </w:r>
      <w:r w:rsidRPr="000F57F1">
        <w:rPr>
          <w:b/>
          <w:sz w:val="28"/>
          <w:szCs w:val="28"/>
          <w:lang w:val="uk-UA"/>
        </w:rPr>
        <w:t xml:space="preserve"> </w:t>
      </w:r>
      <w:r>
        <w:rPr>
          <w:sz w:val="28"/>
          <w:szCs w:val="28"/>
          <w:lang w:val="uk-UA"/>
        </w:rPr>
        <w:t>З метою виконання антикорупційного законодавства забезпечити:</w:t>
      </w:r>
    </w:p>
    <w:p w:rsidR="00923DD8" w:rsidRDefault="00923DD8" w:rsidP="00923DD8">
      <w:pPr>
        <w:ind w:firstLine="567"/>
        <w:jc w:val="both"/>
        <w:rPr>
          <w:sz w:val="28"/>
          <w:szCs w:val="28"/>
          <w:lang w:val="uk-UA"/>
        </w:rPr>
      </w:pPr>
      <w:r>
        <w:rPr>
          <w:sz w:val="28"/>
          <w:szCs w:val="28"/>
          <w:lang w:val="uk-UA"/>
        </w:rPr>
        <w:t>дієву взаємодію ВЦА м. Лисичанська та правоохоронних органів у вирішенні завдань, поставлених Президентом та Урядом України щодо подолання корупції;</w:t>
      </w:r>
    </w:p>
    <w:p w:rsidR="00923DD8" w:rsidRDefault="00923DD8" w:rsidP="00923DD8">
      <w:pPr>
        <w:ind w:firstLine="567"/>
        <w:jc w:val="both"/>
        <w:rPr>
          <w:sz w:val="28"/>
          <w:szCs w:val="28"/>
          <w:lang w:val="uk-UA"/>
        </w:rPr>
      </w:pPr>
      <w:r>
        <w:rPr>
          <w:sz w:val="28"/>
          <w:szCs w:val="28"/>
          <w:lang w:val="uk-UA"/>
        </w:rPr>
        <w:t>систематичний розгляд на засіданнях і нарадах питань дотримання законодавства й боротьбу з корупцією та здійснення скоординованих дій у ВЦА м. Лисичанська  щодо усунення причин та умов, які заважають запобіганню корумпованості серед осіб, уповноважених на виконання функцій держави або місцевого самоврядування;</w:t>
      </w:r>
    </w:p>
    <w:p w:rsidR="00923DD8" w:rsidRDefault="00923DD8" w:rsidP="00923DD8">
      <w:pPr>
        <w:ind w:firstLine="567"/>
        <w:jc w:val="both"/>
        <w:rPr>
          <w:sz w:val="28"/>
          <w:szCs w:val="28"/>
          <w:lang w:val="uk-UA"/>
        </w:rPr>
      </w:pPr>
      <w:r>
        <w:rPr>
          <w:sz w:val="28"/>
          <w:szCs w:val="28"/>
          <w:lang w:val="uk-UA"/>
        </w:rPr>
        <w:t>своєчасне застосування до винних у скоєнні корупційних правопорушень, дисциплінарних та інших заходів, передбачених чинним законодавством, та інформування правоохоронних органів про факти корупції;</w:t>
      </w:r>
    </w:p>
    <w:p w:rsidR="00923DD8" w:rsidRPr="009F5A23" w:rsidRDefault="00923DD8" w:rsidP="00923DD8">
      <w:pPr>
        <w:ind w:firstLine="567"/>
        <w:jc w:val="both"/>
        <w:rPr>
          <w:sz w:val="28"/>
          <w:szCs w:val="28"/>
        </w:rPr>
      </w:pPr>
      <w:r>
        <w:rPr>
          <w:sz w:val="28"/>
          <w:szCs w:val="28"/>
          <w:lang w:val="uk-UA"/>
        </w:rPr>
        <w:t xml:space="preserve">проведення службових розслідувань для встановлення й усунення причин та умов, які сприяли вчиненню цих діянь; </w:t>
      </w:r>
    </w:p>
    <w:p w:rsidR="00923DD8" w:rsidRDefault="00923DD8" w:rsidP="00923DD8">
      <w:pPr>
        <w:ind w:firstLine="567"/>
        <w:jc w:val="both"/>
        <w:rPr>
          <w:sz w:val="28"/>
          <w:szCs w:val="28"/>
          <w:lang w:val="uk-UA"/>
        </w:rPr>
      </w:pPr>
      <w:r>
        <w:rPr>
          <w:sz w:val="28"/>
          <w:szCs w:val="28"/>
          <w:lang w:val="uk-UA"/>
        </w:rPr>
        <w:t>здійснення заходів щодо посилення контролю за відкритістю й прозорістю в роботі ВЦА м. Лисичанська, усунення причин та умов, що сприяють вчиненню корупційних діянь, інших правопорушень, пов’язаних з корупцією.</w:t>
      </w:r>
    </w:p>
    <w:p w:rsidR="00923DD8" w:rsidRDefault="00923DD8" w:rsidP="00923DD8">
      <w:pPr>
        <w:ind w:left="567"/>
        <w:jc w:val="both"/>
        <w:rPr>
          <w:b/>
          <w:i/>
          <w:sz w:val="28"/>
          <w:szCs w:val="28"/>
          <w:lang w:val="uk-UA"/>
        </w:rPr>
      </w:pPr>
      <w:r>
        <w:rPr>
          <w:b/>
          <w:sz w:val="28"/>
          <w:szCs w:val="28"/>
          <w:lang w:val="uk-UA"/>
        </w:rPr>
        <w:t xml:space="preserve">Виконавці: </w:t>
      </w:r>
      <w:r w:rsidRPr="00286E69">
        <w:rPr>
          <w:b/>
          <w:i/>
          <w:sz w:val="28"/>
          <w:szCs w:val="28"/>
          <w:lang w:val="uk-UA"/>
        </w:rPr>
        <w:t>к</w:t>
      </w:r>
      <w:r>
        <w:rPr>
          <w:b/>
          <w:i/>
          <w:sz w:val="28"/>
          <w:szCs w:val="28"/>
          <w:lang w:val="uk-UA"/>
        </w:rPr>
        <w:t xml:space="preserve">ерівники структурних підрозділів ВЦА м. Лисичанська. </w:t>
      </w:r>
    </w:p>
    <w:p w:rsidR="00923DD8" w:rsidRDefault="00923DD8" w:rsidP="00923DD8">
      <w:pPr>
        <w:ind w:left="567"/>
        <w:jc w:val="both"/>
        <w:rPr>
          <w:b/>
          <w:i/>
          <w:sz w:val="28"/>
          <w:szCs w:val="28"/>
          <w:lang w:val="uk-UA"/>
        </w:rPr>
      </w:pPr>
      <w:r>
        <w:rPr>
          <w:b/>
          <w:sz w:val="28"/>
          <w:szCs w:val="28"/>
          <w:lang w:val="uk-UA"/>
        </w:rPr>
        <w:t>Термін виконання: п</w:t>
      </w:r>
      <w:r w:rsidRPr="00286E69">
        <w:rPr>
          <w:b/>
          <w:sz w:val="28"/>
          <w:szCs w:val="28"/>
          <w:lang w:val="uk-UA"/>
        </w:rPr>
        <w:t>остійно</w:t>
      </w:r>
      <w:r>
        <w:rPr>
          <w:b/>
          <w:i/>
          <w:sz w:val="28"/>
          <w:szCs w:val="28"/>
          <w:lang w:val="uk-UA"/>
        </w:rPr>
        <w:t>.</w:t>
      </w:r>
    </w:p>
    <w:p w:rsidR="00923DD8" w:rsidRPr="00223804" w:rsidRDefault="00923DD8" w:rsidP="00923DD8">
      <w:pPr>
        <w:jc w:val="both"/>
        <w:rPr>
          <w:sz w:val="24"/>
          <w:szCs w:val="24"/>
          <w:lang w:val="uk-UA"/>
        </w:rPr>
      </w:pPr>
      <w:r>
        <w:rPr>
          <w:b/>
          <w:i/>
          <w:sz w:val="28"/>
          <w:szCs w:val="28"/>
          <w:lang w:val="uk-UA"/>
        </w:rPr>
        <w:t xml:space="preserve">  </w:t>
      </w:r>
    </w:p>
    <w:p w:rsidR="00923DD8" w:rsidRDefault="00923DD8" w:rsidP="00923DD8">
      <w:pPr>
        <w:ind w:firstLine="708"/>
        <w:jc w:val="center"/>
        <w:rPr>
          <w:sz w:val="28"/>
          <w:szCs w:val="28"/>
          <w:lang w:val="uk-UA"/>
        </w:rPr>
      </w:pPr>
      <w:r>
        <w:rPr>
          <w:b/>
          <w:sz w:val="28"/>
          <w:szCs w:val="28"/>
          <w:lang w:val="uk-UA"/>
        </w:rPr>
        <w:t>8. Протидія рецидивній злочинності</w:t>
      </w:r>
      <w:r>
        <w:rPr>
          <w:sz w:val="28"/>
          <w:szCs w:val="28"/>
          <w:lang w:val="uk-UA"/>
        </w:rPr>
        <w:t>.</w:t>
      </w:r>
    </w:p>
    <w:p w:rsidR="00923DD8" w:rsidRPr="00223804" w:rsidRDefault="00923DD8" w:rsidP="00923DD8">
      <w:pPr>
        <w:ind w:firstLine="708"/>
        <w:jc w:val="center"/>
        <w:rPr>
          <w:sz w:val="24"/>
          <w:szCs w:val="24"/>
          <w:lang w:val="uk-UA"/>
        </w:rPr>
      </w:pPr>
    </w:p>
    <w:p w:rsidR="00923DD8" w:rsidRDefault="00923DD8" w:rsidP="00923DD8">
      <w:pPr>
        <w:ind w:firstLine="567"/>
        <w:jc w:val="both"/>
        <w:rPr>
          <w:sz w:val="28"/>
          <w:szCs w:val="28"/>
          <w:lang w:val="uk-UA"/>
        </w:rPr>
      </w:pPr>
      <w:r w:rsidRPr="00A719BC">
        <w:rPr>
          <w:b/>
          <w:sz w:val="28"/>
          <w:szCs w:val="28"/>
          <w:lang w:val="uk-UA"/>
        </w:rPr>
        <w:t>8</w:t>
      </w:r>
      <w:r w:rsidRPr="00CC4C4A">
        <w:rPr>
          <w:b/>
          <w:sz w:val="28"/>
          <w:szCs w:val="28"/>
          <w:lang w:val="uk-UA"/>
        </w:rPr>
        <w:t>.1.</w:t>
      </w:r>
      <w:r>
        <w:rPr>
          <w:sz w:val="28"/>
          <w:szCs w:val="28"/>
          <w:lang w:val="uk-UA"/>
        </w:rPr>
        <w:t xml:space="preserve"> Організувати ведення обліку осіб, які звільняються з місць позбавлення волі</w:t>
      </w:r>
      <w:r w:rsidRPr="00AF372D">
        <w:rPr>
          <w:sz w:val="28"/>
          <w:szCs w:val="28"/>
          <w:lang w:val="uk-UA"/>
        </w:rPr>
        <w:t xml:space="preserve"> </w:t>
      </w:r>
      <w:r>
        <w:rPr>
          <w:sz w:val="28"/>
          <w:szCs w:val="28"/>
          <w:lang w:val="uk-UA"/>
        </w:rPr>
        <w:t xml:space="preserve">шляхом </w:t>
      </w:r>
      <w:proofErr w:type="spellStart"/>
      <w:r>
        <w:rPr>
          <w:sz w:val="28"/>
          <w:szCs w:val="28"/>
          <w:lang w:val="uk-UA"/>
        </w:rPr>
        <w:t>взаємоінформування</w:t>
      </w:r>
      <w:proofErr w:type="spellEnd"/>
      <w:r>
        <w:rPr>
          <w:sz w:val="28"/>
          <w:szCs w:val="28"/>
          <w:lang w:val="uk-UA"/>
        </w:rPr>
        <w:t xml:space="preserve"> між відповідними суб’єктами соціального патронажу, в тому числі про отримання відповідних повідомлень від установ пенітенціарної системи.</w:t>
      </w:r>
    </w:p>
    <w:p w:rsidR="00923DD8" w:rsidRDefault="00923DD8" w:rsidP="00923DD8">
      <w:pPr>
        <w:ind w:left="567"/>
        <w:jc w:val="both"/>
        <w:rPr>
          <w:b/>
          <w:i/>
          <w:sz w:val="28"/>
          <w:szCs w:val="28"/>
          <w:lang w:val="uk-UA"/>
        </w:rPr>
      </w:pPr>
      <w:r w:rsidRPr="00CC4C4A">
        <w:rPr>
          <w:b/>
          <w:sz w:val="28"/>
          <w:szCs w:val="28"/>
          <w:lang w:val="uk-UA"/>
        </w:rPr>
        <w:t>Виконавці</w:t>
      </w:r>
      <w:r>
        <w:rPr>
          <w:b/>
          <w:sz w:val="28"/>
          <w:szCs w:val="28"/>
          <w:lang w:val="uk-UA"/>
        </w:rPr>
        <w:t xml:space="preserve">: </w:t>
      </w:r>
      <w:r>
        <w:rPr>
          <w:b/>
          <w:i/>
          <w:sz w:val="28"/>
          <w:szCs w:val="28"/>
          <w:lang w:val="uk-UA"/>
        </w:rPr>
        <w:t>КУ «</w:t>
      </w:r>
      <w:r w:rsidRPr="00C12AAC">
        <w:rPr>
          <w:b/>
          <w:i/>
          <w:sz w:val="28"/>
          <w:szCs w:val="28"/>
          <w:lang w:val="uk-UA"/>
        </w:rPr>
        <w:t>Лисичанський   територіальний центр соціального  обслуговування</w:t>
      </w:r>
      <w:r>
        <w:rPr>
          <w:b/>
          <w:i/>
          <w:sz w:val="28"/>
          <w:szCs w:val="28"/>
          <w:lang w:val="uk-UA"/>
        </w:rPr>
        <w:t xml:space="preserve"> (надання соціальних послуг)»,  КЗ «Лисичанський міський центр соціальних служб»,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 xml:space="preserve">НП в Луганській області, </w:t>
      </w:r>
      <w:r w:rsidRPr="00BD4F90">
        <w:rPr>
          <w:b/>
          <w:i/>
          <w:sz w:val="28"/>
          <w:szCs w:val="28"/>
          <w:lang w:val="uk-UA"/>
        </w:rPr>
        <w:t>Лисичанський</w:t>
      </w:r>
      <w:r>
        <w:rPr>
          <w:b/>
          <w:sz w:val="28"/>
          <w:szCs w:val="28"/>
          <w:lang w:val="uk-UA"/>
        </w:rPr>
        <w:t xml:space="preserve"> </w:t>
      </w:r>
      <w:r w:rsidRPr="0006008C">
        <w:rPr>
          <w:b/>
          <w:i/>
          <w:sz w:val="28"/>
          <w:szCs w:val="28"/>
          <w:lang w:val="uk-UA"/>
        </w:rPr>
        <w:t>міський відділ</w:t>
      </w:r>
      <w:r>
        <w:rPr>
          <w:b/>
          <w:i/>
          <w:sz w:val="28"/>
          <w:szCs w:val="28"/>
          <w:lang w:val="uk-UA"/>
        </w:rPr>
        <w:t xml:space="preserve"> Філії ДУ «Центр пробації» в Луганській області, </w:t>
      </w:r>
      <w:r w:rsidRPr="00B4037A">
        <w:rPr>
          <w:b/>
          <w:i/>
          <w:sz w:val="28"/>
          <w:szCs w:val="28"/>
          <w:lang w:val="uk-UA"/>
        </w:rPr>
        <w:t>С</w:t>
      </w:r>
      <w:r>
        <w:rPr>
          <w:b/>
          <w:i/>
          <w:sz w:val="28"/>
          <w:szCs w:val="28"/>
          <w:lang w:val="uk-UA"/>
        </w:rPr>
        <w:t xml:space="preserve">постережна комісія ВЦА                                      м. Лисичанська. </w:t>
      </w:r>
    </w:p>
    <w:p w:rsidR="00923DD8" w:rsidRDefault="00923DD8" w:rsidP="00923DD8">
      <w:pPr>
        <w:ind w:firstLine="567"/>
        <w:jc w:val="both"/>
        <w:rPr>
          <w:b/>
          <w:i/>
          <w:sz w:val="28"/>
          <w:szCs w:val="28"/>
          <w:lang w:val="uk-UA"/>
        </w:rPr>
      </w:pPr>
      <w:r>
        <w:rPr>
          <w:b/>
          <w:sz w:val="28"/>
          <w:szCs w:val="28"/>
          <w:lang w:val="uk-UA"/>
        </w:rPr>
        <w:t>Термін виконання: п</w:t>
      </w:r>
      <w:r w:rsidRPr="00286E69">
        <w:rPr>
          <w:b/>
          <w:sz w:val="28"/>
          <w:szCs w:val="28"/>
          <w:lang w:val="uk-UA"/>
        </w:rPr>
        <w:t>остійно</w:t>
      </w:r>
      <w:r>
        <w:rPr>
          <w:b/>
          <w:i/>
          <w:sz w:val="28"/>
          <w:szCs w:val="28"/>
          <w:lang w:val="uk-UA"/>
        </w:rPr>
        <w:t>.</w:t>
      </w:r>
    </w:p>
    <w:p w:rsidR="00923DD8" w:rsidRPr="00223804" w:rsidRDefault="00923DD8" w:rsidP="00923DD8">
      <w:pPr>
        <w:ind w:firstLine="708"/>
        <w:jc w:val="both"/>
        <w:rPr>
          <w:sz w:val="24"/>
          <w:szCs w:val="24"/>
          <w:lang w:val="uk-UA"/>
        </w:rPr>
      </w:pPr>
    </w:p>
    <w:p w:rsidR="00923DD8" w:rsidRDefault="00923DD8" w:rsidP="00923DD8">
      <w:pPr>
        <w:ind w:firstLine="567"/>
        <w:jc w:val="both"/>
        <w:rPr>
          <w:sz w:val="28"/>
          <w:szCs w:val="28"/>
          <w:lang w:val="uk-UA"/>
        </w:rPr>
      </w:pPr>
      <w:r w:rsidRPr="00A719BC">
        <w:rPr>
          <w:b/>
          <w:sz w:val="28"/>
          <w:szCs w:val="28"/>
          <w:lang w:val="uk-UA"/>
        </w:rPr>
        <w:t>8</w:t>
      </w:r>
      <w:r>
        <w:rPr>
          <w:b/>
          <w:sz w:val="28"/>
          <w:szCs w:val="28"/>
          <w:lang w:val="uk-UA"/>
        </w:rPr>
        <w:t xml:space="preserve">.2. </w:t>
      </w:r>
      <w:r>
        <w:rPr>
          <w:sz w:val="28"/>
          <w:szCs w:val="28"/>
          <w:lang w:val="uk-UA"/>
        </w:rPr>
        <w:t>В межах компетенції активізувати роботу щодо сприяння особам, які звільняються з місць позбавлення волі,  соціальної адаптації, в тому числі:</w:t>
      </w:r>
    </w:p>
    <w:p w:rsidR="00923DD8" w:rsidRDefault="00923DD8" w:rsidP="00923DD8">
      <w:pPr>
        <w:ind w:firstLine="567"/>
        <w:jc w:val="both"/>
        <w:rPr>
          <w:sz w:val="28"/>
          <w:szCs w:val="28"/>
          <w:lang w:val="uk-UA"/>
        </w:rPr>
      </w:pPr>
      <w:r>
        <w:rPr>
          <w:sz w:val="28"/>
          <w:szCs w:val="28"/>
          <w:lang w:val="uk-UA"/>
        </w:rPr>
        <w:t>у разі втрати або відсутності з інших причин - відновлення паспорта громадянина України;</w:t>
      </w:r>
    </w:p>
    <w:p w:rsidR="00923DD8" w:rsidRDefault="00923DD8" w:rsidP="00923DD8">
      <w:pPr>
        <w:ind w:firstLine="567"/>
        <w:jc w:val="both"/>
        <w:rPr>
          <w:sz w:val="28"/>
          <w:szCs w:val="28"/>
          <w:lang w:val="uk-UA"/>
        </w:rPr>
      </w:pPr>
      <w:r>
        <w:rPr>
          <w:sz w:val="28"/>
          <w:szCs w:val="28"/>
          <w:lang w:val="uk-UA"/>
        </w:rPr>
        <w:t xml:space="preserve">у видачі та оформленні документів, необхідних для вирішення соціальних питань;  </w:t>
      </w:r>
    </w:p>
    <w:p w:rsidR="00923DD8" w:rsidRDefault="00923DD8" w:rsidP="00923DD8">
      <w:pPr>
        <w:spacing w:after="120"/>
        <w:ind w:firstLine="709"/>
        <w:jc w:val="center"/>
        <w:rPr>
          <w:sz w:val="28"/>
          <w:szCs w:val="28"/>
          <w:lang w:val="uk-UA"/>
        </w:rPr>
      </w:pPr>
      <w:r>
        <w:rPr>
          <w:sz w:val="28"/>
          <w:szCs w:val="28"/>
          <w:lang w:val="uk-UA"/>
        </w:rPr>
        <w:lastRenderedPageBreak/>
        <w:t>19</w:t>
      </w:r>
    </w:p>
    <w:p w:rsidR="00923DD8" w:rsidRDefault="00923DD8" w:rsidP="00923DD8">
      <w:pPr>
        <w:ind w:firstLine="567"/>
        <w:jc w:val="both"/>
        <w:rPr>
          <w:sz w:val="28"/>
          <w:szCs w:val="28"/>
          <w:lang w:val="uk-UA"/>
        </w:rPr>
      </w:pPr>
      <w:r>
        <w:rPr>
          <w:sz w:val="28"/>
          <w:szCs w:val="28"/>
          <w:lang w:val="uk-UA"/>
        </w:rPr>
        <w:t>вирішенні питань трудового  влаштування осіб (в тому числі влаштування на громадські роботи).</w:t>
      </w:r>
    </w:p>
    <w:p w:rsidR="00923DD8" w:rsidRDefault="00923DD8" w:rsidP="00923DD8">
      <w:pPr>
        <w:ind w:left="567"/>
        <w:jc w:val="both"/>
        <w:rPr>
          <w:b/>
          <w:i/>
          <w:sz w:val="28"/>
          <w:szCs w:val="28"/>
          <w:lang w:val="uk-UA"/>
        </w:rPr>
      </w:pPr>
      <w:r w:rsidRPr="00CC4C4A">
        <w:rPr>
          <w:b/>
          <w:sz w:val="28"/>
          <w:szCs w:val="28"/>
          <w:lang w:val="uk-UA"/>
        </w:rPr>
        <w:t>Виконавці</w:t>
      </w:r>
      <w:r>
        <w:rPr>
          <w:b/>
          <w:sz w:val="28"/>
          <w:szCs w:val="28"/>
          <w:lang w:val="uk-UA"/>
        </w:rPr>
        <w:t xml:space="preserve">: </w:t>
      </w:r>
      <w:r>
        <w:rPr>
          <w:b/>
          <w:i/>
          <w:sz w:val="28"/>
          <w:szCs w:val="28"/>
          <w:lang w:val="uk-UA"/>
        </w:rPr>
        <w:t>УПСЗН, КУ «</w:t>
      </w:r>
      <w:r w:rsidRPr="00C12AAC">
        <w:rPr>
          <w:b/>
          <w:i/>
          <w:sz w:val="28"/>
          <w:szCs w:val="28"/>
          <w:lang w:val="uk-UA"/>
        </w:rPr>
        <w:t>Лисичанський   територіальний центр соціального  обслуговування</w:t>
      </w:r>
      <w:r>
        <w:rPr>
          <w:b/>
          <w:i/>
          <w:sz w:val="28"/>
          <w:szCs w:val="28"/>
          <w:lang w:val="uk-UA"/>
        </w:rPr>
        <w:t xml:space="preserve"> (надання соціальних послуг)»,                            КЗ «Лисичанський міський центр соціальних служб», </w:t>
      </w:r>
      <w:r w:rsidRPr="00C12AAC">
        <w:rPr>
          <w:b/>
          <w:i/>
          <w:sz w:val="28"/>
          <w:szCs w:val="28"/>
          <w:lang w:val="uk-UA"/>
        </w:rPr>
        <w:t>Лисичанськ</w:t>
      </w:r>
      <w:r>
        <w:rPr>
          <w:b/>
          <w:i/>
          <w:sz w:val="28"/>
          <w:szCs w:val="28"/>
          <w:lang w:val="uk-UA"/>
        </w:rPr>
        <w:t>а міська організація Товариства Червоного Хреста,</w:t>
      </w:r>
      <w:r w:rsidRPr="00B92F1B">
        <w:rPr>
          <w:b/>
          <w:i/>
          <w:sz w:val="28"/>
          <w:szCs w:val="28"/>
          <w:lang w:val="uk-UA"/>
        </w:rPr>
        <w:t xml:space="preserve"> </w:t>
      </w:r>
      <w:r w:rsidRPr="00BD4F90">
        <w:rPr>
          <w:b/>
          <w:i/>
          <w:sz w:val="28"/>
          <w:szCs w:val="28"/>
          <w:lang w:val="uk-UA"/>
        </w:rPr>
        <w:t>Лисичанський</w:t>
      </w:r>
      <w:r>
        <w:rPr>
          <w:b/>
          <w:sz w:val="28"/>
          <w:szCs w:val="28"/>
          <w:lang w:val="uk-UA"/>
        </w:rPr>
        <w:t xml:space="preserve"> м</w:t>
      </w:r>
      <w:r>
        <w:rPr>
          <w:b/>
          <w:i/>
          <w:sz w:val="28"/>
          <w:szCs w:val="28"/>
          <w:lang w:val="uk-UA"/>
        </w:rPr>
        <w:t xml:space="preserve">іський центр занятості, </w:t>
      </w:r>
      <w:r w:rsidRPr="00B4037A">
        <w:rPr>
          <w:b/>
          <w:i/>
          <w:sz w:val="28"/>
          <w:szCs w:val="28"/>
          <w:lang w:val="uk-UA"/>
        </w:rPr>
        <w:t xml:space="preserve">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 xml:space="preserve">НП в Луганській області, </w:t>
      </w:r>
      <w:r w:rsidRPr="00BD4F90">
        <w:rPr>
          <w:b/>
          <w:i/>
          <w:sz w:val="28"/>
          <w:szCs w:val="28"/>
          <w:lang w:val="uk-UA"/>
        </w:rPr>
        <w:t>Лисичанський</w:t>
      </w:r>
      <w:r>
        <w:rPr>
          <w:b/>
          <w:sz w:val="28"/>
          <w:szCs w:val="28"/>
          <w:lang w:val="uk-UA"/>
        </w:rPr>
        <w:t xml:space="preserve"> </w:t>
      </w:r>
      <w:r w:rsidRPr="0006008C">
        <w:rPr>
          <w:b/>
          <w:i/>
          <w:sz w:val="28"/>
          <w:szCs w:val="28"/>
          <w:lang w:val="uk-UA"/>
        </w:rPr>
        <w:t>міський відділ</w:t>
      </w:r>
      <w:r>
        <w:rPr>
          <w:b/>
          <w:i/>
          <w:sz w:val="28"/>
          <w:szCs w:val="28"/>
          <w:lang w:val="uk-UA"/>
        </w:rPr>
        <w:t xml:space="preserve"> Філії ДУ «Центр пробації» в Луганській області, </w:t>
      </w:r>
      <w:r w:rsidRPr="00B4037A">
        <w:rPr>
          <w:b/>
          <w:i/>
          <w:sz w:val="28"/>
          <w:szCs w:val="28"/>
          <w:lang w:val="uk-UA"/>
        </w:rPr>
        <w:t>С</w:t>
      </w:r>
      <w:r>
        <w:rPr>
          <w:b/>
          <w:i/>
          <w:sz w:val="28"/>
          <w:szCs w:val="28"/>
          <w:lang w:val="uk-UA"/>
        </w:rPr>
        <w:t xml:space="preserve">постережна комісія при ВЦА м. Лисичанська. </w:t>
      </w:r>
    </w:p>
    <w:p w:rsidR="00923DD8" w:rsidRDefault="00923DD8" w:rsidP="00923DD8">
      <w:pPr>
        <w:ind w:firstLine="567"/>
        <w:jc w:val="both"/>
        <w:rPr>
          <w:b/>
          <w:i/>
          <w:sz w:val="28"/>
          <w:szCs w:val="28"/>
          <w:lang w:val="uk-UA"/>
        </w:rPr>
      </w:pPr>
      <w:r>
        <w:rPr>
          <w:b/>
          <w:sz w:val="28"/>
          <w:szCs w:val="28"/>
          <w:lang w:val="uk-UA"/>
        </w:rPr>
        <w:t>Термін виконання: п</w:t>
      </w:r>
      <w:r w:rsidRPr="00286E69">
        <w:rPr>
          <w:b/>
          <w:sz w:val="28"/>
          <w:szCs w:val="28"/>
          <w:lang w:val="uk-UA"/>
        </w:rPr>
        <w:t>остійно</w:t>
      </w:r>
      <w:r>
        <w:rPr>
          <w:b/>
          <w:i/>
          <w:sz w:val="28"/>
          <w:szCs w:val="28"/>
          <w:lang w:val="uk-UA"/>
        </w:rPr>
        <w:t>.</w:t>
      </w:r>
    </w:p>
    <w:p w:rsidR="00923DD8" w:rsidRPr="00486D9C" w:rsidRDefault="00923DD8" w:rsidP="00923DD8">
      <w:pPr>
        <w:ind w:firstLine="708"/>
        <w:jc w:val="both"/>
        <w:rPr>
          <w:b/>
          <w:sz w:val="24"/>
          <w:szCs w:val="24"/>
          <w:lang w:val="uk-UA"/>
        </w:rPr>
      </w:pPr>
    </w:p>
    <w:p w:rsidR="00923DD8" w:rsidRDefault="00923DD8" w:rsidP="00923DD8">
      <w:pPr>
        <w:ind w:firstLine="567"/>
        <w:jc w:val="both"/>
        <w:rPr>
          <w:sz w:val="28"/>
          <w:szCs w:val="28"/>
          <w:lang w:val="uk-UA"/>
        </w:rPr>
      </w:pPr>
      <w:r w:rsidRPr="00A719BC">
        <w:rPr>
          <w:b/>
          <w:sz w:val="28"/>
          <w:szCs w:val="28"/>
        </w:rPr>
        <w:t>8</w:t>
      </w:r>
      <w:r>
        <w:rPr>
          <w:b/>
          <w:sz w:val="28"/>
          <w:szCs w:val="28"/>
          <w:lang w:val="uk-UA"/>
        </w:rPr>
        <w:t xml:space="preserve">.3. </w:t>
      </w:r>
      <w:r w:rsidRPr="0006008C">
        <w:rPr>
          <w:sz w:val="28"/>
          <w:szCs w:val="28"/>
          <w:lang w:val="uk-UA"/>
        </w:rPr>
        <w:t xml:space="preserve">В межах </w:t>
      </w:r>
      <w:r>
        <w:rPr>
          <w:sz w:val="28"/>
          <w:szCs w:val="28"/>
          <w:lang w:val="uk-UA"/>
        </w:rPr>
        <w:t>повноважень</w:t>
      </w:r>
      <w:r>
        <w:rPr>
          <w:b/>
          <w:sz w:val="28"/>
          <w:szCs w:val="28"/>
          <w:lang w:val="uk-UA"/>
        </w:rPr>
        <w:t xml:space="preserve"> </w:t>
      </w:r>
      <w:r w:rsidRPr="00496B63">
        <w:rPr>
          <w:sz w:val="28"/>
          <w:szCs w:val="28"/>
          <w:lang w:val="uk-UA"/>
        </w:rPr>
        <w:t>н</w:t>
      </w:r>
      <w:r>
        <w:rPr>
          <w:sz w:val="28"/>
          <w:szCs w:val="28"/>
          <w:lang w:val="uk-UA"/>
        </w:rPr>
        <w:t>адавати соціальні послуги відповідно до потреб засудженим до покарань, не пов’язаних з позбавленням волі.</w:t>
      </w:r>
    </w:p>
    <w:p w:rsidR="00923DD8" w:rsidRDefault="00923DD8" w:rsidP="00923DD8">
      <w:pPr>
        <w:ind w:left="567"/>
        <w:jc w:val="both"/>
        <w:rPr>
          <w:b/>
          <w:i/>
          <w:sz w:val="28"/>
          <w:szCs w:val="28"/>
          <w:lang w:val="uk-UA"/>
        </w:rPr>
      </w:pPr>
      <w:r>
        <w:rPr>
          <w:b/>
          <w:sz w:val="28"/>
          <w:szCs w:val="28"/>
          <w:lang w:val="uk-UA"/>
        </w:rPr>
        <w:t xml:space="preserve">Виконавці: </w:t>
      </w:r>
      <w:r w:rsidRPr="00A838BC">
        <w:rPr>
          <w:b/>
          <w:i/>
          <w:sz w:val="28"/>
          <w:szCs w:val="28"/>
          <w:lang w:val="uk-UA"/>
        </w:rPr>
        <w:t>КЗ «Лисичанський міський</w:t>
      </w:r>
      <w:r>
        <w:rPr>
          <w:b/>
          <w:sz w:val="28"/>
          <w:szCs w:val="28"/>
          <w:lang w:val="uk-UA"/>
        </w:rPr>
        <w:t xml:space="preserve"> </w:t>
      </w:r>
      <w:r w:rsidRPr="00A838BC">
        <w:rPr>
          <w:b/>
          <w:i/>
          <w:sz w:val="28"/>
          <w:szCs w:val="28"/>
          <w:lang w:val="uk-UA"/>
        </w:rPr>
        <w:t>ц</w:t>
      </w:r>
      <w:r>
        <w:rPr>
          <w:b/>
          <w:i/>
          <w:sz w:val="28"/>
          <w:szCs w:val="28"/>
          <w:lang w:val="uk-UA"/>
        </w:rPr>
        <w:t>ентр соціальних служб»,            КУ «</w:t>
      </w:r>
      <w:r w:rsidRPr="00C12AAC">
        <w:rPr>
          <w:b/>
          <w:i/>
          <w:sz w:val="28"/>
          <w:szCs w:val="28"/>
          <w:lang w:val="uk-UA"/>
        </w:rPr>
        <w:t>Лисичанський   територіальний центр соціального  обслуговування</w:t>
      </w:r>
      <w:r>
        <w:rPr>
          <w:b/>
          <w:i/>
          <w:sz w:val="28"/>
          <w:szCs w:val="28"/>
          <w:lang w:val="uk-UA"/>
        </w:rPr>
        <w:t xml:space="preserve"> (надання соціальних послуг)».</w:t>
      </w:r>
    </w:p>
    <w:p w:rsidR="00923DD8" w:rsidRPr="00B30010" w:rsidRDefault="00923DD8" w:rsidP="00923DD8">
      <w:pPr>
        <w:ind w:firstLine="567"/>
        <w:jc w:val="both"/>
        <w:rPr>
          <w:b/>
          <w:i/>
          <w:sz w:val="28"/>
          <w:szCs w:val="28"/>
          <w:lang w:val="uk-UA"/>
        </w:rPr>
      </w:pPr>
      <w:r>
        <w:rPr>
          <w:b/>
          <w:sz w:val="28"/>
          <w:szCs w:val="28"/>
          <w:lang w:val="uk-UA"/>
        </w:rPr>
        <w:t xml:space="preserve">Термін виконання: </w:t>
      </w:r>
      <w:r w:rsidRPr="00286E69">
        <w:rPr>
          <w:b/>
          <w:sz w:val="28"/>
          <w:szCs w:val="28"/>
          <w:lang w:val="uk-UA"/>
        </w:rPr>
        <w:t>постійно</w:t>
      </w:r>
      <w:r>
        <w:rPr>
          <w:b/>
          <w:i/>
          <w:sz w:val="28"/>
          <w:szCs w:val="28"/>
          <w:lang w:val="uk-UA"/>
        </w:rPr>
        <w:t>.</w:t>
      </w:r>
    </w:p>
    <w:p w:rsidR="00923DD8" w:rsidRPr="00486D9C" w:rsidRDefault="00923DD8" w:rsidP="00923DD8">
      <w:pPr>
        <w:ind w:firstLine="708"/>
        <w:jc w:val="both"/>
        <w:rPr>
          <w:sz w:val="24"/>
          <w:szCs w:val="24"/>
          <w:lang w:val="uk-UA"/>
        </w:rPr>
      </w:pPr>
    </w:p>
    <w:p w:rsidR="00923DD8" w:rsidRDefault="00923DD8" w:rsidP="00923DD8">
      <w:pPr>
        <w:ind w:firstLine="567"/>
        <w:jc w:val="both"/>
        <w:rPr>
          <w:sz w:val="28"/>
          <w:szCs w:val="28"/>
          <w:lang w:val="uk-UA"/>
        </w:rPr>
      </w:pPr>
      <w:r w:rsidRPr="003A76F9">
        <w:rPr>
          <w:b/>
          <w:sz w:val="28"/>
          <w:szCs w:val="28"/>
          <w:lang w:val="uk-UA"/>
        </w:rPr>
        <w:t>8</w:t>
      </w:r>
      <w:r>
        <w:rPr>
          <w:b/>
          <w:sz w:val="28"/>
          <w:szCs w:val="28"/>
          <w:lang w:val="uk-UA"/>
        </w:rPr>
        <w:t>.4</w:t>
      </w:r>
      <w:r w:rsidRPr="00BC7485">
        <w:rPr>
          <w:b/>
          <w:sz w:val="28"/>
          <w:szCs w:val="28"/>
          <w:lang w:val="uk-UA"/>
        </w:rPr>
        <w:t>.</w:t>
      </w:r>
      <w:r>
        <w:rPr>
          <w:sz w:val="28"/>
          <w:szCs w:val="28"/>
          <w:lang w:val="uk-UA"/>
        </w:rPr>
        <w:t xml:space="preserve"> Забезпечити надання медичної допомоги безпритульним громадянам, особам, звільненим з місць позбавлення волі в лікувально-профілактичних закладах міста.</w:t>
      </w:r>
    </w:p>
    <w:p w:rsidR="00923DD8" w:rsidRDefault="00923DD8" w:rsidP="00923DD8">
      <w:pPr>
        <w:ind w:left="567"/>
        <w:jc w:val="both"/>
        <w:rPr>
          <w:b/>
          <w:i/>
          <w:sz w:val="28"/>
          <w:szCs w:val="28"/>
          <w:lang w:val="uk-UA"/>
        </w:rPr>
      </w:pPr>
      <w:r>
        <w:rPr>
          <w:b/>
          <w:sz w:val="28"/>
          <w:szCs w:val="28"/>
          <w:lang w:val="uk-UA"/>
        </w:rPr>
        <w:t xml:space="preserve">Виконавці: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 КНП «Лисичанська багатопрофільна лікарня», КНП «Луганський обласний медичний центр соціально-небезпечних інфекційних хвороб».</w:t>
      </w:r>
    </w:p>
    <w:p w:rsidR="00923DD8" w:rsidRDefault="00923DD8" w:rsidP="00923DD8">
      <w:pPr>
        <w:ind w:firstLine="567"/>
        <w:jc w:val="both"/>
        <w:rPr>
          <w:b/>
          <w:i/>
          <w:sz w:val="28"/>
          <w:szCs w:val="28"/>
          <w:lang w:val="uk-UA"/>
        </w:rPr>
      </w:pPr>
      <w:r>
        <w:rPr>
          <w:b/>
          <w:sz w:val="28"/>
          <w:szCs w:val="28"/>
          <w:lang w:val="uk-UA"/>
        </w:rPr>
        <w:t>Термін виконання: п</w:t>
      </w:r>
      <w:r w:rsidRPr="000D7A5E">
        <w:rPr>
          <w:b/>
          <w:sz w:val="28"/>
          <w:szCs w:val="28"/>
          <w:lang w:val="uk-UA"/>
        </w:rPr>
        <w:t>остійно</w:t>
      </w:r>
      <w:r>
        <w:rPr>
          <w:b/>
          <w:i/>
          <w:sz w:val="28"/>
          <w:szCs w:val="28"/>
          <w:lang w:val="uk-UA"/>
        </w:rPr>
        <w:t>.</w:t>
      </w:r>
    </w:p>
    <w:p w:rsidR="00923DD8" w:rsidRPr="00486D9C" w:rsidRDefault="00923DD8" w:rsidP="00923DD8">
      <w:pPr>
        <w:ind w:firstLine="708"/>
        <w:jc w:val="both"/>
        <w:rPr>
          <w:b/>
          <w:sz w:val="24"/>
          <w:szCs w:val="24"/>
          <w:lang w:val="uk-UA"/>
        </w:rPr>
      </w:pPr>
    </w:p>
    <w:p w:rsidR="00923DD8" w:rsidRDefault="00923DD8" w:rsidP="00923DD8">
      <w:pPr>
        <w:ind w:firstLine="567"/>
        <w:jc w:val="both"/>
        <w:rPr>
          <w:sz w:val="28"/>
          <w:szCs w:val="28"/>
          <w:lang w:val="uk-UA"/>
        </w:rPr>
      </w:pPr>
      <w:r w:rsidRPr="00A719BC">
        <w:rPr>
          <w:b/>
          <w:sz w:val="28"/>
          <w:szCs w:val="28"/>
          <w:lang w:val="uk-UA"/>
        </w:rPr>
        <w:t>8</w:t>
      </w:r>
      <w:r>
        <w:rPr>
          <w:b/>
          <w:sz w:val="28"/>
          <w:szCs w:val="28"/>
          <w:lang w:val="uk-UA"/>
        </w:rPr>
        <w:t xml:space="preserve">.5. </w:t>
      </w:r>
      <w:r>
        <w:rPr>
          <w:sz w:val="28"/>
          <w:szCs w:val="28"/>
          <w:lang w:val="uk-UA"/>
        </w:rPr>
        <w:t>Здійснювати організаційно-профілактичні заходи щодо осіб, які формально підпадають під дію Закону України «Про адміністративний нагляд за особами, звільненими з місць позбавлення волі», перебувають під адміннаглядом, мають відстрочку виконання вироку, психічнохворих з агресивними намірами, хронічних алкоголіків та наркоманів, які ведуть антигромадський спосіб життя. Організувати розшук осіб, які ухиляються від встановлених обмежень адміннагляду.</w:t>
      </w:r>
    </w:p>
    <w:p w:rsidR="00923DD8" w:rsidRDefault="00923DD8" w:rsidP="00923DD8">
      <w:pPr>
        <w:ind w:firstLine="567"/>
        <w:jc w:val="both"/>
        <w:rPr>
          <w:b/>
          <w:sz w:val="28"/>
          <w:szCs w:val="28"/>
          <w:lang w:val="uk-UA"/>
        </w:rPr>
      </w:pPr>
      <w:r>
        <w:rPr>
          <w:b/>
          <w:sz w:val="28"/>
          <w:szCs w:val="28"/>
          <w:lang w:val="uk-UA"/>
        </w:rPr>
        <w:t xml:space="preserve">Виконавці: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w:t>
      </w:r>
    </w:p>
    <w:p w:rsidR="00923DD8" w:rsidRDefault="00923DD8" w:rsidP="00923DD8">
      <w:pPr>
        <w:ind w:firstLine="567"/>
        <w:jc w:val="both"/>
        <w:rPr>
          <w:b/>
          <w:sz w:val="28"/>
          <w:szCs w:val="28"/>
          <w:lang w:val="uk-UA"/>
        </w:rPr>
      </w:pPr>
      <w:r>
        <w:rPr>
          <w:b/>
          <w:sz w:val="28"/>
          <w:szCs w:val="28"/>
          <w:lang w:val="uk-UA"/>
        </w:rPr>
        <w:t>Термін виконання: п</w:t>
      </w:r>
      <w:r w:rsidRPr="000D7A5E">
        <w:rPr>
          <w:b/>
          <w:sz w:val="28"/>
          <w:szCs w:val="28"/>
          <w:lang w:val="uk-UA"/>
        </w:rPr>
        <w:t>остійно</w:t>
      </w:r>
      <w:r>
        <w:rPr>
          <w:b/>
          <w:i/>
          <w:sz w:val="28"/>
          <w:szCs w:val="28"/>
          <w:lang w:val="uk-UA"/>
        </w:rPr>
        <w:t>.</w:t>
      </w:r>
    </w:p>
    <w:p w:rsidR="00923DD8" w:rsidRPr="00486D9C" w:rsidRDefault="00923DD8" w:rsidP="00923DD8">
      <w:pPr>
        <w:ind w:firstLine="708"/>
        <w:jc w:val="both"/>
        <w:rPr>
          <w:b/>
          <w:sz w:val="24"/>
          <w:szCs w:val="24"/>
          <w:lang w:val="uk-UA"/>
        </w:rPr>
      </w:pPr>
    </w:p>
    <w:p w:rsidR="00923DD8" w:rsidRDefault="00923DD8" w:rsidP="00923DD8">
      <w:pPr>
        <w:ind w:firstLine="567"/>
        <w:jc w:val="both"/>
        <w:rPr>
          <w:sz w:val="28"/>
          <w:szCs w:val="28"/>
          <w:lang w:val="uk-UA"/>
        </w:rPr>
      </w:pPr>
      <w:r w:rsidRPr="00A719BC">
        <w:rPr>
          <w:b/>
          <w:sz w:val="28"/>
          <w:szCs w:val="28"/>
          <w:lang w:val="uk-UA"/>
        </w:rPr>
        <w:t>8</w:t>
      </w:r>
      <w:r>
        <w:rPr>
          <w:b/>
          <w:sz w:val="28"/>
          <w:szCs w:val="28"/>
          <w:lang w:val="uk-UA"/>
        </w:rPr>
        <w:t>.6</w:t>
      </w:r>
      <w:r w:rsidRPr="009636E6">
        <w:rPr>
          <w:b/>
          <w:sz w:val="28"/>
          <w:szCs w:val="28"/>
          <w:lang w:val="uk-UA"/>
        </w:rPr>
        <w:t>.</w:t>
      </w:r>
      <w:r>
        <w:rPr>
          <w:b/>
          <w:sz w:val="28"/>
          <w:szCs w:val="28"/>
          <w:lang w:val="uk-UA"/>
        </w:rPr>
        <w:t xml:space="preserve"> </w:t>
      </w:r>
      <w:r w:rsidRPr="00F56EF8">
        <w:rPr>
          <w:sz w:val="28"/>
          <w:szCs w:val="28"/>
          <w:lang w:val="uk-UA"/>
        </w:rPr>
        <w:t>Здійснення відвідування за місцем мешкання засуджених для проведення роз’яснювальної роботи, профілактичних заходів, спрямованих на зниження рівня</w:t>
      </w:r>
      <w:r>
        <w:rPr>
          <w:sz w:val="28"/>
          <w:szCs w:val="28"/>
          <w:lang w:val="uk-UA"/>
        </w:rPr>
        <w:t xml:space="preserve"> рецидивної </w:t>
      </w:r>
      <w:r w:rsidRPr="00F56EF8">
        <w:rPr>
          <w:sz w:val="28"/>
          <w:szCs w:val="28"/>
          <w:lang w:val="uk-UA"/>
        </w:rPr>
        <w:t>злочинності</w:t>
      </w:r>
      <w:r>
        <w:rPr>
          <w:sz w:val="28"/>
          <w:szCs w:val="28"/>
          <w:lang w:val="uk-UA"/>
        </w:rPr>
        <w:t>.</w:t>
      </w:r>
    </w:p>
    <w:p w:rsidR="00923DD8" w:rsidRPr="00F56EF8" w:rsidRDefault="00923DD8" w:rsidP="00923DD8">
      <w:pPr>
        <w:ind w:left="567"/>
        <w:jc w:val="both"/>
        <w:rPr>
          <w:sz w:val="28"/>
          <w:szCs w:val="28"/>
          <w:lang w:val="uk-UA"/>
        </w:rPr>
      </w:pPr>
      <w:r w:rsidRPr="00CC4C4A">
        <w:rPr>
          <w:b/>
          <w:sz w:val="28"/>
          <w:szCs w:val="28"/>
          <w:lang w:val="uk-UA"/>
        </w:rPr>
        <w:t>Виконавці</w:t>
      </w:r>
      <w:r>
        <w:rPr>
          <w:b/>
          <w:sz w:val="28"/>
          <w:szCs w:val="28"/>
          <w:lang w:val="uk-UA"/>
        </w:rPr>
        <w:t xml:space="preserve">: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 xml:space="preserve">НП в Луганській області, </w:t>
      </w:r>
      <w:r w:rsidRPr="00BD4F90">
        <w:rPr>
          <w:b/>
          <w:i/>
          <w:sz w:val="28"/>
          <w:szCs w:val="28"/>
          <w:lang w:val="uk-UA"/>
        </w:rPr>
        <w:t>Лисичанський</w:t>
      </w:r>
      <w:r>
        <w:rPr>
          <w:b/>
          <w:sz w:val="28"/>
          <w:szCs w:val="28"/>
          <w:lang w:val="uk-UA"/>
        </w:rPr>
        <w:t xml:space="preserve"> </w:t>
      </w:r>
      <w:r w:rsidRPr="0006008C">
        <w:rPr>
          <w:b/>
          <w:i/>
          <w:sz w:val="28"/>
          <w:szCs w:val="28"/>
          <w:lang w:val="uk-UA"/>
        </w:rPr>
        <w:t>міський відділ</w:t>
      </w:r>
      <w:r>
        <w:rPr>
          <w:b/>
          <w:i/>
          <w:sz w:val="28"/>
          <w:szCs w:val="28"/>
          <w:lang w:val="uk-UA"/>
        </w:rPr>
        <w:t xml:space="preserve"> Філії ДУ «Центр пробації» в Луганській області,  КЗ «Лисичанський міський центр соціальних служб».</w:t>
      </w:r>
    </w:p>
    <w:p w:rsidR="00923DD8" w:rsidRPr="003A76F9" w:rsidRDefault="00923DD8" w:rsidP="00923DD8">
      <w:pPr>
        <w:ind w:firstLine="567"/>
        <w:jc w:val="both"/>
        <w:rPr>
          <w:b/>
          <w:i/>
          <w:sz w:val="28"/>
          <w:szCs w:val="28"/>
          <w:lang w:val="uk-UA"/>
        </w:rPr>
      </w:pPr>
      <w:r>
        <w:rPr>
          <w:b/>
          <w:sz w:val="28"/>
          <w:szCs w:val="28"/>
          <w:lang w:val="uk-UA"/>
        </w:rPr>
        <w:t>Термін виконання: п</w:t>
      </w:r>
      <w:r w:rsidRPr="000D7A5E">
        <w:rPr>
          <w:b/>
          <w:sz w:val="28"/>
          <w:szCs w:val="28"/>
          <w:lang w:val="uk-UA"/>
        </w:rPr>
        <w:t>остійно</w:t>
      </w:r>
      <w:r>
        <w:rPr>
          <w:b/>
          <w:i/>
          <w:sz w:val="28"/>
          <w:szCs w:val="28"/>
          <w:lang w:val="uk-UA"/>
        </w:rPr>
        <w:t>.</w:t>
      </w:r>
    </w:p>
    <w:p w:rsidR="00923DD8" w:rsidRPr="00486D9C" w:rsidRDefault="00923DD8" w:rsidP="00923DD8">
      <w:pPr>
        <w:ind w:firstLine="708"/>
        <w:jc w:val="both"/>
        <w:rPr>
          <w:b/>
          <w:sz w:val="24"/>
          <w:szCs w:val="24"/>
          <w:lang w:val="uk-UA"/>
        </w:rPr>
      </w:pPr>
    </w:p>
    <w:p w:rsidR="00923DD8" w:rsidRDefault="00923DD8" w:rsidP="00923DD8">
      <w:pPr>
        <w:ind w:firstLine="567"/>
        <w:jc w:val="both"/>
        <w:rPr>
          <w:sz w:val="28"/>
          <w:szCs w:val="28"/>
          <w:lang w:val="uk-UA"/>
        </w:rPr>
      </w:pPr>
      <w:r>
        <w:rPr>
          <w:b/>
          <w:sz w:val="28"/>
          <w:szCs w:val="28"/>
          <w:lang w:val="uk-UA"/>
        </w:rPr>
        <w:t xml:space="preserve">8.7. </w:t>
      </w:r>
      <w:r>
        <w:rPr>
          <w:sz w:val="28"/>
          <w:szCs w:val="28"/>
          <w:lang w:val="uk-UA"/>
        </w:rPr>
        <w:t>Проводити інформаційно-роз</w:t>
      </w:r>
      <w:r w:rsidRPr="009636E6">
        <w:rPr>
          <w:sz w:val="28"/>
          <w:szCs w:val="28"/>
          <w:lang w:val="uk-UA"/>
        </w:rPr>
        <w:t>’</w:t>
      </w:r>
      <w:r>
        <w:rPr>
          <w:sz w:val="28"/>
          <w:szCs w:val="28"/>
          <w:lang w:val="uk-UA"/>
        </w:rPr>
        <w:t xml:space="preserve">яснювальні семінари для безробітних громадян з питань запобігання нелегальній трудовій міграції, торгівлі людьми, експлуатації дитячої праці та інформаційних семінарів з пропаганди здорового </w:t>
      </w:r>
    </w:p>
    <w:p w:rsidR="00486D9C" w:rsidRDefault="00486D9C" w:rsidP="00486D9C">
      <w:pPr>
        <w:rPr>
          <w:sz w:val="28"/>
          <w:szCs w:val="28"/>
          <w:lang w:val="uk-UA"/>
        </w:rPr>
      </w:pPr>
      <w:r>
        <w:rPr>
          <w:sz w:val="28"/>
          <w:szCs w:val="28"/>
          <w:lang w:val="uk-UA"/>
        </w:rPr>
        <w:t>способу   життя.    Розміщувати    інформаційні   матеріали   про   професії,   що</w:t>
      </w:r>
    </w:p>
    <w:p w:rsidR="00923DD8" w:rsidRDefault="00923DD8" w:rsidP="00923DD8">
      <w:pPr>
        <w:jc w:val="center"/>
        <w:rPr>
          <w:sz w:val="28"/>
          <w:szCs w:val="28"/>
          <w:lang w:val="uk-UA"/>
        </w:rPr>
      </w:pPr>
      <w:r>
        <w:rPr>
          <w:sz w:val="28"/>
          <w:szCs w:val="28"/>
          <w:lang w:val="uk-UA"/>
        </w:rPr>
        <w:lastRenderedPageBreak/>
        <w:t>20</w:t>
      </w:r>
    </w:p>
    <w:p w:rsidR="00923DD8" w:rsidRDefault="00923DD8" w:rsidP="00923DD8">
      <w:pPr>
        <w:jc w:val="both"/>
        <w:rPr>
          <w:sz w:val="28"/>
          <w:szCs w:val="28"/>
          <w:lang w:val="uk-UA"/>
        </w:rPr>
      </w:pPr>
      <w:r>
        <w:rPr>
          <w:sz w:val="28"/>
          <w:szCs w:val="28"/>
          <w:lang w:val="uk-UA"/>
        </w:rPr>
        <w:t xml:space="preserve">користуються попитом на вітчизняному ринку праці, наслідки нелегального </w:t>
      </w:r>
    </w:p>
    <w:p w:rsidR="00923DD8" w:rsidRDefault="00923DD8" w:rsidP="00923DD8">
      <w:pPr>
        <w:jc w:val="both"/>
        <w:rPr>
          <w:sz w:val="28"/>
          <w:szCs w:val="28"/>
          <w:lang w:val="uk-UA"/>
        </w:rPr>
      </w:pPr>
      <w:r>
        <w:rPr>
          <w:sz w:val="28"/>
          <w:szCs w:val="28"/>
          <w:lang w:val="uk-UA"/>
        </w:rPr>
        <w:t>виїзду за кордон з метою працевлаштування та інших правових матеріалів в  профінформаційному секторі центру зайнятості.</w:t>
      </w:r>
    </w:p>
    <w:p w:rsidR="00923DD8" w:rsidRDefault="00923DD8" w:rsidP="00923DD8">
      <w:pPr>
        <w:ind w:firstLine="567"/>
        <w:jc w:val="both"/>
        <w:rPr>
          <w:b/>
          <w:sz w:val="28"/>
          <w:szCs w:val="28"/>
          <w:lang w:val="uk-UA"/>
        </w:rPr>
      </w:pPr>
      <w:r>
        <w:rPr>
          <w:b/>
          <w:sz w:val="28"/>
          <w:szCs w:val="28"/>
          <w:lang w:val="uk-UA"/>
        </w:rPr>
        <w:t xml:space="preserve">Виконавці: </w:t>
      </w:r>
      <w:r>
        <w:rPr>
          <w:b/>
          <w:i/>
          <w:sz w:val="28"/>
          <w:szCs w:val="28"/>
          <w:lang w:val="uk-UA"/>
        </w:rPr>
        <w:t xml:space="preserve">Лисичанський </w:t>
      </w:r>
      <w:r>
        <w:rPr>
          <w:b/>
          <w:sz w:val="28"/>
          <w:szCs w:val="28"/>
          <w:lang w:val="uk-UA"/>
        </w:rPr>
        <w:t>м</w:t>
      </w:r>
      <w:r>
        <w:rPr>
          <w:b/>
          <w:i/>
          <w:sz w:val="28"/>
          <w:szCs w:val="28"/>
          <w:lang w:val="uk-UA"/>
        </w:rPr>
        <w:t>іський центр зайнятості.</w:t>
      </w:r>
    </w:p>
    <w:p w:rsidR="00923DD8" w:rsidRPr="003A76F9" w:rsidRDefault="00923DD8" w:rsidP="00923DD8">
      <w:pPr>
        <w:ind w:firstLine="567"/>
        <w:jc w:val="both"/>
        <w:rPr>
          <w:b/>
          <w:i/>
          <w:sz w:val="28"/>
          <w:szCs w:val="28"/>
          <w:lang w:val="uk-UA"/>
        </w:rPr>
      </w:pPr>
      <w:r>
        <w:rPr>
          <w:b/>
          <w:sz w:val="28"/>
          <w:szCs w:val="28"/>
          <w:lang w:val="uk-UA"/>
        </w:rPr>
        <w:t>Термін виконання: п</w:t>
      </w:r>
      <w:r w:rsidRPr="000D7A5E">
        <w:rPr>
          <w:b/>
          <w:sz w:val="28"/>
          <w:szCs w:val="28"/>
          <w:lang w:val="uk-UA"/>
        </w:rPr>
        <w:t>остійно</w:t>
      </w:r>
      <w:r>
        <w:rPr>
          <w:b/>
          <w:i/>
          <w:sz w:val="28"/>
          <w:szCs w:val="28"/>
          <w:lang w:val="uk-UA"/>
        </w:rPr>
        <w:t>.</w:t>
      </w:r>
    </w:p>
    <w:p w:rsidR="00923DD8" w:rsidRPr="00D03660" w:rsidRDefault="00923DD8" w:rsidP="00923DD8">
      <w:pPr>
        <w:ind w:left="2520"/>
        <w:jc w:val="both"/>
        <w:rPr>
          <w:b/>
          <w:sz w:val="22"/>
          <w:szCs w:val="22"/>
          <w:lang w:val="uk-UA"/>
        </w:rPr>
      </w:pPr>
    </w:p>
    <w:p w:rsidR="00923DD8" w:rsidRDefault="00923DD8" w:rsidP="00923DD8">
      <w:pPr>
        <w:ind w:left="2520"/>
        <w:jc w:val="both"/>
        <w:rPr>
          <w:b/>
          <w:sz w:val="28"/>
          <w:szCs w:val="28"/>
          <w:lang w:val="uk-UA"/>
        </w:rPr>
      </w:pPr>
      <w:r>
        <w:rPr>
          <w:b/>
          <w:sz w:val="28"/>
          <w:szCs w:val="28"/>
          <w:lang w:val="uk-UA"/>
        </w:rPr>
        <w:t>9</w:t>
      </w:r>
      <w:r w:rsidRPr="00352638">
        <w:rPr>
          <w:b/>
          <w:sz w:val="28"/>
          <w:szCs w:val="28"/>
          <w:lang w:val="uk-UA"/>
        </w:rPr>
        <w:t xml:space="preserve">. </w:t>
      </w:r>
      <w:r>
        <w:rPr>
          <w:b/>
          <w:sz w:val="28"/>
          <w:szCs w:val="28"/>
          <w:lang w:val="uk-UA"/>
        </w:rPr>
        <w:t>Запобігання поширенню бродяжництва.</w:t>
      </w:r>
    </w:p>
    <w:p w:rsidR="00923DD8" w:rsidRPr="00D03660" w:rsidRDefault="00923DD8" w:rsidP="00923DD8">
      <w:pPr>
        <w:ind w:left="2520"/>
        <w:jc w:val="both"/>
        <w:rPr>
          <w:b/>
          <w:sz w:val="22"/>
          <w:szCs w:val="22"/>
          <w:lang w:val="uk-UA"/>
        </w:rPr>
      </w:pPr>
    </w:p>
    <w:p w:rsidR="00923DD8" w:rsidRDefault="00923DD8" w:rsidP="00923DD8">
      <w:pPr>
        <w:ind w:firstLine="567"/>
        <w:jc w:val="both"/>
        <w:rPr>
          <w:sz w:val="28"/>
          <w:szCs w:val="28"/>
          <w:lang w:val="uk-UA"/>
        </w:rPr>
      </w:pPr>
      <w:r w:rsidRPr="00352638">
        <w:rPr>
          <w:b/>
          <w:sz w:val="28"/>
          <w:szCs w:val="28"/>
          <w:lang w:val="uk-UA"/>
        </w:rPr>
        <w:t>9</w:t>
      </w:r>
      <w:r>
        <w:rPr>
          <w:b/>
          <w:sz w:val="28"/>
          <w:szCs w:val="28"/>
          <w:lang w:val="uk-UA"/>
        </w:rPr>
        <w:t xml:space="preserve">.1. </w:t>
      </w:r>
      <w:r>
        <w:rPr>
          <w:sz w:val="28"/>
          <w:szCs w:val="28"/>
          <w:lang w:val="uk-UA"/>
        </w:rPr>
        <w:t>Запровадити проведення семінарів, нарад з метою координації зусиль міського відділу поліції, служб, відділів та управлінь ВЦА                            м. Лисичанська, громадських організацій, благодійних фондів і визначення заходів щодо запобігання бродяжництву.</w:t>
      </w:r>
    </w:p>
    <w:p w:rsidR="00923DD8" w:rsidRDefault="00923DD8" w:rsidP="00923DD8">
      <w:pPr>
        <w:ind w:left="567"/>
        <w:jc w:val="both"/>
        <w:rPr>
          <w:b/>
          <w:i/>
          <w:sz w:val="28"/>
          <w:szCs w:val="28"/>
          <w:lang w:val="uk-UA"/>
        </w:rPr>
      </w:pPr>
      <w:r w:rsidRPr="00397114">
        <w:rPr>
          <w:b/>
          <w:sz w:val="28"/>
          <w:szCs w:val="28"/>
          <w:lang w:val="uk-UA"/>
        </w:rPr>
        <w:t>Виконавці:</w:t>
      </w:r>
      <w:r>
        <w:rPr>
          <w:b/>
          <w:i/>
          <w:sz w:val="28"/>
          <w:szCs w:val="28"/>
          <w:lang w:val="uk-UA"/>
        </w:rPr>
        <w:t xml:space="preserve">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 УПСЗН, служба у справах дітей, КЗ «Лисичанський міський центр соціальних служб», громадські організації та благодійні фонди (за згодою).</w:t>
      </w:r>
    </w:p>
    <w:p w:rsidR="00923DD8" w:rsidRPr="003A76F9" w:rsidRDefault="00923DD8" w:rsidP="00923DD8">
      <w:pPr>
        <w:ind w:firstLine="567"/>
        <w:jc w:val="both"/>
        <w:rPr>
          <w:b/>
          <w:i/>
          <w:sz w:val="28"/>
          <w:szCs w:val="28"/>
          <w:lang w:val="uk-UA"/>
        </w:rPr>
      </w:pPr>
      <w:r>
        <w:rPr>
          <w:b/>
          <w:sz w:val="28"/>
          <w:szCs w:val="28"/>
          <w:lang w:val="uk-UA"/>
        </w:rPr>
        <w:t>Термін виконання: у разі потреби</w:t>
      </w:r>
      <w:r>
        <w:rPr>
          <w:b/>
          <w:i/>
          <w:sz w:val="28"/>
          <w:szCs w:val="28"/>
          <w:lang w:val="uk-UA"/>
        </w:rPr>
        <w:t>.</w:t>
      </w:r>
    </w:p>
    <w:p w:rsidR="00923DD8" w:rsidRPr="00D03660" w:rsidRDefault="00923DD8" w:rsidP="00923DD8">
      <w:pPr>
        <w:ind w:firstLine="708"/>
        <w:jc w:val="both"/>
        <w:rPr>
          <w:sz w:val="22"/>
          <w:szCs w:val="22"/>
          <w:lang w:val="uk-UA"/>
        </w:rPr>
      </w:pPr>
    </w:p>
    <w:p w:rsidR="00923DD8" w:rsidRDefault="00923DD8" w:rsidP="00923DD8">
      <w:pPr>
        <w:ind w:firstLine="567"/>
        <w:jc w:val="both"/>
        <w:rPr>
          <w:sz w:val="28"/>
          <w:szCs w:val="28"/>
          <w:lang w:val="uk-UA"/>
        </w:rPr>
      </w:pPr>
      <w:r w:rsidRPr="00A719BC">
        <w:rPr>
          <w:b/>
          <w:sz w:val="28"/>
          <w:szCs w:val="28"/>
          <w:lang w:val="uk-UA"/>
        </w:rPr>
        <w:t>9</w:t>
      </w:r>
      <w:r>
        <w:rPr>
          <w:b/>
          <w:sz w:val="28"/>
          <w:szCs w:val="28"/>
          <w:lang w:val="uk-UA"/>
        </w:rPr>
        <w:t xml:space="preserve">.2. </w:t>
      </w:r>
      <w:r w:rsidRPr="009A05EB">
        <w:rPr>
          <w:sz w:val="28"/>
          <w:szCs w:val="28"/>
          <w:lang w:val="uk-UA"/>
        </w:rPr>
        <w:t>Забезпечити проведення спільних заходів по виявленню неповнолітніх, які перебувають у розшуку, схильних до бродяжництва, жебракування та правопорушень, а також виявлення дорослих осіб, які втягують неповнолітніх у протиправну діяльність</w:t>
      </w:r>
      <w:r>
        <w:rPr>
          <w:sz w:val="28"/>
          <w:szCs w:val="28"/>
          <w:lang w:val="uk-UA"/>
        </w:rPr>
        <w:t>.</w:t>
      </w:r>
    </w:p>
    <w:p w:rsidR="00923DD8" w:rsidRDefault="00923DD8" w:rsidP="00923DD8">
      <w:pPr>
        <w:ind w:left="567"/>
        <w:jc w:val="both"/>
        <w:rPr>
          <w:b/>
          <w:i/>
          <w:sz w:val="28"/>
          <w:szCs w:val="28"/>
          <w:lang w:val="uk-UA"/>
        </w:rPr>
      </w:pPr>
      <w:r>
        <w:rPr>
          <w:b/>
          <w:sz w:val="28"/>
          <w:szCs w:val="28"/>
          <w:lang w:val="uk-UA"/>
        </w:rPr>
        <w:t>Виконавці: С</w:t>
      </w:r>
      <w:r w:rsidRPr="00E23AFB">
        <w:rPr>
          <w:b/>
          <w:i/>
          <w:sz w:val="28"/>
          <w:szCs w:val="28"/>
          <w:lang w:val="uk-UA"/>
        </w:rPr>
        <w:t>лужба у справах дітей</w:t>
      </w:r>
      <w:r>
        <w:rPr>
          <w:b/>
          <w:i/>
          <w:sz w:val="28"/>
          <w:szCs w:val="28"/>
          <w:lang w:val="uk-UA"/>
        </w:rPr>
        <w:t xml:space="preserve">; КЗ «Лисичанський міський центр соціальних служб»; відділ освіти;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w:t>
      </w:r>
    </w:p>
    <w:p w:rsidR="00923DD8" w:rsidRDefault="00923DD8" w:rsidP="00923DD8">
      <w:pPr>
        <w:ind w:firstLine="567"/>
        <w:jc w:val="both"/>
        <w:rPr>
          <w:b/>
          <w:i/>
          <w:sz w:val="28"/>
          <w:szCs w:val="28"/>
          <w:lang w:val="uk-UA"/>
        </w:rPr>
      </w:pPr>
      <w:r>
        <w:rPr>
          <w:b/>
          <w:sz w:val="28"/>
          <w:szCs w:val="28"/>
          <w:lang w:val="uk-UA"/>
        </w:rPr>
        <w:t>Термін виконання: п</w:t>
      </w:r>
      <w:r w:rsidRPr="00EF53D9">
        <w:rPr>
          <w:b/>
          <w:sz w:val="28"/>
          <w:szCs w:val="28"/>
          <w:lang w:val="uk-UA"/>
        </w:rPr>
        <w:t>остійно</w:t>
      </w:r>
      <w:r>
        <w:rPr>
          <w:b/>
          <w:i/>
          <w:sz w:val="28"/>
          <w:szCs w:val="28"/>
          <w:lang w:val="uk-UA"/>
        </w:rPr>
        <w:t>.</w:t>
      </w:r>
    </w:p>
    <w:p w:rsidR="00923DD8" w:rsidRPr="00D03660" w:rsidRDefault="00923DD8" w:rsidP="00923DD8">
      <w:pPr>
        <w:ind w:firstLine="708"/>
        <w:jc w:val="both"/>
        <w:rPr>
          <w:sz w:val="22"/>
          <w:szCs w:val="22"/>
          <w:lang w:val="uk-UA"/>
        </w:rPr>
      </w:pPr>
    </w:p>
    <w:p w:rsidR="00923DD8" w:rsidRDefault="00923DD8" w:rsidP="00923DD8">
      <w:pPr>
        <w:ind w:firstLine="567"/>
        <w:jc w:val="both"/>
        <w:rPr>
          <w:sz w:val="28"/>
          <w:szCs w:val="28"/>
          <w:lang w:val="uk-UA"/>
        </w:rPr>
      </w:pPr>
      <w:r w:rsidRPr="003170EB">
        <w:rPr>
          <w:b/>
          <w:sz w:val="28"/>
          <w:szCs w:val="28"/>
          <w:lang w:val="uk-UA"/>
        </w:rPr>
        <w:t xml:space="preserve">9.3. </w:t>
      </w:r>
      <w:r w:rsidRPr="003170EB">
        <w:rPr>
          <w:sz w:val="28"/>
          <w:szCs w:val="28"/>
          <w:lang w:val="uk-UA"/>
        </w:rPr>
        <w:t>Забезпечити розміщення повідомлень</w:t>
      </w:r>
      <w:r w:rsidRPr="003170EB">
        <w:rPr>
          <w:b/>
          <w:sz w:val="28"/>
          <w:szCs w:val="28"/>
          <w:lang w:val="uk-UA"/>
        </w:rPr>
        <w:t xml:space="preserve"> </w:t>
      </w:r>
      <w:r w:rsidRPr="0026520C">
        <w:rPr>
          <w:sz w:val="28"/>
          <w:szCs w:val="28"/>
          <w:lang w:val="uk-UA"/>
        </w:rPr>
        <w:t>про безвісне зникнення громадян на офіційному сайті ВЦА м. Лисичанська</w:t>
      </w:r>
      <w:r>
        <w:rPr>
          <w:sz w:val="28"/>
          <w:szCs w:val="28"/>
          <w:lang w:val="uk-UA"/>
        </w:rPr>
        <w:t xml:space="preserve"> та місцевих ЗМІ з метою активізації роботи щодо встановлення їх місцезнаходження. </w:t>
      </w:r>
    </w:p>
    <w:p w:rsidR="00923DD8" w:rsidRDefault="00923DD8" w:rsidP="00923DD8">
      <w:pPr>
        <w:ind w:left="567"/>
        <w:jc w:val="both"/>
        <w:rPr>
          <w:sz w:val="28"/>
          <w:szCs w:val="28"/>
          <w:lang w:val="uk-UA"/>
        </w:rPr>
      </w:pPr>
      <w:r>
        <w:rPr>
          <w:b/>
          <w:sz w:val="28"/>
          <w:szCs w:val="28"/>
          <w:lang w:val="uk-UA"/>
        </w:rPr>
        <w:t xml:space="preserve">Виконавці: </w:t>
      </w:r>
      <w:r w:rsidRPr="007D07BD">
        <w:rPr>
          <w:b/>
          <w:i/>
          <w:sz w:val="28"/>
          <w:szCs w:val="28"/>
          <w:lang w:val="uk-UA"/>
        </w:rPr>
        <w:t>Лисичанськ</w:t>
      </w:r>
      <w:r>
        <w:rPr>
          <w:b/>
          <w:i/>
          <w:sz w:val="28"/>
          <w:szCs w:val="28"/>
          <w:lang w:val="uk-UA"/>
        </w:rPr>
        <w:t>и</w:t>
      </w:r>
      <w:r w:rsidRPr="007D07BD">
        <w:rPr>
          <w:b/>
          <w:i/>
          <w:sz w:val="28"/>
          <w:szCs w:val="28"/>
          <w:lang w:val="uk-UA"/>
        </w:rPr>
        <w:t>й В</w:t>
      </w:r>
      <w:r>
        <w:rPr>
          <w:b/>
          <w:i/>
          <w:sz w:val="28"/>
          <w:szCs w:val="28"/>
          <w:lang w:val="uk-UA"/>
        </w:rPr>
        <w:t>П Г</w:t>
      </w:r>
      <w:r w:rsidRPr="007D07BD">
        <w:rPr>
          <w:b/>
          <w:i/>
          <w:sz w:val="28"/>
          <w:szCs w:val="28"/>
          <w:lang w:val="uk-UA"/>
        </w:rPr>
        <w:t>У</w:t>
      </w:r>
      <w:r>
        <w:rPr>
          <w:b/>
          <w:i/>
          <w:sz w:val="28"/>
          <w:szCs w:val="28"/>
          <w:lang w:val="uk-UA"/>
        </w:rPr>
        <w:t>НП в Луганській області,</w:t>
      </w:r>
      <w:r w:rsidRPr="00FB68FC">
        <w:rPr>
          <w:sz w:val="28"/>
          <w:lang w:val="uk-UA"/>
        </w:rPr>
        <w:t xml:space="preserve"> </w:t>
      </w:r>
      <w:r w:rsidRPr="00FB68FC">
        <w:rPr>
          <w:b/>
          <w:i/>
          <w:sz w:val="28"/>
          <w:lang w:val="uk-UA"/>
        </w:rPr>
        <w:t>відділ з питань внутрішньої політики, зв'язку з громадськістю та ЗМІ</w:t>
      </w:r>
      <w:r>
        <w:rPr>
          <w:b/>
          <w:i/>
          <w:sz w:val="28"/>
          <w:lang w:val="uk-UA"/>
        </w:rPr>
        <w:t>,</w:t>
      </w:r>
      <w:r>
        <w:rPr>
          <w:b/>
          <w:i/>
          <w:sz w:val="28"/>
          <w:szCs w:val="28"/>
          <w:lang w:val="uk-UA"/>
        </w:rPr>
        <w:t xml:space="preserve">                     ЗМІ (за згодою).</w:t>
      </w:r>
    </w:p>
    <w:p w:rsidR="00923DD8" w:rsidRDefault="00923DD8" w:rsidP="00923DD8">
      <w:pPr>
        <w:ind w:firstLine="567"/>
        <w:jc w:val="both"/>
        <w:rPr>
          <w:b/>
          <w:sz w:val="28"/>
          <w:szCs w:val="28"/>
          <w:lang w:val="uk-UA"/>
        </w:rPr>
      </w:pPr>
      <w:r>
        <w:rPr>
          <w:b/>
          <w:sz w:val="28"/>
          <w:szCs w:val="28"/>
          <w:lang w:val="uk-UA"/>
        </w:rPr>
        <w:t>Термін виконання: при зникнення осіб.</w:t>
      </w:r>
    </w:p>
    <w:p w:rsidR="00923DD8" w:rsidRPr="00D03660" w:rsidRDefault="00923DD8" w:rsidP="00923DD8">
      <w:pPr>
        <w:ind w:firstLine="708"/>
        <w:jc w:val="both"/>
        <w:rPr>
          <w:b/>
          <w:sz w:val="22"/>
          <w:szCs w:val="22"/>
          <w:lang w:val="uk-UA"/>
        </w:rPr>
      </w:pPr>
    </w:p>
    <w:p w:rsidR="00923DD8" w:rsidRDefault="00923DD8" w:rsidP="00923DD8">
      <w:pPr>
        <w:ind w:firstLine="567"/>
        <w:jc w:val="both"/>
        <w:rPr>
          <w:sz w:val="28"/>
          <w:szCs w:val="28"/>
          <w:lang w:val="uk-UA"/>
        </w:rPr>
      </w:pPr>
      <w:r>
        <w:rPr>
          <w:b/>
          <w:sz w:val="28"/>
          <w:szCs w:val="28"/>
          <w:lang w:val="uk-UA"/>
        </w:rPr>
        <w:t xml:space="preserve">9.4. </w:t>
      </w:r>
      <w:r>
        <w:rPr>
          <w:sz w:val="28"/>
          <w:szCs w:val="28"/>
          <w:lang w:val="uk-UA"/>
        </w:rPr>
        <w:t>Організувати інформування громадян без певного місця мешкання про місця розташування пунктів обігріву, а також громадських (релігійних) організацій, що мають можливість надання тимчасового притулку. Залучити до надання допомоги вказаній категорії громадян інститути громадянського суспільства.</w:t>
      </w:r>
    </w:p>
    <w:p w:rsidR="00923DD8" w:rsidRPr="008462D2" w:rsidRDefault="00923DD8" w:rsidP="00923DD8">
      <w:pPr>
        <w:ind w:left="567"/>
        <w:jc w:val="both"/>
        <w:rPr>
          <w:b/>
          <w:sz w:val="28"/>
          <w:szCs w:val="28"/>
          <w:lang w:val="uk-UA"/>
        </w:rPr>
      </w:pPr>
      <w:r w:rsidRPr="008462D2">
        <w:rPr>
          <w:b/>
          <w:sz w:val="28"/>
          <w:szCs w:val="28"/>
          <w:lang w:val="uk-UA"/>
        </w:rPr>
        <w:t xml:space="preserve">Виконавці: </w:t>
      </w:r>
      <w:r w:rsidRPr="006F5E7C">
        <w:rPr>
          <w:b/>
          <w:i/>
          <w:sz w:val="28"/>
          <w:szCs w:val="28"/>
          <w:lang w:val="uk-UA"/>
        </w:rPr>
        <w:t>міське управління ГУ ДСНС в Луганській області</w:t>
      </w:r>
      <w:r>
        <w:rPr>
          <w:b/>
          <w:i/>
          <w:sz w:val="28"/>
          <w:szCs w:val="28"/>
          <w:lang w:val="uk-UA"/>
        </w:rPr>
        <w:t xml:space="preserve">                      (в межах компетенції), громадські організації.</w:t>
      </w:r>
    </w:p>
    <w:p w:rsidR="00923DD8" w:rsidRPr="008462D2" w:rsidRDefault="00923DD8" w:rsidP="00923DD8">
      <w:pPr>
        <w:ind w:firstLine="567"/>
        <w:jc w:val="both"/>
        <w:rPr>
          <w:b/>
          <w:sz w:val="28"/>
          <w:szCs w:val="28"/>
          <w:lang w:val="uk-UA"/>
        </w:rPr>
      </w:pPr>
      <w:r w:rsidRPr="008462D2">
        <w:rPr>
          <w:b/>
          <w:sz w:val="28"/>
          <w:szCs w:val="28"/>
          <w:lang w:val="uk-UA"/>
        </w:rPr>
        <w:t>Термін: в зимовий період.</w:t>
      </w:r>
    </w:p>
    <w:p w:rsidR="00923DD8" w:rsidRPr="00D03660" w:rsidRDefault="00923DD8" w:rsidP="00923DD8">
      <w:pPr>
        <w:ind w:firstLine="708"/>
        <w:jc w:val="both"/>
        <w:rPr>
          <w:sz w:val="22"/>
          <w:szCs w:val="22"/>
          <w:lang w:val="uk-UA"/>
        </w:rPr>
      </w:pPr>
    </w:p>
    <w:p w:rsidR="00923DD8" w:rsidRDefault="00923DD8" w:rsidP="00923DD8">
      <w:pPr>
        <w:ind w:firstLine="567"/>
        <w:jc w:val="both"/>
        <w:rPr>
          <w:sz w:val="28"/>
          <w:szCs w:val="28"/>
          <w:lang w:val="uk-UA"/>
        </w:rPr>
      </w:pPr>
      <w:r w:rsidRPr="00A719BC">
        <w:rPr>
          <w:b/>
          <w:sz w:val="28"/>
          <w:szCs w:val="28"/>
          <w:lang w:val="uk-UA"/>
        </w:rPr>
        <w:t>9</w:t>
      </w:r>
      <w:r>
        <w:rPr>
          <w:b/>
          <w:sz w:val="28"/>
          <w:szCs w:val="28"/>
          <w:lang w:val="uk-UA"/>
        </w:rPr>
        <w:t xml:space="preserve">.5. </w:t>
      </w:r>
      <w:r>
        <w:rPr>
          <w:sz w:val="28"/>
          <w:szCs w:val="28"/>
          <w:lang w:val="uk-UA"/>
        </w:rPr>
        <w:t>Висвітлення н</w:t>
      </w:r>
      <w:r w:rsidRPr="0064078F">
        <w:rPr>
          <w:sz w:val="28"/>
          <w:szCs w:val="28"/>
          <w:lang w:val="uk-UA"/>
        </w:rPr>
        <w:t>а офіційному сайті</w:t>
      </w:r>
      <w:r>
        <w:rPr>
          <w:b/>
          <w:sz w:val="28"/>
          <w:szCs w:val="28"/>
          <w:lang w:val="uk-UA"/>
        </w:rPr>
        <w:t xml:space="preserve"> </w:t>
      </w:r>
      <w:r w:rsidRPr="009D0A3C">
        <w:rPr>
          <w:sz w:val="28"/>
          <w:szCs w:val="28"/>
          <w:lang w:val="uk-UA"/>
        </w:rPr>
        <w:t>ВЦА м. Лисичанська</w:t>
      </w:r>
      <w:r>
        <w:rPr>
          <w:b/>
          <w:sz w:val="28"/>
          <w:szCs w:val="28"/>
          <w:lang w:val="uk-UA"/>
        </w:rPr>
        <w:t xml:space="preserve"> </w:t>
      </w:r>
      <w:r>
        <w:rPr>
          <w:sz w:val="28"/>
          <w:szCs w:val="28"/>
          <w:lang w:val="uk-UA"/>
        </w:rPr>
        <w:t>та у</w:t>
      </w:r>
      <w:r w:rsidRPr="00B85138">
        <w:rPr>
          <w:sz w:val="28"/>
          <w:szCs w:val="28"/>
          <w:lang w:val="uk-UA"/>
        </w:rPr>
        <w:t xml:space="preserve"> </w:t>
      </w:r>
      <w:r>
        <w:rPr>
          <w:sz w:val="28"/>
          <w:szCs w:val="28"/>
          <w:lang w:val="uk-UA"/>
        </w:rPr>
        <w:t xml:space="preserve"> засобах масової інформації проблем подолання дитячої безпритульності і бездоглядності, питань розвитку сімейних форм влаштування дітей-сиріт і дітей, позбавлених батьківського піклування.</w:t>
      </w:r>
    </w:p>
    <w:p w:rsidR="00923DD8" w:rsidRDefault="00923DD8" w:rsidP="00923DD8">
      <w:pPr>
        <w:ind w:left="567"/>
        <w:jc w:val="both"/>
        <w:rPr>
          <w:b/>
          <w:sz w:val="28"/>
          <w:szCs w:val="28"/>
          <w:lang w:val="uk-UA"/>
        </w:rPr>
      </w:pPr>
      <w:r>
        <w:rPr>
          <w:b/>
          <w:sz w:val="28"/>
          <w:szCs w:val="28"/>
          <w:lang w:val="uk-UA"/>
        </w:rPr>
        <w:t>Виконавці: с</w:t>
      </w:r>
      <w:r>
        <w:rPr>
          <w:b/>
          <w:i/>
          <w:sz w:val="28"/>
          <w:szCs w:val="28"/>
          <w:lang w:val="uk-UA"/>
        </w:rPr>
        <w:t xml:space="preserve">лужба у справах дітей, відділ освіти, </w:t>
      </w:r>
      <w:r w:rsidRPr="007D07BD">
        <w:rPr>
          <w:b/>
          <w:i/>
          <w:sz w:val="28"/>
          <w:szCs w:val="28"/>
          <w:lang w:val="uk-UA"/>
        </w:rPr>
        <w:t xml:space="preserve"> </w:t>
      </w:r>
      <w:r>
        <w:rPr>
          <w:b/>
          <w:i/>
          <w:sz w:val="28"/>
          <w:szCs w:val="28"/>
          <w:lang w:val="uk-UA"/>
        </w:rPr>
        <w:t>ЗМІ (за згодою).</w:t>
      </w:r>
    </w:p>
    <w:p w:rsidR="00923DD8" w:rsidRDefault="00923DD8" w:rsidP="00923DD8">
      <w:pPr>
        <w:ind w:firstLine="567"/>
        <w:jc w:val="both"/>
        <w:rPr>
          <w:b/>
          <w:sz w:val="28"/>
          <w:szCs w:val="28"/>
          <w:lang w:val="uk-UA"/>
        </w:rPr>
      </w:pPr>
      <w:r>
        <w:rPr>
          <w:b/>
          <w:sz w:val="28"/>
          <w:szCs w:val="28"/>
          <w:lang w:val="uk-UA"/>
        </w:rPr>
        <w:t>Термін виконання: п</w:t>
      </w:r>
      <w:r w:rsidRPr="00FF5CCB">
        <w:rPr>
          <w:b/>
          <w:sz w:val="28"/>
          <w:szCs w:val="28"/>
          <w:lang w:val="uk-UA"/>
        </w:rPr>
        <w:t>остійно</w:t>
      </w:r>
      <w:r>
        <w:rPr>
          <w:b/>
          <w:i/>
          <w:sz w:val="28"/>
          <w:szCs w:val="28"/>
          <w:lang w:val="uk-UA"/>
        </w:rPr>
        <w:t>.</w:t>
      </w:r>
      <w:r>
        <w:rPr>
          <w:b/>
          <w:sz w:val="28"/>
          <w:szCs w:val="28"/>
          <w:lang w:val="uk-UA"/>
        </w:rPr>
        <w:t xml:space="preserve"> </w:t>
      </w:r>
    </w:p>
    <w:p w:rsidR="00923DD8" w:rsidRPr="00444191" w:rsidRDefault="00923DD8" w:rsidP="00923DD8">
      <w:pPr>
        <w:spacing w:after="120"/>
        <w:ind w:firstLine="709"/>
        <w:jc w:val="center"/>
        <w:rPr>
          <w:sz w:val="28"/>
          <w:szCs w:val="28"/>
          <w:lang w:val="uk-UA"/>
        </w:rPr>
      </w:pPr>
      <w:r w:rsidRPr="00444191">
        <w:rPr>
          <w:sz w:val="28"/>
          <w:szCs w:val="28"/>
          <w:lang w:val="uk-UA"/>
        </w:rPr>
        <w:lastRenderedPageBreak/>
        <w:t>21</w:t>
      </w:r>
    </w:p>
    <w:p w:rsidR="00923DD8" w:rsidRDefault="00923DD8" w:rsidP="00923DD8">
      <w:pPr>
        <w:ind w:firstLine="708"/>
        <w:jc w:val="center"/>
        <w:rPr>
          <w:b/>
          <w:sz w:val="28"/>
          <w:szCs w:val="28"/>
          <w:u w:val="single"/>
          <w:lang w:val="uk-UA"/>
        </w:rPr>
      </w:pPr>
      <w:r w:rsidRPr="00A062B4">
        <w:rPr>
          <w:b/>
          <w:sz w:val="28"/>
          <w:szCs w:val="28"/>
          <w:lang w:val="uk-UA"/>
        </w:rPr>
        <w:t>ІІІ.</w:t>
      </w:r>
      <w:r>
        <w:rPr>
          <w:b/>
          <w:sz w:val="28"/>
          <w:szCs w:val="28"/>
          <w:u w:val="single"/>
          <w:lang w:val="uk-UA"/>
        </w:rPr>
        <w:t xml:space="preserve"> </w:t>
      </w:r>
      <w:r w:rsidRPr="005A552F">
        <w:rPr>
          <w:b/>
          <w:sz w:val="28"/>
          <w:szCs w:val="28"/>
          <w:u w:val="single"/>
          <w:lang w:val="uk-UA"/>
        </w:rPr>
        <w:t>Фінансове забезпечення</w:t>
      </w:r>
    </w:p>
    <w:p w:rsidR="00923DD8" w:rsidRPr="00BA72EA" w:rsidRDefault="00923DD8" w:rsidP="00923DD8">
      <w:pPr>
        <w:ind w:firstLine="708"/>
        <w:jc w:val="center"/>
        <w:rPr>
          <w:b/>
          <w:u w:val="single"/>
          <w:lang w:val="uk-UA"/>
        </w:rPr>
      </w:pPr>
    </w:p>
    <w:p w:rsidR="00923DD8" w:rsidRDefault="00923DD8" w:rsidP="00923DD8">
      <w:pPr>
        <w:ind w:firstLine="567"/>
        <w:jc w:val="both"/>
        <w:rPr>
          <w:sz w:val="28"/>
          <w:szCs w:val="28"/>
          <w:lang w:val="uk-UA"/>
        </w:rPr>
      </w:pPr>
      <w:r>
        <w:rPr>
          <w:sz w:val="28"/>
          <w:szCs w:val="28"/>
          <w:lang w:val="uk-UA"/>
        </w:rPr>
        <w:t xml:space="preserve">Фінансове забезпечення заходів програми здійснюється за рахунок коштів місцевого бюджету ВЦА м. Лисичанська з можливістю залучення коштів державного бюджету та недержавних фондів і організацій,                                      з урахуванням вимог статті 75 Бюджетного Кодексу України. </w:t>
      </w:r>
    </w:p>
    <w:tbl>
      <w:tblPr>
        <w:tblW w:w="9618" w:type="dxa"/>
        <w:tblInd w:w="-92" w:type="dxa"/>
        <w:tblLayout w:type="fixed"/>
        <w:tblCellMar>
          <w:left w:w="28" w:type="dxa"/>
          <w:right w:w="28" w:type="dxa"/>
        </w:tblCellMar>
        <w:tblLook w:val="04A0" w:firstRow="1" w:lastRow="0" w:firstColumn="1" w:lastColumn="0" w:noHBand="0" w:noVBand="1"/>
      </w:tblPr>
      <w:tblGrid>
        <w:gridCol w:w="261"/>
        <w:gridCol w:w="3116"/>
        <w:gridCol w:w="566"/>
        <w:gridCol w:w="2267"/>
        <w:gridCol w:w="856"/>
        <w:gridCol w:w="851"/>
        <w:gridCol w:w="850"/>
        <w:gridCol w:w="851"/>
      </w:tblGrid>
      <w:tr w:rsidR="00923DD8" w:rsidRPr="00233F29" w:rsidTr="00E45C39">
        <w:trPr>
          <w:cantSplit/>
          <w:trHeight w:val="224"/>
        </w:trPr>
        <w:tc>
          <w:tcPr>
            <w:tcW w:w="261" w:type="dxa"/>
            <w:vMerge w:val="restart"/>
            <w:tcBorders>
              <w:top w:val="single" w:sz="4" w:space="0" w:color="000000"/>
              <w:left w:val="single" w:sz="4" w:space="0" w:color="000000"/>
              <w:bottom w:val="nil"/>
              <w:right w:val="nil"/>
            </w:tcBorders>
            <w:tcMar>
              <w:top w:w="0" w:type="dxa"/>
              <w:left w:w="28" w:type="dxa"/>
              <w:bottom w:w="0" w:type="dxa"/>
              <w:right w:w="28" w:type="dxa"/>
            </w:tcMar>
            <w:textDirection w:val="btLr"/>
            <w:vAlign w:val="center"/>
            <w:hideMark/>
          </w:tcPr>
          <w:p w:rsidR="00923DD8" w:rsidRDefault="00923DD8" w:rsidP="00E45C39">
            <w:pPr>
              <w:tabs>
                <w:tab w:val="left" w:pos="993"/>
                <w:tab w:val="left" w:pos="7740"/>
              </w:tabs>
              <w:spacing w:line="228" w:lineRule="auto"/>
              <w:ind w:left="-108" w:right="113"/>
              <w:jc w:val="center"/>
              <w:rPr>
                <w:b/>
                <w:color w:val="000000"/>
                <w:szCs w:val="28"/>
                <w:lang w:val="uk-UA" w:eastAsia="en-US"/>
              </w:rPr>
            </w:pPr>
            <w:r>
              <w:rPr>
                <w:b/>
                <w:color w:val="000000"/>
                <w:szCs w:val="28"/>
                <w:lang w:val="uk-UA" w:eastAsia="en-US"/>
              </w:rPr>
              <w:t>№ з/п</w:t>
            </w:r>
          </w:p>
        </w:tc>
        <w:tc>
          <w:tcPr>
            <w:tcW w:w="3116" w:type="dxa"/>
            <w:vMerge w:val="restart"/>
            <w:tcBorders>
              <w:top w:val="single" w:sz="4" w:space="0" w:color="000000"/>
              <w:left w:val="single" w:sz="4" w:space="0" w:color="000000"/>
              <w:bottom w:val="nil"/>
              <w:right w:val="nil"/>
            </w:tcBorders>
            <w:tcMar>
              <w:top w:w="0" w:type="dxa"/>
              <w:left w:w="28" w:type="dxa"/>
              <w:bottom w:w="0" w:type="dxa"/>
              <w:right w:w="28" w:type="dxa"/>
            </w:tcMar>
            <w:vAlign w:val="center"/>
            <w:hideMark/>
          </w:tcPr>
          <w:p w:rsidR="00923DD8" w:rsidRDefault="00923DD8" w:rsidP="00E45C39">
            <w:pPr>
              <w:tabs>
                <w:tab w:val="left" w:pos="993"/>
                <w:tab w:val="left" w:pos="7740"/>
              </w:tabs>
              <w:spacing w:line="228" w:lineRule="auto"/>
              <w:ind w:left="-108"/>
              <w:jc w:val="center"/>
              <w:rPr>
                <w:b/>
                <w:color w:val="000000"/>
                <w:szCs w:val="28"/>
                <w:lang w:val="uk-UA" w:eastAsia="en-US"/>
              </w:rPr>
            </w:pPr>
            <w:r>
              <w:rPr>
                <w:b/>
                <w:color w:val="000000"/>
                <w:szCs w:val="28"/>
                <w:lang w:val="uk-UA" w:eastAsia="en-US"/>
              </w:rPr>
              <w:t>Зміст заходу</w:t>
            </w:r>
          </w:p>
        </w:tc>
        <w:tc>
          <w:tcPr>
            <w:tcW w:w="566" w:type="dxa"/>
            <w:vMerge w:val="restart"/>
            <w:tcBorders>
              <w:top w:val="single" w:sz="4" w:space="0" w:color="000000"/>
              <w:left w:val="single" w:sz="4" w:space="0" w:color="000000"/>
              <w:bottom w:val="nil"/>
              <w:right w:val="nil"/>
            </w:tcBorders>
            <w:tcMar>
              <w:top w:w="0" w:type="dxa"/>
              <w:left w:w="28" w:type="dxa"/>
              <w:bottom w:w="0" w:type="dxa"/>
              <w:right w:w="28" w:type="dxa"/>
            </w:tcMar>
            <w:textDirection w:val="btLr"/>
            <w:vAlign w:val="center"/>
            <w:hideMark/>
          </w:tcPr>
          <w:p w:rsidR="00923DD8" w:rsidRDefault="00923DD8" w:rsidP="00E45C39">
            <w:pPr>
              <w:tabs>
                <w:tab w:val="left" w:pos="993"/>
                <w:tab w:val="left" w:pos="7740"/>
              </w:tabs>
              <w:spacing w:line="228" w:lineRule="auto"/>
              <w:ind w:left="-108" w:right="113"/>
              <w:jc w:val="center"/>
              <w:rPr>
                <w:b/>
                <w:color w:val="000000"/>
                <w:sz w:val="18"/>
                <w:szCs w:val="18"/>
                <w:lang w:val="uk-UA" w:eastAsia="en-US"/>
              </w:rPr>
            </w:pPr>
            <w:r>
              <w:rPr>
                <w:b/>
                <w:color w:val="000000"/>
                <w:sz w:val="18"/>
                <w:szCs w:val="18"/>
                <w:lang w:val="uk-UA" w:eastAsia="en-US"/>
              </w:rPr>
              <w:t>Термін виконання</w:t>
            </w:r>
          </w:p>
        </w:tc>
        <w:tc>
          <w:tcPr>
            <w:tcW w:w="2267" w:type="dxa"/>
            <w:vMerge w:val="restart"/>
            <w:tcBorders>
              <w:top w:val="single" w:sz="4" w:space="0" w:color="000000"/>
              <w:left w:val="single" w:sz="4" w:space="0" w:color="000000"/>
              <w:bottom w:val="nil"/>
              <w:right w:val="nil"/>
            </w:tcBorders>
            <w:tcMar>
              <w:top w:w="0" w:type="dxa"/>
              <w:left w:w="28" w:type="dxa"/>
              <w:bottom w:w="0" w:type="dxa"/>
              <w:right w:w="28" w:type="dxa"/>
            </w:tcMar>
            <w:vAlign w:val="center"/>
            <w:hideMark/>
          </w:tcPr>
          <w:p w:rsidR="00923DD8" w:rsidRDefault="00923DD8" w:rsidP="00E45C39">
            <w:pPr>
              <w:tabs>
                <w:tab w:val="left" w:pos="993"/>
                <w:tab w:val="left" w:pos="7740"/>
              </w:tabs>
              <w:spacing w:line="228" w:lineRule="auto"/>
              <w:ind w:left="-108"/>
              <w:jc w:val="center"/>
              <w:rPr>
                <w:b/>
                <w:color w:val="000000"/>
                <w:szCs w:val="28"/>
                <w:lang w:val="uk-UA" w:eastAsia="en-US"/>
              </w:rPr>
            </w:pPr>
            <w:r>
              <w:rPr>
                <w:b/>
                <w:color w:val="000000"/>
                <w:szCs w:val="28"/>
                <w:lang w:val="uk-UA" w:eastAsia="en-US"/>
              </w:rPr>
              <w:t>Виконавці</w:t>
            </w:r>
          </w:p>
        </w:tc>
        <w:tc>
          <w:tcPr>
            <w:tcW w:w="3408" w:type="dxa"/>
            <w:gridSpan w:val="4"/>
            <w:tcBorders>
              <w:top w:val="single" w:sz="4" w:space="0" w:color="auto"/>
              <w:left w:val="single" w:sz="4" w:space="0" w:color="auto"/>
              <w:bottom w:val="nil"/>
              <w:right w:val="single" w:sz="4" w:space="0" w:color="auto"/>
            </w:tcBorders>
            <w:vAlign w:val="center"/>
            <w:hideMark/>
          </w:tcPr>
          <w:p w:rsidR="00923DD8" w:rsidRDefault="00923DD8" w:rsidP="00E45C39">
            <w:pPr>
              <w:tabs>
                <w:tab w:val="left" w:pos="993"/>
                <w:tab w:val="left" w:pos="7740"/>
              </w:tabs>
              <w:spacing w:line="228" w:lineRule="auto"/>
              <w:ind w:right="-65"/>
              <w:jc w:val="center"/>
              <w:rPr>
                <w:b/>
                <w:color w:val="000000"/>
                <w:szCs w:val="28"/>
                <w:lang w:val="uk-UA" w:eastAsia="en-US"/>
              </w:rPr>
            </w:pPr>
            <w:r>
              <w:rPr>
                <w:b/>
                <w:color w:val="000000"/>
                <w:szCs w:val="28"/>
                <w:lang w:val="uk-UA" w:eastAsia="en-US"/>
              </w:rPr>
              <w:t>Обсяг фінансування</w:t>
            </w:r>
          </w:p>
          <w:p w:rsidR="00923DD8" w:rsidRDefault="00923DD8" w:rsidP="00E45C39">
            <w:pPr>
              <w:tabs>
                <w:tab w:val="left" w:pos="993"/>
                <w:tab w:val="left" w:pos="7740"/>
              </w:tabs>
              <w:spacing w:line="228" w:lineRule="auto"/>
              <w:ind w:right="-65"/>
              <w:jc w:val="center"/>
              <w:rPr>
                <w:b/>
                <w:color w:val="000000"/>
                <w:szCs w:val="28"/>
                <w:lang w:val="uk-UA" w:eastAsia="en-US"/>
              </w:rPr>
            </w:pPr>
            <w:r>
              <w:rPr>
                <w:b/>
                <w:color w:val="000000"/>
                <w:szCs w:val="28"/>
                <w:lang w:val="uk-UA" w:eastAsia="en-US"/>
              </w:rPr>
              <w:t>по роках та всього (тис. грн.)</w:t>
            </w:r>
          </w:p>
        </w:tc>
      </w:tr>
      <w:tr w:rsidR="00923DD8" w:rsidRPr="00233F29" w:rsidTr="00E45C39">
        <w:trPr>
          <w:cantSplit/>
          <w:trHeight w:val="1474"/>
        </w:trPr>
        <w:tc>
          <w:tcPr>
            <w:tcW w:w="261" w:type="dxa"/>
            <w:vMerge/>
            <w:tcBorders>
              <w:top w:val="single" w:sz="4" w:space="0" w:color="000000"/>
              <w:left w:val="single" w:sz="4" w:space="0" w:color="000000"/>
              <w:bottom w:val="nil"/>
              <w:right w:val="nil"/>
            </w:tcBorders>
            <w:vAlign w:val="center"/>
            <w:hideMark/>
          </w:tcPr>
          <w:p w:rsidR="00923DD8" w:rsidRDefault="00923DD8" w:rsidP="00E45C39">
            <w:pPr>
              <w:rPr>
                <w:b/>
                <w:color w:val="000000"/>
                <w:szCs w:val="28"/>
                <w:lang w:val="uk-UA" w:eastAsia="en-US"/>
              </w:rPr>
            </w:pPr>
          </w:p>
        </w:tc>
        <w:tc>
          <w:tcPr>
            <w:tcW w:w="3116" w:type="dxa"/>
            <w:vMerge/>
            <w:tcBorders>
              <w:top w:val="single" w:sz="4" w:space="0" w:color="000000"/>
              <w:left w:val="single" w:sz="4" w:space="0" w:color="000000"/>
              <w:bottom w:val="nil"/>
              <w:right w:val="nil"/>
            </w:tcBorders>
            <w:vAlign w:val="center"/>
            <w:hideMark/>
          </w:tcPr>
          <w:p w:rsidR="00923DD8" w:rsidRDefault="00923DD8" w:rsidP="00E45C39">
            <w:pPr>
              <w:rPr>
                <w:b/>
                <w:color w:val="000000"/>
                <w:szCs w:val="28"/>
                <w:lang w:val="uk-UA" w:eastAsia="en-US"/>
              </w:rPr>
            </w:pPr>
          </w:p>
        </w:tc>
        <w:tc>
          <w:tcPr>
            <w:tcW w:w="566" w:type="dxa"/>
            <w:vMerge/>
            <w:tcBorders>
              <w:top w:val="single" w:sz="4" w:space="0" w:color="000000"/>
              <w:left w:val="single" w:sz="4" w:space="0" w:color="000000"/>
              <w:bottom w:val="nil"/>
              <w:right w:val="nil"/>
            </w:tcBorders>
            <w:vAlign w:val="center"/>
            <w:hideMark/>
          </w:tcPr>
          <w:p w:rsidR="00923DD8" w:rsidRDefault="00923DD8" w:rsidP="00E45C39">
            <w:pPr>
              <w:rPr>
                <w:b/>
                <w:color w:val="000000"/>
                <w:sz w:val="18"/>
                <w:szCs w:val="18"/>
                <w:lang w:val="uk-UA" w:eastAsia="en-US"/>
              </w:rPr>
            </w:pPr>
          </w:p>
        </w:tc>
        <w:tc>
          <w:tcPr>
            <w:tcW w:w="2267" w:type="dxa"/>
            <w:vMerge/>
            <w:tcBorders>
              <w:top w:val="single" w:sz="4" w:space="0" w:color="000000"/>
              <w:left w:val="single" w:sz="4" w:space="0" w:color="000000"/>
              <w:bottom w:val="nil"/>
              <w:right w:val="nil"/>
            </w:tcBorders>
            <w:vAlign w:val="center"/>
            <w:hideMark/>
          </w:tcPr>
          <w:p w:rsidR="00923DD8" w:rsidRDefault="00923DD8" w:rsidP="00E45C39">
            <w:pPr>
              <w:rPr>
                <w:b/>
                <w:color w:val="000000"/>
                <w:szCs w:val="28"/>
                <w:lang w:val="uk-UA" w:eastAsia="en-US"/>
              </w:rPr>
            </w:pPr>
          </w:p>
        </w:tc>
        <w:tc>
          <w:tcPr>
            <w:tcW w:w="856" w:type="dxa"/>
            <w:tcBorders>
              <w:top w:val="single" w:sz="4" w:space="0" w:color="000000"/>
              <w:left w:val="single" w:sz="4" w:space="0" w:color="000000"/>
              <w:bottom w:val="nil"/>
              <w:right w:val="nil"/>
            </w:tcBorders>
            <w:shd w:val="clear" w:color="auto" w:fill="F2F2F2"/>
            <w:tcMar>
              <w:top w:w="0" w:type="dxa"/>
              <w:left w:w="85" w:type="dxa"/>
              <w:bottom w:w="0" w:type="dxa"/>
              <w:right w:w="28" w:type="dxa"/>
            </w:tcMar>
            <w:vAlign w:val="center"/>
            <w:hideMark/>
          </w:tcPr>
          <w:p w:rsidR="00923DD8" w:rsidRDefault="00923DD8" w:rsidP="00E45C39">
            <w:pPr>
              <w:tabs>
                <w:tab w:val="left" w:pos="993"/>
                <w:tab w:val="left" w:pos="7740"/>
              </w:tabs>
              <w:spacing w:line="228" w:lineRule="auto"/>
              <w:ind w:left="-136" w:firstLine="28"/>
              <w:jc w:val="center"/>
              <w:rPr>
                <w:b/>
                <w:color w:val="000000"/>
                <w:lang w:val="uk-UA" w:eastAsia="en-US"/>
              </w:rPr>
            </w:pPr>
            <w:r>
              <w:rPr>
                <w:b/>
                <w:color w:val="000000"/>
                <w:lang w:val="uk-UA" w:eastAsia="en-US"/>
              </w:rPr>
              <w:t>2021</w:t>
            </w:r>
          </w:p>
        </w:tc>
        <w:tc>
          <w:tcPr>
            <w:tcW w:w="851" w:type="dxa"/>
            <w:tcBorders>
              <w:top w:val="single" w:sz="4" w:space="0" w:color="000000"/>
              <w:left w:val="single" w:sz="4" w:space="0" w:color="000000"/>
              <w:bottom w:val="nil"/>
              <w:right w:val="nil"/>
            </w:tcBorders>
            <w:shd w:val="clear" w:color="auto" w:fill="F2F2F2"/>
            <w:tcMar>
              <w:top w:w="0" w:type="dxa"/>
              <w:left w:w="85" w:type="dxa"/>
              <w:bottom w:w="0" w:type="dxa"/>
              <w:right w:w="28" w:type="dxa"/>
            </w:tcMar>
            <w:vAlign w:val="center"/>
            <w:hideMark/>
          </w:tcPr>
          <w:p w:rsidR="00923DD8" w:rsidRDefault="00923DD8" w:rsidP="00E45C39">
            <w:pPr>
              <w:tabs>
                <w:tab w:val="left" w:pos="993"/>
                <w:tab w:val="left" w:pos="7740"/>
              </w:tabs>
              <w:spacing w:line="228" w:lineRule="auto"/>
              <w:ind w:left="-108"/>
              <w:jc w:val="center"/>
              <w:rPr>
                <w:b/>
                <w:color w:val="000000"/>
                <w:lang w:val="uk-UA" w:eastAsia="en-US"/>
              </w:rPr>
            </w:pPr>
            <w:r>
              <w:rPr>
                <w:b/>
                <w:color w:val="000000"/>
                <w:lang w:val="uk-UA" w:eastAsia="en-US"/>
              </w:rPr>
              <w:t>2022</w:t>
            </w:r>
          </w:p>
        </w:tc>
        <w:tc>
          <w:tcPr>
            <w:tcW w:w="850" w:type="dxa"/>
            <w:tcBorders>
              <w:top w:val="single" w:sz="4" w:space="0" w:color="auto"/>
              <w:left w:val="single" w:sz="4" w:space="0" w:color="auto"/>
              <w:right w:val="single" w:sz="4" w:space="0" w:color="auto"/>
            </w:tcBorders>
            <w:vAlign w:val="center"/>
            <w:hideMark/>
          </w:tcPr>
          <w:p w:rsidR="00923DD8" w:rsidRDefault="00923DD8" w:rsidP="00E45C39">
            <w:pPr>
              <w:tabs>
                <w:tab w:val="left" w:pos="993"/>
                <w:tab w:val="left" w:pos="7740"/>
              </w:tabs>
              <w:spacing w:line="228" w:lineRule="auto"/>
              <w:ind w:left="-108" w:right="113"/>
              <w:jc w:val="both"/>
              <w:rPr>
                <w:b/>
                <w:color w:val="000000"/>
                <w:szCs w:val="28"/>
                <w:lang w:val="uk-UA" w:eastAsia="en-US"/>
              </w:rPr>
            </w:pPr>
            <w:r>
              <w:rPr>
                <w:b/>
                <w:color w:val="000000"/>
                <w:lang w:val="uk-UA" w:eastAsia="en-US"/>
              </w:rPr>
              <w:t xml:space="preserve">    2023</w:t>
            </w:r>
          </w:p>
        </w:tc>
        <w:tc>
          <w:tcPr>
            <w:tcW w:w="851" w:type="dxa"/>
            <w:tcBorders>
              <w:top w:val="single" w:sz="4" w:space="0" w:color="auto"/>
              <w:left w:val="single" w:sz="4" w:space="0" w:color="auto"/>
              <w:right w:val="single" w:sz="4" w:space="0" w:color="auto"/>
            </w:tcBorders>
            <w:vAlign w:val="center"/>
          </w:tcPr>
          <w:p w:rsidR="00923DD8" w:rsidRDefault="00923DD8" w:rsidP="00E45C39">
            <w:pPr>
              <w:rPr>
                <w:b/>
                <w:color w:val="000000"/>
                <w:szCs w:val="28"/>
                <w:lang w:val="uk-UA" w:eastAsia="en-US"/>
              </w:rPr>
            </w:pPr>
            <w:r>
              <w:rPr>
                <w:b/>
                <w:color w:val="000000"/>
                <w:szCs w:val="28"/>
                <w:lang w:val="uk-UA" w:eastAsia="en-US"/>
              </w:rPr>
              <w:t>Всього</w:t>
            </w:r>
          </w:p>
        </w:tc>
      </w:tr>
      <w:tr w:rsidR="00923DD8" w:rsidRPr="00233F29" w:rsidTr="00E45C39">
        <w:trPr>
          <w:cantSplit/>
        </w:trPr>
        <w:tc>
          <w:tcPr>
            <w:tcW w:w="261" w:type="dxa"/>
            <w:tcBorders>
              <w:top w:val="single" w:sz="4" w:space="0" w:color="000000"/>
              <w:left w:val="single" w:sz="4" w:space="0" w:color="000000"/>
              <w:bottom w:val="single" w:sz="4" w:space="0" w:color="000000"/>
              <w:right w:val="nil"/>
            </w:tcBorders>
            <w:shd w:val="clear" w:color="auto" w:fill="F2F2F2"/>
            <w:tcMar>
              <w:top w:w="0" w:type="dxa"/>
              <w:left w:w="28" w:type="dxa"/>
              <w:bottom w:w="0" w:type="dxa"/>
              <w:right w:w="28" w:type="dxa"/>
            </w:tcMar>
            <w:vAlign w:val="center"/>
            <w:hideMark/>
          </w:tcPr>
          <w:p w:rsidR="00923DD8" w:rsidRDefault="00923DD8" w:rsidP="00E45C39">
            <w:pPr>
              <w:tabs>
                <w:tab w:val="left" w:pos="993"/>
                <w:tab w:val="left" w:pos="7740"/>
              </w:tabs>
              <w:spacing w:line="228" w:lineRule="auto"/>
              <w:ind w:left="-108"/>
              <w:jc w:val="center"/>
              <w:rPr>
                <w:b/>
                <w:color w:val="000000"/>
                <w:lang w:val="uk-UA" w:eastAsia="en-US"/>
              </w:rPr>
            </w:pPr>
            <w:r>
              <w:rPr>
                <w:b/>
                <w:color w:val="000000"/>
                <w:lang w:val="uk-UA" w:eastAsia="en-US"/>
              </w:rPr>
              <w:t>1</w:t>
            </w:r>
          </w:p>
        </w:tc>
        <w:tc>
          <w:tcPr>
            <w:tcW w:w="3116" w:type="dxa"/>
            <w:tcBorders>
              <w:top w:val="single" w:sz="4" w:space="0" w:color="000000"/>
              <w:left w:val="single" w:sz="4" w:space="0" w:color="000000"/>
              <w:bottom w:val="single" w:sz="4" w:space="0" w:color="000000"/>
              <w:right w:val="nil"/>
            </w:tcBorders>
            <w:shd w:val="clear" w:color="auto" w:fill="F2F2F2"/>
            <w:tcMar>
              <w:top w:w="0" w:type="dxa"/>
              <w:left w:w="28" w:type="dxa"/>
              <w:bottom w:w="0" w:type="dxa"/>
              <w:right w:w="28" w:type="dxa"/>
            </w:tcMar>
            <w:vAlign w:val="center"/>
            <w:hideMark/>
          </w:tcPr>
          <w:p w:rsidR="00923DD8" w:rsidRDefault="00923DD8" w:rsidP="00E45C39">
            <w:pPr>
              <w:tabs>
                <w:tab w:val="left" w:pos="993"/>
                <w:tab w:val="left" w:pos="7740"/>
              </w:tabs>
              <w:spacing w:line="228" w:lineRule="auto"/>
              <w:jc w:val="center"/>
              <w:rPr>
                <w:b/>
                <w:color w:val="000000"/>
                <w:lang w:val="uk-UA" w:eastAsia="en-US"/>
              </w:rPr>
            </w:pPr>
            <w:r>
              <w:rPr>
                <w:b/>
                <w:color w:val="000000"/>
                <w:lang w:val="uk-UA" w:eastAsia="en-US"/>
              </w:rPr>
              <w:t>2</w:t>
            </w:r>
          </w:p>
        </w:tc>
        <w:tc>
          <w:tcPr>
            <w:tcW w:w="566" w:type="dxa"/>
            <w:tcBorders>
              <w:top w:val="single" w:sz="4" w:space="0" w:color="000000"/>
              <w:left w:val="single" w:sz="4" w:space="0" w:color="000000"/>
              <w:bottom w:val="single" w:sz="4" w:space="0" w:color="000000"/>
              <w:right w:val="nil"/>
            </w:tcBorders>
            <w:shd w:val="clear" w:color="auto" w:fill="F2F2F2"/>
            <w:tcMar>
              <w:top w:w="0" w:type="dxa"/>
              <w:left w:w="28" w:type="dxa"/>
              <w:bottom w:w="0" w:type="dxa"/>
              <w:right w:w="28" w:type="dxa"/>
            </w:tcMar>
            <w:vAlign w:val="center"/>
            <w:hideMark/>
          </w:tcPr>
          <w:p w:rsidR="00923DD8" w:rsidRDefault="00923DD8" w:rsidP="00E45C39">
            <w:pPr>
              <w:tabs>
                <w:tab w:val="left" w:pos="993"/>
                <w:tab w:val="left" w:pos="7740"/>
              </w:tabs>
              <w:spacing w:line="228" w:lineRule="auto"/>
              <w:ind w:left="-108"/>
              <w:jc w:val="center"/>
              <w:rPr>
                <w:b/>
                <w:color w:val="000000"/>
                <w:lang w:val="uk-UA" w:eastAsia="en-US"/>
              </w:rPr>
            </w:pPr>
            <w:r>
              <w:rPr>
                <w:b/>
                <w:color w:val="000000"/>
                <w:lang w:val="uk-UA" w:eastAsia="en-US"/>
              </w:rPr>
              <w:t>3</w:t>
            </w:r>
          </w:p>
        </w:tc>
        <w:tc>
          <w:tcPr>
            <w:tcW w:w="2267" w:type="dxa"/>
            <w:tcBorders>
              <w:top w:val="single" w:sz="4" w:space="0" w:color="000000"/>
              <w:left w:val="single" w:sz="4" w:space="0" w:color="000000"/>
              <w:bottom w:val="single" w:sz="4" w:space="0" w:color="000000"/>
              <w:right w:val="nil"/>
            </w:tcBorders>
            <w:shd w:val="clear" w:color="auto" w:fill="F2F2F2"/>
            <w:tcMar>
              <w:top w:w="0" w:type="dxa"/>
              <w:left w:w="28" w:type="dxa"/>
              <w:bottom w:w="0" w:type="dxa"/>
              <w:right w:w="28" w:type="dxa"/>
            </w:tcMar>
            <w:vAlign w:val="center"/>
            <w:hideMark/>
          </w:tcPr>
          <w:p w:rsidR="00923DD8" w:rsidRDefault="00923DD8" w:rsidP="00E45C39">
            <w:pPr>
              <w:tabs>
                <w:tab w:val="left" w:pos="993"/>
                <w:tab w:val="left" w:pos="7740"/>
              </w:tabs>
              <w:spacing w:line="228" w:lineRule="auto"/>
              <w:ind w:left="-108"/>
              <w:jc w:val="center"/>
              <w:rPr>
                <w:b/>
                <w:color w:val="000000"/>
                <w:lang w:val="uk-UA" w:eastAsia="en-US"/>
              </w:rPr>
            </w:pPr>
            <w:r>
              <w:rPr>
                <w:b/>
                <w:color w:val="000000"/>
                <w:lang w:val="uk-UA" w:eastAsia="en-US"/>
              </w:rPr>
              <w:t>4</w:t>
            </w:r>
          </w:p>
        </w:tc>
        <w:tc>
          <w:tcPr>
            <w:tcW w:w="856" w:type="dxa"/>
            <w:tcBorders>
              <w:top w:val="single" w:sz="4" w:space="0" w:color="000000"/>
              <w:left w:val="single" w:sz="4" w:space="0" w:color="000000"/>
              <w:bottom w:val="single" w:sz="4" w:space="0" w:color="auto"/>
              <w:right w:val="nil"/>
            </w:tcBorders>
            <w:shd w:val="clear" w:color="auto" w:fill="F2F2F2"/>
            <w:tcMar>
              <w:top w:w="0" w:type="dxa"/>
              <w:left w:w="85" w:type="dxa"/>
              <w:bottom w:w="0" w:type="dxa"/>
              <w:right w:w="28" w:type="dxa"/>
            </w:tcMar>
            <w:vAlign w:val="center"/>
            <w:hideMark/>
          </w:tcPr>
          <w:p w:rsidR="00923DD8" w:rsidRDefault="00923DD8" w:rsidP="00E45C39">
            <w:pPr>
              <w:tabs>
                <w:tab w:val="left" w:pos="993"/>
                <w:tab w:val="left" w:pos="7740"/>
              </w:tabs>
              <w:spacing w:line="228" w:lineRule="auto"/>
              <w:ind w:left="-108"/>
              <w:jc w:val="center"/>
              <w:rPr>
                <w:b/>
                <w:color w:val="000000"/>
                <w:lang w:val="uk-UA" w:eastAsia="en-US"/>
              </w:rPr>
            </w:pPr>
            <w:r>
              <w:rPr>
                <w:b/>
                <w:color w:val="000000"/>
                <w:lang w:val="uk-UA" w:eastAsia="en-US"/>
              </w:rPr>
              <w:t>5</w:t>
            </w:r>
          </w:p>
        </w:tc>
        <w:tc>
          <w:tcPr>
            <w:tcW w:w="851" w:type="dxa"/>
            <w:tcBorders>
              <w:top w:val="single" w:sz="4" w:space="0" w:color="000000"/>
              <w:left w:val="single" w:sz="4" w:space="0" w:color="000000"/>
              <w:bottom w:val="single" w:sz="4" w:space="0" w:color="auto"/>
              <w:right w:val="nil"/>
            </w:tcBorders>
            <w:shd w:val="clear" w:color="auto" w:fill="F2F2F2"/>
            <w:tcMar>
              <w:top w:w="0" w:type="dxa"/>
              <w:left w:w="85" w:type="dxa"/>
              <w:bottom w:w="0" w:type="dxa"/>
              <w:right w:w="28" w:type="dxa"/>
            </w:tcMar>
            <w:vAlign w:val="center"/>
            <w:hideMark/>
          </w:tcPr>
          <w:p w:rsidR="00923DD8" w:rsidRDefault="00923DD8" w:rsidP="00E45C39">
            <w:pPr>
              <w:tabs>
                <w:tab w:val="left" w:pos="993"/>
                <w:tab w:val="left" w:pos="7740"/>
              </w:tabs>
              <w:spacing w:line="228" w:lineRule="auto"/>
              <w:ind w:left="-108"/>
              <w:jc w:val="center"/>
              <w:rPr>
                <w:b/>
                <w:color w:val="000000"/>
                <w:lang w:val="uk-UA" w:eastAsia="en-US"/>
              </w:rPr>
            </w:pPr>
            <w:r>
              <w:rPr>
                <w:b/>
                <w:color w:val="000000"/>
                <w:lang w:val="uk-UA" w:eastAsia="en-US"/>
              </w:rPr>
              <w:t>6</w:t>
            </w:r>
          </w:p>
        </w:tc>
        <w:tc>
          <w:tcPr>
            <w:tcW w:w="850" w:type="dxa"/>
            <w:tcBorders>
              <w:top w:val="single" w:sz="4" w:space="0" w:color="000000"/>
              <w:left w:val="single" w:sz="4" w:space="0" w:color="000000"/>
              <w:bottom w:val="single" w:sz="4" w:space="0" w:color="auto"/>
              <w:right w:val="single" w:sz="4" w:space="0" w:color="auto"/>
            </w:tcBorders>
            <w:shd w:val="clear" w:color="auto" w:fill="F2F2F2"/>
            <w:tcMar>
              <w:top w:w="0" w:type="dxa"/>
              <w:left w:w="85" w:type="dxa"/>
              <w:bottom w:w="0" w:type="dxa"/>
              <w:right w:w="28" w:type="dxa"/>
            </w:tcMar>
            <w:vAlign w:val="center"/>
            <w:hideMark/>
          </w:tcPr>
          <w:p w:rsidR="00923DD8" w:rsidRDefault="00923DD8" w:rsidP="00E45C39">
            <w:pPr>
              <w:tabs>
                <w:tab w:val="left" w:pos="993"/>
                <w:tab w:val="left" w:pos="7740"/>
              </w:tabs>
              <w:spacing w:line="228" w:lineRule="auto"/>
              <w:ind w:left="-108"/>
              <w:jc w:val="center"/>
              <w:rPr>
                <w:b/>
                <w:color w:val="000000"/>
                <w:lang w:val="uk-UA" w:eastAsia="en-US"/>
              </w:rPr>
            </w:pPr>
            <w:r>
              <w:rPr>
                <w:b/>
                <w:color w:val="000000"/>
                <w:lang w:val="uk-UA" w:eastAsia="en-US"/>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923DD8" w:rsidRDefault="00923DD8" w:rsidP="00E45C39">
            <w:pPr>
              <w:tabs>
                <w:tab w:val="left" w:pos="993"/>
                <w:tab w:val="left" w:pos="7740"/>
              </w:tabs>
              <w:spacing w:line="228" w:lineRule="auto"/>
              <w:ind w:left="-108"/>
              <w:jc w:val="center"/>
              <w:rPr>
                <w:b/>
                <w:lang w:val="uk-UA" w:eastAsia="en-US"/>
              </w:rPr>
            </w:pPr>
            <w:r>
              <w:rPr>
                <w:b/>
                <w:lang w:val="uk-UA" w:eastAsia="en-US"/>
              </w:rPr>
              <w:t>8</w:t>
            </w:r>
          </w:p>
        </w:tc>
      </w:tr>
      <w:tr w:rsidR="00923DD8" w:rsidRPr="00233F29" w:rsidTr="00E45C39">
        <w:trPr>
          <w:cantSplit/>
          <w:trHeight w:val="2021"/>
        </w:trPr>
        <w:tc>
          <w:tcPr>
            <w:tcW w:w="261" w:type="dxa"/>
            <w:vMerge w:val="restart"/>
            <w:tcBorders>
              <w:top w:val="single" w:sz="4" w:space="0" w:color="000000"/>
              <w:left w:val="single" w:sz="4" w:space="0" w:color="000000"/>
              <w:bottom w:val="single" w:sz="4" w:space="0" w:color="auto"/>
              <w:right w:val="nil"/>
            </w:tcBorders>
            <w:tcMar>
              <w:top w:w="0" w:type="dxa"/>
              <w:left w:w="28" w:type="dxa"/>
              <w:bottom w:w="0" w:type="dxa"/>
              <w:right w:w="28" w:type="dxa"/>
            </w:tcMar>
          </w:tcPr>
          <w:p w:rsidR="00923DD8" w:rsidRDefault="00923DD8" w:rsidP="00E45C39">
            <w:pPr>
              <w:tabs>
                <w:tab w:val="left" w:pos="7740"/>
              </w:tabs>
              <w:jc w:val="both"/>
              <w:rPr>
                <w:sz w:val="22"/>
                <w:szCs w:val="22"/>
                <w:lang w:val="uk-UA" w:eastAsia="en-US"/>
              </w:rPr>
            </w:pPr>
            <w:r>
              <w:rPr>
                <w:sz w:val="22"/>
                <w:szCs w:val="22"/>
                <w:lang w:val="uk-UA" w:eastAsia="en-US"/>
              </w:rPr>
              <w:t>1.</w:t>
            </w:r>
          </w:p>
          <w:p w:rsidR="00923DD8" w:rsidRDefault="00923DD8" w:rsidP="00E45C39">
            <w:pPr>
              <w:tabs>
                <w:tab w:val="left" w:pos="7740"/>
              </w:tabs>
              <w:jc w:val="both"/>
              <w:rPr>
                <w:sz w:val="22"/>
                <w:szCs w:val="22"/>
                <w:lang w:val="uk-UA" w:eastAsia="en-US"/>
              </w:rPr>
            </w:pPr>
          </w:p>
          <w:p w:rsidR="00923DD8" w:rsidRDefault="00923DD8" w:rsidP="00E45C39">
            <w:pPr>
              <w:tabs>
                <w:tab w:val="left" w:pos="7740"/>
              </w:tabs>
              <w:jc w:val="both"/>
              <w:rPr>
                <w:sz w:val="22"/>
                <w:szCs w:val="22"/>
                <w:lang w:val="uk-UA" w:eastAsia="en-US"/>
              </w:rPr>
            </w:pPr>
          </w:p>
          <w:p w:rsidR="00923DD8" w:rsidRDefault="00923DD8" w:rsidP="00E45C39">
            <w:pPr>
              <w:tabs>
                <w:tab w:val="left" w:pos="7740"/>
              </w:tabs>
              <w:jc w:val="both"/>
              <w:rPr>
                <w:sz w:val="22"/>
                <w:szCs w:val="22"/>
                <w:lang w:val="uk-UA" w:eastAsia="en-US"/>
              </w:rPr>
            </w:pPr>
          </w:p>
          <w:p w:rsidR="00923DD8" w:rsidRDefault="00923DD8" w:rsidP="00E45C39">
            <w:pPr>
              <w:tabs>
                <w:tab w:val="left" w:pos="7740"/>
              </w:tabs>
              <w:jc w:val="both"/>
              <w:rPr>
                <w:sz w:val="22"/>
                <w:szCs w:val="22"/>
                <w:lang w:val="uk-UA" w:eastAsia="en-US"/>
              </w:rPr>
            </w:pPr>
          </w:p>
          <w:p w:rsidR="00923DD8" w:rsidRDefault="00923DD8" w:rsidP="00E45C39">
            <w:pPr>
              <w:tabs>
                <w:tab w:val="left" w:pos="7740"/>
              </w:tabs>
              <w:jc w:val="both"/>
              <w:rPr>
                <w:sz w:val="22"/>
                <w:szCs w:val="22"/>
                <w:lang w:val="uk-UA" w:eastAsia="en-US"/>
              </w:rPr>
            </w:pPr>
          </w:p>
          <w:p w:rsidR="00923DD8" w:rsidRDefault="00923DD8" w:rsidP="00E45C39">
            <w:pPr>
              <w:tabs>
                <w:tab w:val="left" w:pos="7740"/>
              </w:tabs>
              <w:jc w:val="both"/>
              <w:rPr>
                <w:sz w:val="22"/>
                <w:szCs w:val="22"/>
                <w:lang w:val="uk-UA" w:eastAsia="en-US"/>
              </w:rPr>
            </w:pPr>
          </w:p>
          <w:p w:rsidR="00923DD8" w:rsidRDefault="00923DD8" w:rsidP="00E45C39">
            <w:pPr>
              <w:tabs>
                <w:tab w:val="left" w:pos="7740"/>
              </w:tabs>
              <w:jc w:val="both"/>
              <w:rPr>
                <w:sz w:val="22"/>
                <w:szCs w:val="22"/>
                <w:lang w:val="uk-UA" w:eastAsia="en-US"/>
              </w:rPr>
            </w:pPr>
          </w:p>
          <w:p w:rsidR="00923DD8" w:rsidRDefault="00923DD8" w:rsidP="00E45C39">
            <w:pPr>
              <w:tabs>
                <w:tab w:val="left" w:pos="7740"/>
              </w:tabs>
              <w:jc w:val="both"/>
              <w:rPr>
                <w:sz w:val="22"/>
                <w:szCs w:val="22"/>
                <w:lang w:val="uk-UA" w:eastAsia="en-US"/>
              </w:rPr>
            </w:pPr>
          </w:p>
          <w:p w:rsidR="00923DD8" w:rsidRDefault="00923DD8" w:rsidP="00E45C39">
            <w:pPr>
              <w:tabs>
                <w:tab w:val="left" w:pos="7740"/>
              </w:tabs>
              <w:jc w:val="both"/>
              <w:rPr>
                <w:sz w:val="22"/>
                <w:szCs w:val="22"/>
                <w:lang w:val="uk-UA" w:eastAsia="en-US"/>
              </w:rPr>
            </w:pPr>
          </w:p>
          <w:p w:rsidR="00923DD8" w:rsidRDefault="00923DD8" w:rsidP="00E45C39">
            <w:pPr>
              <w:tabs>
                <w:tab w:val="left" w:pos="7740"/>
              </w:tabs>
              <w:jc w:val="both"/>
              <w:rPr>
                <w:sz w:val="22"/>
                <w:szCs w:val="22"/>
                <w:lang w:val="uk-UA" w:eastAsia="en-US"/>
              </w:rPr>
            </w:pPr>
          </w:p>
          <w:p w:rsidR="00923DD8" w:rsidRDefault="00923DD8" w:rsidP="00E45C39">
            <w:pPr>
              <w:tabs>
                <w:tab w:val="left" w:pos="7740"/>
              </w:tabs>
              <w:jc w:val="both"/>
              <w:rPr>
                <w:sz w:val="22"/>
                <w:szCs w:val="22"/>
                <w:lang w:val="uk-UA" w:eastAsia="en-US"/>
              </w:rPr>
            </w:pPr>
          </w:p>
          <w:p w:rsidR="00923DD8" w:rsidRDefault="00923DD8" w:rsidP="00E45C39">
            <w:pPr>
              <w:tabs>
                <w:tab w:val="left" w:pos="7740"/>
              </w:tabs>
              <w:jc w:val="both"/>
              <w:rPr>
                <w:sz w:val="22"/>
                <w:szCs w:val="22"/>
                <w:lang w:val="uk-UA" w:eastAsia="en-US"/>
              </w:rPr>
            </w:pPr>
          </w:p>
          <w:p w:rsidR="00923DD8" w:rsidRDefault="00923DD8" w:rsidP="00E45C39">
            <w:pPr>
              <w:tabs>
                <w:tab w:val="left" w:pos="7740"/>
              </w:tabs>
              <w:jc w:val="both"/>
              <w:rPr>
                <w:sz w:val="22"/>
                <w:szCs w:val="22"/>
                <w:lang w:val="uk-UA" w:eastAsia="en-US"/>
              </w:rPr>
            </w:pPr>
          </w:p>
        </w:tc>
        <w:tc>
          <w:tcPr>
            <w:tcW w:w="3116" w:type="dxa"/>
            <w:vMerge w:val="restart"/>
            <w:tcBorders>
              <w:top w:val="single" w:sz="4" w:space="0" w:color="000000"/>
              <w:left w:val="single" w:sz="4" w:space="0" w:color="000000"/>
              <w:bottom w:val="single" w:sz="4" w:space="0" w:color="auto"/>
              <w:right w:val="nil"/>
            </w:tcBorders>
            <w:tcMar>
              <w:top w:w="0" w:type="dxa"/>
              <w:left w:w="28" w:type="dxa"/>
              <w:bottom w:w="0" w:type="dxa"/>
              <w:right w:w="28" w:type="dxa"/>
            </w:tcMar>
            <w:hideMark/>
          </w:tcPr>
          <w:p w:rsidR="00923DD8" w:rsidRDefault="00923DD8" w:rsidP="00E45C39">
            <w:pPr>
              <w:jc w:val="both"/>
              <w:rPr>
                <w:sz w:val="22"/>
                <w:szCs w:val="22"/>
                <w:lang w:val="uk-UA" w:eastAsia="en-US"/>
              </w:rPr>
            </w:pPr>
            <w:r>
              <w:rPr>
                <w:b/>
                <w:sz w:val="22"/>
                <w:szCs w:val="22"/>
                <w:lang w:val="uk-UA" w:eastAsia="en-US"/>
              </w:rPr>
              <w:t>п. 2.7.</w:t>
            </w:r>
            <w:r>
              <w:rPr>
                <w:sz w:val="22"/>
                <w:szCs w:val="22"/>
                <w:lang w:val="uk-UA" w:eastAsia="en-US"/>
              </w:rPr>
              <w:t xml:space="preserve"> Вжити наступних заходів щодо подальшого розширення єдиного комплексу відео-спостереження за громадськими місцями</w:t>
            </w:r>
            <w:r>
              <w:rPr>
                <w:sz w:val="28"/>
                <w:szCs w:val="28"/>
                <w:lang w:val="uk-UA" w:eastAsia="en-US"/>
              </w:rPr>
              <w:t xml:space="preserve"> </w:t>
            </w:r>
            <w:r>
              <w:rPr>
                <w:sz w:val="22"/>
                <w:szCs w:val="22"/>
                <w:lang w:val="uk-UA" w:eastAsia="en-US"/>
              </w:rPr>
              <w:t>і вулицями з масовим перебуванням людей та  найбільш ускладненою криміногенною обстановкою:</w:t>
            </w:r>
          </w:p>
          <w:p w:rsidR="00923DD8" w:rsidRDefault="00923DD8" w:rsidP="00E45C39">
            <w:pPr>
              <w:jc w:val="both"/>
              <w:rPr>
                <w:sz w:val="22"/>
                <w:szCs w:val="22"/>
                <w:lang w:val="uk-UA" w:eastAsia="en-US"/>
              </w:rPr>
            </w:pPr>
            <w:r>
              <w:rPr>
                <w:sz w:val="22"/>
                <w:szCs w:val="22"/>
                <w:lang w:val="uk-UA" w:eastAsia="en-US"/>
              </w:rPr>
              <w:t xml:space="preserve"> - оплата придбання </w:t>
            </w:r>
            <w:r>
              <w:rPr>
                <w:sz w:val="22"/>
                <w:szCs w:val="22"/>
                <w:lang w:val="en-US" w:eastAsia="en-US"/>
              </w:rPr>
              <w:t>IP</w:t>
            </w:r>
            <w:r>
              <w:rPr>
                <w:sz w:val="22"/>
                <w:szCs w:val="22"/>
                <w:lang w:val="uk-UA" w:eastAsia="en-US"/>
              </w:rPr>
              <w:t>-відео-регістратора, жорстких дисків, монітору для візуального моніторингу та архівації інформації;</w:t>
            </w:r>
          </w:p>
        </w:tc>
        <w:tc>
          <w:tcPr>
            <w:tcW w:w="566" w:type="dxa"/>
            <w:vMerge w:val="restart"/>
            <w:tcBorders>
              <w:top w:val="single" w:sz="4" w:space="0" w:color="000000"/>
              <w:left w:val="single" w:sz="4" w:space="0" w:color="000000"/>
              <w:bottom w:val="single" w:sz="4" w:space="0" w:color="auto"/>
              <w:right w:val="nil"/>
            </w:tcBorders>
            <w:tcMar>
              <w:top w:w="0" w:type="dxa"/>
              <w:left w:w="28" w:type="dxa"/>
              <w:bottom w:w="0" w:type="dxa"/>
              <w:right w:w="28" w:type="dxa"/>
            </w:tcMar>
            <w:hideMark/>
          </w:tcPr>
          <w:p w:rsidR="00923DD8" w:rsidRDefault="00923DD8" w:rsidP="00E45C39">
            <w:pPr>
              <w:tabs>
                <w:tab w:val="left" w:pos="993"/>
                <w:tab w:val="left" w:pos="7740"/>
              </w:tabs>
              <w:spacing w:line="228" w:lineRule="auto"/>
              <w:ind w:left="-108"/>
              <w:jc w:val="center"/>
              <w:rPr>
                <w:b/>
                <w:sz w:val="22"/>
                <w:szCs w:val="22"/>
                <w:lang w:val="uk-UA" w:eastAsia="en-US"/>
              </w:rPr>
            </w:pPr>
            <w:r>
              <w:rPr>
                <w:b/>
                <w:sz w:val="22"/>
                <w:szCs w:val="22"/>
                <w:lang w:val="uk-UA" w:eastAsia="en-US"/>
              </w:rPr>
              <w:t xml:space="preserve"> 2021</w:t>
            </w:r>
          </w:p>
          <w:p w:rsidR="00923DD8" w:rsidRDefault="00923DD8" w:rsidP="00E45C39">
            <w:pPr>
              <w:tabs>
                <w:tab w:val="left" w:pos="993"/>
                <w:tab w:val="left" w:pos="7740"/>
              </w:tabs>
              <w:spacing w:line="228" w:lineRule="auto"/>
              <w:ind w:left="-108"/>
              <w:jc w:val="center"/>
              <w:rPr>
                <w:b/>
                <w:sz w:val="22"/>
                <w:szCs w:val="22"/>
                <w:lang w:val="uk-UA" w:eastAsia="en-US"/>
              </w:rPr>
            </w:pPr>
            <w:r>
              <w:rPr>
                <w:b/>
                <w:sz w:val="22"/>
                <w:szCs w:val="22"/>
                <w:lang w:val="uk-UA" w:eastAsia="en-US"/>
              </w:rPr>
              <w:t>-</w:t>
            </w:r>
          </w:p>
          <w:p w:rsidR="00923DD8" w:rsidRDefault="00923DD8" w:rsidP="00E45C39">
            <w:pPr>
              <w:tabs>
                <w:tab w:val="left" w:pos="993"/>
                <w:tab w:val="left" w:pos="7740"/>
              </w:tabs>
              <w:spacing w:line="228" w:lineRule="auto"/>
              <w:ind w:left="-108"/>
              <w:jc w:val="center"/>
              <w:rPr>
                <w:b/>
                <w:sz w:val="22"/>
                <w:szCs w:val="22"/>
                <w:lang w:val="uk-UA" w:eastAsia="en-US"/>
              </w:rPr>
            </w:pPr>
            <w:r>
              <w:rPr>
                <w:b/>
                <w:sz w:val="22"/>
                <w:szCs w:val="22"/>
                <w:lang w:val="uk-UA" w:eastAsia="en-US"/>
              </w:rPr>
              <w:t xml:space="preserve"> 2023</w:t>
            </w:r>
          </w:p>
        </w:tc>
        <w:tc>
          <w:tcPr>
            <w:tcW w:w="2267" w:type="dxa"/>
            <w:vMerge w:val="restart"/>
            <w:tcBorders>
              <w:top w:val="single" w:sz="4" w:space="0" w:color="000000"/>
              <w:left w:val="single" w:sz="4" w:space="0" w:color="000000"/>
              <w:bottom w:val="single" w:sz="4" w:space="0" w:color="auto"/>
              <w:right w:val="single" w:sz="4" w:space="0" w:color="auto"/>
            </w:tcBorders>
            <w:tcMar>
              <w:top w:w="0" w:type="dxa"/>
              <w:left w:w="85" w:type="dxa"/>
              <w:bottom w:w="0" w:type="dxa"/>
              <w:right w:w="113" w:type="dxa"/>
            </w:tcMar>
            <w:hideMark/>
          </w:tcPr>
          <w:p w:rsidR="00923DD8" w:rsidRDefault="00923DD8" w:rsidP="00E45C39">
            <w:pPr>
              <w:tabs>
                <w:tab w:val="left" w:pos="993"/>
                <w:tab w:val="left" w:pos="7740"/>
              </w:tabs>
              <w:spacing w:line="228" w:lineRule="auto"/>
              <w:ind w:right="-57"/>
              <w:jc w:val="both"/>
              <w:rPr>
                <w:sz w:val="22"/>
                <w:szCs w:val="22"/>
                <w:lang w:val="uk-UA" w:eastAsia="en-US"/>
              </w:rPr>
            </w:pPr>
            <w:r>
              <w:rPr>
                <w:sz w:val="22"/>
                <w:szCs w:val="22"/>
                <w:lang w:val="uk-UA" w:eastAsia="en-US"/>
              </w:rPr>
              <w:t xml:space="preserve">Відділ комп’ютерного забезпечення, фінансове управління, відділ </w:t>
            </w:r>
            <w:proofErr w:type="spellStart"/>
            <w:r>
              <w:rPr>
                <w:sz w:val="22"/>
                <w:szCs w:val="22"/>
                <w:lang w:val="uk-UA" w:eastAsia="en-US"/>
              </w:rPr>
              <w:t>бухгалтерсь-кого</w:t>
            </w:r>
            <w:proofErr w:type="spellEnd"/>
            <w:r>
              <w:rPr>
                <w:sz w:val="22"/>
                <w:szCs w:val="22"/>
                <w:lang w:val="uk-UA" w:eastAsia="en-US"/>
              </w:rPr>
              <w:t xml:space="preserve"> обліку  та звітності, </w:t>
            </w:r>
            <w:proofErr w:type="spellStart"/>
            <w:r>
              <w:rPr>
                <w:sz w:val="22"/>
                <w:szCs w:val="22"/>
                <w:lang w:val="uk-UA" w:eastAsia="en-US"/>
              </w:rPr>
              <w:t>Лисичансь-кий</w:t>
            </w:r>
            <w:proofErr w:type="spellEnd"/>
            <w:r>
              <w:rPr>
                <w:sz w:val="22"/>
                <w:szCs w:val="22"/>
                <w:lang w:val="uk-UA" w:eastAsia="en-US"/>
              </w:rPr>
              <w:t xml:space="preserve"> ВП ГУНП в Луганській області, Управління </w:t>
            </w:r>
            <w:proofErr w:type="spellStart"/>
            <w:r>
              <w:rPr>
                <w:sz w:val="22"/>
                <w:szCs w:val="22"/>
                <w:lang w:val="uk-UA" w:eastAsia="en-US"/>
              </w:rPr>
              <w:t>патруль-ної</w:t>
            </w:r>
            <w:proofErr w:type="spellEnd"/>
            <w:r>
              <w:rPr>
                <w:sz w:val="22"/>
                <w:szCs w:val="22"/>
                <w:lang w:val="uk-UA" w:eastAsia="en-US"/>
              </w:rPr>
              <w:t xml:space="preserve"> поліції  в Луганській області,  Лисичанський МРВ ГУ СБУ в Донецькій та Луганській областях, управління житлово-комуналь-ного господарства,</w:t>
            </w:r>
          </w:p>
          <w:p w:rsidR="00923DD8" w:rsidRDefault="00923DD8" w:rsidP="00E45C39">
            <w:pPr>
              <w:tabs>
                <w:tab w:val="left" w:pos="993"/>
                <w:tab w:val="left" w:pos="7740"/>
              </w:tabs>
              <w:spacing w:line="228" w:lineRule="auto"/>
              <w:ind w:right="-57"/>
              <w:jc w:val="both"/>
              <w:rPr>
                <w:sz w:val="22"/>
                <w:szCs w:val="22"/>
                <w:lang w:val="uk-UA" w:eastAsia="en-US"/>
              </w:rPr>
            </w:pPr>
            <w:r>
              <w:rPr>
                <w:sz w:val="22"/>
                <w:szCs w:val="22"/>
                <w:lang w:val="uk-UA" w:eastAsia="en-US"/>
              </w:rPr>
              <w:t>КП «</w:t>
            </w:r>
            <w:proofErr w:type="spellStart"/>
            <w:r>
              <w:rPr>
                <w:sz w:val="22"/>
                <w:szCs w:val="22"/>
                <w:lang w:val="uk-UA" w:eastAsia="en-US"/>
              </w:rPr>
              <w:t>Лисичанськ-міськсвітло</w:t>
            </w:r>
            <w:proofErr w:type="spellEnd"/>
            <w:r>
              <w:rPr>
                <w:sz w:val="22"/>
                <w:szCs w:val="22"/>
                <w:lang w:val="uk-UA" w:eastAsia="en-US"/>
              </w:rPr>
              <w:t>»</w:t>
            </w:r>
          </w:p>
        </w:tc>
        <w:tc>
          <w:tcPr>
            <w:tcW w:w="856"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tcPr>
          <w:p w:rsidR="00923DD8" w:rsidRDefault="00923DD8" w:rsidP="00E45C39">
            <w:pPr>
              <w:tabs>
                <w:tab w:val="left" w:pos="993"/>
                <w:tab w:val="left" w:pos="7740"/>
              </w:tabs>
              <w:spacing w:line="228" w:lineRule="auto"/>
              <w:ind w:left="-108"/>
              <w:jc w:val="center"/>
              <w:rPr>
                <w:b/>
                <w:sz w:val="22"/>
                <w:szCs w:val="22"/>
                <w:lang w:val="uk-UA" w:eastAsia="en-US"/>
              </w:rPr>
            </w:pPr>
            <w:r>
              <w:rPr>
                <w:b/>
                <w:sz w:val="22"/>
                <w:szCs w:val="22"/>
                <w:lang w:val="uk-UA" w:eastAsia="en-US"/>
              </w:rPr>
              <w:t>542,0</w:t>
            </w:r>
          </w:p>
        </w:tc>
        <w:tc>
          <w:tcPr>
            <w:tcW w:w="851" w:type="dxa"/>
            <w:tcBorders>
              <w:top w:val="single" w:sz="4" w:space="0" w:color="auto"/>
              <w:left w:val="single" w:sz="4" w:space="0" w:color="000000"/>
              <w:bottom w:val="single" w:sz="4" w:space="0" w:color="auto"/>
              <w:right w:val="single" w:sz="4" w:space="0" w:color="auto"/>
            </w:tcBorders>
          </w:tcPr>
          <w:p w:rsidR="00923DD8" w:rsidRDefault="00923DD8" w:rsidP="00E45C39">
            <w:pPr>
              <w:tabs>
                <w:tab w:val="left" w:pos="993"/>
                <w:tab w:val="left" w:pos="7740"/>
              </w:tabs>
              <w:spacing w:line="228" w:lineRule="auto"/>
              <w:ind w:left="-108"/>
              <w:jc w:val="center"/>
              <w:rPr>
                <w:b/>
                <w:sz w:val="22"/>
                <w:szCs w:val="22"/>
                <w:lang w:val="uk-UA" w:eastAsia="en-US"/>
              </w:rPr>
            </w:pPr>
            <w:r>
              <w:rPr>
                <w:b/>
                <w:sz w:val="22"/>
                <w:szCs w:val="22"/>
                <w:lang w:val="uk-UA" w:eastAsia="en-US"/>
              </w:rPr>
              <w:t>490,0</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23DD8" w:rsidRDefault="00923DD8" w:rsidP="00E45C39">
            <w:pPr>
              <w:tabs>
                <w:tab w:val="left" w:pos="993"/>
                <w:tab w:val="left" w:pos="7740"/>
              </w:tabs>
              <w:spacing w:line="228" w:lineRule="auto"/>
              <w:ind w:left="-108"/>
              <w:jc w:val="center"/>
              <w:rPr>
                <w:b/>
                <w:sz w:val="22"/>
                <w:szCs w:val="22"/>
                <w:lang w:val="uk-UA" w:eastAsia="en-US"/>
              </w:rPr>
            </w:pPr>
            <w:r>
              <w:rPr>
                <w:b/>
                <w:sz w:val="22"/>
                <w:szCs w:val="22"/>
                <w:lang w:val="uk-UA" w:eastAsia="en-US"/>
              </w:rPr>
              <w:t>565,0</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23DD8" w:rsidRDefault="00923DD8" w:rsidP="00E45C39">
            <w:pPr>
              <w:tabs>
                <w:tab w:val="left" w:pos="993"/>
                <w:tab w:val="left" w:pos="7740"/>
              </w:tabs>
              <w:spacing w:line="228" w:lineRule="auto"/>
              <w:ind w:left="-108"/>
              <w:jc w:val="center"/>
              <w:rPr>
                <w:b/>
                <w:sz w:val="22"/>
                <w:szCs w:val="22"/>
                <w:lang w:val="uk-UA" w:eastAsia="en-US"/>
              </w:rPr>
            </w:pPr>
            <w:r>
              <w:rPr>
                <w:b/>
                <w:sz w:val="22"/>
                <w:szCs w:val="22"/>
                <w:lang w:val="uk-UA" w:eastAsia="en-US"/>
              </w:rPr>
              <w:t>1 597,0</w:t>
            </w:r>
          </w:p>
        </w:tc>
      </w:tr>
      <w:tr w:rsidR="00923DD8" w:rsidRPr="00233F29" w:rsidTr="00E45C39">
        <w:trPr>
          <w:cantSplit/>
          <w:trHeight w:val="772"/>
        </w:trPr>
        <w:tc>
          <w:tcPr>
            <w:tcW w:w="261" w:type="dxa"/>
            <w:vMerge/>
            <w:tcBorders>
              <w:top w:val="single" w:sz="4" w:space="0" w:color="000000"/>
              <w:left w:val="single" w:sz="4" w:space="0" w:color="000000"/>
              <w:bottom w:val="single" w:sz="4" w:space="0" w:color="auto"/>
              <w:right w:val="nil"/>
            </w:tcBorders>
            <w:vAlign w:val="center"/>
            <w:hideMark/>
          </w:tcPr>
          <w:p w:rsidR="00923DD8" w:rsidRDefault="00923DD8" w:rsidP="00E45C39">
            <w:pPr>
              <w:rPr>
                <w:sz w:val="22"/>
                <w:szCs w:val="22"/>
                <w:lang w:val="uk-UA" w:eastAsia="en-US"/>
              </w:rPr>
            </w:pPr>
          </w:p>
        </w:tc>
        <w:tc>
          <w:tcPr>
            <w:tcW w:w="3116" w:type="dxa"/>
            <w:vMerge/>
            <w:tcBorders>
              <w:top w:val="single" w:sz="4" w:space="0" w:color="000000"/>
              <w:left w:val="single" w:sz="4" w:space="0" w:color="000000"/>
              <w:bottom w:val="single" w:sz="4" w:space="0" w:color="auto"/>
              <w:right w:val="nil"/>
            </w:tcBorders>
            <w:vAlign w:val="center"/>
            <w:hideMark/>
          </w:tcPr>
          <w:p w:rsidR="00923DD8" w:rsidRDefault="00923DD8" w:rsidP="00E45C39">
            <w:pPr>
              <w:rPr>
                <w:sz w:val="22"/>
                <w:szCs w:val="22"/>
                <w:lang w:val="uk-UA" w:eastAsia="en-US"/>
              </w:rPr>
            </w:pPr>
          </w:p>
        </w:tc>
        <w:tc>
          <w:tcPr>
            <w:tcW w:w="566" w:type="dxa"/>
            <w:vMerge/>
            <w:tcBorders>
              <w:top w:val="single" w:sz="4" w:space="0" w:color="000000"/>
              <w:left w:val="single" w:sz="4" w:space="0" w:color="000000"/>
              <w:bottom w:val="single" w:sz="4" w:space="0" w:color="auto"/>
              <w:right w:val="nil"/>
            </w:tcBorders>
            <w:vAlign w:val="center"/>
            <w:hideMark/>
          </w:tcPr>
          <w:p w:rsidR="00923DD8" w:rsidRDefault="00923DD8" w:rsidP="00E45C39">
            <w:pPr>
              <w:rPr>
                <w:b/>
                <w:sz w:val="22"/>
                <w:szCs w:val="22"/>
                <w:lang w:val="uk-UA" w:eastAsia="en-US"/>
              </w:rPr>
            </w:pPr>
          </w:p>
        </w:tc>
        <w:tc>
          <w:tcPr>
            <w:tcW w:w="2267" w:type="dxa"/>
            <w:vMerge/>
            <w:tcBorders>
              <w:top w:val="single" w:sz="4" w:space="0" w:color="000000"/>
              <w:left w:val="single" w:sz="4" w:space="0" w:color="000000"/>
              <w:bottom w:val="single" w:sz="4" w:space="0" w:color="auto"/>
              <w:right w:val="single" w:sz="4" w:space="0" w:color="auto"/>
            </w:tcBorders>
            <w:vAlign w:val="center"/>
            <w:hideMark/>
          </w:tcPr>
          <w:p w:rsidR="00923DD8" w:rsidRDefault="00923DD8" w:rsidP="00E45C39">
            <w:pPr>
              <w:rPr>
                <w:sz w:val="22"/>
                <w:szCs w:val="22"/>
                <w:lang w:val="uk-UA" w:eastAsia="en-US"/>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923DD8" w:rsidRDefault="00923DD8" w:rsidP="00E45C39">
            <w:pPr>
              <w:jc w:val="center"/>
              <w:rPr>
                <w:b/>
                <w:sz w:val="22"/>
                <w:szCs w:val="22"/>
                <w:lang w:val="uk-UA" w:eastAsia="en-US"/>
              </w:rPr>
            </w:pPr>
            <w:r>
              <w:rPr>
                <w:b/>
                <w:sz w:val="22"/>
                <w:szCs w:val="22"/>
                <w:lang w:val="uk-UA" w:eastAsia="en-US"/>
              </w:rPr>
              <w:t>64,0</w:t>
            </w:r>
          </w:p>
        </w:tc>
        <w:tc>
          <w:tcPr>
            <w:tcW w:w="851" w:type="dxa"/>
            <w:tcBorders>
              <w:top w:val="single" w:sz="4" w:space="0" w:color="auto"/>
              <w:left w:val="single" w:sz="4" w:space="0" w:color="000000"/>
              <w:bottom w:val="single" w:sz="4" w:space="0" w:color="auto"/>
              <w:right w:val="single" w:sz="4" w:space="0" w:color="auto"/>
            </w:tcBorders>
            <w:vAlign w:val="center"/>
          </w:tcPr>
          <w:p w:rsidR="00923DD8" w:rsidRDefault="00923DD8" w:rsidP="00E45C39">
            <w:pPr>
              <w:jc w:val="center"/>
              <w:rPr>
                <w:b/>
                <w:sz w:val="22"/>
                <w:szCs w:val="22"/>
                <w:lang w:val="uk-UA" w:eastAsia="en-US"/>
              </w:rPr>
            </w:pPr>
            <w:r>
              <w:rPr>
                <w:b/>
                <w:sz w:val="22"/>
                <w:szCs w:val="22"/>
                <w:lang w:val="uk-UA"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23DD8" w:rsidRDefault="00923DD8" w:rsidP="00E45C39">
            <w:pPr>
              <w:tabs>
                <w:tab w:val="left" w:pos="993"/>
                <w:tab w:val="left" w:pos="7740"/>
              </w:tabs>
              <w:spacing w:line="228" w:lineRule="auto"/>
              <w:ind w:left="-108"/>
              <w:jc w:val="center"/>
              <w:rPr>
                <w:b/>
                <w:sz w:val="24"/>
                <w:szCs w:val="24"/>
                <w:highlight w:val="yellow"/>
                <w:lang w:val="uk-UA" w:eastAsia="en-US"/>
              </w:rPr>
            </w:pPr>
          </w:p>
          <w:p w:rsidR="00923DD8" w:rsidRPr="006A56DE" w:rsidRDefault="00923DD8" w:rsidP="00E45C39">
            <w:pPr>
              <w:tabs>
                <w:tab w:val="left" w:pos="993"/>
                <w:tab w:val="left" w:pos="7740"/>
              </w:tabs>
              <w:spacing w:line="228" w:lineRule="auto"/>
              <w:ind w:left="-108"/>
              <w:jc w:val="center"/>
              <w:rPr>
                <w:b/>
                <w:sz w:val="22"/>
                <w:szCs w:val="22"/>
                <w:highlight w:val="yellow"/>
                <w:lang w:val="uk-UA" w:eastAsia="en-US"/>
              </w:rPr>
            </w:pPr>
          </w:p>
          <w:p w:rsidR="00923DD8" w:rsidRDefault="00923DD8" w:rsidP="00E45C39">
            <w:pPr>
              <w:tabs>
                <w:tab w:val="left" w:pos="993"/>
                <w:tab w:val="left" w:pos="7740"/>
              </w:tabs>
              <w:spacing w:line="228" w:lineRule="auto"/>
              <w:ind w:left="-108"/>
              <w:jc w:val="center"/>
              <w:rPr>
                <w:b/>
                <w:sz w:val="22"/>
                <w:szCs w:val="22"/>
                <w:highlight w:val="yellow"/>
                <w:lang w:val="uk-UA" w:eastAsia="en-US"/>
              </w:rPr>
            </w:pPr>
            <w:r>
              <w:rPr>
                <w:b/>
                <w:sz w:val="22"/>
                <w:szCs w:val="22"/>
                <w:lang w:val="uk-UA" w:eastAsia="en-US"/>
              </w:rPr>
              <w:t>65</w:t>
            </w:r>
            <w:r w:rsidRPr="000256AE">
              <w:rPr>
                <w:b/>
                <w:sz w:val="22"/>
                <w:szCs w:val="22"/>
                <w:lang w:val="uk-UA" w:eastAsia="en-US"/>
              </w:rPr>
              <w:t>,0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3DD8" w:rsidRDefault="00923DD8" w:rsidP="00E45C39">
            <w:pPr>
              <w:rPr>
                <w:b/>
                <w:sz w:val="22"/>
                <w:szCs w:val="22"/>
                <w:lang w:val="uk-UA" w:eastAsia="en-US"/>
              </w:rPr>
            </w:pPr>
          </w:p>
        </w:tc>
      </w:tr>
      <w:tr w:rsidR="00923DD8" w:rsidRPr="00233F29" w:rsidTr="00E45C39">
        <w:trPr>
          <w:cantSplit/>
          <w:trHeight w:val="374"/>
        </w:trPr>
        <w:tc>
          <w:tcPr>
            <w:tcW w:w="261" w:type="dxa"/>
            <w:vMerge/>
            <w:tcBorders>
              <w:top w:val="single" w:sz="4" w:space="0" w:color="000000"/>
              <w:left w:val="single" w:sz="4" w:space="0" w:color="000000"/>
              <w:bottom w:val="single" w:sz="4" w:space="0" w:color="auto"/>
              <w:right w:val="nil"/>
            </w:tcBorders>
            <w:vAlign w:val="center"/>
            <w:hideMark/>
          </w:tcPr>
          <w:p w:rsidR="00923DD8" w:rsidRDefault="00923DD8" w:rsidP="00E45C39">
            <w:pPr>
              <w:rPr>
                <w:sz w:val="22"/>
                <w:szCs w:val="22"/>
                <w:lang w:val="uk-UA" w:eastAsia="en-US"/>
              </w:rPr>
            </w:pPr>
          </w:p>
        </w:tc>
        <w:tc>
          <w:tcPr>
            <w:tcW w:w="31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23DD8" w:rsidRDefault="00923DD8" w:rsidP="00E45C39">
            <w:pPr>
              <w:jc w:val="both"/>
              <w:rPr>
                <w:sz w:val="22"/>
                <w:szCs w:val="22"/>
                <w:lang w:val="uk-UA" w:eastAsia="en-US"/>
              </w:rPr>
            </w:pPr>
            <w:r>
              <w:rPr>
                <w:sz w:val="22"/>
                <w:szCs w:val="22"/>
                <w:lang w:val="uk-UA" w:eastAsia="en-US"/>
              </w:rPr>
              <w:t>- оплата придбання відеокамер та необхідного обладнання до них;</w:t>
            </w:r>
          </w:p>
        </w:tc>
        <w:tc>
          <w:tcPr>
            <w:tcW w:w="566" w:type="dxa"/>
            <w:vMerge/>
            <w:tcBorders>
              <w:top w:val="single" w:sz="4" w:space="0" w:color="000000"/>
              <w:left w:val="single" w:sz="4" w:space="0" w:color="000000"/>
              <w:bottom w:val="single" w:sz="4" w:space="0" w:color="auto"/>
              <w:right w:val="nil"/>
            </w:tcBorders>
            <w:vAlign w:val="center"/>
            <w:hideMark/>
          </w:tcPr>
          <w:p w:rsidR="00923DD8" w:rsidRDefault="00923DD8" w:rsidP="00E45C39">
            <w:pPr>
              <w:rPr>
                <w:b/>
                <w:sz w:val="22"/>
                <w:szCs w:val="22"/>
                <w:lang w:val="uk-UA" w:eastAsia="en-US"/>
              </w:rPr>
            </w:pPr>
          </w:p>
        </w:tc>
        <w:tc>
          <w:tcPr>
            <w:tcW w:w="2267" w:type="dxa"/>
            <w:vMerge/>
            <w:tcBorders>
              <w:top w:val="single" w:sz="4" w:space="0" w:color="000000"/>
              <w:left w:val="single" w:sz="4" w:space="0" w:color="000000"/>
              <w:bottom w:val="single" w:sz="4" w:space="0" w:color="auto"/>
              <w:right w:val="single" w:sz="4" w:space="0" w:color="auto"/>
            </w:tcBorders>
            <w:vAlign w:val="center"/>
            <w:hideMark/>
          </w:tcPr>
          <w:p w:rsidR="00923DD8" w:rsidRDefault="00923DD8" w:rsidP="00E45C39">
            <w:pPr>
              <w:rPr>
                <w:sz w:val="22"/>
                <w:szCs w:val="22"/>
                <w:lang w:val="uk-UA" w:eastAsia="en-US"/>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923DD8" w:rsidRDefault="00923DD8" w:rsidP="00E45C39">
            <w:pPr>
              <w:jc w:val="center"/>
              <w:rPr>
                <w:b/>
                <w:sz w:val="22"/>
                <w:szCs w:val="22"/>
                <w:lang w:val="uk-UA" w:eastAsia="en-US"/>
              </w:rPr>
            </w:pPr>
            <w:r>
              <w:rPr>
                <w:b/>
                <w:sz w:val="22"/>
                <w:szCs w:val="22"/>
                <w:lang w:val="uk-UA" w:eastAsia="en-US"/>
              </w:rPr>
              <w:t>268,0</w:t>
            </w:r>
          </w:p>
        </w:tc>
        <w:tc>
          <w:tcPr>
            <w:tcW w:w="851" w:type="dxa"/>
            <w:tcBorders>
              <w:top w:val="single" w:sz="4" w:space="0" w:color="auto"/>
              <w:left w:val="single" w:sz="4" w:space="0" w:color="000000"/>
              <w:bottom w:val="single" w:sz="4" w:space="0" w:color="auto"/>
              <w:right w:val="single" w:sz="4" w:space="0" w:color="auto"/>
            </w:tcBorders>
            <w:vAlign w:val="center"/>
          </w:tcPr>
          <w:p w:rsidR="00923DD8" w:rsidRDefault="00923DD8" w:rsidP="00E45C39">
            <w:pPr>
              <w:jc w:val="center"/>
              <w:rPr>
                <w:b/>
                <w:sz w:val="22"/>
                <w:szCs w:val="22"/>
                <w:lang w:val="uk-UA" w:eastAsia="en-US"/>
              </w:rPr>
            </w:pPr>
            <w:r>
              <w:rPr>
                <w:b/>
                <w:sz w:val="22"/>
                <w:szCs w:val="22"/>
                <w:lang w:val="uk-UA" w:eastAsia="en-US"/>
              </w:rPr>
              <w:t>270,0</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23DD8" w:rsidRPr="00C95DEE" w:rsidRDefault="00923DD8" w:rsidP="00E45C39">
            <w:pPr>
              <w:tabs>
                <w:tab w:val="left" w:pos="993"/>
                <w:tab w:val="left" w:pos="7740"/>
              </w:tabs>
              <w:spacing w:line="228" w:lineRule="auto"/>
              <w:ind w:left="-108"/>
              <w:jc w:val="center"/>
              <w:rPr>
                <w:b/>
                <w:sz w:val="24"/>
                <w:szCs w:val="24"/>
                <w:lang w:val="uk-UA" w:eastAsia="en-US"/>
              </w:rPr>
            </w:pPr>
          </w:p>
          <w:p w:rsidR="00923DD8" w:rsidRDefault="00923DD8" w:rsidP="00E45C39">
            <w:pPr>
              <w:tabs>
                <w:tab w:val="left" w:pos="993"/>
                <w:tab w:val="left" w:pos="7740"/>
              </w:tabs>
              <w:spacing w:line="228" w:lineRule="auto"/>
              <w:ind w:left="-108"/>
              <w:jc w:val="center"/>
              <w:rPr>
                <w:b/>
                <w:sz w:val="22"/>
                <w:szCs w:val="22"/>
                <w:highlight w:val="yellow"/>
                <w:lang w:val="uk-UA" w:eastAsia="en-US"/>
              </w:rPr>
            </w:pPr>
            <w:r w:rsidRPr="00BE1051">
              <w:rPr>
                <w:b/>
                <w:sz w:val="22"/>
                <w:szCs w:val="22"/>
                <w:lang w:val="uk-UA" w:eastAsia="en-US"/>
              </w:rPr>
              <w:t>2</w:t>
            </w:r>
            <w:r>
              <w:rPr>
                <w:b/>
                <w:sz w:val="22"/>
                <w:szCs w:val="22"/>
                <w:lang w:val="uk-UA" w:eastAsia="en-US"/>
              </w:rPr>
              <w:t>7</w:t>
            </w:r>
            <w:r w:rsidRPr="00BE1051">
              <w:rPr>
                <w:b/>
                <w:sz w:val="22"/>
                <w:szCs w:val="22"/>
                <w:lang w:val="uk-UA" w:eastAsia="en-US"/>
              </w:rPr>
              <w:t>0</w:t>
            </w:r>
            <w:r>
              <w:rPr>
                <w:b/>
                <w:sz w:val="22"/>
                <w:szCs w:val="22"/>
                <w:lang w:val="uk-UA" w:eastAsia="en-US"/>
              </w:rPr>
              <w:t>,0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3DD8" w:rsidRDefault="00923DD8" w:rsidP="00E45C39">
            <w:pPr>
              <w:rPr>
                <w:b/>
                <w:sz w:val="22"/>
                <w:szCs w:val="22"/>
                <w:lang w:val="uk-UA" w:eastAsia="en-US"/>
              </w:rPr>
            </w:pPr>
          </w:p>
        </w:tc>
      </w:tr>
      <w:tr w:rsidR="00923DD8" w:rsidRPr="00233F29" w:rsidTr="00E45C39">
        <w:trPr>
          <w:cantSplit/>
          <w:trHeight w:val="558"/>
        </w:trPr>
        <w:tc>
          <w:tcPr>
            <w:tcW w:w="261" w:type="dxa"/>
            <w:vMerge/>
            <w:tcBorders>
              <w:top w:val="single" w:sz="4" w:space="0" w:color="000000"/>
              <w:left w:val="single" w:sz="4" w:space="0" w:color="000000"/>
              <w:bottom w:val="single" w:sz="4" w:space="0" w:color="auto"/>
              <w:right w:val="nil"/>
            </w:tcBorders>
            <w:vAlign w:val="center"/>
            <w:hideMark/>
          </w:tcPr>
          <w:p w:rsidR="00923DD8" w:rsidRDefault="00923DD8" w:rsidP="00E45C39">
            <w:pPr>
              <w:rPr>
                <w:sz w:val="22"/>
                <w:szCs w:val="22"/>
                <w:lang w:val="uk-UA" w:eastAsia="en-US"/>
              </w:rPr>
            </w:pPr>
          </w:p>
        </w:tc>
        <w:tc>
          <w:tcPr>
            <w:tcW w:w="3116" w:type="dxa"/>
            <w:tcBorders>
              <w:top w:val="single" w:sz="4" w:space="0" w:color="auto"/>
              <w:left w:val="single" w:sz="4" w:space="0" w:color="000000"/>
              <w:bottom w:val="nil"/>
              <w:right w:val="nil"/>
            </w:tcBorders>
            <w:tcMar>
              <w:top w:w="0" w:type="dxa"/>
              <w:left w:w="28" w:type="dxa"/>
              <w:bottom w:w="0" w:type="dxa"/>
              <w:right w:w="28" w:type="dxa"/>
            </w:tcMar>
            <w:hideMark/>
          </w:tcPr>
          <w:p w:rsidR="00923DD8" w:rsidRDefault="00923DD8" w:rsidP="00E45C39">
            <w:pPr>
              <w:jc w:val="both"/>
              <w:rPr>
                <w:sz w:val="22"/>
                <w:szCs w:val="22"/>
                <w:lang w:val="uk-UA" w:eastAsia="en-US"/>
              </w:rPr>
            </w:pPr>
            <w:r>
              <w:rPr>
                <w:sz w:val="22"/>
                <w:szCs w:val="22"/>
                <w:lang w:val="uk-UA" w:eastAsia="en-US"/>
              </w:rPr>
              <w:t xml:space="preserve">- оплата послуг з встановлення камер відеоспостереження; </w:t>
            </w:r>
          </w:p>
        </w:tc>
        <w:tc>
          <w:tcPr>
            <w:tcW w:w="566" w:type="dxa"/>
            <w:vMerge/>
            <w:tcBorders>
              <w:top w:val="single" w:sz="4" w:space="0" w:color="000000"/>
              <w:left w:val="single" w:sz="4" w:space="0" w:color="000000"/>
              <w:bottom w:val="single" w:sz="4" w:space="0" w:color="auto"/>
              <w:right w:val="nil"/>
            </w:tcBorders>
            <w:vAlign w:val="center"/>
            <w:hideMark/>
          </w:tcPr>
          <w:p w:rsidR="00923DD8" w:rsidRDefault="00923DD8" w:rsidP="00E45C39">
            <w:pPr>
              <w:rPr>
                <w:b/>
                <w:sz w:val="22"/>
                <w:szCs w:val="22"/>
                <w:lang w:val="uk-UA" w:eastAsia="en-US"/>
              </w:rPr>
            </w:pPr>
          </w:p>
        </w:tc>
        <w:tc>
          <w:tcPr>
            <w:tcW w:w="2267" w:type="dxa"/>
            <w:vMerge/>
            <w:tcBorders>
              <w:top w:val="single" w:sz="4" w:space="0" w:color="000000"/>
              <w:left w:val="single" w:sz="4" w:space="0" w:color="000000"/>
              <w:bottom w:val="single" w:sz="4" w:space="0" w:color="auto"/>
              <w:right w:val="single" w:sz="4" w:space="0" w:color="auto"/>
            </w:tcBorders>
            <w:vAlign w:val="center"/>
            <w:hideMark/>
          </w:tcPr>
          <w:p w:rsidR="00923DD8" w:rsidRDefault="00923DD8" w:rsidP="00E45C39">
            <w:pPr>
              <w:rPr>
                <w:sz w:val="22"/>
                <w:szCs w:val="22"/>
                <w:lang w:val="uk-UA" w:eastAsia="en-US"/>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923DD8" w:rsidRDefault="00923DD8" w:rsidP="00E45C39">
            <w:pPr>
              <w:jc w:val="center"/>
              <w:rPr>
                <w:b/>
                <w:sz w:val="22"/>
                <w:szCs w:val="22"/>
                <w:lang w:val="uk-UA" w:eastAsia="en-US"/>
              </w:rPr>
            </w:pPr>
            <w:r>
              <w:rPr>
                <w:b/>
                <w:sz w:val="22"/>
                <w:szCs w:val="22"/>
                <w:lang w:val="uk-UA" w:eastAsia="en-US"/>
              </w:rPr>
              <w:t>60,0</w:t>
            </w:r>
          </w:p>
        </w:tc>
        <w:tc>
          <w:tcPr>
            <w:tcW w:w="851" w:type="dxa"/>
            <w:tcBorders>
              <w:top w:val="single" w:sz="4" w:space="0" w:color="auto"/>
              <w:left w:val="single" w:sz="4" w:space="0" w:color="000000"/>
              <w:bottom w:val="single" w:sz="4" w:space="0" w:color="auto"/>
              <w:right w:val="single" w:sz="4" w:space="0" w:color="auto"/>
            </w:tcBorders>
            <w:vAlign w:val="center"/>
          </w:tcPr>
          <w:p w:rsidR="00923DD8" w:rsidRDefault="00923DD8" w:rsidP="00E45C39">
            <w:pPr>
              <w:jc w:val="center"/>
              <w:rPr>
                <w:b/>
                <w:sz w:val="22"/>
                <w:szCs w:val="22"/>
                <w:lang w:val="uk-UA" w:eastAsia="en-US"/>
              </w:rPr>
            </w:pPr>
            <w:r>
              <w:rPr>
                <w:b/>
                <w:sz w:val="22"/>
                <w:szCs w:val="22"/>
                <w:lang w:val="uk-UA" w:eastAsia="en-US"/>
              </w:rPr>
              <w:t>60,0</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23DD8" w:rsidRPr="00C11864" w:rsidRDefault="00923DD8" w:rsidP="00E45C39">
            <w:pPr>
              <w:tabs>
                <w:tab w:val="left" w:pos="993"/>
                <w:tab w:val="left" w:pos="7740"/>
              </w:tabs>
              <w:spacing w:line="228" w:lineRule="auto"/>
              <w:ind w:left="-108"/>
              <w:jc w:val="center"/>
              <w:rPr>
                <w:b/>
                <w:sz w:val="16"/>
                <w:szCs w:val="16"/>
                <w:lang w:val="uk-UA" w:eastAsia="en-US"/>
              </w:rPr>
            </w:pPr>
          </w:p>
          <w:p w:rsidR="00923DD8" w:rsidRDefault="00923DD8" w:rsidP="00E45C39">
            <w:pPr>
              <w:tabs>
                <w:tab w:val="left" w:pos="993"/>
                <w:tab w:val="left" w:pos="7740"/>
              </w:tabs>
              <w:spacing w:line="228" w:lineRule="auto"/>
              <w:ind w:left="-108"/>
              <w:jc w:val="center"/>
              <w:rPr>
                <w:b/>
                <w:sz w:val="22"/>
                <w:szCs w:val="22"/>
                <w:lang w:val="uk-UA" w:eastAsia="en-US"/>
              </w:rPr>
            </w:pPr>
            <w:r>
              <w:rPr>
                <w:b/>
                <w:sz w:val="22"/>
                <w:szCs w:val="22"/>
                <w:lang w:val="uk-UA" w:eastAsia="en-US"/>
              </w:rPr>
              <w:t>60,0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3DD8" w:rsidRDefault="00923DD8" w:rsidP="00E45C39">
            <w:pPr>
              <w:rPr>
                <w:b/>
                <w:sz w:val="22"/>
                <w:szCs w:val="22"/>
                <w:lang w:val="uk-UA" w:eastAsia="en-US"/>
              </w:rPr>
            </w:pPr>
          </w:p>
        </w:tc>
      </w:tr>
      <w:tr w:rsidR="00923DD8" w:rsidRPr="00233F29" w:rsidTr="00E45C39">
        <w:trPr>
          <w:cantSplit/>
          <w:trHeight w:val="590"/>
        </w:trPr>
        <w:tc>
          <w:tcPr>
            <w:tcW w:w="261" w:type="dxa"/>
            <w:vMerge/>
            <w:tcBorders>
              <w:top w:val="single" w:sz="4" w:space="0" w:color="000000"/>
              <w:left w:val="single" w:sz="4" w:space="0" w:color="000000"/>
              <w:bottom w:val="single" w:sz="4" w:space="0" w:color="auto"/>
              <w:right w:val="nil"/>
            </w:tcBorders>
            <w:vAlign w:val="center"/>
            <w:hideMark/>
          </w:tcPr>
          <w:p w:rsidR="00923DD8" w:rsidRDefault="00923DD8" w:rsidP="00E45C39">
            <w:pPr>
              <w:rPr>
                <w:sz w:val="22"/>
                <w:szCs w:val="22"/>
                <w:lang w:val="uk-UA" w:eastAsia="en-US"/>
              </w:rPr>
            </w:pPr>
          </w:p>
        </w:tc>
        <w:tc>
          <w:tcPr>
            <w:tcW w:w="3116" w:type="dxa"/>
            <w:tcBorders>
              <w:top w:val="single" w:sz="4" w:space="0" w:color="000000"/>
              <w:left w:val="single" w:sz="4" w:space="0" w:color="000000"/>
              <w:bottom w:val="nil"/>
              <w:right w:val="nil"/>
            </w:tcBorders>
            <w:tcMar>
              <w:top w:w="0" w:type="dxa"/>
              <w:left w:w="28" w:type="dxa"/>
              <w:bottom w:w="0" w:type="dxa"/>
              <w:right w:w="28" w:type="dxa"/>
            </w:tcMar>
            <w:hideMark/>
          </w:tcPr>
          <w:p w:rsidR="00923DD8" w:rsidRDefault="00923DD8" w:rsidP="00E45C39">
            <w:pPr>
              <w:jc w:val="both"/>
              <w:rPr>
                <w:sz w:val="22"/>
                <w:szCs w:val="22"/>
                <w:lang w:val="uk-UA" w:eastAsia="en-US"/>
              </w:rPr>
            </w:pPr>
            <w:r>
              <w:rPr>
                <w:sz w:val="22"/>
                <w:szCs w:val="22"/>
                <w:lang w:val="uk-UA" w:eastAsia="en-US"/>
              </w:rPr>
              <w:t>- оплата послуг з обслуговування камер відеоспостереження;</w:t>
            </w:r>
          </w:p>
        </w:tc>
        <w:tc>
          <w:tcPr>
            <w:tcW w:w="566" w:type="dxa"/>
            <w:vMerge/>
            <w:tcBorders>
              <w:top w:val="single" w:sz="4" w:space="0" w:color="000000"/>
              <w:left w:val="single" w:sz="4" w:space="0" w:color="000000"/>
              <w:bottom w:val="single" w:sz="4" w:space="0" w:color="auto"/>
              <w:right w:val="nil"/>
            </w:tcBorders>
            <w:vAlign w:val="center"/>
            <w:hideMark/>
          </w:tcPr>
          <w:p w:rsidR="00923DD8" w:rsidRDefault="00923DD8" w:rsidP="00E45C39">
            <w:pPr>
              <w:rPr>
                <w:b/>
                <w:sz w:val="22"/>
                <w:szCs w:val="22"/>
                <w:lang w:val="uk-UA" w:eastAsia="en-US"/>
              </w:rPr>
            </w:pPr>
          </w:p>
        </w:tc>
        <w:tc>
          <w:tcPr>
            <w:tcW w:w="2267" w:type="dxa"/>
            <w:vMerge/>
            <w:tcBorders>
              <w:top w:val="single" w:sz="4" w:space="0" w:color="000000"/>
              <w:left w:val="single" w:sz="4" w:space="0" w:color="000000"/>
              <w:bottom w:val="single" w:sz="4" w:space="0" w:color="auto"/>
              <w:right w:val="single" w:sz="4" w:space="0" w:color="auto"/>
            </w:tcBorders>
            <w:vAlign w:val="center"/>
            <w:hideMark/>
          </w:tcPr>
          <w:p w:rsidR="00923DD8" w:rsidRDefault="00923DD8" w:rsidP="00E45C39">
            <w:pPr>
              <w:rPr>
                <w:sz w:val="22"/>
                <w:szCs w:val="22"/>
                <w:lang w:val="uk-UA" w:eastAsia="en-US"/>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923DD8" w:rsidRDefault="00923DD8" w:rsidP="00E45C39">
            <w:pPr>
              <w:jc w:val="center"/>
              <w:rPr>
                <w:b/>
                <w:sz w:val="22"/>
                <w:szCs w:val="22"/>
                <w:lang w:val="uk-UA" w:eastAsia="en-US"/>
              </w:rPr>
            </w:pPr>
            <w:r>
              <w:rPr>
                <w:b/>
                <w:sz w:val="22"/>
                <w:szCs w:val="22"/>
                <w:lang w:val="uk-UA" w:eastAsia="en-US"/>
              </w:rPr>
              <w:t>120,0</w:t>
            </w:r>
          </w:p>
        </w:tc>
        <w:tc>
          <w:tcPr>
            <w:tcW w:w="851" w:type="dxa"/>
            <w:tcBorders>
              <w:top w:val="single" w:sz="4" w:space="0" w:color="auto"/>
              <w:left w:val="single" w:sz="4" w:space="0" w:color="000000"/>
              <w:bottom w:val="single" w:sz="4" w:space="0" w:color="auto"/>
              <w:right w:val="single" w:sz="4" w:space="0" w:color="auto"/>
            </w:tcBorders>
            <w:vAlign w:val="center"/>
          </w:tcPr>
          <w:p w:rsidR="00923DD8" w:rsidRDefault="00923DD8" w:rsidP="00E45C39">
            <w:pPr>
              <w:jc w:val="center"/>
              <w:rPr>
                <w:b/>
                <w:sz w:val="22"/>
                <w:szCs w:val="22"/>
                <w:lang w:val="uk-UA" w:eastAsia="en-US"/>
              </w:rPr>
            </w:pPr>
            <w:r>
              <w:rPr>
                <w:b/>
                <w:sz w:val="22"/>
                <w:szCs w:val="22"/>
                <w:lang w:val="uk-UA" w:eastAsia="en-US"/>
              </w:rPr>
              <w:t>130,0</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23DD8" w:rsidRPr="00C11864" w:rsidRDefault="00923DD8" w:rsidP="00E45C39">
            <w:pPr>
              <w:tabs>
                <w:tab w:val="left" w:pos="993"/>
                <w:tab w:val="left" w:pos="7740"/>
              </w:tabs>
              <w:spacing w:line="228" w:lineRule="auto"/>
              <w:ind w:left="-108"/>
              <w:jc w:val="center"/>
              <w:rPr>
                <w:b/>
                <w:sz w:val="24"/>
                <w:szCs w:val="24"/>
                <w:lang w:val="uk-UA" w:eastAsia="en-US"/>
              </w:rPr>
            </w:pPr>
          </w:p>
          <w:p w:rsidR="00923DD8" w:rsidRDefault="00923DD8" w:rsidP="00E45C39">
            <w:pPr>
              <w:tabs>
                <w:tab w:val="left" w:pos="993"/>
                <w:tab w:val="left" w:pos="7740"/>
              </w:tabs>
              <w:spacing w:line="228" w:lineRule="auto"/>
              <w:ind w:left="-108"/>
              <w:jc w:val="center"/>
              <w:rPr>
                <w:b/>
                <w:sz w:val="22"/>
                <w:szCs w:val="22"/>
                <w:lang w:val="uk-UA" w:eastAsia="en-US"/>
              </w:rPr>
            </w:pPr>
            <w:r>
              <w:rPr>
                <w:b/>
                <w:sz w:val="22"/>
                <w:szCs w:val="22"/>
                <w:lang w:val="uk-UA" w:eastAsia="en-US"/>
              </w:rPr>
              <w:t>140,0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3DD8" w:rsidRDefault="00923DD8" w:rsidP="00E45C39">
            <w:pPr>
              <w:rPr>
                <w:b/>
                <w:sz w:val="22"/>
                <w:szCs w:val="22"/>
                <w:lang w:val="uk-UA" w:eastAsia="en-US"/>
              </w:rPr>
            </w:pPr>
          </w:p>
        </w:tc>
      </w:tr>
      <w:tr w:rsidR="00923DD8" w:rsidRPr="00233F29" w:rsidTr="00E45C39">
        <w:trPr>
          <w:cantSplit/>
          <w:trHeight w:val="630"/>
        </w:trPr>
        <w:tc>
          <w:tcPr>
            <w:tcW w:w="261" w:type="dxa"/>
            <w:vMerge/>
            <w:tcBorders>
              <w:top w:val="single" w:sz="4" w:space="0" w:color="000000"/>
              <w:left w:val="single" w:sz="4" w:space="0" w:color="000000"/>
              <w:bottom w:val="single" w:sz="4" w:space="0" w:color="auto"/>
              <w:right w:val="nil"/>
            </w:tcBorders>
            <w:vAlign w:val="center"/>
            <w:hideMark/>
          </w:tcPr>
          <w:p w:rsidR="00923DD8" w:rsidRDefault="00923DD8" w:rsidP="00E45C39">
            <w:pPr>
              <w:rPr>
                <w:sz w:val="22"/>
                <w:szCs w:val="22"/>
                <w:lang w:val="uk-UA" w:eastAsia="en-US"/>
              </w:rPr>
            </w:pPr>
          </w:p>
        </w:tc>
        <w:tc>
          <w:tcPr>
            <w:tcW w:w="3116" w:type="dxa"/>
            <w:tcBorders>
              <w:top w:val="single" w:sz="4" w:space="0" w:color="000000"/>
              <w:left w:val="single" w:sz="4" w:space="0" w:color="000000"/>
              <w:bottom w:val="single" w:sz="4" w:space="0" w:color="auto"/>
              <w:right w:val="nil"/>
            </w:tcBorders>
            <w:tcMar>
              <w:top w:w="0" w:type="dxa"/>
              <w:left w:w="28" w:type="dxa"/>
              <w:bottom w:w="0" w:type="dxa"/>
              <w:right w:w="28" w:type="dxa"/>
            </w:tcMar>
            <w:hideMark/>
          </w:tcPr>
          <w:p w:rsidR="00923DD8" w:rsidRDefault="00923DD8" w:rsidP="00E45C39">
            <w:pPr>
              <w:jc w:val="both"/>
              <w:rPr>
                <w:sz w:val="22"/>
                <w:szCs w:val="22"/>
                <w:lang w:val="uk-UA" w:eastAsia="en-US"/>
              </w:rPr>
            </w:pPr>
            <w:r>
              <w:rPr>
                <w:sz w:val="22"/>
                <w:szCs w:val="22"/>
                <w:lang w:val="uk-UA" w:eastAsia="en-US"/>
              </w:rPr>
              <w:t>- оплата послуг з проведення ремонту відеокамер та обладнання, оплата придбання комплектуючих для проведення ремонту;</w:t>
            </w:r>
          </w:p>
        </w:tc>
        <w:tc>
          <w:tcPr>
            <w:tcW w:w="566" w:type="dxa"/>
            <w:vMerge/>
            <w:tcBorders>
              <w:top w:val="single" w:sz="4" w:space="0" w:color="000000"/>
              <w:left w:val="single" w:sz="4" w:space="0" w:color="000000"/>
              <w:bottom w:val="single" w:sz="4" w:space="0" w:color="auto"/>
              <w:right w:val="nil"/>
            </w:tcBorders>
            <w:vAlign w:val="center"/>
            <w:hideMark/>
          </w:tcPr>
          <w:p w:rsidR="00923DD8" w:rsidRDefault="00923DD8" w:rsidP="00E45C39">
            <w:pPr>
              <w:rPr>
                <w:b/>
                <w:sz w:val="22"/>
                <w:szCs w:val="22"/>
                <w:lang w:val="uk-UA" w:eastAsia="en-US"/>
              </w:rPr>
            </w:pPr>
          </w:p>
        </w:tc>
        <w:tc>
          <w:tcPr>
            <w:tcW w:w="2267" w:type="dxa"/>
            <w:vMerge/>
            <w:tcBorders>
              <w:top w:val="single" w:sz="4" w:space="0" w:color="000000"/>
              <w:left w:val="single" w:sz="4" w:space="0" w:color="000000"/>
              <w:bottom w:val="single" w:sz="4" w:space="0" w:color="auto"/>
              <w:right w:val="single" w:sz="4" w:space="0" w:color="auto"/>
            </w:tcBorders>
            <w:vAlign w:val="center"/>
            <w:hideMark/>
          </w:tcPr>
          <w:p w:rsidR="00923DD8" w:rsidRDefault="00923DD8" w:rsidP="00E45C39">
            <w:pPr>
              <w:rPr>
                <w:sz w:val="22"/>
                <w:szCs w:val="22"/>
                <w:lang w:val="uk-UA" w:eastAsia="en-US"/>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923DD8" w:rsidRDefault="00923DD8" w:rsidP="00E45C39">
            <w:pPr>
              <w:jc w:val="center"/>
              <w:rPr>
                <w:b/>
                <w:sz w:val="22"/>
                <w:szCs w:val="22"/>
                <w:lang w:val="uk-UA" w:eastAsia="en-US"/>
              </w:rPr>
            </w:pPr>
            <w:r>
              <w:rPr>
                <w:b/>
                <w:sz w:val="22"/>
                <w:szCs w:val="22"/>
                <w:lang w:val="uk-UA" w:eastAsia="en-US"/>
              </w:rPr>
              <w:t>30,0</w:t>
            </w:r>
          </w:p>
        </w:tc>
        <w:tc>
          <w:tcPr>
            <w:tcW w:w="851" w:type="dxa"/>
            <w:tcBorders>
              <w:top w:val="single" w:sz="4" w:space="0" w:color="auto"/>
              <w:left w:val="single" w:sz="4" w:space="0" w:color="000000"/>
              <w:bottom w:val="single" w:sz="4" w:space="0" w:color="auto"/>
              <w:right w:val="single" w:sz="4" w:space="0" w:color="auto"/>
            </w:tcBorders>
            <w:vAlign w:val="center"/>
          </w:tcPr>
          <w:p w:rsidR="00923DD8" w:rsidRDefault="00923DD8" w:rsidP="00E45C39">
            <w:pPr>
              <w:jc w:val="center"/>
              <w:rPr>
                <w:b/>
                <w:sz w:val="22"/>
                <w:szCs w:val="22"/>
                <w:lang w:val="uk-UA" w:eastAsia="en-US"/>
              </w:rPr>
            </w:pPr>
            <w:r>
              <w:rPr>
                <w:b/>
                <w:sz w:val="22"/>
                <w:szCs w:val="22"/>
                <w:lang w:val="uk-UA" w:eastAsia="en-US"/>
              </w:rPr>
              <w:t>30,0</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23DD8" w:rsidRPr="00C95DEE" w:rsidRDefault="00923DD8" w:rsidP="00E45C39">
            <w:pPr>
              <w:tabs>
                <w:tab w:val="left" w:pos="993"/>
                <w:tab w:val="left" w:pos="7740"/>
              </w:tabs>
              <w:spacing w:line="228" w:lineRule="auto"/>
              <w:ind w:left="-108"/>
              <w:jc w:val="center"/>
              <w:rPr>
                <w:b/>
                <w:sz w:val="24"/>
                <w:szCs w:val="24"/>
                <w:lang w:val="uk-UA" w:eastAsia="en-US"/>
              </w:rPr>
            </w:pPr>
          </w:p>
          <w:p w:rsidR="00923DD8" w:rsidRPr="00C95DEE" w:rsidRDefault="00923DD8" w:rsidP="00E45C39">
            <w:pPr>
              <w:tabs>
                <w:tab w:val="left" w:pos="993"/>
                <w:tab w:val="left" w:pos="7740"/>
              </w:tabs>
              <w:spacing w:line="228" w:lineRule="auto"/>
              <w:ind w:left="-108"/>
              <w:jc w:val="center"/>
              <w:rPr>
                <w:b/>
                <w:sz w:val="24"/>
                <w:szCs w:val="24"/>
                <w:lang w:val="uk-UA" w:eastAsia="en-US"/>
              </w:rPr>
            </w:pPr>
          </w:p>
          <w:p w:rsidR="00923DD8" w:rsidRDefault="00923DD8" w:rsidP="00E45C39">
            <w:pPr>
              <w:tabs>
                <w:tab w:val="left" w:pos="993"/>
                <w:tab w:val="left" w:pos="7740"/>
              </w:tabs>
              <w:spacing w:line="228" w:lineRule="auto"/>
              <w:ind w:left="-108"/>
              <w:jc w:val="center"/>
              <w:rPr>
                <w:b/>
                <w:sz w:val="22"/>
                <w:szCs w:val="22"/>
                <w:lang w:val="uk-UA" w:eastAsia="en-US"/>
              </w:rPr>
            </w:pPr>
            <w:r>
              <w:rPr>
                <w:b/>
                <w:sz w:val="22"/>
                <w:szCs w:val="22"/>
                <w:lang w:val="uk-UA" w:eastAsia="en-US"/>
              </w:rPr>
              <w:t>30,0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3DD8" w:rsidRDefault="00923DD8" w:rsidP="00E45C39">
            <w:pPr>
              <w:rPr>
                <w:b/>
                <w:sz w:val="22"/>
                <w:szCs w:val="22"/>
                <w:lang w:val="uk-UA" w:eastAsia="en-US"/>
              </w:rPr>
            </w:pPr>
          </w:p>
        </w:tc>
      </w:tr>
      <w:tr w:rsidR="00923DD8" w:rsidRPr="00233F29" w:rsidTr="00E45C39">
        <w:trPr>
          <w:cantSplit/>
          <w:trHeight w:val="630"/>
        </w:trPr>
        <w:tc>
          <w:tcPr>
            <w:tcW w:w="261" w:type="dxa"/>
            <w:tcBorders>
              <w:top w:val="single" w:sz="4" w:space="0" w:color="000000"/>
              <w:left w:val="single" w:sz="4" w:space="0" w:color="000000"/>
              <w:bottom w:val="single" w:sz="4" w:space="0" w:color="auto"/>
              <w:right w:val="nil"/>
            </w:tcBorders>
          </w:tcPr>
          <w:p w:rsidR="00923DD8" w:rsidRDefault="00923DD8" w:rsidP="00E45C39">
            <w:pPr>
              <w:tabs>
                <w:tab w:val="left" w:pos="7740"/>
              </w:tabs>
              <w:jc w:val="both"/>
              <w:rPr>
                <w:sz w:val="22"/>
                <w:szCs w:val="22"/>
                <w:lang w:val="uk-UA" w:eastAsia="en-US"/>
              </w:rPr>
            </w:pPr>
            <w:r>
              <w:rPr>
                <w:sz w:val="22"/>
                <w:szCs w:val="22"/>
                <w:lang w:val="uk-UA" w:eastAsia="en-US"/>
              </w:rPr>
              <w:t>2.</w:t>
            </w:r>
          </w:p>
        </w:tc>
        <w:tc>
          <w:tcPr>
            <w:tcW w:w="3116" w:type="dxa"/>
            <w:tcBorders>
              <w:top w:val="single" w:sz="4" w:space="0" w:color="000000"/>
              <w:left w:val="single" w:sz="4" w:space="0" w:color="000000"/>
              <w:bottom w:val="single" w:sz="4" w:space="0" w:color="auto"/>
              <w:right w:val="nil"/>
            </w:tcBorders>
            <w:tcMar>
              <w:top w:w="0" w:type="dxa"/>
              <w:left w:w="28" w:type="dxa"/>
              <w:bottom w:w="0" w:type="dxa"/>
              <w:right w:w="28" w:type="dxa"/>
            </w:tcMar>
          </w:tcPr>
          <w:p w:rsidR="00923DD8" w:rsidRDefault="00923DD8" w:rsidP="00E45C39">
            <w:pPr>
              <w:jc w:val="both"/>
              <w:rPr>
                <w:snapToGrid w:val="0"/>
                <w:sz w:val="22"/>
                <w:szCs w:val="22"/>
                <w:lang w:val="uk-UA"/>
              </w:rPr>
            </w:pPr>
            <w:r>
              <w:rPr>
                <w:b/>
                <w:snapToGrid w:val="0"/>
                <w:sz w:val="22"/>
                <w:szCs w:val="22"/>
                <w:lang w:val="uk-UA" w:eastAsia="en-US"/>
              </w:rPr>
              <w:t>п. 2.9.</w:t>
            </w:r>
            <w:r>
              <w:rPr>
                <w:snapToGrid w:val="0"/>
                <w:sz w:val="22"/>
                <w:szCs w:val="22"/>
                <w:lang w:val="uk-UA" w:eastAsia="en-US"/>
              </w:rPr>
              <w:t xml:space="preserve"> </w:t>
            </w:r>
            <w:r w:rsidRPr="00F83EA0">
              <w:rPr>
                <w:snapToGrid w:val="0"/>
                <w:sz w:val="22"/>
                <w:szCs w:val="22"/>
                <w:lang w:val="uk-UA"/>
              </w:rPr>
              <w:t xml:space="preserve">Розробка </w:t>
            </w:r>
            <w:proofErr w:type="spellStart"/>
            <w:r w:rsidRPr="00F83EA0">
              <w:rPr>
                <w:snapToGrid w:val="0"/>
                <w:sz w:val="22"/>
                <w:szCs w:val="22"/>
                <w:lang w:val="uk-UA"/>
              </w:rPr>
              <w:t>проєктно-кошторисної</w:t>
            </w:r>
            <w:proofErr w:type="spellEnd"/>
            <w:r w:rsidRPr="00F83EA0">
              <w:rPr>
                <w:snapToGrid w:val="0"/>
                <w:sz w:val="22"/>
                <w:szCs w:val="22"/>
                <w:lang w:val="uk-UA"/>
              </w:rPr>
              <w:t xml:space="preserve"> документації «Капітальний ремонт приміщень будинку за адресою: м. Лисичанськ,  вул. Штейгерська, 12»</w:t>
            </w:r>
            <w:r>
              <w:rPr>
                <w:snapToGrid w:val="0"/>
                <w:sz w:val="22"/>
                <w:szCs w:val="22"/>
                <w:lang w:val="uk-UA"/>
              </w:rPr>
              <w:t xml:space="preserve"> </w:t>
            </w:r>
            <w:r w:rsidRPr="000028E0">
              <w:rPr>
                <w:snapToGrid w:val="0"/>
                <w:sz w:val="22"/>
                <w:szCs w:val="22"/>
                <w:lang w:val="uk-UA"/>
              </w:rPr>
              <w:t>з метою розміщення робочих місць о</w:t>
            </w:r>
            <w:r>
              <w:rPr>
                <w:snapToGrid w:val="0"/>
                <w:sz w:val="22"/>
                <w:szCs w:val="22"/>
                <w:lang w:val="uk-UA"/>
              </w:rPr>
              <w:t>/с</w:t>
            </w:r>
            <w:r w:rsidRPr="000028E0">
              <w:rPr>
                <w:snapToGrid w:val="0"/>
                <w:sz w:val="22"/>
                <w:szCs w:val="22"/>
                <w:lang w:val="uk-UA"/>
              </w:rPr>
              <w:t xml:space="preserve"> Управління патрульної поліції в Луганській області.</w:t>
            </w:r>
          </w:p>
        </w:tc>
        <w:tc>
          <w:tcPr>
            <w:tcW w:w="566" w:type="dxa"/>
            <w:tcBorders>
              <w:top w:val="single" w:sz="4" w:space="0" w:color="000000"/>
              <w:left w:val="single" w:sz="4" w:space="0" w:color="000000"/>
              <w:bottom w:val="single" w:sz="4" w:space="0" w:color="auto"/>
              <w:right w:val="nil"/>
            </w:tcBorders>
          </w:tcPr>
          <w:p w:rsidR="00923DD8" w:rsidRDefault="00923DD8" w:rsidP="00E45C39">
            <w:pPr>
              <w:tabs>
                <w:tab w:val="left" w:pos="993"/>
                <w:tab w:val="left" w:pos="7740"/>
              </w:tabs>
              <w:spacing w:line="228" w:lineRule="auto"/>
              <w:ind w:left="-108"/>
              <w:jc w:val="center"/>
              <w:rPr>
                <w:b/>
                <w:sz w:val="22"/>
                <w:szCs w:val="22"/>
                <w:lang w:val="uk-UA" w:eastAsia="en-US"/>
              </w:rPr>
            </w:pPr>
            <w:r>
              <w:rPr>
                <w:b/>
                <w:snapToGrid w:val="0"/>
                <w:sz w:val="22"/>
                <w:szCs w:val="22"/>
                <w:lang w:val="uk-UA" w:eastAsia="en-US"/>
              </w:rPr>
              <w:t xml:space="preserve"> 2021</w:t>
            </w:r>
          </w:p>
        </w:tc>
        <w:tc>
          <w:tcPr>
            <w:tcW w:w="2267" w:type="dxa"/>
            <w:tcBorders>
              <w:top w:val="single" w:sz="4" w:space="0" w:color="000000"/>
              <w:left w:val="single" w:sz="4" w:space="0" w:color="000000"/>
              <w:bottom w:val="single" w:sz="4" w:space="0" w:color="auto"/>
              <w:right w:val="single" w:sz="4" w:space="0" w:color="auto"/>
            </w:tcBorders>
          </w:tcPr>
          <w:p w:rsidR="00923DD8" w:rsidRDefault="00923DD8" w:rsidP="00E45C39">
            <w:pPr>
              <w:tabs>
                <w:tab w:val="left" w:pos="993"/>
                <w:tab w:val="left" w:pos="7740"/>
              </w:tabs>
              <w:spacing w:line="228" w:lineRule="auto"/>
              <w:ind w:right="-57"/>
              <w:jc w:val="both"/>
              <w:rPr>
                <w:sz w:val="22"/>
                <w:szCs w:val="22"/>
                <w:lang w:val="uk-UA" w:eastAsia="en-US"/>
              </w:rPr>
            </w:pPr>
            <w:r>
              <w:rPr>
                <w:sz w:val="22"/>
                <w:szCs w:val="22"/>
                <w:lang w:val="uk-UA" w:eastAsia="en-US"/>
              </w:rPr>
              <w:t>ВЦА м. Лисичанська,</w:t>
            </w:r>
          </w:p>
          <w:p w:rsidR="00923DD8" w:rsidRDefault="00923DD8" w:rsidP="00E45C39">
            <w:pPr>
              <w:tabs>
                <w:tab w:val="left" w:pos="993"/>
                <w:tab w:val="left" w:pos="7740"/>
              </w:tabs>
              <w:spacing w:line="228" w:lineRule="auto"/>
              <w:ind w:right="-57"/>
              <w:jc w:val="both"/>
              <w:rPr>
                <w:sz w:val="22"/>
                <w:szCs w:val="22"/>
                <w:lang w:val="uk-UA" w:eastAsia="en-US"/>
              </w:rPr>
            </w:pPr>
            <w:r>
              <w:rPr>
                <w:sz w:val="22"/>
                <w:szCs w:val="22"/>
                <w:lang w:val="uk-UA" w:eastAsia="en-US"/>
              </w:rPr>
              <w:t>Управління будівництва та</w:t>
            </w:r>
          </w:p>
          <w:p w:rsidR="00923DD8" w:rsidRDefault="00923DD8" w:rsidP="00E45C39">
            <w:pPr>
              <w:tabs>
                <w:tab w:val="left" w:pos="993"/>
                <w:tab w:val="left" w:pos="7740"/>
              </w:tabs>
              <w:spacing w:line="228" w:lineRule="auto"/>
              <w:ind w:right="-57"/>
              <w:jc w:val="both"/>
              <w:rPr>
                <w:sz w:val="22"/>
                <w:szCs w:val="22"/>
                <w:lang w:val="uk-UA" w:eastAsia="en-US"/>
              </w:rPr>
            </w:pPr>
            <w:r>
              <w:rPr>
                <w:sz w:val="22"/>
                <w:szCs w:val="22"/>
                <w:lang w:val="uk-UA" w:eastAsia="en-US"/>
              </w:rPr>
              <w:t>архітектури</w:t>
            </w:r>
          </w:p>
        </w:tc>
        <w:tc>
          <w:tcPr>
            <w:tcW w:w="856" w:type="dxa"/>
            <w:tcBorders>
              <w:top w:val="single" w:sz="4" w:space="0" w:color="auto"/>
              <w:left w:val="single" w:sz="4" w:space="0" w:color="auto"/>
              <w:bottom w:val="single" w:sz="4" w:space="0" w:color="auto"/>
              <w:right w:val="single" w:sz="4" w:space="0" w:color="auto"/>
            </w:tcBorders>
          </w:tcPr>
          <w:p w:rsidR="00923DD8" w:rsidRDefault="00923DD8" w:rsidP="00E45C39">
            <w:pPr>
              <w:tabs>
                <w:tab w:val="left" w:pos="993"/>
                <w:tab w:val="left" w:pos="7740"/>
              </w:tabs>
              <w:spacing w:line="228" w:lineRule="auto"/>
              <w:ind w:left="-108"/>
              <w:jc w:val="center"/>
              <w:rPr>
                <w:b/>
                <w:sz w:val="22"/>
                <w:szCs w:val="22"/>
                <w:lang w:val="uk-UA" w:eastAsia="en-US"/>
              </w:rPr>
            </w:pPr>
            <w:r>
              <w:rPr>
                <w:b/>
                <w:sz w:val="22"/>
                <w:szCs w:val="22"/>
                <w:lang w:val="uk-UA" w:eastAsia="en-US"/>
              </w:rPr>
              <w:t>50,0</w:t>
            </w:r>
          </w:p>
        </w:tc>
        <w:tc>
          <w:tcPr>
            <w:tcW w:w="851" w:type="dxa"/>
            <w:tcBorders>
              <w:top w:val="single" w:sz="4" w:space="0" w:color="auto"/>
              <w:left w:val="single" w:sz="4" w:space="0" w:color="000000"/>
              <w:bottom w:val="single" w:sz="4" w:space="0" w:color="auto"/>
              <w:right w:val="single" w:sz="4" w:space="0" w:color="auto"/>
            </w:tcBorders>
          </w:tcPr>
          <w:p w:rsidR="00923DD8" w:rsidRDefault="00923DD8" w:rsidP="00E45C39">
            <w:pPr>
              <w:tabs>
                <w:tab w:val="left" w:pos="993"/>
                <w:tab w:val="left" w:pos="7740"/>
              </w:tabs>
              <w:spacing w:line="228" w:lineRule="auto"/>
              <w:ind w:left="-108"/>
              <w:jc w:val="center"/>
              <w:rPr>
                <w:b/>
                <w:sz w:val="22"/>
                <w:szCs w:val="22"/>
                <w:lang w:val="uk-UA" w:eastAsia="en-US"/>
              </w:rPr>
            </w:pPr>
            <w:r>
              <w:rPr>
                <w:b/>
                <w:sz w:val="22"/>
                <w:szCs w:val="22"/>
                <w:lang w:val="uk-UA"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23DD8" w:rsidRDefault="00923DD8" w:rsidP="00E45C39">
            <w:pPr>
              <w:tabs>
                <w:tab w:val="left" w:pos="993"/>
                <w:tab w:val="left" w:pos="7740"/>
              </w:tabs>
              <w:spacing w:line="228" w:lineRule="auto"/>
              <w:ind w:left="-108"/>
              <w:jc w:val="center"/>
              <w:rPr>
                <w:b/>
                <w:sz w:val="22"/>
                <w:szCs w:val="22"/>
                <w:lang w:val="uk-UA" w:eastAsia="en-US"/>
              </w:rPr>
            </w:pPr>
            <w:r>
              <w:rPr>
                <w:b/>
                <w:sz w:val="22"/>
                <w:szCs w:val="22"/>
                <w:lang w:val="uk-UA" w:eastAsia="en-US"/>
              </w:rPr>
              <w:t>-</w:t>
            </w:r>
          </w:p>
          <w:p w:rsidR="00923DD8" w:rsidRDefault="00923DD8" w:rsidP="00E45C39">
            <w:pPr>
              <w:tabs>
                <w:tab w:val="left" w:pos="993"/>
                <w:tab w:val="left" w:pos="7740"/>
              </w:tabs>
              <w:spacing w:line="228" w:lineRule="auto"/>
              <w:ind w:left="-108"/>
              <w:jc w:val="center"/>
              <w:rPr>
                <w:b/>
                <w:sz w:val="22"/>
                <w:szCs w:val="22"/>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923DD8" w:rsidRDefault="00923DD8" w:rsidP="00E45C39">
            <w:pPr>
              <w:tabs>
                <w:tab w:val="left" w:pos="993"/>
                <w:tab w:val="left" w:pos="7740"/>
              </w:tabs>
              <w:spacing w:line="228" w:lineRule="auto"/>
              <w:ind w:left="-108"/>
              <w:jc w:val="center"/>
              <w:rPr>
                <w:b/>
                <w:sz w:val="22"/>
                <w:szCs w:val="22"/>
                <w:lang w:val="uk-UA" w:eastAsia="en-US"/>
              </w:rPr>
            </w:pPr>
            <w:r>
              <w:rPr>
                <w:b/>
                <w:sz w:val="22"/>
                <w:szCs w:val="22"/>
                <w:lang w:val="uk-UA" w:eastAsia="en-US"/>
              </w:rPr>
              <w:t>50,0</w:t>
            </w:r>
          </w:p>
        </w:tc>
      </w:tr>
      <w:tr w:rsidR="00923DD8" w:rsidRPr="00233F29" w:rsidTr="00E45C39">
        <w:trPr>
          <w:cantSplit/>
          <w:trHeight w:val="630"/>
        </w:trPr>
        <w:tc>
          <w:tcPr>
            <w:tcW w:w="261" w:type="dxa"/>
            <w:tcBorders>
              <w:top w:val="single" w:sz="4" w:space="0" w:color="000000"/>
              <w:left w:val="single" w:sz="4" w:space="0" w:color="000000"/>
              <w:bottom w:val="single" w:sz="4" w:space="0" w:color="auto"/>
              <w:right w:val="nil"/>
            </w:tcBorders>
          </w:tcPr>
          <w:p w:rsidR="00923DD8" w:rsidRDefault="00923DD8" w:rsidP="00E45C39">
            <w:pPr>
              <w:tabs>
                <w:tab w:val="left" w:pos="7740"/>
              </w:tabs>
              <w:jc w:val="both"/>
              <w:rPr>
                <w:sz w:val="22"/>
                <w:szCs w:val="22"/>
                <w:lang w:val="uk-UA" w:eastAsia="en-US"/>
              </w:rPr>
            </w:pPr>
            <w:r>
              <w:rPr>
                <w:sz w:val="22"/>
                <w:szCs w:val="22"/>
                <w:lang w:val="uk-UA" w:eastAsia="en-US"/>
              </w:rPr>
              <w:t>3.</w:t>
            </w:r>
          </w:p>
        </w:tc>
        <w:tc>
          <w:tcPr>
            <w:tcW w:w="3116" w:type="dxa"/>
            <w:tcBorders>
              <w:top w:val="single" w:sz="4" w:space="0" w:color="000000"/>
              <w:left w:val="single" w:sz="4" w:space="0" w:color="000000"/>
              <w:bottom w:val="single" w:sz="4" w:space="0" w:color="auto"/>
              <w:right w:val="nil"/>
            </w:tcBorders>
            <w:tcMar>
              <w:top w:w="0" w:type="dxa"/>
              <w:left w:w="28" w:type="dxa"/>
              <w:bottom w:w="0" w:type="dxa"/>
              <w:right w:w="28" w:type="dxa"/>
            </w:tcMar>
          </w:tcPr>
          <w:p w:rsidR="00923DD8" w:rsidRDefault="00923DD8" w:rsidP="00E45C39">
            <w:pPr>
              <w:jc w:val="both"/>
              <w:rPr>
                <w:snapToGrid w:val="0"/>
                <w:sz w:val="22"/>
                <w:szCs w:val="22"/>
                <w:lang w:val="uk-UA"/>
              </w:rPr>
            </w:pPr>
            <w:r>
              <w:rPr>
                <w:b/>
                <w:snapToGrid w:val="0"/>
                <w:sz w:val="22"/>
                <w:szCs w:val="22"/>
                <w:lang w:val="uk-UA" w:eastAsia="en-US"/>
              </w:rPr>
              <w:t>п. 2.10.</w:t>
            </w:r>
            <w:r>
              <w:rPr>
                <w:snapToGrid w:val="0"/>
                <w:sz w:val="22"/>
                <w:szCs w:val="22"/>
                <w:lang w:val="uk-UA" w:eastAsia="en-US"/>
              </w:rPr>
              <w:t xml:space="preserve"> </w:t>
            </w:r>
            <w:r w:rsidRPr="00F83EA0">
              <w:rPr>
                <w:snapToGrid w:val="0"/>
                <w:sz w:val="22"/>
                <w:szCs w:val="22"/>
                <w:lang w:val="uk-UA"/>
              </w:rPr>
              <w:t xml:space="preserve">Розробка </w:t>
            </w:r>
            <w:proofErr w:type="spellStart"/>
            <w:r w:rsidRPr="00F83EA0">
              <w:rPr>
                <w:snapToGrid w:val="0"/>
                <w:sz w:val="22"/>
                <w:szCs w:val="22"/>
                <w:lang w:val="uk-UA"/>
              </w:rPr>
              <w:t>проєктно-кошторисної</w:t>
            </w:r>
            <w:proofErr w:type="spellEnd"/>
            <w:r w:rsidRPr="00F83EA0">
              <w:rPr>
                <w:snapToGrid w:val="0"/>
                <w:sz w:val="22"/>
                <w:szCs w:val="22"/>
                <w:lang w:val="uk-UA"/>
              </w:rPr>
              <w:t xml:space="preserve"> документації «Капітальний ремонт приміщень будинку за адресою: м. Лисичанськ,  вул. Штейгерська, 14»</w:t>
            </w:r>
            <w:r>
              <w:rPr>
                <w:snapToGrid w:val="0"/>
                <w:sz w:val="22"/>
                <w:szCs w:val="22"/>
                <w:lang w:val="uk-UA"/>
              </w:rPr>
              <w:t xml:space="preserve"> </w:t>
            </w:r>
            <w:r w:rsidRPr="000028E0">
              <w:rPr>
                <w:snapToGrid w:val="0"/>
                <w:sz w:val="22"/>
                <w:szCs w:val="22"/>
                <w:lang w:val="uk-UA"/>
              </w:rPr>
              <w:t>з метою розміщення робочих місць о</w:t>
            </w:r>
            <w:r>
              <w:rPr>
                <w:snapToGrid w:val="0"/>
                <w:sz w:val="22"/>
                <w:szCs w:val="22"/>
                <w:lang w:val="uk-UA"/>
              </w:rPr>
              <w:t>/с</w:t>
            </w:r>
            <w:r w:rsidRPr="000028E0">
              <w:rPr>
                <w:snapToGrid w:val="0"/>
                <w:sz w:val="22"/>
                <w:szCs w:val="22"/>
                <w:lang w:val="uk-UA"/>
              </w:rPr>
              <w:t xml:space="preserve"> Управління патрульної поліції в Луганській області.</w:t>
            </w:r>
          </w:p>
        </w:tc>
        <w:tc>
          <w:tcPr>
            <w:tcW w:w="566" w:type="dxa"/>
            <w:tcBorders>
              <w:top w:val="single" w:sz="4" w:space="0" w:color="000000"/>
              <w:left w:val="single" w:sz="4" w:space="0" w:color="000000"/>
              <w:bottom w:val="single" w:sz="4" w:space="0" w:color="auto"/>
              <w:right w:val="nil"/>
            </w:tcBorders>
          </w:tcPr>
          <w:p w:rsidR="00923DD8" w:rsidRDefault="00923DD8" w:rsidP="00E45C39">
            <w:pPr>
              <w:tabs>
                <w:tab w:val="left" w:pos="993"/>
                <w:tab w:val="left" w:pos="7740"/>
              </w:tabs>
              <w:spacing w:line="228" w:lineRule="auto"/>
              <w:ind w:left="-108"/>
              <w:jc w:val="center"/>
              <w:rPr>
                <w:b/>
                <w:sz w:val="22"/>
                <w:szCs w:val="22"/>
                <w:lang w:val="uk-UA" w:eastAsia="en-US"/>
              </w:rPr>
            </w:pPr>
            <w:r>
              <w:rPr>
                <w:b/>
                <w:snapToGrid w:val="0"/>
                <w:sz w:val="22"/>
                <w:szCs w:val="22"/>
                <w:lang w:val="uk-UA" w:eastAsia="en-US"/>
              </w:rPr>
              <w:t xml:space="preserve"> 2021</w:t>
            </w:r>
          </w:p>
        </w:tc>
        <w:tc>
          <w:tcPr>
            <w:tcW w:w="2267" w:type="dxa"/>
            <w:tcBorders>
              <w:top w:val="single" w:sz="4" w:space="0" w:color="000000"/>
              <w:left w:val="single" w:sz="4" w:space="0" w:color="000000"/>
              <w:bottom w:val="single" w:sz="4" w:space="0" w:color="auto"/>
              <w:right w:val="single" w:sz="4" w:space="0" w:color="auto"/>
            </w:tcBorders>
          </w:tcPr>
          <w:p w:rsidR="00923DD8" w:rsidRDefault="00923DD8" w:rsidP="00E45C39">
            <w:pPr>
              <w:tabs>
                <w:tab w:val="left" w:pos="993"/>
                <w:tab w:val="left" w:pos="7740"/>
              </w:tabs>
              <w:spacing w:line="228" w:lineRule="auto"/>
              <w:ind w:right="-57"/>
              <w:jc w:val="both"/>
              <w:rPr>
                <w:sz w:val="22"/>
                <w:szCs w:val="22"/>
                <w:lang w:val="uk-UA" w:eastAsia="en-US"/>
              </w:rPr>
            </w:pPr>
            <w:r>
              <w:rPr>
                <w:sz w:val="22"/>
                <w:szCs w:val="22"/>
                <w:lang w:val="uk-UA" w:eastAsia="en-US"/>
              </w:rPr>
              <w:t>ВЦА м. Лисичанська,</w:t>
            </w:r>
          </w:p>
          <w:p w:rsidR="00923DD8" w:rsidRDefault="00923DD8" w:rsidP="00E45C39">
            <w:pPr>
              <w:tabs>
                <w:tab w:val="left" w:pos="993"/>
                <w:tab w:val="left" w:pos="7740"/>
              </w:tabs>
              <w:spacing w:line="228" w:lineRule="auto"/>
              <w:ind w:right="-57"/>
              <w:jc w:val="both"/>
              <w:rPr>
                <w:sz w:val="22"/>
                <w:szCs w:val="22"/>
                <w:lang w:val="uk-UA" w:eastAsia="en-US"/>
              </w:rPr>
            </w:pPr>
            <w:r>
              <w:rPr>
                <w:sz w:val="22"/>
                <w:szCs w:val="22"/>
                <w:lang w:val="uk-UA" w:eastAsia="en-US"/>
              </w:rPr>
              <w:t>Управління будівництва та</w:t>
            </w:r>
          </w:p>
          <w:p w:rsidR="00923DD8" w:rsidRDefault="00923DD8" w:rsidP="00E45C39">
            <w:pPr>
              <w:tabs>
                <w:tab w:val="left" w:pos="993"/>
                <w:tab w:val="left" w:pos="7740"/>
              </w:tabs>
              <w:spacing w:line="228" w:lineRule="auto"/>
              <w:ind w:right="-57"/>
              <w:jc w:val="both"/>
              <w:rPr>
                <w:sz w:val="22"/>
                <w:szCs w:val="22"/>
                <w:lang w:val="uk-UA" w:eastAsia="en-US"/>
              </w:rPr>
            </w:pPr>
            <w:r>
              <w:rPr>
                <w:sz w:val="22"/>
                <w:szCs w:val="22"/>
                <w:lang w:val="uk-UA" w:eastAsia="en-US"/>
              </w:rPr>
              <w:t>архітектури</w:t>
            </w:r>
          </w:p>
        </w:tc>
        <w:tc>
          <w:tcPr>
            <w:tcW w:w="856" w:type="dxa"/>
            <w:tcBorders>
              <w:top w:val="single" w:sz="4" w:space="0" w:color="auto"/>
              <w:left w:val="single" w:sz="4" w:space="0" w:color="auto"/>
              <w:bottom w:val="single" w:sz="4" w:space="0" w:color="auto"/>
              <w:right w:val="single" w:sz="4" w:space="0" w:color="auto"/>
            </w:tcBorders>
          </w:tcPr>
          <w:p w:rsidR="00923DD8" w:rsidRDefault="00923DD8" w:rsidP="00E45C39">
            <w:pPr>
              <w:tabs>
                <w:tab w:val="left" w:pos="993"/>
                <w:tab w:val="left" w:pos="7740"/>
              </w:tabs>
              <w:spacing w:line="228" w:lineRule="auto"/>
              <w:ind w:left="-108"/>
              <w:jc w:val="center"/>
              <w:rPr>
                <w:b/>
                <w:sz w:val="22"/>
                <w:szCs w:val="22"/>
                <w:lang w:val="uk-UA" w:eastAsia="en-US"/>
              </w:rPr>
            </w:pPr>
            <w:r>
              <w:rPr>
                <w:b/>
                <w:sz w:val="22"/>
                <w:szCs w:val="22"/>
                <w:lang w:val="uk-UA" w:eastAsia="en-US"/>
              </w:rPr>
              <w:t>160,0</w:t>
            </w:r>
          </w:p>
        </w:tc>
        <w:tc>
          <w:tcPr>
            <w:tcW w:w="851" w:type="dxa"/>
            <w:tcBorders>
              <w:top w:val="single" w:sz="4" w:space="0" w:color="auto"/>
              <w:left w:val="single" w:sz="4" w:space="0" w:color="000000"/>
              <w:bottom w:val="single" w:sz="4" w:space="0" w:color="auto"/>
              <w:right w:val="single" w:sz="4" w:space="0" w:color="auto"/>
            </w:tcBorders>
          </w:tcPr>
          <w:p w:rsidR="00923DD8" w:rsidRDefault="00923DD8" w:rsidP="00E45C39">
            <w:pPr>
              <w:tabs>
                <w:tab w:val="left" w:pos="993"/>
                <w:tab w:val="left" w:pos="7740"/>
              </w:tabs>
              <w:spacing w:line="228" w:lineRule="auto"/>
              <w:ind w:left="-108"/>
              <w:jc w:val="center"/>
              <w:rPr>
                <w:b/>
                <w:sz w:val="22"/>
                <w:szCs w:val="22"/>
                <w:lang w:val="uk-UA" w:eastAsia="en-US"/>
              </w:rPr>
            </w:pPr>
            <w:r>
              <w:rPr>
                <w:b/>
                <w:sz w:val="22"/>
                <w:szCs w:val="22"/>
                <w:lang w:val="uk-UA" w:eastAsia="en-US"/>
              </w:rPr>
              <w:t>-</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23DD8" w:rsidRDefault="00923DD8" w:rsidP="00E45C39">
            <w:pPr>
              <w:tabs>
                <w:tab w:val="left" w:pos="993"/>
                <w:tab w:val="left" w:pos="7740"/>
              </w:tabs>
              <w:spacing w:line="228" w:lineRule="auto"/>
              <w:ind w:left="-108"/>
              <w:jc w:val="center"/>
              <w:rPr>
                <w:b/>
                <w:sz w:val="22"/>
                <w:szCs w:val="22"/>
                <w:lang w:val="uk-UA" w:eastAsia="en-US"/>
              </w:rPr>
            </w:pPr>
            <w:r>
              <w:rPr>
                <w:b/>
                <w:sz w:val="22"/>
                <w:szCs w:val="22"/>
                <w:lang w:val="uk-UA" w:eastAsia="en-US"/>
              </w:rPr>
              <w:t>-</w:t>
            </w:r>
          </w:p>
          <w:p w:rsidR="00923DD8" w:rsidRDefault="00923DD8" w:rsidP="00E45C39">
            <w:pPr>
              <w:tabs>
                <w:tab w:val="left" w:pos="993"/>
                <w:tab w:val="left" w:pos="7740"/>
              </w:tabs>
              <w:spacing w:line="228" w:lineRule="auto"/>
              <w:ind w:left="-108"/>
              <w:jc w:val="center"/>
              <w:rPr>
                <w:b/>
                <w:sz w:val="22"/>
                <w:szCs w:val="22"/>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923DD8" w:rsidRDefault="00923DD8" w:rsidP="00E45C39">
            <w:pPr>
              <w:tabs>
                <w:tab w:val="left" w:pos="993"/>
                <w:tab w:val="left" w:pos="7740"/>
              </w:tabs>
              <w:spacing w:line="228" w:lineRule="auto"/>
              <w:ind w:left="-108"/>
              <w:jc w:val="center"/>
              <w:rPr>
                <w:b/>
                <w:sz w:val="22"/>
                <w:szCs w:val="22"/>
                <w:lang w:val="uk-UA" w:eastAsia="en-US"/>
              </w:rPr>
            </w:pPr>
            <w:r>
              <w:rPr>
                <w:b/>
                <w:sz w:val="22"/>
                <w:szCs w:val="22"/>
                <w:lang w:val="uk-UA" w:eastAsia="en-US"/>
              </w:rPr>
              <w:t>160,0</w:t>
            </w:r>
          </w:p>
        </w:tc>
      </w:tr>
    </w:tbl>
    <w:p w:rsidR="00923DD8" w:rsidRPr="00975312" w:rsidRDefault="00923DD8" w:rsidP="00923DD8">
      <w:pPr>
        <w:spacing w:after="120"/>
        <w:jc w:val="center"/>
        <w:rPr>
          <w:sz w:val="28"/>
          <w:szCs w:val="28"/>
          <w:lang w:val="uk-UA"/>
        </w:rPr>
      </w:pPr>
      <w:r>
        <w:rPr>
          <w:sz w:val="28"/>
          <w:szCs w:val="28"/>
          <w:lang w:val="uk-UA"/>
        </w:rPr>
        <w:lastRenderedPageBreak/>
        <w:t>22</w:t>
      </w:r>
    </w:p>
    <w:tbl>
      <w:tblPr>
        <w:tblW w:w="9618" w:type="dxa"/>
        <w:tblInd w:w="-92" w:type="dxa"/>
        <w:tblLayout w:type="fixed"/>
        <w:tblCellMar>
          <w:left w:w="28" w:type="dxa"/>
          <w:right w:w="28" w:type="dxa"/>
        </w:tblCellMar>
        <w:tblLook w:val="04A0" w:firstRow="1" w:lastRow="0" w:firstColumn="1" w:lastColumn="0" w:noHBand="0" w:noVBand="1"/>
      </w:tblPr>
      <w:tblGrid>
        <w:gridCol w:w="261"/>
        <w:gridCol w:w="3116"/>
        <w:gridCol w:w="566"/>
        <w:gridCol w:w="2267"/>
        <w:gridCol w:w="856"/>
        <w:gridCol w:w="851"/>
        <w:gridCol w:w="850"/>
        <w:gridCol w:w="851"/>
      </w:tblGrid>
      <w:tr w:rsidR="00923DD8" w:rsidRPr="006315BC" w:rsidTr="00E45C39">
        <w:trPr>
          <w:cantSplit/>
          <w:trHeight w:val="274"/>
        </w:trPr>
        <w:tc>
          <w:tcPr>
            <w:tcW w:w="261" w:type="dxa"/>
            <w:tcBorders>
              <w:top w:val="single" w:sz="4" w:space="0" w:color="000000"/>
              <w:left w:val="single" w:sz="4" w:space="0" w:color="000000"/>
              <w:bottom w:val="single" w:sz="4" w:space="0" w:color="000000"/>
              <w:right w:val="nil"/>
            </w:tcBorders>
          </w:tcPr>
          <w:p w:rsidR="00923DD8" w:rsidRPr="00591640" w:rsidRDefault="00923DD8" w:rsidP="00E45C39">
            <w:pPr>
              <w:tabs>
                <w:tab w:val="left" w:pos="7740"/>
              </w:tabs>
              <w:jc w:val="center"/>
              <w:rPr>
                <w:b/>
                <w:sz w:val="22"/>
                <w:szCs w:val="22"/>
                <w:lang w:val="uk-UA" w:eastAsia="en-US"/>
              </w:rPr>
            </w:pPr>
            <w:r w:rsidRPr="00591640">
              <w:rPr>
                <w:b/>
                <w:sz w:val="22"/>
                <w:szCs w:val="22"/>
                <w:lang w:val="uk-UA" w:eastAsia="en-US"/>
              </w:rPr>
              <w:t>1</w:t>
            </w:r>
          </w:p>
        </w:tc>
        <w:tc>
          <w:tcPr>
            <w:tcW w:w="31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23DD8" w:rsidRPr="00591640" w:rsidRDefault="00923DD8" w:rsidP="00E45C39">
            <w:pPr>
              <w:jc w:val="center"/>
              <w:rPr>
                <w:b/>
                <w:sz w:val="22"/>
                <w:szCs w:val="22"/>
                <w:lang w:val="uk-UA" w:eastAsia="en-US"/>
              </w:rPr>
            </w:pPr>
            <w:r w:rsidRPr="00591640">
              <w:rPr>
                <w:b/>
                <w:sz w:val="22"/>
                <w:szCs w:val="22"/>
                <w:lang w:val="uk-UA" w:eastAsia="en-US"/>
              </w:rPr>
              <w:t>2</w:t>
            </w: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23DD8" w:rsidRPr="00591640" w:rsidRDefault="00923DD8" w:rsidP="00E45C39">
            <w:pPr>
              <w:tabs>
                <w:tab w:val="left" w:pos="993"/>
                <w:tab w:val="left" w:pos="7740"/>
              </w:tabs>
              <w:spacing w:line="228" w:lineRule="auto"/>
              <w:ind w:left="-108"/>
              <w:jc w:val="center"/>
              <w:rPr>
                <w:b/>
                <w:sz w:val="22"/>
                <w:szCs w:val="22"/>
                <w:lang w:val="uk-UA" w:eastAsia="en-US"/>
              </w:rPr>
            </w:pPr>
            <w:r w:rsidRPr="00591640">
              <w:rPr>
                <w:b/>
                <w:sz w:val="22"/>
                <w:szCs w:val="22"/>
                <w:lang w:val="uk-UA" w:eastAsia="en-US"/>
              </w:rPr>
              <w:t>3</w:t>
            </w:r>
          </w:p>
        </w:tc>
        <w:tc>
          <w:tcPr>
            <w:tcW w:w="22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23DD8" w:rsidRPr="00591640" w:rsidRDefault="00923DD8" w:rsidP="00E45C39">
            <w:pPr>
              <w:tabs>
                <w:tab w:val="left" w:pos="993"/>
                <w:tab w:val="left" w:pos="7740"/>
              </w:tabs>
              <w:spacing w:line="228" w:lineRule="auto"/>
              <w:ind w:right="-57"/>
              <w:jc w:val="center"/>
              <w:rPr>
                <w:b/>
                <w:sz w:val="22"/>
                <w:szCs w:val="22"/>
                <w:lang w:val="uk-UA" w:eastAsia="en-US"/>
              </w:rPr>
            </w:pPr>
            <w:r w:rsidRPr="00591640">
              <w:rPr>
                <w:b/>
                <w:sz w:val="22"/>
                <w:szCs w:val="22"/>
                <w:lang w:val="uk-UA" w:eastAsia="en-US"/>
              </w:rPr>
              <w:t>4</w:t>
            </w:r>
          </w:p>
        </w:tc>
        <w:tc>
          <w:tcPr>
            <w:tcW w:w="856"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tcPr>
          <w:p w:rsidR="00923DD8" w:rsidRPr="00591640" w:rsidRDefault="00923DD8" w:rsidP="00E45C39">
            <w:pPr>
              <w:tabs>
                <w:tab w:val="left" w:pos="993"/>
                <w:tab w:val="left" w:pos="7740"/>
              </w:tabs>
              <w:spacing w:line="228" w:lineRule="auto"/>
              <w:ind w:left="-108"/>
              <w:jc w:val="center"/>
              <w:rPr>
                <w:b/>
                <w:sz w:val="22"/>
                <w:szCs w:val="22"/>
                <w:lang w:val="uk-UA" w:eastAsia="en-US"/>
              </w:rPr>
            </w:pPr>
            <w:r w:rsidRPr="00591640">
              <w:rPr>
                <w:b/>
                <w:sz w:val="22"/>
                <w:szCs w:val="22"/>
                <w:lang w:val="uk-UA" w:eastAsia="en-US"/>
              </w:rPr>
              <w:t>5</w:t>
            </w:r>
          </w:p>
        </w:tc>
        <w:tc>
          <w:tcPr>
            <w:tcW w:w="851"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tcPr>
          <w:p w:rsidR="00923DD8" w:rsidRPr="00591640" w:rsidRDefault="00923DD8" w:rsidP="00E45C39">
            <w:pPr>
              <w:tabs>
                <w:tab w:val="left" w:pos="993"/>
                <w:tab w:val="left" w:pos="7740"/>
              </w:tabs>
              <w:spacing w:line="228" w:lineRule="auto"/>
              <w:ind w:left="-108"/>
              <w:jc w:val="center"/>
              <w:rPr>
                <w:b/>
                <w:sz w:val="22"/>
                <w:szCs w:val="22"/>
                <w:lang w:val="uk-UA" w:eastAsia="en-US"/>
              </w:rPr>
            </w:pPr>
            <w:r w:rsidRPr="00591640">
              <w:rPr>
                <w:b/>
                <w:sz w:val="22"/>
                <w:szCs w:val="22"/>
                <w:lang w:val="uk-UA" w:eastAsia="en-US"/>
              </w:rPr>
              <w:t>6</w:t>
            </w:r>
          </w:p>
        </w:tc>
        <w:tc>
          <w:tcPr>
            <w:tcW w:w="850" w:type="dxa"/>
            <w:tcBorders>
              <w:top w:val="single" w:sz="4" w:space="0" w:color="auto"/>
              <w:left w:val="single" w:sz="4" w:space="0" w:color="auto"/>
              <w:bottom w:val="single" w:sz="4" w:space="0" w:color="auto"/>
              <w:right w:val="single" w:sz="4" w:space="0" w:color="auto"/>
            </w:tcBorders>
          </w:tcPr>
          <w:p w:rsidR="00923DD8" w:rsidRPr="00591640" w:rsidRDefault="00923DD8" w:rsidP="00E45C39">
            <w:pPr>
              <w:tabs>
                <w:tab w:val="left" w:pos="993"/>
                <w:tab w:val="left" w:pos="7740"/>
              </w:tabs>
              <w:spacing w:line="228" w:lineRule="auto"/>
              <w:ind w:left="-108"/>
              <w:jc w:val="center"/>
              <w:rPr>
                <w:b/>
                <w:sz w:val="22"/>
                <w:szCs w:val="22"/>
                <w:lang w:val="uk-UA" w:eastAsia="en-US"/>
              </w:rPr>
            </w:pPr>
            <w:r w:rsidRPr="00591640">
              <w:rPr>
                <w:b/>
                <w:sz w:val="22"/>
                <w:szCs w:val="22"/>
                <w:lang w:val="uk-UA" w:eastAsia="en-US"/>
              </w:rPr>
              <w:t>7</w:t>
            </w:r>
          </w:p>
        </w:tc>
        <w:tc>
          <w:tcPr>
            <w:tcW w:w="851" w:type="dxa"/>
            <w:tcBorders>
              <w:top w:val="single" w:sz="4" w:space="0" w:color="auto"/>
              <w:left w:val="single" w:sz="4" w:space="0" w:color="auto"/>
              <w:bottom w:val="single" w:sz="4" w:space="0" w:color="auto"/>
              <w:right w:val="single" w:sz="4" w:space="0" w:color="auto"/>
            </w:tcBorders>
          </w:tcPr>
          <w:p w:rsidR="00923DD8" w:rsidRPr="00591640" w:rsidRDefault="00923DD8" w:rsidP="00E45C39">
            <w:pPr>
              <w:tabs>
                <w:tab w:val="left" w:pos="993"/>
                <w:tab w:val="left" w:pos="7740"/>
              </w:tabs>
              <w:spacing w:line="228" w:lineRule="auto"/>
              <w:ind w:left="-108"/>
              <w:jc w:val="center"/>
              <w:rPr>
                <w:b/>
                <w:sz w:val="22"/>
                <w:szCs w:val="22"/>
                <w:lang w:val="uk-UA" w:eastAsia="en-US"/>
              </w:rPr>
            </w:pPr>
            <w:r w:rsidRPr="00591640">
              <w:rPr>
                <w:b/>
                <w:sz w:val="22"/>
                <w:szCs w:val="22"/>
                <w:lang w:val="uk-UA" w:eastAsia="en-US"/>
              </w:rPr>
              <w:t>8</w:t>
            </w:r>
          </w:p>
        </w:tc>
      </w:tr>
      <w:tr w:rsidR="00923DD8" w:rsidRPr="00233F29" w:rsidTr="00E45C39">
        <w:trPr>
          <w:cantSplit/>
          <w:trHeight w:val="630"/>
        </w:trPr>
        <w:tc>
          <w:tcPr>
            <w:tcW w:w="261" w:type="dxa"/>
            <w:tcBorders>
              <w:top w:val="single" w:sz="4" w:space="0" w:color="000000"/>
              <w:left w:val="single" w:sz="4" w:space="0" w:color="000000"/>
              <w:bottom w:val="single" w:sz="4" w:space="0" w:color="000000"/>
              <w:right w:val="nil"/>
            </w:tcBorders>
          </w:tcPr>
          <w:p w:rsidR="00923DD8" w:rsidRDefault="00923DD8" w:rsidP="00E45C39">
            <w:pPr>
              <w:tabs>
                <w:tab w:val="left" w:pos="7740"/>
              </w:tabs>
              <w:jc w:val="both"/>
              <w:rPr>
                <w:sz w:val="22"/>
                <w:szCs w:val="22"/>
                <w:lang w:val="uk-UA" w:eastAsia="en-US"/>
              </w:rPr>
            </w:pPr>
            <w:r>
              <w:rPr>
                <w:sz w:val="22"/>
                <w:szCs w:val="22"/>
                <w:lang w:val="uk-UA" w:eastAsia="en-US"/>
              </w:rPr>
              <w:t>4.</w:t>
            </w:r>
          </w:p>
        </w:tc>
        <w:tc>
          <w:tcPr>
            <w:tcW w:w="31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23DD8" w:rsidRPr="00BA72EA" w:rsidRDefault="00923DD8" w:rsidP="00E45C39">
            <w:pPr>
              <w:jc w:val="both"/>
              <w:rPr>
                <w:sz w:val="22"/>
                <w:szCs w:val="22"/>
                <w:lang w:val="uk-UA" w:eastAsia="en-US"/>
              </w:rPr>
            </w:pPr>
            <w:r>
              <w:rPr>
                <w:b/>
                <w:sz w:val="22"/>
                <w:szCs w:val="22"/>
                <w:lang w:val="uk-UA" w:eastAsia="en-US"/>
              </w:rPr>
              <w:t>п. 3.10.</w:t>
            </w:r>
            <w:r>
              <w:rPr>
                <w:sz w:val="28"/>
                <w:szCs w:val="28"/>
                <w:lang w:val="uk-UA" w:eastAsia="en-US"/>
              </w:rPr>
              <w:t xml:space="preserve"> </w:t>
            </w:r>
            <w:r>
              <w:rPr>
                <w:sz w:val="22"/>
                <w:szCs w:val="22"/>
                <w:lang w:val="uk-UA" w:eastAsia="en-US"/>
              </w:rPr>
              <w:t>З метою попередження злочинності</w:t>
            </w:r>
            <w:r>
              <w:rPr>
                <w:sz w:val="28"/>
                <w:lang w:val="uk-UA" w:eastAsia="en-US"/>
              </w:rPr>
              <w:t xml:space="preserve">, </w:t>
            </w:r>
            <w:r>
              <w:rPr>
                <w:sz w:val="22"/>
                <w:szCs w:val="22"/>
                <w:lang w:val="uk-UA" w:eastAsia="en-US"/>
              </w:rPr>
              <w:t xml:space="preserve">в тому числі протидії телефонному та </w:t>
            </w:r>
            <w:proofErr w:type="spellStart"/>
            <w:r>
              <w:rPr>
                <w:sz w:val="22"/>
                <w:szCs w:val="22"/>
                <w:lang w:val="uk-UA" w:eastAsia="en-US"/>
              </w:rPr>
              <w:t>інтернет</w:t>
            </w:r>
            <w:proofErr w:type="spellEnd"/>
            <w:r>
              <w:rPr>
                <w:sz w:val="22"/>
                <w:szCs w:val="22"/>
                <w:lang w:val="uk-UA" w:eastAsia="en-US"/>
              </w:rPr>
              <w:t xml:space="preserve">  шахрайству</w:t>
            </w:r>
            <w:r>
              <w:rPr>
                <w:sz w:val="28"/>
                <w:lang w:val="uk-UA" w:eastAsia="en-US"/>
              </w:rPr>
              <w:t xml:space="preserve">, </w:t>
            </w:r>
            <w:r>
              <w:rPr>
                <w:sz w:val="24"/>
                <w:szCs w:val="24"/>
                <w:lang w:val="uk-UA" w:eastAsia="en-US"/>
              </w:rPr>
              <w:t xml:space="preserve">незаконному </w:t>
            </w:r>
            <w:proofErr w:type="spellStart"/>
            <w:r>
              <w:rPr>
                <w:sz w:val="24"/>
                <w:szCs w:val="24"/>
                <w:lang w:val="uk-UA" w:eastAsia="en-US"/>
              </w:rPr>
              <w:t>розповсюджен-ню</w:t>
            </w:r>
            <w:proofErr w:type="spellEnd"/>
            <w:r>
              <w:rPr>
                <w:sz w:val="24"/>
                <w:szCs w:val="24"/>
                <w:lang w:val="uk-UA" w:eastAsia="en-US"/>
              </w:rPr>
              <w:t xml:space="preserve"> наркотичних засобів, насильству в сім’ї, дитячій безпритульності та бродяжництву</w:t>
            </w:r>
            <w:r>
              <w:rPr>
                <w:sz w:val="22"/>
                <w:szCs w:val="22"/>
                <w:lang w:val="uk-UA" w:eastAsia="en-US"/>
              </w:rPr>
              <w:t xml:space="preserve"> запровадити виготовлення та розміщення на біг-бордах постерів соціальної реклами.</w:t>
            </w: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23DD8" w:rsidRDefault="00923DD8" w:rsidP="00E45C39">
            <w:pPr>
              <w:tabs>
                <w:tab w:val="left" w:pos="993"/>
                <w:tab w:val="left" w:pos="7740"/>
              </w:tabs>
              <w:spacing w:line="228" w:lineRule="auto"/>
              <w:ind w:left="-108"/>
              <w:jc w:val="center"/>
              <w:rPr>
                <w:b/>
                <w:sz w:val="22"/>
                <w:szCs w:val="22"/>
                <w:lang w:val="uk-UA" w:eastAsia="en-US"/>
              </w:rPr>
            </w:pPr>
            <w:r>
              <w:rPr>
                <w:b/>
                <w:sz w:val="22"/>
                <w:szCs w:val="22"/>
                <w:lang w:val="uk-UA" w:eastAsia="en-US"/>
              </w:rPr>
              <w:t xml:space="preserve"> 2021</w:t>
            </w:r>
          </w:p>
          <w:p w:rsidR="00923DD8" w:rsidRDefault="00923DD8" w:rsidP="00E45C39">
            <w:pPr>
              <w:tabs>
                <w:tab w:val="left" w:pos="993"/>
                <w:tab w:val="left" w:pos="7740"/>
              </w:tabs>
              <w:spacing w:line="228" w:lineRule="auto"/>
              <w:ind w:left="-108"/>
              <w:jc w:val="center"/>
              <w:rPr>
                <w:b/>
                <w:sz w:val="22"/>
                <w:szCs w:val="22"/>
                <w:lang w:val="uk-UA" w:eastAsia="en-US"/>
              </w:rPr>
            </w:pPr>
            <w:r>
              <w:rPr>
                <w:b/>
                <w:sz w:val="22"/>
                <w:szCs w:val="22"/>
                <w:lang w:val="uk-UA" w:eastAsia="en-US"/>
              </w:rPr>
              <w:t>-</w:t>
            </w:r>
          </w:p>
          <w:p w:rsidR="00923DD8" w:rsidRDefault="00923DD8" w:rsidP="00E45C39">
            <w:pPr>
              <w:tabs>
                <w:tab w:val="left" w:pos="993"/>
                <w:tab w:val="left" w:pos="7740"/>
              </w:tabs>
              <w:spacing w:line="228" w:lineRule="auto"/>
              <w:ind w:left="-108"/>
              <w:jc w:val="center"/>
              <w:rPr>
                <w:b/>
                <w:sz w:val="22"/>
                <w:szCs w:val="22"/>
                <w:lang w:val="uk-UA" w:eastAsia="en-US"/>
              </w:rPr>
            </w:pPr>
            <w:r>
              <w:rPr>
                <w:b/>
                <w:sz w:val="22"/>
                <w:szCs w:val="22"/>
                <w:lang w:val="uk-UA" w:eastAsia="en-US"/>
              </w:rPr>
              <w:t xml:space="preserve"> 2023</w:t>
            </w:r>
          </w:p>
        </w:tc>
        <w:tc>
          <w:tcPr>
            <w:tcW w:w="2267" w:type="dxa"/>
            <w:tcBorders>
              <w:top w:val="single" w:sz="4" w:space="0" w:color="auto"/>
              <w:left w:val="single" w:sz="4" w:space="0" w:color="auto"/>
              <w:bottom w:val="single" w:sz="4" w:space="0" w:color="auto"/>
              <w:right w:val="single" w:sz="4" w:space="0" w:color="auto"/>
            </w:tcBorders>
            <w:tcMar>
              <w:top w:w="0" w:type="dxa"/>
              <w:left w:w="85" w:type="dxa"/>
              <w:bottom w:w="0" w:type="dxa"/>
              <w:right w:w="113" w:type="dxa"/>
            </w:tcMar>
          </w:tcPr>
          <w:p w:rsidR="00923DD8" w:rsidRDefault="00923DD8" w:rsidP="00E45C39">
            <w:pPr>
              <w:tabs>
                <w:tab w:val="left" w:pos="993"/>
                <w:tab w:val="left" w:pos="7740"/>
              </w:tabs>
              <w:spacing w:line="228" w:lineRule="auto"/>
              <w:ind w:right="-57"/>
              <w:jc w:val="both"/>
              <w:rPr>
                <w:sz w:val="22"/>
                <w:szCs w:val="22"/>
                <w:lang w:val="uk-UA" w:eastAsia="en-US"/>
              </w:rPr>
            </w:pPr>
            <w:r>
              <w:rPr>
                <w:sz w:val="22"/>
                <w:szCs w:val="22"/>
                <w:lang w:val="uk-UA" w:eastAsia="en-US"/>
              </w:rPr>
              <w:t>Лисичанський ВП ГУНП в Луганській області,  управління будівництва та архітектури, фінансове управління; відділ бухгалтерського обліку  та звітності</w:t>
            </w:r>
          </w:p>
        </w:tc>
        <w:tc>
          <w:tcPr>
            <w:tcW w:w="856"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tcPr>
          <w:p w:rsidR="00923DD8" w:rsidRDefault="00923DD8" w:rsidP="00E45C39">
            <w:pPr>
              <w:tabs>
                <w:tab w:val="left" w:pos="993"/>
                <w:tab w:val="left" w:pos="7740"/>
              </w:tabs>
              <w:spacing w:line="228" w:lineRule="auto"/>
              <w:ind w:left="-108"/>
              <w:jc w:val="center"/>
              <w:rPr>
                <w:b/>
                <w:sz w:val="22"/>
                <w:szCs w:val="22"/>
                <w:lang w:val="uk-UA" w:eastAsia="en-US"/>
              </w:rPr>
            </w:pPr>
            <w:r>
              <w:rPr>
                <w:b/>
                <w:sz w:val="22"/>
                <w:szCs w:val="22"/>
                <w:lang w:val="uk-UA" w:eastAsia="en-US"/>
              </w:rPr>
              <w:t>4,8</w:t>
            </w:r>
          </w:p>
        </w:tc>
        <w:tc>
          <w:tcPr>
            <w:tcW w:w="851" w:type="dxa"/>
            <w:tcBorders>
              <w:top w:val="single" w:sz="4" w:space="0" w:color="auto"/>
              <w:left w:val="single" w:sz="4" w:space="0" w:color="auto"/>
              <w:bottom w:val="single" w:sz="4" w:space="0" w:color="auto"/>
              <w:right w:val="single" w:sz="4" w:space="0" w:color="auto"/>
            </w:tcBorders>
            <w:tcMar>
              <w:top w:w="0" w:type="dxa"/>
              <w:left w:w="85" w:type="dxa"/>
              <w:bottom w:w="0" w:type="dxa"/>
              <w:right w:w="28" w:type="dxa"/>
            </w:tcMar>
          </w:tcPr>
          <w:p w:rsidR="00923DD8" w:rsidRDefault="00923DD8" w:rsidP="00E45C39">
            <w:pPr>
              <w:tabs>
                <w:tab w:val="left" w:pos="993"/>
                <w:tab w:val="left" w:pos="7740"/>
              </w:tabs>
              <w:spacing w:line="228" w:lineRule="auto"/>
              <w:ind w:left="-108"/>
              <w:jc w:val="center"/>
              <w:rPr>
                <w:b/>
                <w:sz w:val="22"/>
                <w:szCs w:val="22"/>
                <w:lang w:val="uk-UA" w:eastAsia="en-US"/>
              </w:rPr>
            </w:pPr>
            <w:r>
              <w:rPr>
                <w:b/>
                <w:sz w:val="22"/>
                <w:szCs w:val="22"/>
                <w:lang w:val="uk-UA" w:eastAsia="en-US"/>
              </w:rPr>
              <w:t>4,8</w:t>
            </w:r>
          </w:p>
        </w:tc>
        <w:tc>
          <w:tcPr>
            <w:tcW w:w="850" w:type="dxa"/>
            <w:tcBorders>
              <w:top w:val="single" w:sz="4" w:space="0" w:color="auto"/>
              <w:left w:val="single" w:sz="4" w:space="0" w:color="auto"/>
              <w:bottom w:val="single" w:sz="4" w:space="0" w:color="auto"/>
              <w:right w:val="single" w:sz="4" w:space="0" w:color="auto"/>
            </w:tcBorders>
          </w:tcPr>
          <w:p w:rsidR="00923DD8" w:rsidRDefault="00923DD8" w:rsidP="00E45C39">
            <w:pPr>
              <w:tabs>
                <w:tab w:val="left" w:pos="993"/>
                <w:tab w:val="left" w:pos="7740"/>
              </w:tabs>
              <w:spacing w:line="228" w:lineRule="auto"/>
              <w:ind w:left="-108"/>
              <w:jc w:val="center"/>
              <w:rPr>
                <w:b/>
                <w:sz w:val="22"/>
                <w:szCs w:val="22"/>
                <w:lang w:val="uk-UA" w:eastAsia="en-US"/>
              </w:rPr>
            </w:pPr>
            <w:r>
              <w:rPr>
                <w:b/>
                <w:sz w:val="22"/>
                <w:szCs w:val="22"/>
                <w:lang w:val="uk-UA" w:eastAsia="en-US"/>
              </w:rPr>
              <w:t>4,8</w:t>
            </w:r>
          </w:p>
          <w:p w:rsidR="00923DD8" w:rsidRDefault="00923DD8" w:rsidP="00E45C39">
            <w:pPr>
              <w:tabs>
                <w:tab w:val="left" w:pos="993"/>
                <w:tab w:val="left" w:pos="7740"/>
              </w:tabs>
              <w:spacing w:line="228" w:lineRule="auto"/>
              <w:ind w:left="-108"/>
              <w:jc w:val="center"/>
              <w:rPr>
                <w:b/>
                <w:sz w:val="22"/>
                <w:szCs w:val="22"/>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923DD8" w:rsidRDefault="00923DD8" w:rsidP="00E45C39">
            <w:pPr>
              <w:tabs>
                <w:tab w:val="left" w:pos="993"/>
                <w:tab w:val="left" w:pos="7740"/>
              </w:tabs>
              <w:spacing w:line="228" w:lineRule="auto"/>
              <w:ind w:left="-108"/>
              <w:jc w:val="center"/>
              <w:rPr>
                <w:b/>
                <w:sz w:val="22"/>
                <w:szCs w:val="22"/>
                <w:lang w:val="uk-UA" w:eastAsia="en-US"/>
              </w:rPr>
            </w:pPr>
            <w:r>
              <w:rPr>
                <w:b/>
                <w:sz w:val="22"/>
                <w:szCs w:val="22"/>
                <w:lang w:val="uk-UA" w:eastAsia="en-US"/>
              </w:rPr>
              <w:t>14,4</w:t>
            </w:r>
          </w:p>
        </w:tc>
      </w:tr>
      <w:tr w:rsidR="00923DD8" w:rsidRPr="00233F29" w:rsidTr="00E45C39">
        <w:tblPrEx>
          <w:tblCellMar>
            <w:left w:w="108" w:type="dxa"/>
            <w:right w:w="108" w:type="dxa"/>
          </w:tblCellMar>
        </w:tblPrEx>
        <w:trPr>
          <w:cantSplit/>
          <w:trHeight w:val="272"/>
        </w:trPr>
        <w:tc>
          <w:tcPr>
            <w:tcW w:w="6210" w:type="dxa"/>
            <w:gridSpan w:val="4"/>
            <w:tcBorders>
              <w:top w:val="single" w:sz="4" w:space="0" w:color="000000"/>
              <w:left w:val="single" w:sz="4" w:space="0" w:color="000000"/>
              <w:bottom w:val="single" w:sz="4" w:space="0" w:color="000000"/>
              <w:right w:val="nil"/>
            </w:tcBorders>
            <w:tcMar>
              <w:top w:w="0" w:type="dxa"/>
              <w:left w:w="28" w:type="dxa"/>
              <w:bottom w:w="0" w:type="dxa"/>
              <w:right w:w="28" w:type="dxa"/>
            </w:tcMar>
          </w:tcPr>
          <w:p w:rsidR="00923DD8" w:rsidRDefault="00923DD8" w:rsidP="00E45C39">
            <w:pPr>
              <w:pStyle w:val="2"/>
              <w:spacing w:after="0" w:line="240" w:lineRule="auto"/>
              <w:ind w:left="0" w:firstLine="34"/>
              <w:jc w:val="both"/>
              <w:rPr>
                <w:sz w:val="22"/>
                <w:szCs w:val="22"/>
                <w:lang w:val="uk-UA" w:eastAsia="en-US"/>
              </w:rPr>
            </w:pPr>
            <w:r>
              <w:rPr>
                <w:b/>
                <w:sz w:val="22"/>
                <w:szCs w:val="22"/>
                <w:lang w:val="uk-UA" w:eastAsia="en-US"/>
              </w:rPr>
              <w:t xml:space="preserve">   Разом:</w:t>
            </w:r>
          </w:p>
        </w:tc>
        <w:tc>
          <w:tcPr>
            <w:tcW w:w="856" w:type="dxa"/>
            <w:tcBorders>
              <w:top w:val="single" w:sz="4" w:space="0" w:color="000000"/>
              <w:left w:val="single" w:sz="4" w:space="0" w:color="000000"/>
              <w:bottom w:val="single" w:sz="4" w:space="0" w:color="000000"/>
              <w:right w:val="nil"/>
            </w:tcBorders>
            <w:tcMar>
              <w:top w:w="0" w:type="dxa"/>
              <w:left w:w="85" w:type="dxa"/>
              <w:bottom w:w="0" w:type="dxa"/>
              <w:right w:w="28" w:type="dxa"/>
            </w:tcMar>
          </w:tcPr>
          <w:p w:rsidR="00923DD8" w:rsidRDefault="00923DD8" w:rsidP="00E45C39">
            <w:pPr>
              <w:tabs>
                <w:tab w:val="left" w:pos="993"/>
                <w:tab w:val="left" w:pos="7740"/>
              </w:tabs>
              <w:spacing w:line="228" w:lineRule="auto"/>
              <w:ind w:left="-108"/>
              <w:jc w:val="center"/>
              <w:rPr>
                <w:b/>
                <w:sz w:val="22"/>
                <w:szCs w:val="22"/>
                <w:lang w:val="uk-UA" w:eastAsia="en-US"/>
              </w:rPr>
            </w:pPr>
            <w:r>
              <w:rPr>
                <w:b/>
                <w:sz w:val="22"/>
                <w:szCs w:val="22"/>
                <w:lang w:val="uk-UA" w:eastAsia="en-US"/>
              </w:rPr>
              <w:t>756,8</w:t>
            </w:r>
          </w:p>
        </w:tc>
        <w:tc>
          <w:tcPr>
            <w:tcW w:w="851" w:type="dxa"/>
            <w:tcBorders>
              <w:top w:val="single" w:sz="4" w:space="0" w:color="000000"/>
              <w:left w:val="single" w:sz="4" w:space="0" w:color="000000"/>
              <w:bottom w:val="single" w:sz="4" w:space="0" w:color="000000"/>
              <w:right w:val="nil"/>
            </w:tcBorders>
            <w:tcMar>
              <w:top w:w="0" w:type="dxa"/>
              <w:left w:w="85" w:type="dxa"/>
              <w:bottom w:w="0" w:type="dxa"/>
              <w:right w:w="28" w:type="dxa"/>
            </w:tcMar>
          </w:tcPr>
          <w:p w:rsidR="00923DD8" w:rsidRDefault="00923DD8" w:rsidP="00E45C39">
            <w:pPr>
              <w:tabs>
                <w:tab w:val="left" w:pos="993"/>
                <w:tab w:val="left" w:pos="7740"/>
              </w:tabs>
              <w:spacing w:line="228" w:lineRule="auto"/>
              <w:ind w:left="-108"/>
              <w:jc w:val="center"/>
              <w:rPr>
                <w:b/>
                <w:sz w:val="22"/>
                <w:szCs w:val="22"/>
                <w:lang w:val="uk-UA" w:eastAsia="en-US"/>
              </w:rPr>
            </w:pPr>
            <w:r>
              <w:rPr>
                <w:b/>
                <w:sz w:val="22"/>
                <w:szCs w:val="22"/>
                <w:lang w:val="uk-UA" w:eastAsia="en-US"/>
              </w:rPr>
              <w:t>494,8</w:t>
            </w:r>
          </w:p>
        </w:tc>
        <w:tc>
          <w:tcPr>
            <w:tcW w:w="850" w:type="dxa"/>
            <w:tcBorders>
              <w:top w:val="single" w:sz="4" w:space="0" w:color="000000"/>
              <w:left w:val="single" w:sz="4" w:space="0" w:color="000000"/>
              <w:bottom w:val="single" w:sz="4" w:space="0" w:color="000000"/>
              <w:right w:val="single" w:sz="4" w:space="0" w:color="auto"/>
            </w:tcBorders>
            <w:tcMar>
              <w:top w:w="0" w:type="dxa"/>
              <w:left w:w="85" w:type="dxa"/>
              <w:bottom w:w="0" w:type="dxa"/>
              <w:right w:w="28" w:type="dxa"/>
            </w:tcMar>
          </w:tcPr>
          <w:p w:rsidR="00923DD8" w:rsidRDefault="00923DD8" w:rsidP="00E45C39">
            <w:pPr>
              <w:tabs>
                <w:tab w:val="left" w:pos="993"/>
                <w:tab w:val="left" w:pos="7740"/>
              </w:tabs>
              <w:spacing w:line="228" w:lineRule="auto"/>
              <w:ind w:left="-108"/>
              <w:jc w:val="center"/>
              <w:rPr>
                <w:b/>
                <w:sz w:val="22"/>
                <w:szCs w:val="22"/>
                <w:lang w:val="uk-UA" w:eastAsia="en-US"/>
              </w:rPr>
            </w:pPr>
            <w:r>
              <w:rPr>
                <w:b/>
                <w:sz w:val="22"/>
                <w:szCs w:val="22"/>
                <w:lang w:val="uk-UA" w:eastAsia="en-US"/>
              </w:rPr>
              <w:t>569,8</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23DD8" w:rsidRDefault="00923DD8" w:rsidP="00E45C39">
            <w:pPr>
              <w:tabs>
                <w:tab w:val="left" w:pos="993"/>
                <w:tab w:val="left" w:pos="7740"/>
              </w:tabs>
              <w:spacing w:line="228" w:lineRule="auto"/>
              <w:ind w:left="-108"/>
              <w:jc w:val="center"/>
              <w:rPr>
                <w:b/>
                <w:sz w:val="22"/>
                <w:szCs w:val="22"/>
                <w:lang w:val="uk-UA" w:eastAsia="en-US"/>
              </w:rPr>
            </w:pPr>
            <w:r>
              <w:rPr>
                <w:b/>
                <w:sz w:val="22"/>
                <w:szCs w:val="22"/>
                <w:lang w:val="uk-UA" w:eastAsia="en-US"/>
              </w:rPr>
              <w:t>1821,4</w:t>
            </w:r>
          </w:p>
        </w:tc>
      </w:tr>
    </w:tbl>
    <w:p w:rsidR="00923DD8" w:rsidRDefault="00923DD8" w:rsidP="00923DD8">
      <w:pPr>
        <w:jc w:val="both"/>
        <w:rPr>
          <w:sz w:val="28"/>
          <w:szCs w:val="28"/>
          <w:lang w:val="uk-UA"/>
        </w:rPr>
      </w:pPr>
    </w:p>
    <w:p w:rsidR="00923DD8" w:rsidRDefault="00923DD8" w:rsidP="00923DD8">
      <w:pPr>
        <w:jc w:val="both"/>
        <w:rPr>
          <w:sz w:val="28"/>
          <w:szCs w:val="28"/>
          <w:lang w:val="uk-UA"/>
        </w:rPr>
      </w:pPr>
    </w:p>
    <w:p w:rsidR="00923DD8" w:rsidRDefault="00923DD8" w:rsidP="00923DD8">
      <w:pPr>
        <w:jc w:val="both"/>
        <w:rPr>
          <w:sz w:val="28"/>
          <w:szCs w:val="28"/>
          <w:lang w:val="uk-UA"/>
        </w:rPr>
      </w:pPr>
    </w:p>
    <w:p w:rsidR="00923DD8" w:rsidRDefault="00923DD8" w:rsidP="00923DD8">
      <w:pPr>
        <w:jc w:val="both"/>
        <w:rPr>
          <w:sz w:val="28"/>
          <w:szCs w:val="28"/>
          <w:lang w:val="uk-UA"/>
        </w:rPr>
      </w:pPr>
    </w:p>
    <w:p w:rsidR="00923DD8" w:rsidRDefault="00923DD8" w:rsidP="00923DD8">
      <w:pPr>
        <w:jc w:val="both"/>
        <w:rPr>
          <w:sz w:val="28"/>
          <w:szCs w:val="28"/>
          <w:lang w:val="uk-UA"/>
        </w:rPr>
      </w:pPr>
    </w:p>
    <w:p w:rsidR="00923DD8" w:rsidRDefault="00923DD8" w:rsidP="00923DD8">
      <w:pPr>
        <w:jc w:val="both"/>
        <w:rPr>
          <w:sz w:val="28"/>
          <w:szCs w:val="28"/>
          <w:lang w:val="uk-UA"/>
        </w:rPr>
      </w:pPr>
      <w:r>
        <w:rPr>
          <w:sz w:val="28"/>
          <w:szCs w:val="28"/>
          <w:lang w:val="uk-UA"/>
        </w:rPr>
        <w:t>Заступник керівника</w:t>
      </w:r>
    </w:p>
    <w:p w:rsidR="00923DD8" w:rsidRDefault="00923DD8" w:rsidP="00923DD8">
      <w:pPr>
        <w:jc w:val="both"/>
        <w:rPr>
          <w:sz w:val="28"/>
          <w:szCs w:val="28"/>
          <w:lang w:val="uk-UA"/>
        </w:rPr>
      </w:pPr>
      <w:r>
        <w:rPr>
          <w:sz w:val="28"/>
          <w:szCs w:val="28"/>
          <w:lang w:val="uk-UA"/>
        </w:rPr>
        <w:t>з питань безпеки та громадського порядку</w:t>
      </w:r>
    </w:p>
    <w:p w:rsidR="00923DD8" w:rsidRDefault="00923DD8" w:rsidP="00923DD8">
      <w:pPr>
        <w:jc w:val="both"/>
        <w:rPr>
          <w:sz w:val="28"/>
          <w:szCs w:val="28"/>
          <w:lang w:val="uk-UA"/>
        </w:rPr>
      </w:pPr>
      <w:r>
        <w:rPr>
          <w:sz w:val="28"/>
          <w:szCs w:val="28"/>
          <w:lang w:val="uk-UA"/>
        </w:rPr>
        <w:t>ВЦА м. Лисичанська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6B7D57">
        <w:rPr>
          <w:b/>
          <w:sz w:val="28"/>
          <w:szCs w:val="28"/>
          <w:lang w:val="uk-UA"/>
        </w:rPr>
        <w:t>Станіслав МОС</w:t>
      </w:r>
      <w:r>
        <w:rPr>
          <w:b/>
          <w:sz w:val="28"/>
          <w:szCs w:val="28"/>
          <w:lang w:val="uk-UA"/>
        </w:rPr>
        <w:t>Е</w:t>
      </w:r>
      <w:r w:rsidRPr="006B7D57">
        <w:rPr>
          <w:b/>
          <w:sz w:val="28"/>
          <w:szCs w:val="28"/>
          <w:lang w:val="uk-UA"/>
        </w:rPr>
        <w:t>ЙКО</w:t>
      </w:r>
    </w:p>
    <w:p w:rsidR="00923DD8" w:rsidRDefault="00923DD8" w:rsidP="00923DD8">
      <w:pPr>
        <w:jc w:val="both"/>
        <w:rPr>
          <w:sz w:val="28"/>
          <w:szCs w:val="28"/>
          <w:lang w:val="uk-UA"/>
        </w:rPr>
      </w:pPr>
    </w:p>
    <w:p w:rsidR="00923DD8" w:rsidRDefault="00923DD8" w:rsidP="00923DD8">
      <w:pPr>
        <w:jc w:val="both"/>
        <w:rPr>
          <w:sz w:val="28"/>
          <w:szCs w:val="28"/>
          <w:lang w:val="uk-UA"/>
        </w:rPr>
      </w:pPr>
    </w:p>
    <w:p w:rsidR="00923DD8" w:rsidRDefault="00923DD8" w:rsidP="00923DD8">
      <w:pPr>
        <w:jc w:val="both"/>
        <w:rPr>
          <w:sz w:val="28"/>
          <w:szCs w:val="28"/>
          <w:lang w:val="uk-UA"/>
        </w:rPr>
      </w:pPr>
      <w:r>
        <w:rPr>
          <w:sz w:val="28"/>
          <w:szCs w:val="28"/>
          <w:lang w:val="uk-UA"/>
        </w:rPr>
        <w:t xml:space="preserve">Начальник відділу </w:t>
      </w:r>
    </w:p>
    <w:p w:rsidR="00923DD8" w:rsidRDefault="00923DD8" w:rsidP="00923DD8">
      <w:pPr>
        <w:jc w:val="both"/>
        <w:rPr>
          <w:sz w:val="28"/>
          <w:szCs w:val="28"/>
          <w:lang w:val="uk-UA"/>
        </w:rPr>
      </w:pPr>
      <w:r>
        <w:rPr>
          <w:sz w:val="28"/>
          <w:szCs w:val="28"/>
          <w:lang w:val="uk-UA"/>
        </w:rPr>
        <w:t>мобілізаційної роботи</w:t>
      </w:r>
    </w:p>
    <w:p w:rsidR="00923DD8" w:rsidRDefault="00923DD8" w:rsidP="00923DD8">
      <w:pPr>
        <w:jc w:val="both"/>
        <w:rPr>
          <w:sz w:val="28"/>
          <w:szCs w:val="28"/>
          <w:lang w:val="uk-UA"/>
        </w:rPr>
      </w:pPr>
      <w:r>
        <w:rPr>
          <w:sz w:val="28"/>
          <w:szCs w:val="28"/>
          <w:lang w:val="uk-UA"/>
        </w:rPr>
        <w:t>та цивільного захисту</w:t>
      </w:r>
    </w:p>
    <w:p w:rsidR="00923DD8" w:rsidRDefault="00923DD8" w:rsidP="00923DD8">
      <w:pPr>
        <w:jc w:val="both"/>
        <w:rPr>
          <w:sz w:val="28"/>
          <w:szCs w:val="28"/>
          <w:lang w:val="uk-UA"/>
        </w:rPr>
      </w:pPr>
      <w:r>
        <w:rPr>
          <w:sz w:val="28"/>
          <w:szCs w:val="28"/>
          <w:lang w:val="uk-UA"/>
        </w:rPr>
        <w:t>ВЦА м. Лисичанська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357F72">
        <w:rPr>
          <w:b/>
          <w:sz w:val="28"/>
          <w:szCs w:val="28"/>
          <w:lang w:val="uk-UA"/>
        </w:rPr>
        <w:t>Ігор ВЕРБИЦЬКИЙ</w:t>
      </w:r>
    </w:p>
    <w:p w:rsidR="0078421E" w:rsidRPr="0078421E" w:rsidRDefault="0078421E" w:rsidP="0078421E">
      <w:pPr>
        <w:rPr>
          <w:sz w:val="28"/>
          <w:szCs w:val="28"/>
          <w:lang w:val="uk-UA"/>
        </w:rPr>
      </w:pPr>
    </w:p>
    <w:sectPr w:rsidR="0078421E" w:rsidRPr="0078421E" w:rsidSect="0078421E">
      <w:headerReference w:type="default" r:id="rId11"/>
      <w:pgSz w:w="11906" w:h="16838"/>
      <w:pgMar w:top="709" w:right="567" w:bottom="284" w:left="1701" w:header="28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220" w:rsidRDefault="00BE1220" w:rsidP="006F1556">
      <w:r>
        <w:separator/>
      </w:r>
    </w:p>
  </w:endnote>
  <w:endnote w:type="continuationSeparator" w:id="0">
    <w:p w:rsidR="00BE1220" w:rsidRDefault="00BE1220"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220" w:rsidRDefault="00BE1220" w:rsidP="006F1556">
      <w:r>
        <w:separator/>
      </w:r>
    </w:p>
  </w:footnote>
  <w:footnote w:type="continuationSeparator" w:id="0">
    <w:p w:rsidR="00BE1220" w:rsidRDefault="00BE1220"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56" w:rsidRDefault="006F1556" w:rsidP="006F1556">
    <w:pPr>
      <w:pStyle w:val="ac"/>
      <w:jc w:val="center"/>
    </w:pPr>
  </w:p>
  <w:p w:rsidR="006F1556" w:rsidRDefault="006F1556"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numFmt w:val="bullet"/>
      <w:lvlText w:val="-"/>
      <w:lvlJc w:val="left"/>
      <w:pPr>
        <w:tabs>
          <w:tab w:val="num" w:pos="720"/>
        </w:tabs>
        <w:ind w:left="720" w:hanging="360"/>
      </w:pPr>
      <w:rPr>
        <w:rFonts w:ascii="Times New Roman" w:hAnsi="Times New Roman"/>
      </w:rPr>
    </w:lvl>
  </w:abstractNum>
  <w:abstractNum w:abstractNumId="1">
    <w:nsid w:val="07A61420"/>
    <w:multiLevelType w:val="hybridMultilevel"/>
    <w:tmpl w:val="FBFA7134"/>
    <w:lvl w:ilvl="0" w:tplc="D67613C6">
      <w:start w:val="9"/>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E6F7785"/>
    <w:multiLevelType w:val="hybridMultilevel"/>
    <w:tmpl w:val="C6F0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5C544F"/>
    <w:multiLevelType w:val="hybridMultilevel"/>
    <w:tmpl w:val="76C84516"/>
    <w:lvl w:ilvl="0" w:tplc="48429A6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383784"/>
    <w:multiLevelType w:val="hybridMultilevel"/>
    <w:tmpl w:val="393050A6"/>
    <w:lvl w:ilvl="0" w:tplc="A784E21E">
      <w:start w:val="8"/>
      <w:numFmt w:val="upperRoman"/>
      <w:lvlText w:val="%1."/>
      <w:lvlJc w:val="left"/>
      <w:pPr>
        <w:tabs>
          <w:tab w:val="num" w:pos="3240"/>
        </w:tabs>
        <w:ind w:left="3240" w:hanging="72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5">
    <w:nsid w:val="1C9946ED"/>
    <w:multiLevelType w:val="hybridMultilevel"/>
    <w:tmpl w:val="5B065904"/>
    <w:lvl w:ilvl="0" w:tplc="8A54190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92236"/>
    <w:multiLevelType w:val="hybridMultilevel"/>
    <w:tmpl w:val="4FB420B4"/>
    <w:lvl w:ilvl="0" w:tplc="00AE7E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817697"/>
    <w:multiLevelType w:val="multilevel"/>
    <w:tmpl w:val="9536C234"/>
    <w:lvl w:ilvl="0">
      <w:start w:val="4"/>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8806AE4"/>
    <w:multiLevelType w:val="hybridMultilevel"/>
    <w:tmpl w:val="E30CEA96"/>
    <w:lvl w:ilvl="0" w:tplc="4224B43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DB4DD2"/>
    <w:multiLevelType w:val="hybridMultilevel"/>
    <w:tmpl w:val="1928543E"/>
    <w:lvl w:ilvl="0" w:tplc="34DE7BAC">
      <w:start w:val="13"/>
      <w:numFmt w:val="upperRoman"/>
      <w:lvlText w:val="%1."/>
      <w:lvlJc w:val="left"/>
      <w:pPr>
        <w:tabs>
          <w:tab w:val="num" w:pos="1503"/>
        </w:tabs>
        <w:ind w:left="1503" w:hanging="720"/>
      </w:pPr>
      <w:rPr>
        <w:rFonts w:hint="default"/>
      </w:rPr>
    </w:lvl>
    <w:lvl w:ilvl="1" w:tplc="04190019" w:tentative="1">
      <w:start w:val="1"/>
      <w:numFmt w:val="lowerLetter"/>
      <w:lvlText w:val="%2."/>
      <w:lvlJc w:val="left"/>
      <w:pPr>
        <w:tabs>
          <w:tab w:val="num" w:pos="1863"/>
        </w:tabs>
        <w:ind w:left="1863" w:hanging="360"/>
      </w:pPr>
    </w:lvl>
    <w:lvl w:ilvl="2" w:tplc="0419001B" w:tentative="1">
      <w:start w:val="1"/>
      <w:numFmt w:val="lowerRoman"/>
      <w:lvlText w:val="%3."/>
      <w:lvlJc w:val="right"/>
      <w:pPr>
        <w:tabs>
          <w:tab w:val="num" w:pos="2583"/>
        </w:tabs>
        <w:ind w:left="2583" w:hanging="180"/>
      </w:pPr>
    </w:lvl>
    <w:lvl w:ilvl="3" w:tplc="0419000F" w:tentative="1">
      <w:start w:val="1"/>
      <w:numFmt w:val="decimal"/>
      <w:lvlText w:val="%4."/>
      <w:lvlJc w:val="left"/>
      <w:pPr>
        <w:tabs>
          <w:tab w:val="num" w:pos="3303"/>
        </w:tabs>
        <w:ind w:left="3303" w:hanging="360"/>
      </w:pPr>
    </w:lvl>
    <w:lvl w:ilvl="4" w:tplc="04190019" w:tentative="1">
      <w:start w:val="1"/>
      <w:numFmt w:val="lowerLetter"/>
      <w:lvlText w:val="%5."/>
      <w:lvlJc w:val="left"/>
      <w:pPr>
        <w:tabs>
          <w:tab w:val="num" w:pos="4023"/>
        </w:tabs>
        <w:ind w:left="4023" w:hanging="360"/>
      </w:pPr>
    </w:lvl>
    <w:lvl w:ilvl="5" w:tplc="0419001B" w:tentative="1">
      <w:start w:val="1"/>
      <w:numFmt w:val="lowerRoman"/>
      <w:lvlText w:val="%6."/>
      <w:lvlJc w:val="right"/>
      <w:pPr>
        <w:tabs>
          <w:tab w:val="num" w:pos="4743"/>
        </w:tabs>
        <w:ind w:left="4743" w:hanging="180"/>
      </w:pPr>
    </w:lvl>
    <w:lvl w:ilvl="6" w:tplc="0419000F" w:tentative="1">
      <w:start w:val="1"/>
      <w:numFmt w:val="decimal"/>
      <w:lvlText w:val="%7."/>
      <w:lvlJc w:val="left"/>
      <w:pPr>
        <w:tabs>
          <w:tab w:val="num" w:pos="5463"/>
        </w:tabs>
        <w:ind w:left="5463" w:hanging="360"/>
      </w:pPr>
    </w:lvl>
    <w:lvl w:ilvl="7" w:tplc="04190019" w:tentative="1">
      <w:start w:val="1"/>
      <w:numFmt w:val="lowerLetter"/>
      <w:lvlText w:val="%8."/>
      <w:lvlJc w:val="left"/>
      <w:pPr>
        <w:tabs>
          <w:tab w:val="num" w:pos="6183"/>
        </w:tabs>
        <w:ind w:left="6183" w:hanging="360"/>
      </w:pPr>
    </w:lvl>
    <w:lvl w:ilvl="8" w:tplc="0419001B" w:tentative="1">
      <w:start w:val="1"/>
      <w:numFmt w:val="lowerRoman"/>
      <w:lvlText w:val="%9."/>
      <w:lvlJc w:val="right"/>
      <w:pPr>
        <w:tabs>
          <w:tab w:val="num" w:pos="6903"/>
        </w:tabs>
        <w:ind w:left="6903" w:hanging="180"/>
      </w:pPr>
    </w:lvl>
  </w:abstractNum>
  <w:abstractNum w:abstractNumId="10">
    <w:nsid w:val="3323796A"/>
    <w:multiLevelType w:val="hybridMultilevel"/>
    <w:tmpl w:val="B366DC7C"/>
    <w:lvl w:ilvl="0" w:tplc="88580CC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4277B20"/>
    <w:multiLevelType w:val="hybridMultilevel"/>
    <w:tmpl w:val="D1B2398E"/>
    <w:lvl w:ilvl="0" w:tplc="328CAF0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875AFB"/>
    <w:multiLevelType w:val="multilevel"/>
    <w:tmpl w:val="65E8D912"/>
    <w:lvl w:ilvl="0">
      <w:start w:val="1"/>
      <w:numFmt w:val="decimal"/>
      <w:lvlText w:val="%1."/>
      <w:lvlJc w:val="left"/>
      <w:pPr>
        <w:ind w:left="720" w:hanging="360"/>
      </w:pPr>
      <w:rPr>
        <w:rFonts w:hint="default"/>
      </w:rPr>
    </w:lvl>
    <w:lvl w:ilvl="1">
      <w:start w:val="5"/>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3">
    <w:nsid w:val="4C59383B"/>
    <w:multiLevelType w:val="hybridMultilevel"/>
    <w:tmpl w:val="DEF62438"/>
    <w:lvl w:ilvl="0" w:tplc="B7AA97B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AF710C"/>
    <w:multiLevelType w:val="multilevel"/>
    <w:tmpl w:val="75B88BEC"/>
    <w:lvl w:ilvl="0">
      <w:start w:val="1"/>
      <w:numFmt w:val="decimal"/>
      <w:lvlText w:val="%1"/>
      <w:lvlJc w:val="left"/>
      <w:pPr>
        <w:ind w:left="375" w:hanging="375"/>
      </w:pPr>
    </w:lvl>
    <w:lvl w:ilvl="1">
      <w:start w:val="3"/>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5">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61CD3A20"/>
    <w:multiLevelType w:val="hybridMultilevel"/>
    <w:tmpl w:val="8A4036FE"/>
    <w:lvl w:ilvl="0" w:tplc="F5E625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9322D7"/>
    <w:multiLevelType w:val="hybridMultilevel"/>
    <w:tmpl w:val="95627D8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5E25C52"/>
    <w:multiLevelType w:val="multilevel"/>
    <w:tmpl w:val="3B56D536"/>
    <w:lvl w:ilvl="0">
      <w:start w:val="2"/>
      <w:numFmt w:val="decimal"/>
      <w:lvlText w:val="%1."/>
      <w:lvlJc w:val="left"/>
      <w:pPr>
        <w:ind w:left="1080" w:hanging="360"/>
      </w:pPr>
      <w:rPr>
        <w:rFonts w:hint="default"/>
      </w:rPr>
    </w:lvl>
    <w:lvl w:ilvl="1">
      <w:start w:val="4"/>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520" w:hanging="180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880" w:hanging="2160"/>
      </w:pPr>
      <w:rPr>
        <w:rFonts w:hint="default"/>
        <w:b w:val="0"/>
      </w:rPr>
    </w:lvl>
  </w:abstractNum>
  <w:abstractNum w:abstractNumId="19">
    <w:nsid w:val="6C455518"/>
    <w:multiLevelType w:val="multilevel"/>
    <w:tmpl w:val="A22C10EC"/>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6DB17AD4"/>
    <w:multiLevelType w:val="hybridMultilevel"/>
    <w:tmpl w:val="86BC7506"/>
    <w:lvl w:ilvl="0" w:tplc="628033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9B24F7"/>
    <w:multiLevelType w:val="hybridMultilevel"/>
    <w:tmpl w:val="0D26CF1E"/>
    <w:lvl w:ilvl="0" w:tplc="227C77BC">
      <w:start w:val="3"/>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6"/>
  </w:num>
  <w:num w:numId="4">
    <w:abstractNumId w:val="20"/>
  </w:num>
  <w:num w:numId="5">
    <w:abstractNumId w:val="13"/>
  </w:num>
  <w:num w:numId="6">
    <w:abstractNumId w:val="5"/>
  </w:num>
  <w:num w:numId="7">
    <w:abstractNumId w:val="16"/>
  </w:num>
  <w:num w:numId="8">
    <w:abstractNumId w:val="8"/>
  </w:num>
  <w:num w:numId="9">
    <w:abstractNumId w:val="3"/>
  </w:num>
  <w:num w:numId="10">
    <w:abstractNumId w:val="19"/>
  </w:num>
  <w:num w:numId="11">
    <w:abstractNumId w:val="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4"/>
  </w:num>
  <w:num w:numId="16">
    <w:abstractNumId w:val="0"/>
  </w:num>
  <w:num w:numId="17">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
  </w:num>
  <w:num w:numId="20">
    <w:abstractNumId w:val="21"/>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02385"/>
    <w:rsid w:val="00006F3A"/>
    <w:rsid w:val="00042F1D"/>
    <w:rsid w:val="000537F1"/>
    <w:rsid w:val="00057132"/>
    <w:rsid w:val="0006661A"/>
    <w:rsid w:val="00073FDB"/>
    <w:rsid w:val="00082F88"/>
    <w:rsid w:val="000844C0"/>
    <w:rsid w:val="00090860"/>
    <w:rsid w:val="000A0428"/>
    <w:rsid w:val="000A60EB"/>
    <w:rsid w:val="000B00B0"/>
    <w:rsid w:val="000B149E"/>
    <w:rsid w:val="000C47B1"/>
    <w:rsid w:val="000C6601"/>
    <w:rsid w:val="000F099B"/>
    <w:rsid w:val="000F16EF"/>
    <w:rsid w:val="00107BBF"/>
    <w:rsid w:val="00110126"/>
    <w:rsid w:val="00111CD6"/>
    <w:rsid w:val="0011419B"/>
    <w:rsid w:val="00114B7A"/>
    <w:rsid w:val="00116979"/>
    <w:rsid w:val="00120E84"/>
    <w:rsid w:val="00130E34"/>
    <w:rsid w:val="00146C6E"/>
    <w:rsid w:val="0014757A"/>
    <w:rsid w:val="00154858"/>
    <w:rsid w:val="00160982"/>
    <w:rsid w:val="00170CEE"/>
    <w:rsid w:val="0017160F"/>
    <w:rsid w:val="00184133"/>
    <w:rsid w:val="00186AF6"/>
    <w:rsid w:val="00192CCC"/>
    <w:rsid w:val="001A0EBD"/>
    <w:rsid w:val="001A37A8"/>
    <w:rsid w:val="001B43BC"/>
    <w:rsid w:val="001C4AF6"/>
    <w:rsid w:val="001C5ED7"/>
    <w:rsid w:val="001D0386"/>
    <w:rsid w:val="001D1D7F"/>
    <w:rsid w:val="001D4D58"/>
    <w:rsid w:val="001E092D"/>
    <w:rsid w:val="001E6C52"/>
    <w:rsid w:val="001F49E6"/>
    <w:rsid w:val="00201E26"/>
    <w:rsid w:val="002022B0"/>
    <w:rsid w:val="002055FA"/>
    <w:rsid w:val="00216112"/>
    <w:rsid w:val="002222C4"/>
    <w:rsid w:val="0023426F"/>
    <w:rsid w:val="00246938"/>
    <w:rsid w:val="002500E7"/>
    <w:rsid w:val="0027306B"/>
    <w:rsid w:val="00282981"/>
    <w:rsid w:val="002851A5"/>
    <w:rsid w:val="00294037"/>
    <w:rsid w:val="00297609"/>
    <w:rsid w:val="002A480F"/>
    <w:rsid w:val="002B6D1A"/>
    <w:rsid w:val="002B73BC"/>
    <w:rsid w:val="002C475C"/>
    <w:rsid w:val="002D2EC5"/>
    <w:rsid w:val="002E11D9"/>
    <w:rsid w:val="002E6BC7"/>
    <w:rsid w:val="002F6754"/>
    <w:rsid w:val="003157D2"/>
    <w:rsid w:val="00335D41"/>
    <w:rsid w:val="003421AE"/>
    <w:rsid w:val="00342DBE"/>
    <w:rsid w:val="00347BE7"/>
    <w:rsid w:val="00356509"/>
    <w:rsid w:val="00365D51"/>
    <w:rsid w:val="00371D9D"/>
    <w:rsid w:val="0037473E"/>
    <w:rsid w:val="003827A9"/>
    <w:rsid w:val="0039478A"/>
    <w:rsid w:val="003A41AE"/>
    <w:rsid w:val="003B49CE"/>
    <w:rsid w:val="003C318A"/>
    <w:rsid w:val="003D2925"/>
    <w:rsid w:val="003D40D1"/>
    <w:rsid w:val="003D54AE"/>
    <w:rsid w:val="003D5FE3"/>
    <w:rsid w:val="003F44E3"/>
    <w:rsid w:val="0040748B"/>
    <w:rsid w:val="0043233D"/>
    <w:rsid w:val="00436A5C"/>
    <w:rsid w:val="00443F3B"/>
    <w:rsid w:val="00445981"/>
    <w:rsid w:val="0045433F"/>
    <w:rsid w:val="004569FC"/>
    <w:rsid w:val="0046248D"/>
    <w:rsid w:val="00470B15"/>
    <w:rsid w:val="00486D9C"/>
    <w:rsid w:val="004A5E95"/>
    <w:rsid w:val="004B4AD7"/>
    <w:rsid w:val="004C4D9D"/>
    <w:rsid w:val="004D1C6B"/>
    <w:rsid w:val="004D3149"/>
    <w:rsid w:val="004D431C"/>
    <w:rsid w:val="004F3BC3"/>
    <w:rsid w:val="004F4DDF"/>
    <w:rsid w:val="005005B1"/>
    <w:rsid w:val="005151AC"/>
    <w:rsid w:val="005211D6"/>
    <w:rsid w:val="0052255B"/>
    <w:rsid w:val="005313B7"/>
    <w:rsid w:val="00541C72"/>
    <w:rsid w:val="005440A4"/>
    <w:rsid w:val="00544151"/>
    <w:rsid w:val="00565FFA"/>
    <w:rsid w:val="00574AD8"/>
    <w:rsid w:val="00597824"/>
    <w:rsid w:val="005A0105"/>
    <w:rsid w:val="005A4F95"/>
    <w:rsid w:val="005A5B06"/>
    <w:rsid w:val="005A6032"/>
    <w:rsid w:val="005B0AFC"/>
    <w:rsid w:val="005C6DE5"/>
    <w:rsid w:val="005D0E2B"/>
    <w:rsid w:val="005E03BB"/>
    <w:rsid w:val="005E6130"/>
    <w:rsid w:val="00623CBE"/>
    <w:rsid w:val="00632BDB"/>
    <w:rsid w:val="00654525"/>
    <w:rsid w:val="00667CE8"/>
    <w:rsid w:val="00676056"/>
    <w:rsid w:val="006A0590"/>
    <w:rsid w:val="006C32BC"/>
    <w:rsid w:val="006D26F8"/>
    <w:rsid w:val="006E56F6"/>
    <w:rsid w:val="006F1556"/>
    <w:rsid w:val="006F2E0B"/>
    <w:rsid w:val="006F7321"/>
    <w:rsid w:val="0070293E"/>
    <w:rsid w:val="00714598"/>
    <w:rsid w:val="00715946"/>
    <w:rsid w:val="00722337"/>
    <w:rsid w:val="007264D3"/>
    <w:rsid w:val="00740644"/>
    <w:rsid w:val="007514D5"/>
    <w:rsid w:val="00754322"/>
    <w:rsid w:val="00761422"/>
    <w:rsid w:val="007617E3"/>
    <w:rsid w:val="00762C57"/>
    <w:rsid w:val="007636E3"/>
    <w:rsid w:val="00770E91"/>
    <w:rsid w:val="007740FC"/>
    <w:rsid w:val="00782DB2"/>
    <w:rsid w:val="0078421E"/>
    <w:rsid w:val="00786130"/>
    <w:rsid w:val="00790B50"/>
    <w:rsid w:val="007B28C1"/>
    <w:rsid w:val="007B47FC"/>
    <w:rsid w:val="007D38A0"/>
    <w:rsid w:val="007D7B4B"/>
    <w:rsid w:val="007E3F3C"/>
    <w:rsid w:val="007E785C"/>
    <w:rsid w:val="007E796D"/>
    <w:rsid w:val="007F78A7"/>
    <w:rsid w:val="00801934"/>
    <w:rsid w:val="00805D1D"/>
    <w:rsid w:val="0081107F"/>
    <w:rsid w:val="00816A69"/>
    <w:rsid w:val="00822C4A"/>
    <w:rsid w:val="00822F9F"/>
    <w:rsid w:val="008330BA"/>
    <w:rsid w:val="008477A6"/>
    <w:rsid w:val="00853CE8"/>
    <w:rsid w:val="00863FA4"/>
    <w:rsid w:val="00864B53"/>
    <w:rsid w:val="00871755"/>
    <w:rsid w:val="00887FF8"/>
    <w:rsid w:val="0089063B"/>
    <w:rsid w:val="008A2026"/>
    <w:rsid w:val="008A56EF"/>
    <w:rsid w:val="008C0234"/>
    <w:rsid w:val="008D5F1C"/>
    <w:rsid w:val="008E3851"/>
    <w:rsid w:val="008F45F3"/>
    <w:rsid w:val="008F77E2"/>
    <w:rsid w:val="00910748"/>
    <w:rsid w:val="00915C97"/>
    <w:rsid w:val="0091639E"/>
    <w:rsid w:val="00923DD8"/>
    <w:rsid w:val="009265EE"/>
    <w:rsid w:val="00936F64"/>
    <w:rsid w:val="0094047A"/>
    <w:rsid w:val="00946E05"/>
    <w:rsid w:val="00947125"/>
    <w:rsid w:val="00954C16"/>
    <w:rsid w:val="00957D4B"/>
    <w:rsid w:val="0096097F"/>
    <w:rsid w:val="0096518D"/>
    <w:rsid w:val="0096792B"/>
    <w:rsid w:val="00972680"/>
    <w:rsid w:val="0098778D"/>
    <w:rsid w:val="00991B3B"/>
    <w:rsid w:val="00992264"/>
    <w:rsid w:val="009930BA"/>
    <w:rsid w:val="009A21FE"/>
    <w:rsid w:val="009A2F1A"/>
    <w:rsid w:val="009A481B"/>
    <w:rsid w:val="009B1E5A"/>
    <w:rsid w:val="009B753D"/>
    <w:rsid w:val="009D25E0"/>
    <w:rsid w:val="009D70A6"/>
    <w:rsid w:val="009E0CCC"/>
    <w:rsid w:val="009E1179"/>
    <w:rsid w:val="009E500F"/>
    <w:rsid w:val="009E65E2"/>
    <w:rsid w:val="00A004DA"/>
    <w:rsid w:val="00A04D6C"/>
    <w:rsid w:val="00A11A6E"/>
    <w:rsid w:val="00A11ACC"/>
    <w:rsid w:val="00A20683"/>
    <w:rsid w:val="00A2528C"/>
    <w:rsid w:val="00A27B6A"/>
    <w:rsid w:val="00A45826"/>
    <w:rsid w:val="00A45FFF"/>
    <w:rsid w:val="00A47667"/>
    <w:rsid w:val="00A821CD"/>
    <w:rsid w:val="00A84591"/>
    <w:rsid w:val="00A940E6"/>
    <w:rsid w:val="00AB032F"/>
    <w:rsid w:val="00AC4043"/>
    <w:rsid w:val="00AC6F08"/>
    <w:rsid w:val="00AD3C37"/>
    <w:rsid w:val="00AE4272"/>
    <w:rsid w:val="00AE4769"/>
    <w:rsid w:val="00AE5717"/>
    <w:rsid w:val="00B058C9"/>
    <w:rsid w:val="00B06609"/>
    <w:rsid w:val="00B07737"/>
    <w:rsid w:val="00B36055"/>
    <w:rsid w:val="00B4292B"/>
    <w:rsid w:val="00B43B57"/>
    <w:rsid w:val="00B473D5"/>
    <w:rsid w:val="00B544A0"/>
    <w:rsid w:val="00B60BD2"/>
    <w:rsid w:val="00B61499"/>
    <w:rsid w:val="00B71B4B"/>
    <w:rsid w:val="00B71CC4"/>
    <w:rsid w:val="00B753D9"/>
    <w:rsid w:val="00B8448D"/>
    <w:rsid w:val="00B879E1"/>
    <w:rsid w:val="00B9517B"/>
    <w:rsid w:val="00B95850"/>
    <w:rsid w:val="00BB746D"/>
    <w:rsid w:val="00BB74E3"/>
    <w:rsid w:val="00BC2137"/>
    <w:rsid w:val="00BD0C7F"/>
    <w:rsid w:val="00BD3EBD"/>
    <w:rsid w:val="00BE1220"/>
    <w:rsid w:val="00BE73E3"/>
    <w:rsid w:val="00BF3489"/>
    <w:rsid w:val="00C07A2E"/>
    <w:rsid w:val="00C07B6D"/>
    <w:rsid w:val="00C34E48"/>
    <w:rsid w:val="00C43320"/>
    <w:rsid w:val="00C43922"/>
    <w:rsid w:val="00C5738F"/>
    <w:rsid w:val="00C60BD7"/>
    <w:rsid w:val="00C650BD"/>
    <w:rsid w:val="00C660C9"/>
    <w:rsid w:val="00C66C6E"/>
    <w:rsid w:val="00C76B7E"/>
    <w:rsid w:val="00C76DA4"/>
    <w:rsid w:val="00C82260"/>
    <w:rsid w:val="00C826DF"/>
    <w:rsid w:val="00C84D19"/>
    <w:rsid w:val="00C93C94"/>
    <w:rsid w:val="00C93E72"/>
    <w:rsid w:val="00C9404C"/>
    <w:rsid w:val="00CA4777"/>
    <w:rsid w:val="00CB280F"/>
    <w:rsid w:val="00CB356D"/>
    <w:rsid w:val="00CB747E"/>
    <w:rsid w:val="00CC2FC1"/>
    <w:rsid w:val="00CC637A"/>
    <w:rsid w:val="00CD2FC5"/>
    <w:rsid w:val="00CD457E"/>
    <w:rsid w:val="00CE6318"/>
    <w:rsid w:val="00CF2631"/>
    <w:rsid w:val="00CF375A"/>
    <w:rsid w:val="00CF6835"/>
    <w:rsid w:val="00D2270C"/>
    <w:rsid w:val="00D35638"/>
    <w:rsid w:val="00D505D1"/>
    <w:rsid w:val="00D5708F"/>
    <w:rsid w:val="00D7435D"/>
    <w:rsid w:val="00D82BD7"/>
    <w:rsid w:val="00D86D4E"/>
    <w:rsid w:val="00DA69C2"/>
    <w:rsid w:val="00DB1695"/>
    <w:rsid w:val="00DB1E24"/>
    <w:rsid w:val="00DC7BC2"/>
    <w:rsid w:val="00DD08CC"/>
    <w:rsid w:val="00E03C62"/>
    <w:rsid w:val="00E07BBD"/>
    <w:rsid w:val="00E27E78"/>
    <w:rsid w:val="00E36DED"/>
    <w:rsid w:val="00E54AC8"/>
    <w:rsid w:val="00E56833"/>
    <w:rsid w:val="00E60F4D"/>
    <w:rsid w:val="00E61643"/>
    <w:rsid w:val="00E6234A"/>
    <w:rsid w:val="00E67BBD"/>
    <w:rsid w:val="00E76078"/>
    <w:rsid w:val="00E846FC"/>
    <w:rsid w:val="00E90824"/>
    <w:rsid w:val="00EA0B52"/>
    <w:rsid w:val="00EE77C5"/>
    <w:rsid w:val="00EE7D2B"/>
    <w:rsid w:val="00EF007A"/>
    <w:rsid w:val="00EF0545"/>
    <w:rsid w:val="00F02DC8"/>
    <w:rsid w:val="00F12C3E"/>
    <w:rsid w:val="00F16622"/>
    <w:rsid w:val="00F21E73"/>
    <w:rsid w:val="00F257E6"/>
    <w:rsid w:val="00F26084"/>
    <w:rsid w:val="00F313AD"/>
    <w:rsid w:val="00F342E5"/>
    <w:rsid w:val="00F34DC3"/>
    <w:rsid w:val="00F45D03"/>
    <w:rsid w:val="00F51993"/>
    <w:rsid w:val="00F7173A"/>
    <w:rsid w:val="00F751A8"/>
    <w:rsid w:val="00F82CAC"/>
    <w:rsid w:val="00F91691"/>
    <w:rsid w:val="00F9197B"/>
    <w:rsid w:val="00FD04F5"/>
    <w:rsid w:val="00FD31B9"/>
    <w:rsid w:val="00FE1024"/>
    <w:rsid w:val="00FE78C3"/>
    <w:rsid w:val="00FF6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5">
    <w:name w:val="heading 5"/>
    <w:basedOn w:val="a"/>
    <w:next w:val="a"/>
    <w:link w:val="50"/>
    <w:qFormat/>
    <w:rsid w:val="00923DD8"/>
    <w:pPr>
      <w:keepNext/>
      <w:widowControl w:val="0"/>
      <w:snapToGrid w:val="0"/>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nhideWhenUsed/>
    <w:rsid w:val="006F1556"/>
    <w:pPr>
      <w:tabs>
        <w:tab w:val="center" w:pos="4677"/>
        <w:tab w:val="right" w:pos="9355"/>
      </w:tabs>
    </w:pPr>
  </w:style>
  <w:style w:type="character" w:customStyle="1" w:styleId="ad">
    <w:name w:val="Верхний колонтитул Знак"/>
    <w:basedOn w:val="a0"/>
    <w:link w:val="ac"/>
    <w:rsid w:val="006F1556"/>
    <w:rPr>
      <w:rFonts w:ascii="Times New Roman" w:eastAsia="Times New Roman" w:hAnsi="Times New Roman" w:cs="Times New Roman"/>
      <w:sz w:val="20"/>
      <w:szCs w:val="20"/>
      <w:lang w:val="ru-RU" w:eastAsia="ru-RU"/>
    </w:rPr>
  </w:style>
  <w:style w:type="paragraph" w:styleId="ae">
    <w:name w:val="footer"/>
    <w:basedOn w:val="a"/>
    <w:link w:val="af"/>
    <w:unhideWhenUsed/>
    <w:rsid w:val="006F1556"/>
    <w:pPr>
      <w:tabs>
        <w:tab w:val="center" w:pos="4677"/>
        <w:tab w:val="right" w:pos="9355"/>
      </w:tabs>
    </w:pPr>
  </w:style>
  <w:style w:type="character" w:customStyle="1" w:styleId="af">
    <w:name w:val="Нижний колонтитул Знак"/>
    <w:basedOn w:val="a0"/>
    <w:link w:val="ae"/>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paragraph" w:styleId="af2">
    <w:name w:val="Body Text Indent"/>
    <w:basedOn w:val="a"/>
    <w:link w:val="af3"/>
    <w:unhideWhenUsed/>
    <w:rsid w:val="0078421E"/>
    <w:pPr>
      <w:spacing w:after="120"/>
      <w:ind w:left="283"/>
    </w:pPr>
  </w:style>
  <w:style w:type="character" w:customStyle="1" w:styleId="af3">
    <w:name w:val="Основной текст с отступом Знак"/>
    <w:basedOn w:val="a0"/>
    <w:link w:val="af2"/>
    <w:uiPriority w:val="99"/>
    <w:semiHidden/>
    <w:rsid w:val="0078421E"/>
    <w:rPr>
      <w:rFonts w:ascii="Times New Roman" w:eastAsia="Times New Roman" w:hAnsi="Times New Roman" w:cs="Times New Roman"/>
      <w:sz w:val="20"/>
      <w:szCs w:val="20"/>
      <w:lang w:val="ru-RU" w:eastAsia="ru-RU"/>
    </w:rPr>
  </w:style>
  <w:style w:type="paragraph" w:styleId="2">
    <w:name w:val="Body Text Indent 2"/>
    <w:basedOn w:val="a"/>
    <w:link w:val="20"/>
    <w:rsid w:val="0078421E"/>
    <w:pPr>
      <w:spacing w:after="120" w:line="480" w:lineRule="auto"/>
      <w:ind w:left="283"/>
    </w:pPr>
    <w:rPr>
      <w:sz w:val="24"/>
      <w:szCs w:val="24"/>
    </w:rPr>
  </w:style>
  <w:style w:type="character" w:customStyle="1" w:styleId="20">
    <w:name w:val="Основной текст с отступом 2 Знак"/>
    <w:basedOn w:val="a0"/>
    <w:link w:val="2"/>
    <w:rsid w:val="0078421E"/>
    <w:rPr>
      <w:rFonts w:ascii="Times New Roman" w:eastAsia="Times New Roman" w:hAnsi="Times New Roman" w:cs="Times New Roman"/>
      <w:sz w:val="24"/>
      <w:szCs w:val="24"/>
      <w:lang w:val="ru-RU" w:eastAsia="ru-RU"/>
    </w:rPr>
  </w:style>
  <w:style w:type="paragraph" w:customStyle="1" w:styleId="af4">
    <w:name w:val="Îáû÷"/>
    <w:rsid w:val="0078421E"/>
    <w:pPr>
      <w:widowControl w:val="0"/>
    </w:pPr>
    <w:rPr>
      <w:rFonts w:ascii="Times New Roman" w:eastAsia="Times New Roman" w:hAnsi="Times New Roman" w:cs="Times New Roman"/>
      <w:sz w:val="28"/>
      <w:szCs w:val="20"/>
      <w:lang w:eastAsia="ru-RU"/>
    </w:rPr>
  </w:style>
  <w:style w:type="paragraph" w:customStyle="1" w:styleId="Style11">
    <w:name w:val="Style11"/>
    <w:basedOn w:val="a"/>
    <w:uiPriority w:val="99"/>
    <w:rsid w:val="0078421E"/>
    <w:pPr>
      <w:widowControl w:val="0"/>
      <w:autoSpaceDE w:val="0"/>
      <w:autoSpaceDN w:val="0"/>
      <w:adjustRightInd w:val="0"/>
      <w:spacing w:line="322" w:lineRule="exact"/>
      <w:ind w:firstLine="533"/>
      <w:jc w:val="both"/>
    </w:pPr>
    <w:rPr>
      <w:sz w:val="24"/>
      <w:szCs w:val="24"/>
    </w:rPr>
  </w:style>
  <w:style w:type="paragraph" w:customStyle="1" w:styleId="Style18">
    <w:name w:val="Style18"/>
    <w:basedOn w:val="a"/>
    <w:uiPriority w:val="99"/>
    <w:rsid w:val="0078421E"/>
    <w:pPr>
      <w:widowControl w:val="0"/>
      <w:autoSpaceDE w:val="0"/>
      <w:autoSpaceDN w:val="0"/>
      <w:adjustRightInd w:val="0"/>
      <w:spacing w:line="324" w:lineRule="exact"/>
      <w:ind w:firstLine="696"/>
    </w:pPr>
    <w:rPr>
      <w:sz w:val="24"/>
      <w:szCs w:val="24"/>
    </w:rPr>
  </w:style>
  <w:style w:type="character" w:customStyle="1" w:styleId="FontStyle40">
    <w:name w:val="Font Style40"/>
    <w:uiPriority w:val="99"/>
    <w:rsid w:val="0078421E"/>
    <w:rPr>
      <w:rFonts w:ascii="Times New Roman" w:hAnsi="Times New Roman" w:cs="Times New Roman"/>
      <w:sz w:val="24"/>
      <w:szCs w:val="24"/>
    </w:rPr>
  </w:style>
  <w:style w:type="character" w:customStyle="1" w:styleId="50">
    <w:name w:val="Заголовок 5 Знак"/>
    <w:basedOn w:val="a0"/>
    <w:link w:val="5"/>
    <w:rsid w:val="00923DD8"/>
    <w:rPr>
      <w:rFonts w:ascii="Times New Roman" w:eastAsia="Times New Roman" w:hAnsi="Times New Roman" w:cs="Times New Roman"/>
      <w:sz w:val="28"/>
      <w:szCs w:val="20"/>
      <w:lang w:val="ru-RU" w:eastAsia="ru-RU"/>
    </w:rPr>
  </w:style>
  <w:style w:type="paragraph" w:styleId="21">
    <w:name w:val="Body Text 2"/>
    <w:basedOn w:val="a"/>
    <w:link w:val="22"/>
    <w:rsid w:val="00923DD8"/>
    <w:pPr>
      <w:spacing w:after="120" w:line="480" w:lineRule="auto"/>
    </w:pPr>
  </w:style>
  <w:style w:type="character" w:customStyle="1" w:styleId="22">
    <w:name w:val="Основной текст 2 Знак"/>
    <w:basedOn w:val="a0"/>
    <w:link w:val="21"/>
    <w:rsid w:val="00923DD8"/>
    <w:rPr>
      <w:rFonts w:ascii="Times New Roman" w:eastAsia="Times New Roman" w:hAnsi="Times New Roman" w:cs="Times New Roman"/>
      <w:sz w:val="20"/>
      <w:szCs w:val="20"/>
      <w:lang w:val="ru-RU" w:eastAsia="ru-RU"/>
    </w:rPr>
  </w:style>
  <w:style w:type="character" w:styleId="af5">
    <w:name w:val="page number"/>
    <w:basedOn w:val="a0"/>
    <w:rsid w:val="00923DD8"/>
  </w:style>
  <w:style w:type="paragraph" w:customStyle="1" w:styleId="220">
    <w:name w:val="Основной текст с отступом 22"/>
    <w:basedOn w:val="a"/>
    <w:rsid w:val="00923DD8"/>
    <w:pPr>
      <w:ind w:firstLine="540"/>
      <w:jc w:val="both"/>
    </w:pPr>
    <w:rPr>
      <w:rFonts w:eastAsia="Calibri"/>
      <w:sz w:val="28"/>
      <w:szCs w:val="24"/>
      <w:lang w:val="uk-UA" w:eastAsia="zh-CN"/>
    </w:rPr>
  </w:style>
  <w:style w:type="character" w:styleId="af6">
    <w:name w:val="Emphasis"/>
    <w:qFormat/>
    <w:rsid w:val="00923DD8"/>
    <w:rPr>
      <w:i/>
      <w:iCs/>
    </w:rPr>
  </w:style>
  <w:style w:type="paragraph" w:styleId="af7">
    <w:name w:val="No Spacing"/>
    <w:uiPriority w:val="1"/>
    <w:qFormat/>
    <w:rsid w:val="00923DD8"/>
    <w:pPr>
      <w:jc w:val="left"/>
    </w:pPr>
    <w:rPr>
      <w:rFonts w:ascii="Times New Roman" w:eastAsia="Times New Roman" w:hAnsi="Times New Roman" w:cs="Times New Roman"/>
      <w:sz w:val="24"/>
      <w:szCs w:val="24"/>
      <w:lang w:val="ru-RU" w:eastAsia="ru-RU"/>
    </w:rPr>
  </w:style>
  <w:style w:type="paragraph" w:customStyle="1" w:styleId="1">
    <w:name w:val="Без интервала1"/>
    <w:rsid w:val="00923DD8"/>
    <w:pPr>
      <w:jc w:val="left"/>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5">
    <w:name w:val="heading 5"/>
    <w:basedOn w:val="a"/>
    <w:next w:val="a"/>
    <w:link w:val="50"/>
    <w:qFormat/>
    <w:rsid w:val="00923DD8"/>
    <w:pPr>
      <w:keepNext/>
      <w:widowControl w:val="0"/>
      <w:snapToGrid w:val="0"/>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nhideWhenUsed/>
    <w:rsid w:val="006F1556"/>
    <w:pPr>
      <w:tabs>
        <w:tab w:val="center" w:pos="4677"/>
        <w:tab w:val="right" w:pos="9355"/>
      </w:tabs>
    </w:pPr>
  </w:style>
  <w:style w:type="character" w:customStyle="1" w:styleId="ad">
    <w:name w:val="Верхний колонтитул Знак"/>
    <w:basedOn w:val="a0"/>
    <w:link w:val="ac"/>
    <w:rsid w:val="006F1556"/>
    <w:rPr>
      <w:rFonts w:ascii="Times New Roman" w:eastAsia="Times New Roman" w:hAnsi="Times New Roman" w:cs="Times New Roman"/>
      <w:sz w:val="20"/>
      <w:szCs w:val="20"/>
      <w:lang w:val="ru-RU" w:eastAsia="ru-RU"/>
    </w:rPr>
  </w:style>
  <w:style w:type="paragraph" w:styleId="ae">
    <w:name w:val="footer"/>
    <w:basedOn w:val="a"/>
    <w:link w:val="af"/>
    <w:unhideWhenUsed/>
    <w:rsid w:val="006F1556"/>
    <w:pPr>
      <w:tabs>
        <w:tab w:val="center" w:pos="4677"/>
        <w:tab w:val="right" w:pos="9355"/>
      </w:tabs>
    </w:pPr>
  </w:style>
  <w:style w:type="character" w:customStyle="1" w:styleId="af">
    <w:name w:val="Нижний колонтитул Знак"/>
    <w:basedOn w:val="a0"/>
    <w:link w:val="ae"/>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paragraph" w:styleId="af2">
    <w:name w:val="Body Text Indent"/>
    <w:basedOn w:val="a"/>
    <w:link w:val="af3"/>
    <w:unhideWhenUsed/>
    <w:rsid w:val="0078421E"/>
    <w:pPr>
      <w:spacing w:after="120"/>
      <w:ind w:left="283"/>
    </w:pPr>
  </w:style>
  <w:style w:type="character" w:customStyle="1" w:styleId="af3">
    <w:name w:val="Основной текст с отступом Знак"/>
    <w:basedOn w:val="a0"/>
    <w:link w:val="af2"/>
    <w:uiPriority w:val="99"/>
    <w:semiHidden/>
    <w:rsid w:val="0078421E"/>
    <w:rPr>
      <w:rFonts w:ascii="Times New Roman" w:eastAsia="Times New Roman" w:hAnsi="Times New Roman" w:cs="Times New Roman"/>
      <w:sz w:val="20"/>
      <w:szCs w:val="20"/>
      <w:lang w:val="ru-RU" w:eastAsia="ru-RU"/>
    </w:rPr>
  </w:style>
  <w:style w:type="paragraph" w:styleId="2">
    <w:name w:val="Body Text Indent 2"/>
    <w:basedOn w:val="a"/>
    <w:link w:val="20"/>
    <w:rsid w:val="0078421E"/>
    <w:pPr>
      <w:spacing w:after="120" w:line="480" w:lineRule="auto"/>
      <w:ind w:left="283"/>
    </w:pPr>
    <w:rPr>
      <w:sz w:val="24"/>
      <w:szCs w:val="24"/>
    </w:rPr>
  </w:style>
  <w:style w:type="character" w:customStyle="1" w:styleId="20">
    <w:name w:val="Основной текст с отступом 2 Знак"/>
    <w:basedOn w:val="a0"/>
    <w:link w:val="2"/>
    <w:rsid w:val="0078421E"/>
    <w:rPr>
      <w:rFonts w:ascii="Times New Roman" w:eastAsia="Times New Roman" w:hAnsi="Times New Roman" w:cs="Times New Roman"/>
      <w:sz w:val="24"/>
      <w:szCs w:val="24"/>
      <w:lang w:val="ru-RU" w:eastAsia="ru-RU"/>
    </w:rPr>
  </w:style>
  <w:style w:type="paragraph" w:customStyle="1" w:styleId="af4">
    <w:name w:val="Îáû÷"/>
    <w:rsid w:val="0078421E"/>
    <w:pPr>
      <w:widowControl w:val="0"/>
    </w:pPr>
    <w:rPr>
      <w:rFonts w:ascii="Times New Roman" w:eastAsia="Times New Roman" w:hAnsi="Times New Roman" w:cs="Times New Roman"/>
      <w:sz w:val="28"/>
      <w:szCs w:val="20"/>
      <w:lang w:eastAsia="ru-RU"/>
    </w:rPr>
  </w:style>
  <w:style w:type="paragraph" w:customStyle="1" w:styleId="Style11">
    <w:name w:val="Style11"/>
    <w:basedOn w:val="a"/>
    <w:uiPriority w:val="99"/>
    <w:rsid w:val="0078421E"/>
    <w:pPr>
      <w:widowControl w:val="0"/>
      <w:autoSpaceDE w:val="0"/>
      <w:autoSpaceDN w:val="0"/>
      <w:adjustRightInd w:val="0"/>
      <w:spacing w:line="322" w:lineRule="exact"/>
      <w:ind w:firstLine="533"/>
      <w:jc w:val="both"/>
    </w:pPr>
    <w:rPr>
      <w:sz w:val="24"/>
      <w:szCs w:val="24"/>
    </w:rPr>
  </w:style>
  <w:style w:type="paragraph" w:customStyle="1" w:styleId="Style18">
    <w:name w:val="Style18"/>
    <w:basedOn w:val="a"/>
    <w:uiPriority w:val="99"/>
    <w:rsid w:val="0078421E"/>
    <w:pPr>
      <w:widowControl w:val="0"/>
      <w:autoSpaceDE w:val="0"/>
      <w:autoSpaceDN w:val="0"/>
      <w:adjustRightInd w:val="0"/>
      <w:spacing w:line="324" w:lineRule="exact"/>
      <w:ind w:firstLine="696"/>
    </w:pPr>
    <w:rPr>
      <w:sz w:val="24"/>
      <w:szCs w:val="24"/>
    </w:rPr>
  </w:style>
  <w:style w:type="character" w:customStyle="1" w:styleId="FontStyle40">
    <w:name w:val="Font Style40"/>
    <w:uiPriority w:val="99"/>
    <w:rsid w:val="0078421E"/>
    <w:rPr>
      <w:rFonts w:ascii="Times New Roman" w:hAnsi="Times New Roman" w:cs="Times New Roman"/>
      <w:sz w:val="24"/>
      <w:szCs w:val="24"/>
    </w:rPr>
  </w:style>
  <w:style w:type="character" w:customStyle="1" w:styleId="50">
    <w:name w:val="Заголовок 5 Знак"/>
    <w:basedOn w:val="a0"/>
    <w:link w:val="5"/>
    <w:rsid w:val="00923DD8"/>
    <w:rPr>
      <w:rFonts w:ascii="Times New Roman" w:eastAsia="Times New Roman" w:hAnsi="Times New Roman" w:cs="Times New Roman"/>
      <w:sz w:val="28"/>
      <w:szCs w:val="20"/>
      <w:lang w:val="ru-RU" w:eastAsia="ru-RU"/>
    </w:rPr>
  </w:style>
  <w:style w:type="paragraph" w:styleId="21">
    <w:name w:val="Body Text 2"/>
    <w:basedOn w:val="a"/>
    <w:link w:val="22"/>
    <w:rsid w:val="00923DD8"/>
    <w:pPr>
      <w:spacing w:after="120" w:line="480" w:lineRule="auto"/>
    </w:pPr>
  </w:style>
  <w:style w:type="character" w:customStyle="1" w:styleId="22">
    <w:name w:val="Основной текст 2 Знак"/>
    <w:basedOn w:val="a0"/>
    <w:link w:val="21"/>
    <w:rsid w:val="00923DD8"/>
    <w:rPr>
      <w:rFonts w:ascii="Times New Roman" w:eastAsia="Times New Roman" w:hAnsi="Times New Roman" w:cs="Times New Roman"/>
      <w:sz w:val="20"/>
      <w:szCs w:val="20"/>
      <w:lang w:val="ru-RU" w:eastAsia="ru-RU"/>
    </w:rPr>
  </w:style>
  <w:style w:type="character" w:styleId="af5">
    <w:name w:val="page number"/>
    <w:basedOn w:val="a0"/>
    <w:rsid w:val="00923DD8"/>
  </w:style>
  <w:style w:type="paragraph" w:customStyle="1" w:styleId="220">
    <w:name w:val="Основной текст с отступом 22"/>
    <w:basedOn w:val="a"/>
    <w:rsid w:val="00923DD8"/>
    <w:pPr>
      <w:ind w:firstLine="540"/>
      <w:jc w:val="both"/>
    </w:pPr>
    <w:rPr>
      <w:rFonts w:eastAsia="Calibri"/>
      <w:sz w:val="28"/>
      <w:szCs w:val="24"/>
      <w:lang w:val="uk-UA" w:eastAsia="zh-CN"/>
    </w:rPr>
  </w:style>
  <w:style w:type="character" w:styleId="af6">
    <w:name w:val="Emphasis"/>
    <w:qFormat/>
    <w:rsid w:val="00923DD8"/>
    <w:rPr>
      <w:i/>
      <w:iCs/>
    </w:rPr>
  </w:style>
  <w:style w:type="paragraph" w:styleId="af7">
    <w:name w:val="No Spacing"/>
    <w:uiPriority w:val="1"/>
    <w:qFormat/>
    <w:rsid w:val="00923DD8"/>
    <w:pPr>
      <w:jc w:val="left"/>
    </w:pPr>
    <w:rPr>
      <w:rFonts w:ascii="Times New Roman" w:eastAsia="Times New Roman" w:hAnsi="Times New Roman" w:cs="Times New Roman"/>
      <w:sz w:val="24"/>
      <w:szCs w:val="24"/>
      <w:lang w:val="ru-RU" w:eastAsia="ru-RU"/>
    </w:rPr>
  </w:style>
  <w:style w:type="paragraph" w:customStyle="1" w:styleId="1">
    <w:name w:val="Без интервала1"/>
    <w:rsid w:val="00923DD8"/>
    <w:pPr>
      <w:jc w:val="left"/>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lis.gov.ua/"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B7BB6-4BA9-41CF-822C-AE91E609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33</Pages>
  <Words>11484</Words>
  <Characters>65464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10</cp:revision>
  <cp:lastPrinted>2020-12-01T15:00:00Z</cp:lastPrinted>
  <dcterms:created xsi:type="dcterms:W3CDTF">2020-12-02T07:38:00Z</dcterms:created>
  <dcterms:modified xsi:type="dcterms:W3CDTF">2020-12-03T09:58:00Z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