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65546B" w:rsidRDefault="0065546B" w:rsidP="00B36055">
      <w:pPr>
        <w:rPr>
          <w:sz w:val="28"/>
        </w:rPr>
      </w:pPr>
      <w:r w:rsidRPr="0065546B">
        <w:rPr>
          <w:sz w:val="28"/>
        </w:rPr>
        <w:t>10.</w:t>
      </w:r>
      <w:r w:rsidRPr="00501E2D">
        <w:rPr>
          <w:sz w:val="28"/>
        </w:rPr>
        <w:t>02.2021</w:t>
      </w:r>
      <w:r w:rsidR="002C475C">
        <w:rPr>
          <w:sz w:val="28"/>
          <w:lang w:val="uk-UA"/>
        </w:rPr>
        <w:t xml:space="preserve">      </w:t>
      </w:r>
      <w:r w:rsidR="00501E2D">
        <w:rPr>
          <w:sz w:val="28"/>
          <w:lang w:val="en-US"/>
        </w:rPr>
        <w:t xml:space="preserve">    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501E2D">
        <w:rPr>
          <w:sz w:val="28"/>
          <w:lang w:val="uk-UA"/>
        </w:rPr>
        <w:tab/>
      </w:r>
      <w:r w:rsidR="00501E2D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 w:rsidR="00BF293A">
        <w:rPr>
          <w:sz w:val="28"/>
          <w:lang w:val="uk-UA"/>
        </w:rPr>
        <w:t>№</w:t>
      </w:r>
      <w:r w:rsidR="00BF293A" w:rsidRPr="0065546B">
        <w:rPr>
          <w:sz w:val="28"/>
        </w:rPr>
        <w:t xml:space="preserve"> 140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443859" w:rsidRPr="001516E8" w:rsidRDefault="00FE02C6" w:rsidP="000C3F26">
      <w:pPr>
        <w:jc w:val="both"/>
        <w:rPr>
          <w:b/>
          <w:bCs/>
          <w:sz w:val="28"/>
          <w:szCs w:val="28"/>
          <w:lang w:val="uk-UA"/>
        </w:rPr>
      </w:pPr>
      <w:bookmarkStart w:id="0" w:name="bookmark1"/>
      <w:r w:rsidRPr="001516E8">
        <w:rPr>
          <w:b/>
          <w:bCs/>
          <w:sz w:val="28"/>
          <w:szCs w:val="28"/>
          <w:lang w:val="uk-UA"/>
        </w:rPr>
        <w:t xml:space="preserve">Про прийняття </w:t>
      </w:r>
      <w:bookmarkEnd w:id="0"/>
      <w:r w:rsidRPr="001516E8">
        <w:rPr>
          <w:b/>
          <w:bCs/>
          <w:sz w:val="28"/>
          <w:szCs w:val="28"/>
          <w:lang w:val="uk-UA"/>
        </w:rPr>
        <w:t xml:space="preserve">витрат </w:t>
      </w:r>
      <w:r w:rsidR="000C3F26" w:rsidRPr="001516E8">
        <w:rPr>
          <w:b/>
          <w:bCs/>
          <w:sz w:val="28"/>
          <w:szCs w:val="28"/>
          <w:lang w:val="uk-UA"/>
        </w:rPr>
        <w:t xml:space="preserve">по виконаним роботам </w:t>
      </w:r>
      <w:r w:rsidR="000C3F26" w:rsidRPr="001516E8">
        <w:rPr>
          <w:b/>
          <w:sz w:val="28"/>
          <w:szCs w:val="28"/>
          <w:lang w:val="uk-UA"/>
        </w:rPr>
        <w:t xml:space="preserve">«Реконструкція двох </w:t>
      </w:r>
      <w:proofErr w:type="spellStart"/>
      <w:r w:rsidR="000C3F26" w:rsidRPr="001516E8">
        <w:rPr>
          <w:b/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b/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</w:t>
      </w:r>
      <w:r w:rsidR="0039589E">
        <w:rPr>
          <w:b/>
          <w:sz w:val="28"/>
          <w:szCs w:val="28"/>
          <w:lang w:val="uk-UA"/>
        </w:rPr>
        <w:t xml:space="preserve"> </w:t>
      </w:r>
      <w:r w:rsidR="000C3F26" w:rsidRPr="001516E8">
        <w:rPr>
          <w:b/>
          <w:sz w:val="28"/>
          <w:szCs w:val="28"/>
          <w:lang w:val="uk-UA"/>
        </w:rPr>
        <w:t>(Коригування)</w:t>
      </w:r>
      <w:r w:rsidR="0039589E">
        <w:rPr>
          <w:b/>
          <w:sz w:val="28"/>
          <w:szCs w:val="28"/>
          <w:lang w:val="uk-UA"/>
        </w:rPr>
        <w:t xml:space="preserve">» </w:t>
      </w:r>
      <w:r w:rsidR="000C3F26" w:rsidRPr="001516E8">
        <w:rPr>
          <w:b/>
          <w:sz w:val="28"/>
          <w:szCs w:val="28"/>
          <w:lang w:val="uk-UA"/>
        </w:rPr>
        <w:t xml:space="preserve"> </w:t>
      </w:r>
      <w:r w:rsidR="00443859" w:rsidRPr="001516E8">
        <w:rPr>
          <w:b/>
          <w:bCs/>
          <w:sz w:val="28"/>
          <w:szCs w:val="28"/>
          <w:lang w:val="uk-UA"/>
        </w:rPr>
        <w:t>у власність територіальної громади м.</w:t>
      </w:r>
      <w:r w:rsidR="00FE26B5" w:rsidRPr="001516E8">
        <w:rPr>
          <w:b/>
          <w:bCs/>
          <w:sz w:val="28"/>
          <w:szCs w:val="28"/>
          <w:lang w:val="uk-UA"/>
        </w:rPr>
        <w:t xml:space="preserve"> </w:t>
      </w:r>
      <w:r w:rsidR="00443859" w:rsidRPr="001516E8">
        <w:rPr>
          <w:b/>
          <w:bCs/>
          <w:sz w:val="28"/>
          <w:szCs w:val="28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b/>
          <w:sz w:val="26"/>
          <w:szCs w:val="26"/>
          <w:lang w:val="uk-UA"/>
        </w:rPr>
      </w:pP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Pr="001516E8" w:rsidRDefault="00D82B1C" w:rsidP="005F4195">
      <w:pPr>
        <w:ind w:firstLine="708"/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Розглянувши лист Департаменту житлово-комунального господарства Луганської обласної державної адміністрації від </w:t>
      </w:r>
      <w:r w:rsidR="000C3F26" w:rsidRPr="001516E8">
        <w:rPr>
          <w:sz w:val="28"/>
          <w:szCs w:val="28"/>
          <w:lang w:val="uk-UA"/>
        </w:rPr>
        <w:t>01</w:t>
      </w:r>
      <w:r w:rsidR="00C6281D" w:rsidRPr="001516E8">
        <w:rPr>
          <w:sz w:val="28"/>
          <w:szCs w:val="28"/>
          <w:lang w:val="uk-UA"/>
        </w:rPr>
        <w:t>.</w:t>
      </w:r>
      <w:r w:rsidR="000C3F26" w:rsidRPr="001516E8">
        <w:rPr>
          <w:sz w:val="28"/>
          <w:szCs w:val="28"/>
          <w:lang w:val="uk-UA"/>
        </w:rPr>
        <w:t>02.2021</w:t>
      </w:r>
      <w:r w:rsidRPr="001516E8">
        <w:rPr>
          <w:sz w:val="28"/>
          <w:szCs w:val="28"/>
          <w:lang w:val="uk-UA"/>
        </w:rPr>
        <w:t xml:space="preserve"> № </w:t>
      </w:r>
      <w:r w:rsidR="000C3F26" w:rsidRPr="001516E8">
        <w:rPr>
          <w:sz w:val="28"/>
          <w:szCs w:val="28"/>
          <w:lang w:val="uk-UA"/>
        </w:rPr>
        <w:t>03-14-72</w:t>
      </w:r>
      <w:r w:rsidRPr="001516E8">
        <w:rPr>
          <w:sz w:val="28"/>
          <w:szCs w:val="28"/>
          <w:lang w:val="uk-UA"/>
        </w:rPr>
        <w:t xml:space="preserve"> щодо </w:t>
      </w:r>
      <w:r w:rsidR="000C3F26" w:rsidRPr="001516E8">
        <w:rPr>
          <w:sz w:val="28"/>
          <w:szCs w:val="28"/>
          <w:lang w:val="uk-UA"/>
        </w:rPr>
        <w:t xml:space="preserve"> </w:t>
      </w:r>
      <w:r w:rsidRPr="001516E8">
        <w:rPr>
          <w:sz w:val="28"/>
          <w:szCs w:val="28"/>
          <w:lang w:val="uk-UA"/>
        </w:rPr>
        <w:t xml:space="preserve">передачі витрат </w:t>
      </w:r>
      <w:r w:rsidR="00443859" w:rsidRPr="001516E8">
        <w:rPr>
          <w:sz w:val="28"/>
          <w:szCs w:val="28"/>
          <w:lang w:val="uk-UA"/>
        </w:rPr>
        <w:t xml:space="preserve">по виконаним роботам </w:t>
      </w:r>
      <w:r w:rsidR="000C3F26" w:rsidRPr="001516E8">
        <w:rPr>
          <w:sz w:val="28"/>
          <w:szCs w:val="28"/>
          <w:lang w:val="uk-UA"/>
        </w:rPr>
        <w:t xml:space="preserve">«Реконструкція двох </w:t>
      </w:r>
      <w:proofErr w:type="spellStart"/>
      <w:r w:rsidR="000C3F26" w:rsidRPr="001516E8">
        <w:rPr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</w:t>
      </w:r>
      <w:r w:rsidR="0039589E">
        <w:rPr>
          <w:sz w:val="28"/>
          <w:szCs w:val="28"/>
          <w:lang w:val="uk-UA"/>
        </w:rPr>
        <w:t xml:space="preserve"> </w:t>
      </w:r>
      <w:r w:rsidR="000C3F26" w:rsidRPr="001516E8">
        <w:rPr>
          <w:sz w:val="28"/>
          <w:szCs w:val="28"/>
          <w:lang w:val="uk-UA"/>
        </w:rPr>
        <w:t xml:space="preserve">(Коригування», </w:t>
      </w:r>
      <w:r w:rsidR="00B30731" w:rsidRPr="001516E8">
        <w:rPr>
          <w:sz w:val="28"/>
          <w:szCs w:val="28"/>
          <w:lang w:val="uk-UA"/>
        </w:rPr>
        <w:t xml:space="preserve"> </w:t>
      </w:r>
      <w:r w:rsidR="00FE02C6" w:rsidRPr="001516E8">
        <w:rPr>
          <w:sz w:val="28"/>
          <w:szCs w:val="28"/>
          <w:lang w:val="uk-UA"/>
        </w:rPr>
        <w:t>керуючись Положенням (стандартом) бухгалтерського обліку 7 «Основні засоби»,</w:t>
      </w:r>
      <w:r w:rsidRPr="001516E8">
        <w:rPr>
          <w:sz w:val="28"/>
          <w:szCs w:val="28"/>
          <w:lang w:val="uk-UA"/>
        </w:rPr>
        <w:t xml:space="preserve"> </w:t>
      </w:r>
      <w:r w:rsidR="00FE02C6" w:rsidRPr="001516E8">
        <w:rPr>
          <w:sz w:val="28"/>
          <w:szCs w:val="28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</w:t>
      </w:r>
      <w:r w:rsidR="000C3F26" w:rsidRPr="001516E8">
        <w:rPr>
          <w:sz w:val="28"/>
          <w:szCs w:val="28"/>
          <w:lang w:val="uk-UA"/>
        </w:rPr>
        <w:t xml:space="preserve"> </w:t>
      </w:r>
      <w:r w:rsidR="00FE02C6" w:rsidRPr="001516E8">
        <w:rPr>
          <w:sz w:val="28"/>
          <w:szCs w:val="28"/>
          <w:lang w:val="uk-UA"/>
        </w:rPr>
        <w:t xml:space="preserve">№ 288/4509, </w:t>
      </w:r>
      <w:r w:rsidR="006F7AD5" w:rsidRPr="001516E8">
        <w:rPr>
          <w:sz w:val="28"/>
          <w:szCs w:val="28"/>
          <w:lang w:val="uk-UA"/>
        </w:rPr>
        <w:t>керуючись пунктом</w:t>
      </w:r>
      <w:r w:rsidR="000C3F26" w:rsidRPr="001516E8">
        <w:rPr>
          <w:sz w:val="28"/>
          <w:szCs w:val="28"/>
          <w:lang w:val="uk-UA"/>
        </w:rPr>
        <w:t xml:space="preserve"> </w:t>
      </w:r>
      <w:r w:rsidR="006F7AD5" w:rsidRPr="001516E8">
        <w:rPr>
          <w:sz w:val="28"/>
          <w:szCs w:val="28"/>
          <w:lang w:val="uk-UA"/>
        </w:rPr>
        <w:t xml:space="preserve">12 частини </w:t>
      </w:r>
      <w:r w:rsidR="00DC7068" w:rsidRPr="001516E8">
        <w:rPr>
          <w:sz w:val="28"/>
          <w:szCs w:val="28"/>
          <w:lang w:val="uk-UA"/>
        </w:rPr>
        <w:t xml:space="preserve">першої </w:t>
      </w:r>
      <w:r w:rsidR="006F7AD5" w:rsidRPr="001516E8">
        <w:rPr>
          <w:sz w:val="28"/>
          <w:szCs w:val="28"/>
          <w:lang w:val="uk-UA"/>
        </w:rPr>
        <w:t xml:space="preserve"> статті 4, пунктом 8  частини </w:t>
      </w:r>
      <w:r w:rsidR="00DC7068" w:rsidRPr="001516E8">
        <w:rPr>
          <w:sz w:val="28"/>
          <w:szCs w:val="28"/>
          <w:lang w:val="uk-UA"/>
        </w:rPr>
        <w:t xml:space="preserve">третьої  </w:t>
      </w:r>
      <w:r w:rsidR="006F7AD5" w:rsidRPr="001516E8">
        <w:rPr>
          <w:sz w:val="28"/>
          <w:szCs w:val="28"/>
          <w:lang w:val="uk-UA"/>
        </w:rPr>
        <w:t xml:space="preserve">статті 6 </w:t>
      </w:r>
      <w:r w:rsidR="009338FD" w:rsidRPr="001516E8">
        <w:rPr>
          <w:sz w:val="28"/>
          <w:szCs w:val="28"/>
          <w:lang w:val="uk-UA"/>
        </w:rPr>
        <w:t>Закону України «Про вій</w:t>
      </w:r>
      <w:r w:rsidR="006F7AD5" w:rsidRPr="001516E8">
        <w:rPr>
          <w:sz w:val="28"/>
          <w:szCs w:val="28"/>
          <w:lang w:val="uk-UA"/>
        </w:rPr>
        <w:t>ськово-цивільні адміністрації»</w:t>
      </w:r>
    </w:p>
    <w:p w:rsidR="00FE02C6" w:rsidRPr="001516E8" w:rsidRDefault="00FE02C6" w:rsidP="00FE02C6">
      <w:pPr>
        <w:jc w:val="both"/>
        <w:rPr>
          <w:sz w:val="28"/>
          <w:szCs w:val="28"/>
          <w:lang w:val="uk-UA"/>
        </w:rPr>
      </w:pPr>
    </w:p>
    <w:p w:rsidR="00FE02C6" w:rsidRPr="001516E8" w:rsidRDefault="00363956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  <w:r w:rsidRPr="001516E8">
        <w:rPr>
          <w:b/>
          <w:sz w:val="28"/>
          <w:szCs w:val="28"/>
          <w:lang w:val="uk-UA"/>
        </w:rPr>
        <w:t>зобов’язую</w:t>
      </w:r>
      <w:r w:rsidR="00FE02C6" w:rsidRPr="001516E8">
        <w:rPr>
          <w:b/>
          <w:sz w:val="28"/>
          <w:szCs w:val="28"/>
          <w:lang w:val="uk-UA"/>
        </w:rPr>
        <w:t>:</w:t>
      </w:r>
      <w:bookmarkEnd w:id="1"/>
    </w:p>
    <w:p w:rsidR="00FE02C6" w:rsidRPr="001516E8" w:rsidRDefault="00FE02C6" w:rsidP="00FE02C6">
      <w:pPr>
        <w:jc w:val="both"/>
        <w:rPr>
          <w:sz w:val="28"/>
          <w:szCs w:val="28"/>
          <w:lang w:val="uk-UA"/>
        </w:rPr>
      </w:pPr>
    </w:p>
    <w:p w:rsidR="00541494" w:rsidRPr="001516E8" w:rsidRDefault="00FE02C6" w:rsidP="009E603D">
      <w:pPr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     1. Надати згоду на прийняття витрат </w:t>
      </w:r>
      <w:r w:rsidR="000C3F26" w:rsidRPr="001516E8">
        <w:rPr>
          <w:sz w:val="28"/>
          <w:szCs w:val="28"/>
          <w:lang w:val="uk-UA"/>
        </w:rPr>
        <w:t xml:space="preserve">по виконаним роботам «Реконструкція двох </w:t>
      </w:r>
      <w:proofErr w:type="spellStart"/>
      <w:r w:rsidR="000C3F26" w:rsidRPr="001516E8">
        <w:rPr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 (Коригування)»</w:t>
      </w:r>
      <w:r w:rsidRPr="001516E8">
        <w:rPr>
          <w:sz w:val="28"/>
          <w:szCs w:val="28"/>
          <w:lang w:val="uk-UA"/>
        </w:rPr>
        <w:t xml:space="preserve"> </w:t>
      </w:r>
      <w:r w:rsidR="00443859" w:rsidRPr="001516E8">
        <w:rPr>
          <w:sz w:val="28"/>
          <w:szCs w:val="28"/>
          <w:lang w:val="uk-UA"/>
        </w:rPr>
        <w:t>та підтверджуючої документації</w:t>
      </w:r>
      <w:r w:rsidR="00AC2C3D" w:rsidRPr="001516E8">
        <w:rPr>
          <w:sz w:val="28"/>
          <w:szCs w:val="28"/>
          <w:lang w:val="uk-UA"/>
        </w:rPr>
        <w:t xml:space="preserve"> у власність територіальної громади.</w:t>
      </w:r>
    </w:p>
    <w:p w:rsidR="00FE02C6" w:rsidRPr="001516E8" w:rsidRDefault="00FE02C6" w:rsidP="009E603D">
      <w:pPr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    </w:t>
      </w:r>
    </w:p>
    <w:p w:rsidR="007114BE" w:rsidRPr="001516E8" w:rsidRDefault="00FE02C6" w:rsidP="007114BE">
      <w:pPr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    2. Управлінню житлово-комунального господарства</w:t>
      </w:r>
      <w:r w:rsidR="00B30731" w:rsidRPr="001516E8">
        <w:rPr>
          <w:sz w:val="28"/>
          <w:szCs w:val="28"/>
          <w:lang w:val="uk-UA"/>
        </w:rPr>
        <w:t xml:space="preserve"> військово-цивільної адміністрації  міста Лисичанськ Луганської області  </w:t>
      </w:r>
      <w:r w:rsidRPr="001516E8">
        <w:rPr>
          <w:sz w:val="28"/>
          <w:szCs w:val="28"/>
          <w:lang w:val="uk-UA"/>
        </w:rPr>
        <w:t xml:space="preserve"> (Віталій САХАНЬ) прийняти від Луганської обласної державної адміністрації витрати</w:t>
      </w:r>
      <w:r w:rsidR="00B30731" w:rsidRPr="001516E8">
        <w:rPr>
          <w:sz w:val="28"/>
          <w:szCs w:val="28"/>
          <w:lang w:val="uk-UA"/>
        </w:rPr>
        <w:t xml:space="preserve"> </w:t>
      </w:r>
      <w:r w:rsidRPr="001516E8">
        <w:rPr>
          <w:sz w:val="28"/>
          <w:szCs w:val="28"/>
          <w:lang w:val="uk-UA"/>
        </w:rPr>
        <w:t xml:space="preserve"> </w:t>
      </w:r>
      <w:r w:rsidR="000C3F26" w:rsidRPr="001516E8">
        <w:rPr>
          <w:sz w:val="28"/>
          <w:szCs w:val="28"/>
          <w:lang w:val="uk-UA"/>
        </w:rPr>
        <w:t xml:space="preserve">по виконаним роботам «Реконструкція двох </w:t>
      </w:r>
      <w:proofErr w:type="spellStart"/>
      <w:r w:rsidR="000C3F26" w:rsidRPr="001516E8">
        <w:rPr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 (Коригування)»</w:t>
      </w:r>
      <w:r w:rsidR="007114BE" w:rsidRPr="001516E8">
        <w:rPr>
          <w:sz w:val="28"/>
          <w:szCs w:val="28"/>
          <w:lang w:val="uk-UA"/>
        </w:rPr>
        <w:t xml:space="preserve"> та підтверджуюч</w:t>
      </w:r>
      <w:r w:rsidR="001767B5" w:rsidRPr="001516E8">
        <w:rPr>
          <w:sz w:val="28"/>
          <w:szCs w:val="28"/>
          <w:lang w:val="uk-UA"/>
        </w:rPr>
        <w:t>у</w:t>
      </w:r>
      <w:r w:rsidR="007114BE" w:rsidRPr="001516E8">
        <w:rPr>
          <w:sz w:val="28"/>
          <w:szCs w:val="28"/>
          <w:lang w:val="uk-UA"/>
        </w:rPr>
        <w:t xml:space="preserve"> документаці</w:t>
      </w:r>
      <w:r w:rsidR="001767B5" w:rsidRPr="001516E8">
        <w:rPr>
          <w:sz w:val="28"/>
          <w:szCs w:val="28"/>
          <w:lang w:val="uk-UA"/>
        </w:rPr>
        <w:t>ю</w:t>
      </w:r>
      <w:r w:rsidR="007114BE" w:rsidRPr="001516E8">
        <w:rPr>
          <w:sz w:val="28"/>
          <w:szCs w:val="28"/>
          <w:lang w:val="uk-UA"/>
        </w:rPr>
        <w:t xml:space="preserve"> загальною вартістю </w:t>
      </w:r>
      <w:r w:rsidR="000C3F26" w:rsidRPr="001516E8">
        <w:rPr>
          <w:sz w:val="28"/>
          <w:szCs w:val="28"/>
          <w:lang w:val="uk-UA"/>
        </w:rPr>
        <w:t>60 754 779,58</w:t>
      </w:r>
      <w:r w:rsidR="007114BE" w:rsidRPr="001516E8">
        <w:rPr>
          <w:sz w:val="28"/>
          <w:szCs w:val="28"/>
          <w:lang w:val="uk-UA"/>
        </w:rPr>
        <w:t xml:space="preserve"> грн. </w:t>
      </w:r>
    </w:p>
    <w:p w:rsidR="00FE02C6" w:rsidRPr="001516E8" w:rsidRDefault="00FE02C6" w:rsidP="009E603D">
      <w:pPr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    </w:t>
      </w:r>
    </w:p>
    <w:p w:rsidR="007114BE" w:rsidRPr="001516E8" w:rsidRDefault="00FE02C6" w:rsidP="007114BE">
      <w:pPr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   3. </w:t>
      </w:r>
      <w:r w:rsidR="00B30731" w:rsidRPr="001516E8">
        <w:rPr>
          <w:sz w:val="28"/>
          <w:szCs w:val="28"/>
          <w:lang w:val="uk-UA"/>
        </w:rPr>
        <w:t>Управлінню житлово-комунального господарства військово-цивільної адміністрації  міста Лисичанськ Луганської області   (Віталій САХАНЬ)</w:t>
      </w:r>
      <w:r w:rsidRPr="001516E8">
        <w:rPr>
          <w:sz w:val="28"/>
          <w:szCs w:val="28"/>
          <w:lang w:val="uk-UA"/>
        </w:rPr>
        <w:t xml:space="preserve"> </w:t>
      </w:r>
      <w:r w:rsidRPr="001516E8">
        <w:rPr>
          <w:sz w:val="28"/>
          <w:szCs w:val="28"/>
          <w:lang w:val="uk-UA"/>
        </w:rPr>
        <w:lastRenderedPageBreak/>
        <w:t xml:space="preserve">передати з </w:t>
      </w:r>
      <w:proofErr w:type="spellStart"/>
      <w:r w:rsidRPr="001516E8">
        <w:rPr>
          <w:sz w:val="28"/>
          <w:szCs w:val="28"/>
          <w:lang w:val="uk-UA"/>
        </w:rPr>
        <w:t>баланса</w:t>
      </w:r>
      <w:proofErr w:type="spellEnd"/>
      <w:r w:rsidRPr="001516E8">
        <w:rPr>
          <w:sz w:val="28"/>
          <w:szCs w:val="28"/>
          <w:lang w:val="uk-UA"/>
        </w:rPr>
        <w:t xml:space="preserve"> управління на баланс </w:t>
      </w:r>
      <w:r w:rsidR="007114BE" w:rsidRPr="001516E8">
        <w:rPr>
          <w:sz w:val="28"/>
          <w:szCs w:val="28"/>
          <w:lang w:val="uk-UA"/>
        </w:rPr>
        <w:t>Лисичанському комунальному спеціалізованому підприємству по видобутку,</w:t>
      </w:r>
      <w:r w:rsidR="009F6CC7" w:rsidRPr="001516E8">
        <w:rPr>
          <w:sz w:val="28"/>
          <w:szCs w:val="28"/>
          <w:lang w:val="uk-UA"/>
        </w:rPr>
        <w:t xml:space="preserve"> </w:t>
      </w:r>
      <w:r w:rsidR="007114BE" w:rsidRPr="001516E8">
        <w:rPr>
          <w:sz w:val="28"/>
          <w:szCs w:val="28"/>
          <w:lang w:val="uk-UA"/>
        </w:rPr>
        <w:t>обробці, реалізації води та очищенню стоків «</w:t>
      </w:r>
      <w:proofErr w:type="spellStart"/>
      <w:r w:rsidR="007114BE" w:rsidRPr="001516E8">
        <w:rPr>
          <w:sz w:val="28"/>
          <w:szCs w:val="28"/>
          <w:lang w:val="uk-UA"/>
        </w:rPr>
        <w:t>Лисичанськводоканал</w:t>
      </w:r>
      <w:proofErr w:type="spellEnd"/>
      <w:r w:rsidR="007114BE" w:rsidRPr="001516E8">
        <w:rPr>
          <w:sz w:val="28"/>
          <w:szCs w:val="28"/>
          <w:lang w:val="uk-UA"/>
        </w:rPr>
        <w:t xml:space="preserve">» </w:t>
      </w:r>
      <w:r w:rsidRPr="001516E8">
        <w:rPr>
          <w:sz w:val="28"/>
          <w:szCs w:val="28"/>
          <w:lang w:val="uk-UA"/>
        </w:rPr>
        <w:t>(</w:t>
      </w:r>
      <w:r w:rsidR="00753334" w:rsidRPr="001516E8">
        <w:rPr>
          <w:sz w:val="28"/>
          <w:szCs w:val="28"/>
          <w:lang w:val="uk-UA"/>
        </w:rPr>
        <w:t>Юрій ЯВТУШЕНКО</w:t>
      </w:r>
      <w:r w:rsidRPr="001516E8">
        <w:rPr>
          <w:sz w:val="28"/>
          <w:szCs w:val="28"/>
          <w:lang w:val="uk-UA"/>
        </w:rPr>
        <w:t xml:space="preserve">) витрати </w:t>
      </w:r>
      <w:r w:rsidR="000C3F26" w:rsidRPr="001516E8">
        <w:rPr>
          <w:sz w:val="28"/>
          <w:szCs w:val="28"/>
          <w:lang w:val="uk-UA"/>
        </w:rPr>
        <w:t xml:space="preserve">по виконаним роботам «Реконструкція двох </w:t>
      </w:r>
      <w:proofErr w:type="spellStart"/>
      <w:r w:rsidR="000C3F26" w:rsidRPr="001516E8">
        <w:rPr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 (Коригування)»</w:t>
      </w:r>
      <w:r w:rsidR="00B30731" w:rsidRPr="001516E8">
        <w:rPr>
          <w:sz w:val="28"/>
          <w:szCs w:val="28"/>
          <w:lang w:val="uk-UA"/>
        </w:rPr>
        <w:t xml:space="preserve"> та підтверджуючу документацію </w:t>
      </w:r>
      <w:r w:rsidR="007114BE" w:rsidRPr="001516E8">
        <w:rPr>
          <w:sz w:val="28"/>
          <w:szCs w:val="28"/>
          <w:lang w:val="uk-UA"/>
        </w:rPr>
        <w:t xml:space="preserve">загальною вартістю </w:t>
      </w:r>
      <w:r w:rsidR="000C3F26" w:rsidRPr="001516E8">
        <w:rPr>
          <w:sz w:val="28"/>
          <w:szCs w:val="28"/>
          <w:lang w:val="uk-UA"/>
        </w:rPr>
        <w:t>60 754 779,58</w:t>
      </w:r>
      <w:r w:rsidR="007114BE" w:rsidRPr="001516E8">
        <w:rPr>
          <w:sz w:val="28"/>
          <w:szCs w:val="28"/>
          <w:lang w:val="uk-UA"/>
        </w:rPr>
        <w:t xml:space="preserve"> грн. </w:t>
      </w:r>
    </w:p>
    <w:p w:rsidR="00FE02C6" w:rsidRPr="001516E8" w:rsidRDefault="00FE02C6" w:rsidP="009E603D">
      <w:pPr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1516E8">
        <w:rPr>
          <w:rStyle w:val="2"/>
          <w:color w:val="000000"/>
          <w:sz w:val="28"/>
          <w:szCs w:val="28"/>
          <w:lang w:val="uk-UA" w:eastAsia="uk-UA"/>
        </w:rPr>
        <w:t xml:space="preserve">    </w:t>
      </w:r>
    </w:p>
    <w:p w:rsidR="00B30731" w:rsidRPr="001516E8" w:rsidRDefault="00FE02C6" w:rsidP="00B30731">
      <w:pPr>
        <w:jc w:val="both"/>
        <w:rPr>
          <w:sz w:val="28"/>
          <w:szCs w:val="28"/>
          <w:lang w:val="uk-UA"/>
        </w:rPr>
      </w:pPr>
      <w:r w:rsidRPr="001516E8">
        <w:rPr>
          <w:rStyle w:val="2"/>
          <w:color w:val="000000"/>
          <w:sz w:val="28"/>
          <w:szCs w:val="28"/>
          <w:lang w:val="uk-UA" w:eastAsia="uk-UA"/>
        </w:rPr>
        <w:t xml:space="preserve">     4. </w:t>
      </w:r>
      <w:r w:rsidR="00DC7068" w:rsidRPr="001516E8">
        <w:rPr>
          <w:sz w:val="28"/>
          <w:szCs w:val="28"/>
          <w:lang w:val="uk-UA"/>
        </w:rPr>
        <w:t>Лисичанському комунальному спеціалізованому підприємству по видобутку, обробці, реалізації води та очищенню стоків «</w:t>
      </w:r>
      <w:proofErr w:type="spellStart"/>
      <w:r w:rsidR="00DC7068" w:rsidRPr="001516E8">
        <w:rPr>
          <w:sz w:val="28"/>
          <w:szCs w:val="28"/>
          <w:lang w:val="uk-UA"/>
        </w:rPr>
        <w:t>Лисичанськводоканал</w:t>
      </w:r>
      <w:proofErr w:type="spellEnd"/>
      <w:r w:rsidR="00DC7068" w:rsidRPr="001516E8">
        <w:rPr>
          <w:sz w:val="28"/>
          <w:szCs w:val="28"/>
          <w:lang w:val="uk-UA"/>
        </w:rPr>
        <w:t>»</w:t>
      </w:r>
      <w:r w:rsidRPr="001516E8">
        <w:rPr>
          <w:sz w:val="28"/>
          <w:szCs w:val="28"/>
          <w:lang w:val="uk-UA"/>
        </w:rPr>
        <w:t xml:space="preserve"> (</w:t>
      </w:r>
      <w:r w:rsidR="00753334" w:rsidRPr="001516E8">
        <w:rPr>
          <w:sz w:val="28"/>
          <w:szCs w:val="28"/>
          <w:lang w:val="uk-UA"/>
        </w:rPr>
        <w:t>Юрій ЯВТУШЕНКО</w:t>
      </w:r>
      <w:r w:rsidRPr="001516E8">
        <w:rPr>
          <w:sz w:val="28"/>
          <w:szCs w:val="28"/>
          <w:lang w:val="uk-UA"/>
        </w:rPr>
        <w:t xml:space="preserve">) прийняти на баланс витрати </w:t>
      </w:r>
      <w:r w:rsidR="000C3F26" w:rsidRPr="001516E8">
        <w:rPr>
          <w:sz w:val="28"/>
          <w:szCs w:val="28"/>
          <w:lang w:val="uk-UA"/>
        </w:rPr>
        <w:t xml:space="preserve">по виконаним роботам «Реконструкція двох </w:t>
      </w:r>
      <w:proofErr w:type="spellStart"/>
      <w:r w:rsidR="000C3F26" w:rsidRPr="001516E8">
        <w:rPr>
          <w:sz w:val="28"/>
          <w:szCs w:val="28"/>
          <w:lang w:val="uk-UA"/>
        </w:rPr>
        <w:t>Білогорівських</w:t>
      </w:r>
      <w:proofErr w:type="spellEnd"/>
      <w:r w:rsidR="000C3F26" w:rsidRPr="001516E8">
        <w:rPr>
          <w:sz w:val="28"/>
          <w:szCs w:val="28"/>
          <w:lang w:val="uk-UA"/>
        </w:rPr>
        <w:t xml:space="preserve"> магістральних водоводів Ду600мм та Ду500мм протяжністю 10,8 км кожної ділянки (Коригування)»</w:t>
      </w:r>
      <w:r w:rsidR="00B30731" w:rsidRPr="001516E8">
        <w:rPr>
          <w:sz w:val="28"/>
          <w:szCs w:val="28"/>
          <w:lang w:val="uk-UA"/>
        </w:rPr>
        <w:t xml:space="preserve"> та підтверджуючу документацію загальною вартістю </w:t>
      </w:r>
      <w:r w:rsidR="000C3F26" w:rsidRPr="001516E8">
        <w:rPr>
          <w:sz w:val="28"/>
          <w:szCs w:val="28"/>
          <w:lang w:val="uk-UA"/>
        </w:rPr>
        <w:t xml:space="preserve">60 754 779,58 </w:t>
      </w:r>
      <w:r w:rsidR="00B30731" w:rsidRPr="001516E8">
        <w:rPr>
          <w:sz w:val="28"/>
          <w:szCs w:val="28"/>
          <w:lang w:val="uk-UA"/>
        </w:rPr>
        <w:t xml:space="preserve">грн. </w:t>
      </w:r>
    </w:p>
    <w:p w:rsidR="00D221F0" w:rsidRPr="001516E8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 </w:t>
      </w:r>
      <w:r w:rsidR="00D221F0" w:rsidRPr="001516E8"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Pr="001516E8" w:rsidRDefault="00CA18CC" w:rsidP="009E603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Pr="001516E8" w:rsidRDefault="009338FD" w:rsidP="005F4195">
      <w:pPr>
        <w:tabs>
          <w:tab w:val="left" w:pos="7125"/>
        </w:tabs>
        <w:jc w:val="both"/>
        <w:rPr>
          <w:sz w:val="28"/>
          <w:szCs w:val="28"/>
          <w:lang w:val="uk-UA"/>
        </w:rPr>
      </w:pPr>
      <w:r w:rsidRPr="001516E8">
        <w:rPr>
          <w:sz w:val="28"/>
          <w:szCs w:val="28"/>
          <w:lang w:val="uk-UA"/>
        </w:rPr>
        <w:t xml:space="preserve">  </w:t>
      </w:r>
      <w:r w:rsidR="009F6CC7" w:rsidRPr="001516E8">
        <w:rPr>
          <w:sz w:val="28"/>
          <w:szCs w:val="28"/>
          <w:lang w:val="uk-UA"/>
        </w:rPr>
        <w:t xml:space="preserve"> </w:t>
      </w:r>
      <w:r w:rsidR="00D221F0" w:rsidRPr="001516E8">
        <w:rPr>
          <w:sz w:val="28"/>
          <w:szCs w:val="28"/>
          <w:lang w:val="uk-UA"/>
        </w:rPr>
        <w:t>6</w:t>
      </w:r>
      <w:r w:rsidR="00B36055" w:rsidRPr="001516E8">
        <w:rPr>
          <w:sz w:val="28"/>
          <w:szCs w:val="28"/>
          <w:lang w:val="uk-UA"/>
        </w:rPr>
        <w:t>.</w:t>
      </w:r>
      <w:r w:rsidR="008F45F3" w:rsidRPr="001516E8">
        <w:rPr>
          <w:sz w:val="28"/>
          <w:szCs w:val="28"/>
          <w:lang w:val="uk-UA"/>
        </w:rPr>
        <w:t xml:space="preserve"> </w:t>
      </w:r>
      <w:r w:rsidR="00B36055" w:rsidRPr="001516E8">
        <w:rPr>
          <w:sz w:val="28"/>
          <w:szCs w:val="28"/>
          <w:lang w:val="uk-UA"/>
        </w:rPr>
        <w:t xml:space="preserve">Контроль за виконанням розпорядження </w:t>
      </w:r>
      <w:r w:rsidR="00DC7068" w:rsidRPr="001516E8">
        <w:rPr>
          <w:sz w:val="28"/>
          <w:szCs w:val="28"/>
          <w:lang w:val="uk-UA"/>
        </w:rPr>
        <w:t xml:space="preserve">покласти на заступника  керівника з питань безпеки та громадського порядку </w:t>
      </w:r>
      <w:r w:rsidR="005F4195">
        <w:rPr>
          <w:sz w:val="28"/>
          <w:szCs w:val="28"/>
          <w:lang w:val="uk-UA"/>
        </w:rPr>
        <w:t>в</w:t>
      </w:r>
      <w:r w:rsidR="00DC7068" w:rsidRPr="001516E8">
        <w:rPr>
          <w:sz w:val="28"/>
          <w:szCs w:val="28"/>
          <w:lang w:val="uk-UA"/>
        </w:rPr>
        <w:t xml:space="preserve">ійськово-цивільної адміністрації  </w:t>
      </w:r>
      <w:proofErr w:type="spellStart"/>
      <w:r w:rsidR="00DC7068" w:rsidRPr="001516E8">
        <w:rPr>
          <w:sz w:val="28"/>
          <w:szCs w:val="28"/>
          <w:lang w:val="uk-UA"/>
        </w:rPr>
        <w:t>м.Лисичанська</w:t>
      </w:r>
      <w:proofErr w:type="spellEnd"/>
      <w:r w:rsidR="00DC7068" w:rsidRPr="001516E8">
        <w:rPr>
          <w:sz w:val="28"/>
          <w:szCs w:val="28"/>
          <w:lang w:val="uk-UA"/>
        </w:rPr>
        <w:t xml:space="preserve">  Станіслава МОСЕЙК</w:t>
      </w:r>
      <w:r w:rsidR="005F4195">
        <w:rPr>
          <w:sz w:val="28"/>
          <w:szCs w:val="28"/>
          <w:lang w:val="uk-UA"/>
        </w:rPr>
        <w:t>А</w:t>
      </w:r>
      <w:r w:rsidR="00DC7068" w:rsidRPr="001516E8">
        <w:rPr>
          <w:sz w:val="28"/>
          <w:szCs w:val="28"/>
          <w:lang w:val="uk-UA"/>
        </w:rPr>
        <w:t>.</w:t>
      </w:r>
    </w:p>
    <w:p w:rsidR="00B36055" w:rsidRPr="001516E8" w:rsidRDefault="00B36055" w:rsidP="009E603D">
      <w:pPr>
        <w:jc w:val="both"/>
        <w:rPr>
          <w:sz w:val="28"/>
          <w:szCs w:val="28"/>
          <w:lang w:val="uk-UA"/>
        </w:rPr>
      </w:pPr>
    </w:p>
    <w:p w:rsidR="00B36055" w:rsidRPr="001516E8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282981" w:rsidRDefault="00B36055" w:rsidP="001A65A8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="005F4195">
        <w:rPr>
          <w:b/>
          <w:sz w:val="28"/>
          <w:szCs w:val="28"/>
          <w:lang w:val="uk-UA"/>
        </w:rPr>
        <w:t xml:space="preserve">     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Default="001D1F9E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2F00B5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CC" w:rsidRDefault="00B11DCC" w:rsidP="006F1556">
      <w:r>
        <w:separator/>
      </w:r>
    </w:p>
  </w:endnote>
  <w:endnote w:type="continuationSeparator" w:id="0">
    <w:p w:rsidR="00B11DCC" w:rsidRDefault="00B11DC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CC" w:rsidRDefault="00B11DCC" w:rsidP="006F1556">
      <w:r>
        <w:separator/>
      </w:r>
    </w:p>
  </w:footnote>
  <w:footnote w:type="continuationSeparator" w:id="0">
    <w:p w:rsidR="00B11DCC" w:rsidRDefault="00B11DC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B11DCC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34CA8"/>
    <w:rsid w:val="00042F1D"/>
    <w:rsid w:val="00057132"/>
    <w:rsid w:val="000844C0"/>
    <w:rsid w:val="000C3F26"/>
    <w:rsid w:val="000C47B1"/>
    <w:rsid w:val="000C6601"/>
    <w:rsid w:val="0010196F"/>
    <w:rsid w:val="0011419B"/>
    <w:rsid w:val="00130E34"/>
    <w:rsid w:val="00146C6E"/>
    <w:rsid w:val="0014757A"/>
    <w:rsid w:val="001516E8"/>
    <w:rsid w:val="00160982"/>
    <w:rsid w:val="001767B5"/>
    <w:rsid w:val="001A0EBD"/>
    <w:rsid w:val="001A65A8"/>
    <w:rsid w:val="001C4AF6"/>
    <w:rsid w:val="001C5ED7"/>
    <w:rsid w:val="001D1F9E"/>
    <w:rsid w:val="001D4D58"/>
    <w:rsid w:val="001E092D"/>
    <w:rsid w:val="001F49E6"/>
    <w:rsid w:val="00201E26"/>
    <w:rsid w:val="00201F25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2F00B5"/>
    <w:rsid w:val="0030578E"/>
    <w:rsid w:val="003157D2"/>
    <w:rsid w:val="003421AE"/>
    <w:rsid w:val="00363956"/>
    <w:rsid w:val="0039589E"/>
    <w:rsid w:val="003C318A"/>
    <w:rsid w:val="003D40D1"/>
    <w:rsid w:val="003D7E84"/>
    <w:rsid w:val="003D7F69"/>
    <w:rsid w:val="00436A5C"/>
    <w:rsid w:val="00442E47"/>
    <w:rsid w:val="00443859"/>
    <w:rsid w:val="00443F3B"/>
    <w:rsid w:val="00445981"/>
    <w:rsid w:val="00475235"/>
    <w:rsid w:val="00480312"/>
    <w:rsid w:val="004A6FCE"/>
    <w:rsid w:val="004C4D9D"/>
    <w:rsid w:val="004D1C6B"/>
    <w:rsid w:val="004D431C"/>
    <w:rsid w:val="004F4DDF"/>
    <w:rsid w:val="00501E2D"/>
    <w:rsid w:val="00541494"/>
    <w:rsid w:val="00541C72"/>
    <w:rsid w:val="00542C0F"/>
    <w:rsid w:val="00557E08"/>
    <w:rsid w:val="00584DF9"/>
    <w:rsid w:val="005A4F95"/>
    <w:rsid w:val="005C6DE5"/>
    <w:rsid w:val="005E6130"/>
    <w:rsid w:val="005F4195"/>
    <w:rsid w:val="0065546B"/>
    <w:rsid w:val="006561D9"/>
    <w:rsid w:val="00667CE8"/>
    <w:rsid w:val="006C32BC"/>
    <w:rsid w:val="006F1556"/>
    <w:rsid w:val="006F7AD5"/>
    <w:rsid w:val="007114BE"/>
    <w:rsid w:val="00722337"/>
    <w:rsid w:val="00730A14"/>
    <w:rsid w:val="00740644"/>
    <w:rsid w:val="007466D5"/>
    <w:rsid w:val="007514D5"/>
    <w:rsid w:val="00753334"/>
    <w:rsid w:val="00782DB2"/>
    <w:rsid w:val="007D38A0"/>
    <w:rsid w:val="007E4530"/>
    <w:rsid w:val="007E796D"/>
    <w:rsid w:val="00816A69"/>
    <w:rsid w:val="00822F9F"/>
    <w:rsid w:val="008330BA"/>
    <w:rsid w:val="00847C20"/>
    <w:rsid w:val="00864B53"/>
    <w:rsid w:val="00871755"/>
    <w:rsid w:val="00886B82"/>
    <w:rsid w:val="00887FF8"/>
    <w:rsid w:val="0089063B"/>
    <w:rsid w:val="00891B06"/>
    <w:rsid w:val="00897499"/>
    <w:rsid w:val="008A2026"/>
    <w:rsid w:val="008A349D"/>
    <w:rsid w:val="008C0234"/>
    <w:rsid w:val="008D7404"/>
    <w:rsid w:val="008F45F3"/>
    <w:rsid w:val="008F77E2"/>
    <w:rsid w:val="0091639E"/>
    <w:rsid w:val="00920225"/>
    <w:rsid w:val="009338FD"/>
    <w:rsid w:val="00947125"/>
    <w:rsid w:val="00957D4B"/>
    <w:rsid w:val="0096097F"/>
    <w:rsid w:val="0096518D"/>
    <w:rsid w:val="00970AE8"/>
    <w:rsid w:val="0098778D"/>
    <w:rsid w:val="00992264"/>
    <w:rsid w:val="009930BA"/>
    <w:rsid w:val="009B0B49"/>
    <w:rsid w:val="009B753D"/>
    <w:rsid w:val="009E603D"/>
    <w:rsid w:val="009E65E2"/>
    <w:rsid w:val="009F6CC7"/>
    <w:rsid w:val="00A11ACC"/>
    <w:rsid w:val="00A15600"/>
    <w:rsid w:val="00A15CB7"/>
    <w:rsid w:val="00A27265"/>
    <w:rsid w:val="00A27B6A"/>
    <w:rsid w:val="00A45826"/>
    <w:rsid w:val="00A85432"/>
    <w:rsid w:val="00AC2C3D"/>
    <w:rsid w:val="00AC4043"/>
    <w:rsid w:val="00AC6F08"/>
    <w:rsid w:val="00AD783E"/>
    <w:rsid w:val="00B07737"/>
    <w:rsid w:val="00B11DCC"/>
    <w:rsid w:val="00B30731"/>
    <w:rsid w:val="00B36055"/>
    <w:rsid w:val="00B473D5"/>
    <w:rsid w:val="00B60BD2"/>
    <w:rsid w:val="00B753D9"/>
    <w:rsid w:val="00B75767"/>
    <w:rsid w:val="00B879E1"/>
    <w:rsid w:val="00B95850"/>
    <w:rsid w:val="00BB027A"/>
    <w:rsid w:val="00BE73E3"/>
    <w:rsid w:val="00BF293A"/>
    <w:rsid w:val="00BF3489"/>
    <w:rsid w:val="00C07B6D"/>
    <w:rsid w:val="00C34E48"/>
    <w:rsid w:val="00C6281D"/>
    <w:rsid w:val="00C70D25"/>
    <w:rsid w:val="00C82260"/>
    <w:rsid w:val="00C93C94"/>
    <w:rsid w:val="00C93E72"/>
    <w:rsid w:val="00CA18CC"/>
    <w:rsid w:val="00CB2004"/>
    <w:rsid w:val="00CB280F"/>
    <w:rsid w:val="00CB747E"/>
    <w:rsid w:val="00CD457E"/>
    <w:rsid w:val="00CE38F6"/>
    <w:rsid w:val="00CF375A"/>
    <w:rsid w:val="00CF6835"/>
    <w:rsid w:val="00D03CEA"/>
    <w:rsid w:val="00D221F0"/>
    <w:rsid w:val="00D35638"/>
    <w:rsid w:val="00D5708F"/>
    <w:rsid w:val="00D7435D"/>
    <w:rsid w:val="00D82B1C"/>
    <w:rsid w:val="00D82BD7"/>
    <w:rsid w:val="00DC7068"/>
    <w:rsid w:val="00DE460B"/>
    <w:rsid w:val="00DF42D4"/>
    <w:rsid w:val="00E046EB"/>
    <w:rsid w:val="00E27E78"/>
    <w:rsid w:val="00E54AC8"/>
    <w:rsid w:val="00E56833"/>
    <w:rsid w:val="00E723BC"/>
    <w:rsid w:val="00E80D5C"/>
    <w:rsid w:val="00E90CC0"/>
    <w:rsid w:val="00E953B0"/>
    <w:rsid w:val="00EB5BB0"/>
    <w:rsid w:val="00EE7D2B"/>
    <w:rsid w:val="00EF007A"/>
    <w:rsid w:val="00F006A5"/>
    <w:rsid w:val="00F07F38"/>
    <w:rsid w:val="00F313AD"/>
    <w:rsid w:val="00F342E5"/>
    <w:rsid w:val="00F62151"/>
    <w:rsid w:val="00F662F5"/>
    <w:rsid w:val="00F8387F"/>
    <w:rsid w:val="00F91691"/>
    <w:rsid w:val="00FD04F5"/>
    <w:rsid w:val="00FD52D8"/>
    <w:rsid w:val="00FE02C6"/>
    <w:rsid w:val="00FE1024"/>
    <w:rsid w:val="00FE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2F00B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6BFF-9E4C-49C8-87D6-2EE2E1A2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42</cp:revision>
  <cp:lastPrinted>2021-02-10T07:41:00Z</cp:lastPrinted>
  <dcterms:created xsi:type="dcterms:W3CDTF">2020-08-10T08:16:00Z</dcterms:created>
  <dcterms:modified xsi:type="dcterms:W3CDTF">2021-02-10T11:48:00Z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