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85" w:rsidRPr="00CF3357" w:rsidRDefault="004A2285" w:rsidP="004A2285">
      <w:pPr>
        <w:pStyle w:val="a3"/>
        <w:rPr>
          <w:spacing w:val="10"/>
          <w:lang w:val="uk-UA"/>
        </w:rPr>
      </w:pPr>
      <w:r w:rsidRPr="00CF3357">
        <w:rPr>
          <w:noProof/>
          <w:spacing w:val="10"/>
        </w:rPr>
        <w:drawing>
          <wp:inline distT="0" distB="0" distL="0" distR="0" wp14:anchorId="56C0492B" wp14:editId="29C3CA3E">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4A2285" w:rsidRPr="00CF3357" w:rsidRDefault="004A2285" w:rsidP="004A2285">
      <w:pPr>
        <w:pStyle w:val="a3"/>
        <w:rPr>
          <w:rFonts w:ascii="Times New Roman" w:hAnsi="Times New Roman"/>
          <w:sz w:val="24"/>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УКРАЇНА</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ЛИСИЧАНСЬКА МІСЬКА ВІЙСЬКОВО-ЦИВІЛЬНА АДМІНІСТРАЦІЯ СЄВЄРОДОНЕЦЬКОГО РАЙОНУ ЛУГАНСЬКОЇ ОБЛАСТІ</w:t>
      </w:r>
    </w:p>
    <w:p w:rsidR="00723916" w:rsidRDefault="00723916" w:rsidP="00723916">
      <w:pPr>
        <w:shd w:val="clear" w:color="auto" w:fill="FFFFFF"/>
        <w:jc w:val="center"/>
        <w:rPr>
          <w:b/>
          <w:bCs/>
          <w:color w:val="000000"/>
          <w:sz w:val="28"/>
          <w:szCs w:val="28"/>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РОЗПОРЯДЖЕННЯ</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КЕРІВНИКА ЛИСИЧАНСЬКОЇ МІСЬКОЇ</w:t>
      </w:r>
    </w:p>
    <w:p w:rsidR="00723916" w:rsidRDefault="00723916" w:rsidP="00723916">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723916" w:rsidRDefault="00723916" w:rsidP="00723916">
      <w:pPr>
        <w:jc w:val="center"/>
        <w:rPr>
          <w:sz w:val="28"/>
          <w:lang w:val="uk-UA"/>
        </w:rPr>
      </w:pPr>
    </w:p>
    <w:p w:rsidR="00723916" w:rsidRPr="00AD6627" w:rsidRDefault="00AD6627" w:rsidP="00723916">
      <w:pPr>
        <w:rPr>
          <w:sz w:val="28"/>
          <w:lang w:val="uk-UA"/>
        </w:rPr>
      </w:pPr>
      <w:r w:rsidRPr="00AD6627">
        <w:rPr>
          <w:sz w:val="28"/>
          <w:lang w:val="uk-UA"/>
        </w:rPr>
        <w:t>25.03.2021</w:t>
      </w:r>
      <w:r w:rsidR="00723916">
        <w:rPr>
          <w:sz w:val="28"/>
          <w:lang w:val="uk-UA"/>
        </w:rPr>
        <w:tab/>
        <w:t xml:space="preserve"> </w:t>
      </w:r>
      <w:r w:rsidRPr="00AD6627">
        <w:rPr>
          <w:sz w:val="28"/>
          <w:lang w:val="uk-UA"/>
        </w:rPr>
        <w:tab/>
      </w:r>
      <w:r w:rsidR="00723916">
        <w:rPr>
          <w:sz w:val="28"/>
          <w:lang w:val="uk-UA"/>
        </w:rPr>
        <w:t xml:space="preserve">              м.</w:t>
      </w:r>
      <w:r>
        <w:rPr>
          <w:sz w:val="28"/>
          <w:lang w:val="uk-UA"/>
        </w:rPr>
        <w:t> Лисичанськ</w:t>
      </w:r>
      <w:r>
        <w:rPr>
          <w:sz w:val="28"/>
          <w:lang w:val="uk-UA"/>
        </w:rPr>
        <w:tab/>
      </w:r>
      <w:r>
        <w:rPr>
          <w:sz w:val="28"/>
          <w:lang w:val="uk-UA"/>
        </w:rPr>
        <w:tab/>
      </w:r>
      <w:r>
        <w:rPr>
          <w:sz w:val="28"/>
          <w:lang w:val="uk-UA"/>
        </w:rPr>
        <w:tab/>
      </w:r>
      <w:r>
        <w:rPr>
          <w:sz w:val="28"/>
          <w:lang w:val="uk-UA"/>
        </w:rPr>
        <w:tab/>
        <w:t xml:space="preserve">         № </w:t>
      </w:r>
      <w:r w:rsidRPr="00AD6627">
        <w:rPr>
          <w:sz w:val="28"/>
          <w:lang w:val="uk-UA"/>
        </w:rPr>
        <w:t>111</w:t>
      </w:r>
    </w:p>
    <w:p w:rsidR="004A2285" w:rsidRPr="00CF3357" w:rsidRDefault="004A2285" w:rsidP="004A2285">
      <w:pPr>
        <w:jc w:val="center"/>
        <w:rPr>
          <w:sz w:val="28"/>
          <w:szCs w:val="28"/>
          <w:lang w:val="uk-UA"/>
        </w:rPr>
      </w:pPr>
    </w:p>
    <w:p w:rsidR="004A2285" w:rsidRPr="00CF3357" w:rsidRDefault="004A2285" w:rsidP="004A2285">
      <w:pPr>
        <w:jc w:val="center"/>
        <w:rPr>
          <w:sz w:val="28"/>
          <w:szCs w:val="28"/>
          <w:lang w:val="uk-UA"/>
        </w:rPr>
      </w:pPr>
    </w:p>
    <w:p w:rsidR="00064A62" w:rsidRDefault="004A2285" w:rsidP="004A2285">
      <w:pPr>
        <w:pStyle w:val="a7"/>
        <w:rPr>
          <w:szCs w:val="28"/>
          <w:lang w:val="uk-UA"/>
        </w:rPr>
      </w:pPr>
      <w:r w:rsidRPr="00CF3357">
        <w:rPr>
          <w:szCs w:val="28"/>
          <w:lang w:val="uk-UA"/>
        </w:rPr>
        <w:t xml:space="preserve">Про затвердження плану </w:t>
      </w:r>
    </w:p>
    <w:p w:rsidR="00723916" w:rsidRDefault="004A2285" w:rsidP="004A2285">
      <w:pPr>
        <w:pStyle w:val="a7"/>
        <w:rPr>
          <w:bCs/>
          <w:szCs w:val="28"/>
          <w:lang w:val="uk-UA"/>
        </w:rPr>
      </w:pPr>
      <w:r w:rsidRPr="00CF3357">
        <w:rPr>
          <w:szCs w:val="28"/>
          <w:lang w:val="uk-UA"/>
        </w:rPr>
        <w:t xml:space="preserve">роботи </w:t>
      </w:r>
      <w:r w:rsidR="00723916">
        <w:rPr>
          <w:bCs/>
          <w:szCs w:val="28"/>
          <w:lang w:val="uk-UA"/>
        </w:rPr>
        <w:t xml:space="preserve">Лисичанської міської </w:t>
      </w:r>
    </w:p>
    <w:p w:rsidR="00723916" w:rsidRDefault="00723916" w:rsidP="004A2285">
      <w:pPr>
        <w:pStyle w:val="a7"/>
        <w:rPr>
          <w:bCs/>
          <w:szCs w:val="28"/>
          <w:lang w:val="uk-UA"/>
        </w:rPr>
      </w:pPr>
      <w:r>
        <w:rPr>
          <w:bCs/>
          <w:szCs w:val="28"/>
          <w:lang w:val="uk-UA"/>
        </w:rPr>
        <w:t>військово-цивільної адміністрації</w:t>
      </w:r>
    </w:p>
    <w:p w:rsidR="004A2285" w:rsidRDefault="004A2285" w:rsidP="004A2285">
      <w:pPr>
        <w:pStyle w:val="a7"/>
        <w:rPr>
          <w:szCs w:val="28"/>
          <w:lang w:val="uk-UA"/>
        </w:rPr>
      </w:pPr>
      <w:r w:rsidRPr="00CF3357">
        <w:rPr>
          <w:szCs w:val="28"/>
          <w:lang w:val="uk-UA"/>
        </w:rPr>
        <w:t>на І</w:t>
      </w:r>
      <w:r w:rsidR="00723916">
        <w:rPr>
          <w:szCs w:val="28"/>
          <w:lang w:val="uk-UA"/>
        </w:rPr>
        <w:t>І</w:t>
      </w:r>
      <w:r w:rsidRPr="00CF3357">
        <w:rPr>
          <w:szCs w:val="28"/>
          <w:lang w:val="uk-UA"/>
        </w:rPr>
        <w:t xml:space="preserve"> квартал 202</w:t>
      </w:r>
      <w:r w:rsidR="00BC159E" w:rsidRPr="00CF3357">
        <w:rPr>
          <w:szCs w:val="28"/>
          <w:lang w:val="uk-UA"/>
        </w:rPr>
        <w:t>1</w:t>
      </w:r>
      <w:r w:rsidRPr="00CF3357">
        <w:rPr>
          <w:szCs w:val="28"/>
          <w:lang w:val="uk-UA"/>
        </w:rPr>
        <w:t xml:space="preserve"> року</w:t>
      </w:r>
    </w:p>
    <w:p w:rsidR="0088506F" w:rsidRPr="00CF3357" w:rsidRDefault="0088506F" w:rsidP="004A2285">
      <w:pPr>
        <w:pStyle w:val="a7"/>
        <w:rPr>
          <w:szCs w:val="28"/>
          <w:lang w:val="uk-UA"/>
        </w:rPr>
      </w:pPr>
    </w:p>
    <w:p w:rsidR="004A2285" w:rsidRPr="00CF3357" w:rsidRDefault="004A2285" w:rsidP="004A2285">
      <w:pPr>
        <w:rPr>
          <w:sz w:val="28"/>
          <w:szCs w:val="28"/>
          <w:lang w:val="uk-UA"/>
        </w:rPr>
      </w:pPr>
    </w:p>
    <w:p w:rsidR="004A2285" w:rsidRPr="00B26A94" w:rsidRDefault="004A2285" w:rsidP="004A2285">
      <w:pPr>
        <w:jc w:val="both"/>
        <w:rPr>
          <w:color w:val="FF0000"/>
          <w:lang w:val="uk-UA"/>
        </w:rPr>
      </w:pPr>
      <w:r w:rsidRPr="00CF3357">
        <w:rPr>
          <w:lang w:val="uk-UA"/>
        </w:rPr>
        <w:tab/>
      </w:r>
      <w:r w:rsidRPr="00B26A94">
        <w:rPr>
          <w:sz w:val="28"/>
          <w:szCs w:val="28"/>
          <w:lang w:val="uk-UA"/>
        </w:rPr>
        <w:t>Керуючись</w:t>
      </w:r>
      <w:r w:rsidR="00B26A94">
        <w:rPr>
          <w:sz w:val="28"/>
          <w:szCs w:val="28"/>
          <w:lang w:val="uk-UA"/>
        </w:rPr>
        <w:t xml:space="preserve"> </w:t>
      </w:r>
      <w:r w:rsidR="00C013E8" w:rsidRPr="00B26A94">
        <w:rPr>
          <w:sz w:val="28"/>
          <w:szCs w:val="28"/>
          <w:lang w:val="uk-UA"/>
        </w:rPr>
        <w:t>пункт</w:t>
      </w:r>
      <w:r w:rsidR="00530B47">
        <w:rPr>
          <w:sz w:val="28"/>
          <w:szCs w:val="28"/>
          <w:lang w:val="uk-UA"/>
        </w:rPr>
        <w:t>ами</w:t>
      </w:r>
      <w:r w:rsidR="00C013E8" w:rsidRPr="00B26A94">
        <w:rPr>
          <w:sz w:val="28"/>
          <w:szCs w:val="28"/>
          <w:lang w:val="uk-UA"/>
        </w:rPr>
        <w:t xml:space="preserve"> 2</w:t>
      </w:r>
      <w:r w:rsidR="00167311">
        <w:rPr>
          <w:sz w:val="28"/>
          <w:szCs w:val="28"/>
          <w:lang w:val="uk-UA"/>
        </w:rPr>
        <w:t>, 8</w:t>
      </w:r>
      <w:r w:rsidR="00C013E8" w:rsidRPr="00B26A94">
        <w:rPr>
          <w:sz w:val="28"/>
          <w:szCs w:val="28"/>
          <w:lang w:val="uk-UA"/>
        </w:rPr>
        <w:t xml:space="preserve"> частини третьої статті 6</w:t>
      </w:r>
      <w:r w:rsidR="00B26A94">
        <w:rPr>
          <w:sz w:val="28"/>
          <w:szCs w:val="28"/>
          <w:lang w:val="uk-UA"/>
        </w:rPr>
        <w:t xml:space="preserve"> </w:t>
      </w:r>
      <w:r w:rsidR="00C013E8" w:rsidRPr="00B26A94">
        <w:rPr>
          <w:sz w:val="28"/>
          <w:szCs w:val="28"/>
          <w:lang w:val="uk-UA"/>
        </w:rPr>
        <w:t xml:space="preserve">  Закону України «Про військово-цивільні адміністрації», </w:t>
      </w:r>
    </w:p>
    <w:p w:rsidR="004A2285" w:rsidRPr="00CF3357" w:rsidRDefault="004A2285" w:rsidP="004A2285">
      <w:pPr>
        <w:pStyle w:val="2"/>
        <w:shd w:val="clear" w:color="auto" w:fill="auto"/>
        <w:spacing w:before="0" w:after="0" w:line="240" w:lineRule="auto"/>
        <w:rPr>
          <w:rStyle w:val="af4"/>
        </w:rPr>
      </w:pPr>
    </w:p>
    <w:p w:rsidR="004A2285" w:rsidRPr="00CF3357" w:rsidRDefault="004A2285" w:rsidP="004A2285">
      <w:pPr>
        <w:pStyle w:val="2"/>
        <w:shd w:val="clear" w:color="auto" w:fill="auto"/>
        <w:spacing w:before="0" w:after="0" w:line="240" w:lineRule="auto"/>
        <w:rPr>
          <w:rStyle w:val="af4"/>
        </w:rPr>
      </w:pPr>
      <w:r w:rsidRPr="00CF3357">
        <w:rPr>
          <w:rStyle w:val="af4"/>
        </w:rPr>
        <w:t>зобов'язую:</w:t>
      </w:r>
    </w:p>
    <w:p w:rsidR="004A2285" w:rsidRPr="00CF3357" w:rsidRDefault="004A2285" w:rsidP="004A2285">
      <w:pPr>
        <w:jc w:val="both"/>
        <w:rPr>
          <w:lang w:val="uk-UA"/>
        </w:rPr>
      </w:pPr>
    </w:p>
    <w:p w:rsidR="004A2285" w:rsidRPr="000001D2" w:rsidRDefault="007B1BBD" w:rsidP="007B1BBD">
      <w:pPr>
        <w:pStyle w:val="a7"/>
        <w:ind w:firstLine="708"/>
        <w:jc w:val="both"/>
        <w:rPr>
          <w:b w:val="0"/>
          <w:szCs w:val="28"/>
          <w:lang w:val="uk-UA"/>
        </w:rPr>
      </w:pPr>
      <w:r>
        <w:rPr>
          <w:b w:val="0"/>
          <w:szCs w:val="28"/>
          <w:lang w:val="uk-UA"/>
        </w:rPr>
        <w:t xml:space="preserve">1. </w:t>
      </w:r>
      <w:r w:rsidR="004A2285" w:rsidRPr="000001D2">
        <w:rPr>
          <w:b w:val="0"/>
          <w:szCs w:val="28"/>
          <w:lang w:val="uk-UA"/>
        </w:rPr>
        <w:t xml:space="preserve">Затвердити план роботи </w:t>
      </w:r>
      <w:r w:rsidR="000001D2" w:rsidRPr="000001D2">
        <w:rPr>
          <w:b w:val="0"/>
          <w:bCs/>
          <w:szCs w:val="28"/>
          <w:lang w:val="uk-UA"/>
        </w:rPr>
        <w:t xml:space="preserve">Лисичанської міської військово-цивільної адміністрації </w:t>
      </w:r>
      <w:proofErr w:type="spellStart"/>
      <w:r w:rsidR="000001D2" w:rsidRPr="000001D2">
        <w:rPr>
          <w:b w:val="0"/>
          <w:bCs/>
          <w:szCs w:val="28"/>
          <w:lang w:val="uk-UA"/>
        </w:rPr>
        <w:t>Сєвєродонецького</w:t>
      </w:r>
      <w:proofErr w:type="spellEnd"/>
      <w:r w:rsidR="000001D2" w:rsidRPr="000001D2">
        <w:rPr>
          <w:b w:val="0"/>
          <w:bCs/>
          <w:szCs w:val="28"/>
          <w:lang w:val="uk-UA"/>
        </w:rPr>
        <w:t xml:space="preserve"> району Луганської області</w:t>
      </w:r>
      <w:r w:rsidR="000001D2" w:rsidRPr="000001D2">
        <w:rPr>
          <w:b w:val="0"/>
          <w:szCs w:val="28"/>
          <w:lang w:val="uk-UA"/>
        </w:rPr>
        <w:t xml:space="preserve"> на ІІ квартал 2021 року </w:t>
      </w:r>
      <w:r w:rsidR="004A2285" w:rsidRPr="000001D2">
        <w:rPr>
          <w:b w:val="0"/>
          <w:szCs w:val="28"/>
          <w:lang w:val="uk-UA"/>
        </w:rPr>
        <w:t>(додається).</w:t>
      </w:r>
    </w:p>
    <w:p w:rsidR="00BC159E" w:rsidRPr="00CF3357" w:rsidRDefault="00BC159E" w:rsidP="00BC159E">
      <w:pPr>
        <w:pStyle w:val="af1"/>
        <w:ind w:left="1068"/>
        <w:jc w:val="both"/>
        <w:rPr>
          <w:sz w:val="28"/>
          <w:szCs w:val="28"/>
          <w:lang w:val="uk-UA"/>
        </w:rPr>
      </w:pPr>
    </w:p>
    <w:p w:rsidR="00BC159E" w:rsidRPr="007B1BBD" w:rsidRDefault="00BC159E" w:rsidP="007B1BBD">
      <w:pPr>
        <w:pStyle w:val="af1"/>
        <w:numPr>
          <w:ilvl w:val="0"/>
          <w:numId w:val="13"/>
        </w:numPr>
        <w:jc w:val="both"/>
        <w:rPr>
          <w:sz w:val="28"/>
          <w:szCs w:val="28"/>
          <w:lang w:val="uk-UA"/>
        </w:rPr>
      </w:pPr>
      <w:r w:rsidRPr="007B1BBD">
        <w:rPr>
          <w:sz w:val="28"/>
          <w:szCs w:val="28"/>
          <w:lang w:val="uk-UA"/>
        </w:rPr>
        <w:t>Розпорядження підлягає оприлюдненню.</w:t>
      </w:r>
    </w:p>
    <w:p w:rsidR="00BC159E" w:rsidRPr="00CF3357" w:rsidRDefault="00BC159E" w:rsidP="00BC159E">
      <w:pPr>
        <w:pStyle w:val="af1"/>
        <w:ind w:left="1068"/>
        <w:jc w:val="both"/>
        <w:rPr>
          <w:sz w:val="28"/>
          <w:szCs w:val="28"/>
          <w:lang w:val="uk-UA"/>
        </w:rPr>
      </w:pPr>
    </w:p>
    <w:p w:rsidR="00BC159E" w:rsidRPr="007B1BBD" w:rsidRDefault="00BC159E" w:rsidP="007B1BBD">
      <w:pPr>
        <w:pStyle w:val="af1"/>
        <w:numPr>
          <w:ilvl w:val="0"/>
          <w:numId w:val="13"/>
        </w:numPr>
        <w:jc w:val="both"/>
        <w:rPr>
          <w:sz w:val="28"/>
          <w:szCs w:val="28"/>
          <w:lang w:val="uk-UA"/>
        </w:rPr>
      </w:pPr>
      <w:r w:rsidRPr="007B1BBD">
        <w:rPr>
          <w:sz w:val="28"/>
          <w:szCs w:val="28"/>
          <w:lang w:val="uk-UA"/>
        </w:rPr>
        <w:t xml:space="preserve">Контроль виконання даного розпорядження </w:t>
      </w:r>
      <w:r w:rsidR="00AC4BC1" w:rsidRPr="007B1BBD">
        <w:rPr>
          <w:sz w:val="28"/>
          <w:szCs w:val="28"/>
          <w:lang w:val="uk-UA"/>
        </w:rPr>
        <w:t>залишаю за собою</w:t>
      </w:r>
      <w:r w:rsidRPr="007B1BBD">
        <w:rPr>
          <w:sz w:val="28"/>
          <w:szCs w:val="28"/>
          <w:lang w:val="uk-UA"/>
        </w:rPr>
        <w:t>.</w:t>
      </w: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FF2094" w:rsidRDefault="00FF2094" w:rsidP="00FF2094">
      <w:pPr>
        <w:jc w:val="both"/>
        <w:rPr>
          <w:b/>
          <w:sz w:val="28"/>
          <w:szCs w:val="28"/>
          <w:lang w:val="uk-UA"/>
        </w:rPr>
      </w:pPr>
      <w:r>
        <w:rPr>
          <w:b/>
          <w:sz w:val="28"/>
          <w:szCs w:val="28"/>
          <w:lang w:val="uk-UA"/>
        </w:rPr>
        <w:t xml:space="preserve">Керівник Лисичанської міської </w:t>
      </w:r>
    </w:p>
    <w:p w:rsidR="00FF2094" w:rsidRDefault="00FF2094" w:rsidP="00FF2094">
      <w:pPr>
        <w:jc w:val="both"/>
        <w:rPr>
          <w:b/>
          <w:sz w:val="28"/>
          <w:szCs w:val="28"/>
          <w:lang w:val="uk-UA"/>
        </w:rPr>
      </w:pPr>
      <w:r>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Олександр ЗАЇКА</w:t>
      </w: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8632FA" w:rsidRPr="00CF3357" w:rsidRDefault="008632FA" w:rsidP="004A2285">
      <w:pPr>
        <w:pStyle w:val="af2"/>
        <w:spacing w:before="0" w:beforeAutospacing="0" w:after="0" w:afterAutospacing="0"/>
        <w:rPr>
          <w:sz w:val="28"/>
          <w:szCs w:val="28"/>
          <w:lang w:val="uk-UA"/>
        </w:rPr>
        <w:sectPr w:rsidR="008632FA" w:rsidRPr="00CF3357" w:rsidSect="00782DB2">
          <w:headerReference w:type="default" r:id="rId10"/>
          <w:footerReference w:type="default" r:id="rId11"/>
          <w:pgSz w:w="11906" w:h="16838"/>
          <w:pgMar w:top="510" w:right="567" w:bottom="567" w:left="1701" w:header="567" w:footer="567" w:gutter="0"/>
          <w:cols w:space="708"/>
          <w:titlePg/>
          <w:docGrid w:linePitch="360"/>
        </w:sectPr>
      </w:pPr>
    </w:p>
    <w:p w:rsidR="006D787C" w:rsidRPr="00CF3357" w:rsidRDefault="006D787C" w:rsidP="006D787C">
      <w:pPr>
        <w:pStyle w:val="af2"/>
        <w:spacing w:before="0" w:beforeAutospacing="0" w:after="0" w:afterAutospacing="0"/>
        <w:ind w:left="11328"/>
        <w:rPr>
          <w:sz w:val="28"/>
          <w:szCs w:val="28"/>
          <w:lang w:val="uk-UA"/>
        </w:rPr>
      </w:pPr>
      <w:r w:rsidRPr="00CF3357">
        <w:rPr>
          <w:sz w:val="28"/>
          <w:szCs w:val="28"/>
          <w:lang w:val="uk-UA"/>
        </w:rPr>
        <w:lastRenderedPageBreak/>
        <w:t>ЗАТВЕРДЖЕНО</w:t>
      </w:r>
    </w:p>
    <w:p w:rsidR="006D787C" w:rsidRPr="00CF3357" w:rsidRDefault="006D787C" w:rsidP="006D787C">
      <w:pPr>
        <w:pStyle w:val="af2"/>
        <w:spacing w:before="0" w:beforeAutospacing="0" w:after="0" w:afterAutospacing="0"/>
        <w:ind w:left="11328"/>
        <w:rPr>
          <w:sz w:val="28"/>
          <w:szCs w:val="28"/>
          <w:lang w:val="uk-UA"/>
        </w:rPr>
      </w:pPr>
      <w:r w:rsidRPr="00CF3357">
        <w:rPr>
          <w:sz w:val="28"/>
          <w:szCs w:val="28"/>
          <w:lang w:val="uk-UA"/>
        </w:rPr>
        <w:t xml:space="preserve">розпорядження керівника </w:t>
      </w:r>
    </w:p>
    <w:p w:rsidR="0088506F" w:rsidRDefault="006D787C" w:rsidP="006D787C">
      <w:pPr>
        <w:pStyle w:val="af2"/>
        <w:spacing w:before="0" w:beforeAutospacing="0" w:after="0" w:afterAutospacing="0"/>
        <w:ind w:left="11328"/>
        <w:rPr>
          <w:sz w:val="28"/>
          <w:szCs w:val="28"/>
          <w:lang w:val="uk-UA"/>
        </w:rPr>
      </w:pPr>
      <w:r>
        <w:rPr>
          <w:sz w:val="28"/>
          <w:szCs w:val="28"/>
          <w:lang w:val="uk-UA"/>
        </w:rPr>
        <w:t xml:space="preserve">Лисичанської міської </w:t>
      </w:r>
      <w:r w:rsidRPr="00CF3357">
        <w:rPr>
          <w:sz w:val="28"/>
          <w:szCs w:val="28"/>
          <w:lang w:val="uk-UA"/>
        </w:rPr>
        <w:t xml:space="preserve">військово-цивільної адміністрації </w:t>
      </w:r>
    </w:p>
    <w:p w:rsidR="006D787C" w:rsidRPr="004E5047" w:rsidRDefault="004E5047" w:rsidP="006D787C">
      <w:pPr>
        <w:pStyle w:val="af2"/>
        <w:spacing w:before="0" w:beforeAutospacing="0" w:after="0" w:afterAutospacing="0"/>
        <w:ind w:left="11328"/>
        <w:rPr>
          <w:b/>
          <w:snapToGrid w:val="0"/>
          <w:lang w:val="uk-UA"/>
        </w:rPr>
      </w:pPr>
      <w:r w:rsidRPr="004E5047">
        <w:rPr>
          <w:sz w:val="28"/>
          <w:szCs w:val="28"/>
          <w:lang w:val="uk-UA"/>
        </w:rPr>
        <w:t>25.03.</w:t>
      </w:r>
      <w:r>
        <w:rPr>
          <w:sz w:val="28"/>
          <w:szCs w:val="28"/>
          <w:lang w:val="en-US"/>
        </w:rPr>
        <w:t>2021</w:t>
      </w:r>
      <w:bookmarkStart w:id="0" w:name="_GoBack"/>
      <w:bookmarkEnd w:id="0"/>
      <w:r>
        <w:rPr>
          <w:sz w:val="28"/>
          <w:szCs w:val="28"/>
          <w:lang w:val="uk-UA"/>
        </w:rPr>
        <w:t xml:space="preserve">  №  </w:t>
      </w:r>
      <w:r w:rsidRPr="004E5047">
        <w:rPr>
          <w:sz w:val="28"/>
          <w:szCs w:val="28"/>
          <w:lang w:val="uk-UA"/>
        </w:rPr>
        <w:t>111</w:t>
      </w:r>
    </w:p>
    <w:p w:rsidR="006D787C" w:rsidRPr="00CF3357" w:rsidRDefault="006D787C" w:rsidP="006D787C">
      <w:pPr>
        <w:jc w:val="center"/>
        <w:rPr>
          <w:sz w:val="16"/>
          <w:szCs w:val="16"/>
          <w:lang w:val="uk-UA"/>
        </w:rPr>
      </w:pPr>
    </w:p>
    <w:p w:rsidR="008B48D6" w:rsidRDefault="008B48D6" w:rsidP="006D787C">
      <w:pPr>
        <w:jc w:val="center"/>
        <w:rPr>
          <w:b/>
          <w:sz w:val="28"/>
          <w:szCs w:val="28"/>
          <w:lang w:val="uk-UA"/>
        </w:rPr>
      </w:pPr>
    </w:p>
    <w:p w:rsidR="006D787C" w:rsidRDefault="006D787C" w:rsidP="006D787C">
      <w:pPr>
        <w:jc w:val="center"/>
        <w:rPr>
          <w:b/>
          <w:sz w:val="28"/>
          <w:szCs w:val="28"/>
          <w:lang w:val="uk-UA"/>
        </w:rPr>
      </w:pPr>
      <w:r w:rsidRPr="00CF3357">
        <w:rPr>
          <w:b/>
          <w:sz w:val="28"/>
          <w:szCs w:val="28"/>
          <w:lang w:val="uk-UA"/>
        </w:rPr>
        <w:t>ПЛАН РОБОТИ</w:t>
      </w:r>
    </w:p>
    <w:p w:rsidR="006D787C" w:rsidRPr="003630BE" w:rsidRDefault="006D787C" w:rsidP="006D787C">
      <w:pPr>
        <w:jc w:val="center"/>
        <w:rPr>
          <w:b/>
          <w:sz w:val="28"/>
          <w:szCs w:val="28"/>
          <w:lang w:val="uk-UA"/>
        </w:rPr>
      </w:pPr>
      <w:r>
        <w:rPr>
          <w:b/>
          <w:sz w:val="28"/>
          <w:szCs w:val="28"/>
          <w:lang w:val="uk-UA"/>
        </w:rPr>
        <w:t>Лисичанської міської вій</w:t>
      </w:r>
      <w:r w:rsidRPr="003630BE">
        <w:rPr>
          <w:b/>
          <w:sz w:val="28"/>
          <w:szCs w:val="28"/>
          <w:lang w:val="uk-UA"/>
        </w:rPr>
        <w:t>ськово-цивільної адміністрації </w:t>
      </w:r>
      <w:r>
        <w:rPr>
          <w:b/>
          <w:sz w:val="28"/>
          <w:szCs w:val="28"/>
          <w:lang w:val="uk-UA"/>
        </w:rPr>
        <w:t xml:space="preserve"> </w:t>
      </w:r>
      <w:proofErr w:type="spellStart"/>
      <w:r>
        <w:rPr>
          <w:b/>
          <w:sz w:val="28"/>
          <w:szCs w:val="28"/>
          <w:lang w:val="uk-UA"/>
        </w:rPr>
        <w:t>Сєвєродонецького</w:t>
      </w:r>
      <w:proofErr w:type="spellEnd"/>
      <w:r>
        <w:rPr>
          <w:b/>
          <w:sz w:val="28"/>
          <w:szCs w:val="28"/>
          <w:lang w:val="uk-UA"/>
        </w:rPr>
        <w:t xml:space="preserve"> </w:t>
      </w:r>
      <w:r w:rsidRPr="003630BE">
        <w:rPr>
          <w:b/>
          <w:sz w:val="28"/>
          <w:szCs w:val="28"/>
          <w:lang w:val="uk-UA"/>
        </w:rPr>
        <w:t xml:space="preserve"> </w:t>
      </w:r>
      <w:r>
        <w:rPr>
          <w:b/>
          <w:sz w:val="28"/>
          <w:szCs w:val="28"/>
          <w:lang w:val="uk-UA"/>
        </w:rPr>
        <w:t>району</w:t>
      </w:r>
    </w:p>
    <w:p w:rsidR="006D787C" w:rsidRPr="003630BE" w:rsidRDefault="006D787C" w:rsidP="006D787C">
      <w:pPr>
        <w:jc w:val="center"/>
        <w:rPr>
          <w:b/>
          <w:sz w:val="28"/>
          <w:szCs w:val="28"/>
          <w:lang w:val="uk-UA"/>
        </w:rPr>
      </w:pPr>
      <w:r w:rsidRPr="003630BE">
        <w:rPr>
          <w:b/>
          <w:sz w:val="28"/>
          <w:szCs w:val="28"/>
          <w:lang w:val="uk-UA"/>
        </w:rPr>
        <w:t>Луганської області на І</w:t>
      </w:r>
      <w:r>
        <w:rPr>
          <w:b/>
          <w:sz w:val="28"/>
          <w:szCs w:val="28"/>
          <w:lang w:val="uk-UA"/>
        </w:rPr>
        <w:t>І</w:t>
      </w:r>
      <w:r w:rsidRPr="003630BE">
        <w:rPr>
          <w:b/>
          <w:sz w:val="28"/>
          <w:szCs w:val="28"/>
          <w:lang w:val="uk-UA"/>
        </w:rPr>
        <w:t xml:space="preserve"> квартал</w:t>
      </w:r>
      <w:r>
        <w:rPr>
          <w:b/>
          <w:sz w:val="28"/>
          <w:szCs w:val="28"/>
          <w:lang w:val="uk-UA"/>
        </w:rPr>
        <w:t xml:space="preserve"> 2021 року</w:t>
      </w:r>
    </w:p>
    <w:p w:rsidR="006D787C" w:rsidRDefault="006D787C" w:rsidP="006D787C">
      <w:pPr>
        <w:jc w:val="center"/>
        <w:rPr>
          <w:b/>
          <w:sz w:val="28"/>
          <w:szCs w:val="28"/>
          <w:lang w:val="uk-UA"/>
        </w:rPr>
      </w:pPr>
    </w:p>
    <w:tbl>
      <w:tblPr>
        <w:tblStyle w:val="af0"/>
        <w:tblpPr w:leftFromText="180" w:rightFromText="180" w:vertAnchor="text" w:tblpY="1"/>
        <w:tblOverlap w:val="never"/>
        <w:tblW w:w="0" w:type="auto"/>
        <w:tblLook w:val="04A0" w:firstRow="1" w:lastRow="0" w:firstColumn="1" w:lastColumn="0" w:noHBand="0" w:noVBand="1"/>
      </w:tblPr>
      <w:tblGrid>
        <w:gridCol w:w="563"/>
        <w:gridCol w:w="4243"/>
        <w:gridCol w:w="4332"/>
        <w:gridCol w:w="2701"/>
        <w:gridCol w:w="2947"/>
      </w:tblGrid>
      <w:tr w:rsidR="006D787C" w:rsidRPr="00176DFB" w:rsidTr="00E02E15">
        <w:trPr>
          <w:trHeight w:val="740"/>
        </w:trPr>
        <w:tc>
          <w:tcPr>
            <w:tcW w:w="563" w:type="dxa"/>
          </w:tcPr>
          <w:p w:rsidR="006D787C" w:rsidRPr="00176DFB" w:rsidRDefault="006D787C" w:rsidP="00E02E15">
            <w:pPr>
              <w:rPr>
                <w:b/>
                <w:sz w:val="24"/>
                <w:szCs w:val="24"/>
                <w:lang w:val="uk-UA"/>
              </w:rPr>
            </w:pPr>
            <w:r w:rsidRPr="00176DFB">
              <w:rPr>
                <w:b/>
                <w:sz w:val="24"/>
                <w:szCs w:val="24"/>
                <w:lang w:val="uk-UA"/>
              </w:rPr>
              <w:t>№ з/п</w:t>
            </w:r>
          </w:p>
        </w:tc>
        <w:tc>
          <w:tcPr>
            <w:tcW w:w="4243" w:type="dxa"/>
          </w:tcPr>
          <w:p w:rsidR="006D787C" w:rsidRPr="00176DFB" w:rsidRDefault="006D787C" w:rsidP="00E02E15">
            <w:pPr>
              <w:jc w:val="center"/>
              <w:rPr>
                <w:b/>
                <w:sz w:val="24"/>
                <w:szCs w:val="24"/>
                <w:lang w:val="uk-UA"/>
              </w:rPr>
            </w:pPr>
            <w:r w:rsidRPr="00176DFB">
              <w:rPr>
                <w:b/>
                <w:sz w:val="24"/>
                <w:szCs w:val="24"/>
                <w:lang w:val="uk-UA"/>
              </w:rPr>
              <w:t>Зміст заходів</w:t>
            </w:r>
          </w:p>
        </w:tc>
        <w:tc>
          <w:tcPr>
            <w:tcW w:w="4332" w:type="dxa"/>
          </w:tcPr>
          <w:p w:rsidR="006D787C" w:rsidRPr="00176DFB" w:rsidRDefault="006D787C" w:rsidP="00E02E15">
            <w:pPr>
              <w:jc w:val="center"/>
              <w:rPr>
                <w:b/>
                <w:sz w:val="24"/>
                <w:szCs w:val="24"/>
                <w:lang w:val="uk-UA"/>
              </w:rPr>
            </w:pPr>
            <w:r w:rsidRPr="00176DFB">
              <w:rPr>
                <w:b/>
                <w:sz w:val="24"/>
                <w:szCs w:val="24"/>
                <w:lang w:val="uk-UA"/>
              </w:rPr>
              <w:t xml:space="preserve">Обґрунтування необхідності </w:t>
            </w:r>
          </w:p>
          <w:p w:rsidR="006D787C" w:rsidRPr="00176DFB" w:rsidRDefault="006D787C" w:rsidP="00E02E15">
            <w:pPr>
              <w:jc w:val="center"/>
              <w:rPr>
                <w:b/>
                <w:sz w:val="24"/>
                <w:szCs w:val="24"/>
                <w:lang w:val="uk-UA"/>
              </w:rPr>
            </w:pPr>
            <w:r w:rsidRPr="00176DFB">
              <w:rPr>
                <w:b/>
                <w:sz w:val="24"/>
                <w:szCs w:val="24"/>
                <w:lang w:val="uk-UA"/>
              </w:rPr>
              <w:t>здійснення заходу</w:t>
            </w:r>
          </w:p>
        </w:tc>
        <w:tc>
          <w:tcPr>
            <w:tcW w:w="2701" w:type="dxa"/>
          </w:tcPr>
          <w:p w:rsidR="006D787C" w:rsidRPr="00176DFB" w:rsidRDefault="006D787C" w:rsidP="00E02E15">
            <w:pPr>
              <w:jc w:val="center"/>
              <w:rPr>
                <w:b/>
                <w:sz w:val="24"/>
                <w:szCs w:val="24"/>
                <w:lang w:val="uk-UA"/>
              </w:rPr>
            </w:pPr>
            <w:r w:rsidRPr="00176DFB">
              <w:rPr>
                <w:b/>
                <w:sz w:val="24"/>
                <w:szCs w:val="24"/>
                <w:lang w:val="uk-UA"/>
              </w:rPr>
              <w:t xml:space="preserve">Термін </w:t>
            </w:r>
          </w:p>
          <w:p w:rsidR="006D787C" w:rsidRPr="00176DFB" w:rsidRDefault="006D787C" w:rsidP="00E02E15">
            <w:pPr>
              <w:jc w:val="center"/>
              <w:rPr>
                <w:b/>
                <w:sz w:val="24"/>
                <w:szCs w:val="24"/>
                <w:lang w:val="uk-UA"/>
              </w:rPr>
            </w:pPr>
            <w:r w:rsidRPr="00176DFB">
              <w:rPr>
                <w:b/>
                <w:sz w:val="24"/>
                <w:szCs w:val="24"/>
                <w:lang w:val="uk-UA"/>
              </w:rPr>
              <w:t>виконання</w:t>
            </w:r>
          </w:p>
        </w:tc>
        <w:tc>
          <w:tcPr>
            <w:tcW w:w="2947" w:type="dxa"/>
          </w:tcPr>
          <w:p w:rsidR="006D787C" w:rsidRPr="00176DFB" w:rsidRDefault="006D787C" w:rsidP="00E02E15">
            <w:pPr>
              <w:jc w:val="center"/>
              <w:rPr>
                <w:b/>
                <w:sz w:val="24"/>
                <w:szCs w:val="24"/>
                <w:lang w:val="uk-UA"/>
              </w:rPr>
            </w:pPr>
            <w:r w:rsidRPr="00176DFB">
              <w:rPr>
                <w:b/>
                <w:sz w:val="24"/>
                <w:szCs w:val="24"/>
                <w:lang w:val="uk-UA"/>
              </w:rPr>
              <w:t xml:space="preserve">Відповідальні </w:t>
            </w:r>
          </w:p>
          <w:p w:rsidR="006D787C" w:rsidRPr="00176DFB" w:rsidRDefault="006D787C" w:rsidP="00E02E15">
            <w:pPr>
              <w:jc w:val="center"/>
              <w:rPr>
                <w:b/>
                <w:sz w:val="24"/>
                <w:szCs w:val="24"/>
                <w:lang w:val="uk-UA"/>
              </w:rPr>
            </w:pPr>
            <w:r w:rsidRPr="00176DFB">
              <w:rPr>
                <w:b/>
                <w:sz w:val="24"/>
                <w:szCs w:val="24"/>
                <w:lang w:val="uk-UA"/>
              </w:rPr>
              <w:t>виконавці</w:t>
            </w:r>
          </w:p>
        </w:tc>
      </w:tr>
      <w:tr w:rsidR="006D787C" w:rsidRPr="00176DFB" w:rsidTr="00E02E15">
        <w:trPr>
          <w:trHeight w:val="323"/>
        </w:trPr>
        <w:tc>
          <w:tcPr>
            <w:tcW w:w="563" w:type="dxa"/>
          </w:tcPr>
          <w:p w:rsidR="006D787C" w:rsidRPr="00176DFB" w:rsidRDefault="006D787C" w:rsidP="00E02E15">
            <w:pPr>
              <w:jc w:val="center"/>
              <w:rPr>
                <w:b/>
                <w:sz w:val="24"/>
                <w:szCs w:val="24"/>
                <w:lang w:val="uk-UA"/>
              </w:rPr>
            </w:pPr>
            <w:r w:rsidRPr="00176DFB">
              <w:rPr>
                <w:b/>
                <w:sz w:val="24"/>
                <w:szCs w:val="24"/>
                <w:lang w:val="uk-UA"/>
              </w:rPr>
              <w:t>1</w:t>
            </w:r>
          </w:p>
        </w:tc>
        <w:tc>
          <w:tcPr>
            <w:tcW w:w="4243" w:type="dxa"/>
          </w:tcPr>
          <w:p w:rsidR="006D787C" w:rsidRPr="00176DFB" w:rsidRDefault="006D787C" w:rsidP="00E02E15">
            <w:pPr>
              <w:jc w:val="center"/>
              <w:rPr>
                <w:b/>
                <w:sz w:val="24"/>
                <w:szCs w:val="24"/>
                <w:lang w:val="uk-UA"/>
              </w:rPr>
            </w:pPr>
            <w:r w:rsidRPr="00176DFB">
              <w:rPr>
                <w:b/>
                <w:sz w:val="24"/>
                <w:szCs w:val="24"/>
                <w:lang w:val="uk-UA"/>
              </w:rPr>
              <w:t>2</w:t>
            </w:r>
          </w:p>
        </w:tc>
        <w:tc>
          <w:tcPr>
            <w:tcW w:w="4332" w:type="dxa"/>
          </w:tcPr>
          <w:p w:rsidR="006D787C" w:rsidRPr="00176DFB" w:rsidRDefault="006D787C" w:rsidP="00E02E15">
            <w:pPr>
              <w:jc w:val="center"/>
              <w:rPr>
                <w:b/>
                <w:sz w:val="24"/>
                <w:szCs w:val="24"/>
                <w:lang w:val="uk-UA"/>
              </w:rPr>
            </w:pPr>
            <w:r w:rsidRPr="00176DFB">
              <w:rPr>
                <w:b/>
                <w:sz w:val="24"/>
                <w:szCs w:val="24"/>
                <w:lang w:val="uk-UA"/>
              </w:rPr>
              <w:t>3</w:t>
            </w:r>
          </w:p>
        </w:tc>
        <w:tc>
          <w:tcPr>
            <w:tcW w:w="2701" w:type="dxa"/>
          </w:tcPr>
          <w:p w:rsidR="006D787C" w:rsidRPr="00176DFB" w:rsidRDefault="006D787C" w:rsidP="00E02E15">
            <w:pPr>
              <w:jc w:val="center"/>
              <w:rPr>
                <w:b/>
                <w:sz w:val="24"/>
                <w:szCs w:val="24"/>
                <w:lang w:val="uk-UA"/>
              </w:rPr>
            </w:pPr>
            <w:r w:rsidRPr="00176DFB">
              <w:rPr>
                <w:b/>
                <w:sz w:val="24"/>
                <w:szCs w:val="24"/>
                <w:lang w:val="uk-UA"/>
              </w:rPr>
              <w:t>4</w:t>
            </w:r>
          </w:p>
        </w:tc>
        <w:tc>
          <w:tcPr>
            <w:tcW w:w="2947" w:type="dxa"/>
          </w:tcPr>
          <w:p w:rsidR="006D787C" w:rsidRPr="00176DFB" w:rsidRDefault="006D787C" w:rsidP="00E02E15">
            <w:pPr>
              <w:jc w:val="center"/>
              <w:rPr>
                <w:b/>
                <w:sz w:val="24"/>
                <w:szCs w:val="24"/>
                <w:lang w:val="uk-UA"/>
              </w:rPr>
            </w:pPr>
            <w:r w:rsidRPr="00176DFB">
              <w:rPr>
                <w:b/>
                <w:sz w:val="24"/>
                <w:szCs w:val="24"/>
                <w:lang w:val="uk-UA"/>
              </w:rPr>
              <w:t>5</w:t>
            </w:r>
          </w:p>
        </w:tc>
      </w:tr>
      <w:tr w:rsidR="006D787C" w:rsidRPr="00176DFB" w:rsidTr="00E02E15">
        <w:trPr>
          <w:trHeight w:val="336"/>
        </w:trPr>
        <w:tc>
          <w:tcPr>
            <w:tcW w:w="14786" w:type="dxa"/>
            <w:gridSpan w:val="5"/>
          </w:tcPr>
          <w:p w:rsidR="00D906AA" w:rsidRPr="00176DFB" w:rsidRDefault="006D787C" w:rsidP="00E02E15">
            <w:pPr>
              <w:jc w:val="center"/>
              <w:rPr>
                <w:b/>
                <w:sz w:val="24"/>
                <w:szCs w:val="24"/>
                <w:lang w:val="uk-UA"/>
              </w:rPr>
            </w:pPr>
            <w:r w:rsidRPr="00176DFB">
              <w:rPr>
                <w:b/>
                <w:sz w:val="24"/>
                <w:szCs w:val="24"/>
                <w:lang w:val="uk-UA"/>
              </w:rPr>
              <w:t>І.  Питання, які вносяться на розгляд нарад</w:t>
            </w:r>
          </w:p>
          <w:p w:rsidR="006D787C" w:rsidRPr="00176DFB" w:rsidRDefault="006D787C" w:rsidP="00E02E15">
            <w:pPr>
              <w:jc w:val="center"/>
              <w:rPr>
                <w:b/>
                <w:sz w:val="24"/>
                <w:szCs w:val="24"/>
                <w:lang w:val="uk-UA"/>
              </w:rPr>
            </w:pPr>
            <w:r w:rsidRPr="00176DFB">
              <w:rPr>
                <w:b/>
                <w:sz w:val="24"/>
                <w:szCs w:val="24"/>
                <w:lang w:val="uk-UA"/>
              </w:rPr>
              <w:t xml:space="preserve"> у керівника і його заступників </w:t>
            </w:r>
          </w:p>
        </w:tc>
      </w:tr>
      <w:tr w:rsidR="006D787C" w:rsidRPr="00176DFB" w:rsidTr="00E02E15">
        <w:trPr>
          <w:trHeight w:val="336"/>
        </w:trPr>
        <w:tc>
          <w:tcPr>
            <w:tcW w:w="563" w:type="dxa"/>
          </w:tcPr>
          <w:p w:rsidR="006D787C" w:rsidRPr="00176DFB" w:rsidRDefault="00D906AA" w:rsidP="00D906AA">
            <w:pPr>
              <w:rPr>
                <w:sz w:val="24"/>
                <w:szCs w:val="24"/>
                <w:lang w:val="uk-UA"/>
              </w:rPr>
            </w:pPr>
            <w:r w:rsidRPr="00176DFB">
              <w:rPr>
                <w:sz w:val="24"/>
                <w:szCs w:val="24"/>
                <w:lang w:val="uk-UA"/>
              </w:rPr>
              <w:t>1</w:t>
            </w:r>
            <w:r w:rsidR="006D787C" w:rsidRPr="00176DFB">
              <w:rPr>
                <w:sz w:val="24"/>
                <w:szCs w:val="24"/>
                <w:lang w:val="uk-UA"/>
              </w:rPr>
              <w:t>.</w:t>
            </w:r>
          </w:p>
        </w:tc>
        <w:tc>
          <w:tcPr>
            <w:tcW w:w="4243" w:type="dxa"/>
          </w:tcPr>
          <w:p w:rsidR="006D787C" w:rsidRPr="00176DFB" w:rsidRDefault="006D787C" w:rsidP="002B0333">
            <w:pPr>
              <w:pStyle w:val="22"/>
              <w:tabs>
                <w:tab w:val="left" w:pos="9356"/>
              </w:tabs>
              <w:spacing w:after="0" w:line="240" w:lineRule="auto"/>
              <w:ind w:right="99"/>
              <w:jc w:val="both"/>
              <w:rPr>
                <w:sz w:val="24"/>
                <w:szCs w:val="24"/>
                <w:lang w:val="uk-UA"/>
              </w:rPr>
            </w:pPr>
            <w:r w:rsidRPr="00176DFB">
              <w:rPr>
                <w:sz w:val="24"/>
                <w:szCs w:val="24"/>
                <w:lang w:val="uk-UA"/>
              </w:rPr>
              <w:t>Про внесення змін до бюджету Лисичанської міської територіальної громади на 2021 рік</w:t>
            </w:r>
          </w:p>
        </w:tc>
        <w:tc>
          <w:tcPr>
            <w:tcW w:w="4332" w:type="dxa"/>
          </w:tcPr>
          <w:p w:rsidR="006D787C" w:rsidRPr="00176DFB" w:rsidRDefault="006D787C" w:rsidP="00E02E15">
            <w:pPr>
              <w:ind w:right="99"/>
              <w:jc w:val="both"/>
              <w:rPr>
                <w:sz w:val="24"/>
                <w:szCs w:val="24"/>
                <w:lang w:val="uk-UA"/>
              </w:rPr>
            </w:pPr>
            <w:r w:rsidRPr="00176DFB">
              <w:rPr>
                <w:sz w:val="24"/>
                <w:szCs w:val="24"/>
                <w:lang w:val="uk-UA"/>
              </w:rPr>
              <w:t>Відповідно до Закону України «Про військово-цивільні адміністрації», згідно з вимогами Бюджетного  Кодексу України</w:t>
            </w:r>
          </w:p>
        </w:tc>
        <w:tc>
          <w:tcPr>
            <w:tcW w:w="2701" w:type="dxa"/>
          </w:tcPr>
          <w:p w:rsidR="006D787C" w:rsidRPr="00176DFB" w:rsidRDefault="006D787C" w:rsidP="00E02E15">
            <w:pPr>
              <w:jc w:val="center"/>
              <w:rPr>
                <w:sz w:val="24"/>
                <w:szCs w:val="24"/>
                <w:lang w:val="uk-UA"/>
              </w:rPr>
            </w:pPr>
            <w:r w:rsidRPr="00176DFB">
              <w:rPr>
                <w:sz w:val="24"/>
                <w:szCs w:val="24"/>
                <w:lang w:val="uk-UA"/>
              </w:rPr>
              <w:t>За потребою</w:t>
            </w:r>
          </w:p>
        </w:tc>
        <w:tc>
          <w:tcPr>
            <w:tcW w:w="2947" w:type="dxa"/>
          </w:tcPr>
          <w:p w:rsidR="006D787C" w:rsidRPr="00176DFB" w:rsidRDefault="006D787C" w:rsidP="00E02E15">
            <w:pPr>
              <w:jc w:val="center"/>
              <w:rPr>
                <w:sz w:val="24"/>
                <w:szCs w:val="24"/>
                <w:lang w:val="uk-UA"/>
              </w:rPr>
            </w:pPr>
            <w:r w:rsidRPr="00176DFB">
              <w:rPr>
                <w:sz w:val="24"/>
                <w:szCs w:val="24"/>
                <w:lang w:val="uk-UA"/>
              </w:rPr>
              <w:t>Фінансове управління</w:t>
            </w:r>
          </w:p>
        </w:tc>
      </w:tr>
      <w:tr w:rsidR="006D787C" w:rsidRPr="00176DFB" w:rsidTr="00E02E15">
        <w:trPr>
          <w:trHeight w:val="336"/>
        </w:trPr>
        <w:tc>
          <w:tcPr>
            <w:tcW w:w="563" w:type="dxa"/>
          </w:tcPr>
          <w:p w:rsidR="006D787C" w:rsidRPr="00176DFB" w:rsidRDefault="00D906AA" w:rsidP="00D906AA">
            <w:pPr>
              <w:rPr>
                <w:sz w:val="24"/>
                <w:szCs w:val="24"/>
                <w:lang w:val="uk-UA"/>
              </w:rPr>
            </w:pPr>
            <w:r w:rsidRPr="00176DFB">
              <w:rPr>
                <w:sz w:val="24"/>
                <w:szCs w:val="24"/>
                <w:lang w:val="uk-UA"/>
              </w:rPr>
              <w:t>2</w:t>
            </w:r>
            <w:r w:rsidR="006D787C" w:rsidRPr="00176DFB">
              <w:rPr>
                <w:sz w:val="24"/>
                <w:szCs w:val="24"/>
                <w:lang w:val="uk-UA"/>
              </w:rPr>
              <w:t>.</w:t>
            </w:r>
          </w:p>
        </w:tc>
        <w:tc>
          <w:tcPr>
            <w:tcW w:w="4243" w:type="dxa"/>
          </w:tcPr>
          <w:p w:rsidR="006D787C" w:rsidRPr="00176DFB" w:rsidRDefault="006D787C" w:rsidP="00E02E15">
            <w:pPr>
              <w:pStyle w:val="22"/>
              <w:tabs>
                <w:tab w:val="left" w:pos="9356"/>
              </w:tabs>
              <w:spacing w:after="0" w:line="240" w:lineRule="auto"/>
              <w:ind w:right="99"/>
              <w:jc w:val="both"/>
              <w:rPr>
                <w:sz w:val="24"/>
                <w:szCs w:val="24"/>
                <w:lang w:val="uk-UA"/>
              </w:rPr>
            </w:pPr>
            <w:r w:rsidRPr="00176DFB">
              <w:rPr>
                <w:sz w:val="24"/>
                <w:szCs w:val="24"/>
                <w:lang w:val="uk-UA"/>
              </w:rPr>
              <w:t>Про звіт щодо виконання бюджету Лисичанської міської територіальної громади за 1 квартал 2021 року</w:t>
            </w:r>
          </w:p>
        </w:tc>
        <w:tc>
          <w:tcPr>
            <w:tcW w:w="4332" w:type="dxa"/>
          </w:tcPr>
          <w:p w:rsidR="006D787C" w:rsidRPr="00176DFB" w:rsidRDefault="006D787C" w:rsidP="00E02E15">
            <w:pPr>
              <w:ind w:right="99"/>
              <w:jc w:val="both"/>
              <w:rPr>
                <w:sz w:val="24"/>
                <w:szCs w:val="24"/>
                <w:lang w:val="uk-UA"/>
              </w:rPr>
            </w:pPr>
            <w:r w:rsidRPr="00176DFB">
              <w:rPr>
                <w:sz w:val="24"/>
                <w:szCs w:val="24"/>
                <w:lang w:val="uk-UA"/>
              </w:rPr>
              <w:t>Відповідно до  Закону України «Про військово-цивільні адміністрації», згідно з вимогами Бюджетного  Кодексу України</w:t>
            </w:r>
          </w:p>
        </w:tc>
        <w:tc>
          <w:tcPr>
            <w:tcW w:w="2701" w:type="dxa"/>
          </w:tcPr>
          <w:p w:rsidR="006D787C" w:rsidRPr="00176DFB" w:rsidRDefault="006D787C" w:rsidP="00E02E15">
            <w:pPr>
              <w:jc w:val="center"/>
              <w:rPr>
                <w:sz w:val="24"/>
                <w:szCs w:val="24"/>
                <w:lang w:val="uk-UA"/>
              </w:rPr>
            </w:pPr>
            <w:r w:rsidRPr="00176DFB">
              <w:rPr>
                <w:sz w:val="24"/>
                <w:szCs w:val="24"/>
                <w:lang w:val="uk-UA"/>
              </w:rPr>
              <w:t>У двомісячний строк після завершення відповідного періоду</w:t>
            </w:r>
          </w:p>
        </w:tc>
        <w:tc>
          <w:tcPr>
            <w:tcW w:w="2947" w:type="dxa"/>
          </w:tcPr>
          <w:p w:rsidR="006D787C" w:rsidRPr="00176DFB" w:rsidRDefault="006D787C" w:rsidP="00E02E15">
            <w:pPr>
              <w:jc w:val="center"/>
              <w:rPr>
                <w:b/>
                <w:sz w:val="24"/>
                <w:szCs w:val="24"/>
                <w:lang w:val="uk-UA"/>
              </w:rPr>
            </w:pPr>
            <w:r w:rsidRPr="00176DFB">
              <w:rPr>
                <w:sz w:val="24"/>
                <w:szCs w:val="24"/>
                <w:lang w:val="uk-UA"/>
              </w:rPr>
              <w:t>Фінансове управління</w:t>
            </w:r>
          </w:p>
        </w:tc>
      </w:tr>
      <w:tr w:rsidR="00D906AA" w:rsidRPr="00176DFB" w:rsidTr="00E02E15">
        <w:trPr>
          <w:trHeight w:val="336"/>
        </w:trPr>
        <w:tc>
          <w:tcPr>
            <w:tcW w:w="563" w:type="dxa"/>
          </w:tcPr>
          <w:p w:rsidR="00D906AA" w:rsidRPr="00176DFB" w:rsidRDefault="00D906AA" w:rsidP="00D906AA">
            <w:pPr>
              <w:rPr>
                <w:sz w:val="24"/>
                <w:szCs w:val="24"/>
                <w:lang w:val="uk-UA"/>
              </w:rPr>
            </w:pPr>
            <w:r w:rsidRPr="00176DFB">
              <w:rPr>
                <w:sz w:val="24"/>
                <w:szCs w:val="24"/>
                <w:lang w:val="uk-UA"/>
              </w:rPr>
              <w:t>3.</w:t>
            </w:r>
          </w:p>
        </w:tc>
        <w:tc>
          <w:tcPr>
            <w:tcW w:w="4243" w:type="dxa"/>
          </w:tcPr>
          <w:p w:rsidR="00D906AA" w:rsidRPr="00176DFB" w:rsidRDefault="00D906AA" w:rsidP="00D906AA">
            <w:pPr>
              <w:jc w:val="both"/>
              <w:rPr>
                <w:sz w:val="24"/>
                <w:szCs w:val="24"/>
                <w:lang w:val="uk-UA"/>
              </w:rPr>
            </w:pPr>
            <w:r w:rsidRPr="00176DFB">
              <w:rPr>
                <w:sz w:val="24"/>
                <w:szCs w:val="24"/>
                <w:lang w:val="uk-UA"/>
              </w:rPr>
              <w:t>Про стан роботи з надання житлових субсидій в опалювальний період 2020/2021 років</w:t>
            </w:r>
          </w:p>
        </w:tc>
        <w:tc>
          <w:tcPr>
            <w:tcW w:w="4332" w:type="dxa"/>
          </w:tcPr>
          <w:p w:rsidR="00D906AA" w:rsidRPr="00176DFB" w:rsidRDefault="00D906AA" w:rsidP="00D906AA">
            <w:pPr>
              <w:jc w:val="both"/>
              <w:rPr>
                <w:sz w:val="24"/>
                <w:szCs w:val="24"/>
                <w:lang w:val="uk-UA"/>
              </w:rPr>
            </w:pPr>
            <w:r w:rsidRPr="00176DFB">
              <w:rPr>
                <w:color w:val="000000"/>
                <w:sz w:val="24"/>
                <w:szCs w:val="24"/>
                <w:lang w:val="uk-UA"/>
              </w:rPr>
              <w:t xml:space="preserve">Забезпечення реалізації державної соціальної політики у сфері соціального захисту населення, всебічне сприяння в отриманні мешканцями громади </w:t>
            </w:r>
            <w:r w:rsidRPr="00176DFB">
              <w:rPr>
                <w:sz w:val="24"/>
                <w:szCs w:val="24"/>
                <w:lang w:val="uk-UA"/>
              </w:rPr>
              <w:t xml:space="preserve"> житлових субсидій</w:t>
            </w:r>
          </w:p>
        </w:tc>
        <w:tc>
          <w:tcPr>
            <w:tcW w:w="2701" w:type="dxa"/>
          </w:tcPr>
          <w:p w:rsidR="00D906AA" w:rsidRPr="00176DFB" w:rsidRDefault="00D906AA" w:rsidP="00D906AA">
            <w:pPr>
              <w:jc w:val="center"/>
              <w:rPr>
                <w:sz w:val="24"/>
                <w:szCs w:val="24"/>
                <w:lang w:val="uk-UA"/>
              </w:rPr>
            </w:pPr>
            <w:r w:rsidRPr="00176DFB">
              <w:rPr>
                <w:sz w:val="24"/>
                <w:szCs w:val="24"/>
                <w:lang w:val="uk-UA"/>
              </w:rPr>
              <w:t>Червень</w:t>
            </w:r>
          </w:p>
        </w:tc>
        <w:tc>
          <w:tcPr>
            <w:tcW w:w="2947" w:type="dxa"/>
          </w:tcPr>
          <w:p w:rsidR="00D906AA" w:rsidRPr="00176DFB" w:rsidRDefault="00D906AA" w:rsidP="00D906AA">
            <w:pPr>
              <w:jc w:val="center"/>
              <w:rPr>
                <w:b/>
                <w:sz w:val="24"/>
                <w:szCs w:val="24"/>
                <w:lang w:val="uk-UA"/>
              </w:rPr>
            </w:pPr>
            <w:r w:rsidRPr="00176DFB">
              <w:rPr>
                <w:sz w:val="24"/>
                <w:szCs w:val="24"/>
                <w:lang w:val="uk-UA"/>
              </w:rPr>
              <w:t>Управління соціального захисту населення</w:t>
            </w:r>
          </w:p>
        </w:tc>
      </w:tr>
      <w:tr w:rsidR="0088506F" w:rsidRPr="00176DFB" w:rsidTr="00E02E15">
        <w:trPr>
          <w:trHeight w:val="336"/>
        </w:trPr>
        <w:tc>
          <w:tcPr>
            <w:tcW w:w="563" w:type="dxa"/>
          </w:tcPr>
          <w:p w:rsidR="0088506F" w:rsidRPr="00176DFB" w:rsidRDefault="00D906AA" w:rsidP="0088506F">
            <w:pPr>
              <w:rPr>
                <w:sz w:val="24"/>
                <w:szCs w:val="24"/>
                <w:lang w:val="uk-UA"/>
              </w:rPr>
            </w:pPr>
            <w:r w:rsidRPr="00176DFB">
              <w:rPr>
                <w:sz w:val="24"/>
                <w:szCs w:val="24"/>
                <w:lang w:val="uk-UA"/>
              </w:rPr>
              <w:t>4.</w:t>
            </w:r>
          </w:p>
        </w:tc>
        <w:tc>
          <w:tcPr>
            <w:tcW w:w="4243" w:type="dxa"/>
          </w:tcPr>
          <w:p w:rsidR="0088506F" w:rsidRPr="00176DFB" w:rsidRDefault="0088506F" w:rsidP="0088506F">
            <w:pPr>
              <w:pStyle w:val="22"/>
              <w:tabs>
                <w:tab w:val="left" w:pos="9356"/>
              </w:tabs>
              <w:spacing w:after="0" w:line="240" w:lineRule="auto"/>
              <w:ind w:right="99"/>
              <w:jc w:val="both"/>
              <w:rPr>
                <w:sz w:val="24"/>
                <w:szCs w:val="24"/>
                <w:lang w:val="uk-UA"/>
              </w:rPr>
            </w:pPr>
            <w:r w:rsidRPr="00176DFB">
              <w:rPr>
                <w:sz w:val="24"/>
                <w:szCs w:val="24"/>
                <w:lang w:val="uk-UA"/>
              </w:rPr>
              <w:t xml:space="preserve">Про підсумки роботи комунальних підприємств та установ </w:t>
            </w:r>
            <w:proofErr w:type="spellStart"/>
            <w:r w:rsidRPr="00176DFB">
              <w:rPr>
                <w:sz w:val="24"/>
                <w:szCs w:val="24"/>
                <w:lang w:val="uk-UA"/>
              </w:rPr>
              <w:t>м.Лисичанська</w:t>
            </w:r>
            <w:proofErr w:type="spellEnd"/>
            <w:r w:rsidRPr="00176DFB">
              <w:rPr>
                <w:sz w:val="24"/>
                <w:szCs w:val="24"/>
                <w:lang w:val="uk-UA"/>
              </w:rPr>
              <w:t xml:space="preserve"> в опалювальний сезон 2020/2021 років та планування </w:t>
            </w:r>
            <w:r w:rsidRPr="00176DFB">
              <w:rPr>
                <w:sz w:val="24"/>
                <w:szCs w:val="24"/>
                <w:lang w:val="uk-UA"/>
              </w:rPr>
              <w:lastRenderedPageBreak/>
              <w:t>заходів щодо підготовки до опалювального сезону 2021/22 років</w:t>
            </w:r>
          </w:p>
        </w:tc>
        <w:tc>
          <w:tcPr>
            <w:tcW w:w="4332" w:type="dxa"/>
          </w:tcPr>
          <w:p w:rsidR="0088506F" w:rsidRPr="00176DFB" w:rsidRDefault="0088506F" w:rsidP="0088506F">
            <w:pPr>
              <w:ind w:right="99"/>
              <w:jc w:val="both"/>
              <w:rPr>
                <w:sz w:val="24"/>
                <w:szCs w:val="24"/>
                <w:lang w:val="uk-UA"/>
              </w:rPr>
            </w:pPr>
            <w:r w:rsidRPr="00176DFB">
              <w:rPr>
                <w:sz w:val="24"/>
                <w:szCs w:val="24"/>
                <w:lang w:val="uk-UA"/>
              </w:rPr>
              <w:lastRenderedPageBreak/>
              <w:t xml:space="preserve">Визначення підсумків роботи підприємств та установ в опалювальний сезон та розробка планів щодо виконання робіт з </w:t>
            </w:r>
            <w:r w:rsidRPr="00176DFB">
              <w:rPr>
                <w:sz w:val="24"/>
                <w:szCs w:val="24"/>
                <w:lang w:val="uk-UA"/>
              </w:rPr>
              <w:lastRenderedPageBreak/>
              <w:t>підготовки до наступного опалювального сезону</w:t>
            </w:r>
          </w:p>
        </w:tc>
        <w:tc>
          <w:tcPr>
            <w:tcW w:w="2701" w:type="dxa"/>
          </w:tcPr>
          <w:p w:rsidR="0088506F" w:rsidRPr="00176DFB" w:rsidRDefault="0088506F" w:rsidP="0088506F">
            <w:pPr>
              <w:jc w:val="center"/>
              <w:rPr>
                <w:sz w:val="24"/>
                <w:szCs w:val="24"/>
                <w:lang w:val="uk-UA"/>
              </w:rPr>
            </w:pPr>
            <w:r w:rsidRPr="00176DFB">
              <w:rPr>
                <w:sz w:val="24"/>
                <w:szCs w:val="24"/>
                <w:lang w:val="uk-UA"/>
              </w:rPr>
              <w:lastRenderedPageBreak/>
              <w:t xml:space="preserve">Квітень-травень </w:t>
            </w:r>
          </w:p>
          <w:p w:rsidR="0088506F" w:rsidRPr="00176DFB" w:rsidRDefault="0088506F" w:rsidP="0088506F">
            <w:pPr>
              <w:jc w:val="center"/>
              <w:rPr>
                <w:sz w:val="24"/>
                <w:szCs w:val="24"/>
                <w:lang w:val="uk-UA"/>
              </w:rPr>
            </w:pPr>
          </w:p>
        </w:tc>
        <w:tc>
          <w:tcPr>
            <w:tcW w:w="2947" w:type="dxa"/>
          </w:tcPr>
          <w:p w:rsidR="009C7F2A" w:rsidRPr="00176DFB" w:rsidRDefault="0088506F" w:rsidP="0088506F">
            <w:pPr>
              <w:jc w:val="center"/>
              <w:rPr>
                <w:bCs/>
                <w:sz w:val="24"/>
                <w:szCs w:val="24"/>
                <w:lang w:val="uk-UA"/>
              </w:rPr>
            </w:pPr>
            <w:r w:rsidRPr="00176DFB">
              <w:rPr>
                <w:bCs/>
                <w:sz w:val="24"/>
                <w:szCs w:val="24"/>
                <w:lang w:val="uk-UA"/>
              </w:rPr>
              <w:t xml:space="preserve">Управління </w:t>
            </w:r>
          </w:p>
          <w:p w:rsidR="0088506F" w:rsidRPr="00176DFB" w:rsidRDefault="0088506F" w:rsidP="0088506F">
            <w:pPr>
              <w:jc w:val="center"/>
              <w:rPr>
                <w:bCs/>
                <w:sz w:val="24"/>
                <w:szCs w:val="24"/>
                <w:lang w:val="uk-UA"/>
              </w:rPr>
            </w:pPr>
            <w:r w:rsidRPr="00176DFB">
              <w:rPr>
                <w:bCs/>
                <w:sz w:val="24"/>
                <w:szCs w:val="24"/>
                <w:lang w:val="uk-UA"/>
              </w:rPr>
              <w:t>житлово-комунального господарства</w:t>
            </w:r>
          </w:p>
        </w:tc>
      </w:tr>
      <w:tr w:rsidR="0088506F" w:rsidRPr="00176DFB" w:rsidTr="00E02E15">
        <w:trPr>
          <w:trHeight w:val="336"/>
        </w:trPr>
        <w:tc>
          <w:tcPr>
            <w:tcW w:w="563" w:type="dxa"/>
          </w:tcPr>
          <w:p w:rsidR="0088506F" w:rsidRPr="00176DFB" w:rsidRDefault="00DB1AB2" w:rsidP="0088506F">
            <w:pPr>
              <w:rPr>
                <w:sz w:val="24"/>
                <w:szCs w:val="24"/>
                <w:lang w:val="uk-UA"/>
              </w:rPr>
            </w:pPr>
            <w:r w:rsidRPr="00176DFB">
              <w:rPr>
                <w:sz w:val="24"/>
                <w:szCs w:val="24"/>
                <w:lang w:val="en-US"/>
              </w:rPr>
              <w:lastRenderedPageBreak/>
              <w:t>5</w:t>
            </w:r>
            <w:r w:rsidRPr="00176DFB">
              <w:rPr>
                <w:sz w:val="24"/>
                <w:szCs w:val="24"/>
                <w:lang w:val="uk-UA"/>
              </w:rPr>
              <w:t>.</w:t>
            </w:r>
          </w:p>
        </w:tc>
        <w:tc>
          <w:tcPr>
            <w:tcW w:w="4243" w:type="dxa"/>
          </w:tcPr>
          <w:p w:rsidR="0088506F" w:rsidRPr="00176DFB" w:rsidRDefault="0088506F" w:rsidP="0088506F">
            <w:pPr>
              <w:pStyle w:val="22"/>
              <w:tabs>
                <w:tab w:val="left" w:pos="9356"/>
              </w:tabs>
              <w:spacing w:after="0" w:line="240" w:lineRule="auto"/>
              <w:ind w:right="99"/>
              <w:jc w:val="both"/>
              <w:rPr>
                <w:sz w:val="24"/>
                <w:szCs w:val="24"/>
                <w:lang w:val="uk-UA"/>
              </w:rPr>
            </w:pPr>
            <w:r w:rsidRPr="00176DFB">
              <w:rPr>
                <w:sz w:val="24"/>
                <w:szCs w:val="24"/>
                <w:lang w:val="uk-UA"/>
              </w:rPr>
              <w:t xml:space="preserve">Про розробку проекту  Будівництво ПС 35/6 кВт на дільниці насосної 2-го підйому </w:t>
            </w:r>
            <w:proofErr w:type="spellStart"/>
            <w:r w:rsidRPr="00176DFB">
              <w:rPr>
                <w:sz w:val="24"/>
                <w:szCs w:val="24"/>
                <w:lang w:val="uk-UA"/>
              </w:rPr>
              <w:t>Білогорівського</w:t>
            </w:r>
            <w:proofErr w:type="spellEnd"/>
            <w:r w:rsidRPr="00176DFB">
              <w:rPr>
                <w:sz w:val="24"/>
                <w:szCs w:val="24"/>
                <w:lang w:val="uk-UA"/>
              </w:rPr>
              <w:t xml:space="preserve"> водозабору ЛКСП  «</w:t>
            </w:r>
            <w:proofErr w:type="spellStart"/>
            <w:r w:rsidRPr="00176DFB">
              <w:rPr>
                <w:sz w:val="24"/>
                <w:szCs w:val="24"/>
                <w:lang w:val="uk-UA"/>
              </w:rPr>
              <w:t>Лисичанськводоканал</w:t>
            </w:r>
            <w:proofErr w:type="spellEnd"/>
            <w:r w:rsidRPr="00176DFB">
              <w:rPr>
                <w:sz w:val="24"/>
                <w:szCs w:val="24"/>
                <w:lang w:val="uk-UA"/>
              </w:rPr>
              <w:t>»</w:t>
            </w:r>
          </w:p>
        </w:tc>
        <w:tc>
          <w:tcPr>
            <w:tcW w:w="4332" w:type="dxa"/>
          </w:tcPr>
          <w:p w:rsidR="0088506F" w:rsidRPr="00176DFB" w:rsidRDefault="0088506F" w:rsidP="0088506F">
            <w:pPr>
              <w:ind w:right="99"/>
              <w:jc w:val="both"/>
              <w:rPr>
                <w:sz w:val="24"/>
                <w:szCs w:val="24"/>
                <w:lang w:val="uk-UA"/>
              </w:rPr>
            </w:pPr>
            <w:r w:rsidRPr="00176DFB">
              <w:rPr>
                <w:sz w:val="24"/>
                <w:szCs w:val="24"/>
                <w:lang w:val="uk-UA"/>
              </w:rPr>
              <w:t>Підготовка технічного завдання та  пропозицій до проєкту, фінансування  та визначення розробника проекту</w:t>
            </w:r>
          </w:p>
        </w:tc>
        <w:tc>
          <w:tcPr>
            <w:tcW w:w="2701" w:type="dxa"/>
          </w:tcPr>
          <w:p w:rsidR="0088506F" w:rsidRPr="00176DFB" w:rsidRDefault="0088506F" w:rsidP="0088506F">
            <w:pPr>
              <w:jc w:val="center"/>
              <w:rPr>
                <w:sz w:val="24"/>
                <w:szCs w:val="24"/>
                <w:lang w:val="uk-UA"/>
              </w:rPr>
            </w:pPr>
            <w:r w:rsidRPr="00176DFB">
              <w:rPr>
                <w:sz w:val="24"/>
                <w:szCs w:val="24"/>
                <w:lang w:val="uk-UA"/>
              </w:rPr>
              <w:t xml:space="preserve">Квітень-травень </w:t>
            </w:r>
          </w:p>
          <w:p w:rsidR="0088506F" w:rsidRPr="00176DFB" w:rsidRDefault="0088506F" w:rsidP="0088506F">
            <w:pPr>
              <w:jc w:val="center"/>
              <w:rPr>
                <w:sz w:val="24"/>
                <w:szCs w:val="24"/>
                <w:lang w:val="uk-UA"/>
              </w:rPr>
            </w:pPr>
          </w:p>
        </w:tc>
        <w:tc>
          <w:tcPr>
            <w:tcW w:w="2947" w:type="dxa"/>
          </w:tcPr>
          <w:p w:rsidR="009C7F2A" w:rsidRPr="00176DFB" w:rsidRDefault="0088506F" w:rsidP="0088506F">
            <w:pPr>
              <w:jc w:val="center"/>
              <w:rPr>
                <w:bCs/>
                <w:sz w:val="24"/>
                <w:szCs w:val="24"/>
                <w:lang w:val="uk-UA"/>
              </w:rPr>
            </w:pPr>
            <w:r w:rsidRPr="00176DFB">
              <w:rPr>
                <w:bCs/>
                <w:sz w:val="24"/>
                <w:szCs w:val="24"/>
                <w:lang w:val="uk-UA"/>
              </w:rPr>
              <w:t xml:space="preserve">Управління </w:t>
            </w:r>
          </w:p>
          <w:p w:rsidR="0088506F" w:rsidRPr="00176DFB" w:rsidRDefault="0088506F" w:rsidP="0088506F">
            <w:pPr>
              <w:jc w:val="center"/>
              <w:rPr>
                <w:bCs/>
                <w:sz w:val="24"/>
                <w:szCs w:val="24"/>
                <w:lang w:val="uk-UA"/>
              </w:rPr>
            </w:pPr>
            <w:r w:rsidRPr="00176DFB">
              <w:rPr>
                <w:bCs/>
                <w:sz w:val="24"/>
                <w:szCs w:val="24"/>
                <w:lang w:val="uk-UA"/>
              </w:rPr>
              <w:t>житлово-комунального господарства</w:t>
            </w:r>
          </w:p>
        </w:tc>
      </w:tr>
      <w:tr w:rsidR="0088506F" w:rsidRPr="00176DFB" w:rsidTr="00E02E15">
        <w:trPr>
          <w:trHeight w:val="336"/>
        </w:trPr>
        <w:tc>
          <w:tcPr>
            <w:tcW w:w="563" w:type="dxa"/>
          </w:tcPr>
          <w:p w:rsidR="0088506F" w:rsidRPr="00176DFB" w:rsidRDefault="00C6312D" w:rsidP="0088506F">
            <w:pPr>
              <w:rPr>
                <w:sz w:val="24"/>
                <w:szCs w:val="24"/>
                <w:lang w:val="uk-UA"/>
              </w:rPr>
            </w:pPr>
            <w:r w:rsidRPr="00176DFB">
              <w:rPr>
                <w:sz w:val="24"/>
                <w:szCs w:val="24"/>
                <w:lang w:val="uk-UA"/>
              </w:rPr>
              <w:t>6.</w:t>
            </w:r>
          </w:p>
        </w:tc>
        <w:tc>
          <w:tcPr>
            <w:tcW w:w="4243" w:type="dxa"/>
          </w:tcPr>
          <w:p w:rsidR="0088506F" w:rsidRPr="00176DFB" w:rsidRDefault="0088506F" w:rsidP="0088506F">
            <w:pPr>
              <w:jc w:val="both"/>
              <w:rPr>
                <w:b/>
                <w:sz w:val="24"/>
                <w:szCs w:val="24"/>
                <w:lang w:val="uk-UA"/>
              </w:rPr>
            </w:pPr>
            <w:r w:rsidRPr="00176DFB">
              <w:rPr>
                <w:sz w:val="24"/>
                <w:szCs w:val="24"/>
                <w:lang w:val="uk-UA"/>
              </w:rPr>
              <w:t>Про підсумки роботи з реформування медичних закладів первинного і вторинного рівня в м. Лисичанську</w:t>
            </w:r>
          </w:p>
        </w:tc>
        <w:tc>
          <w:tcPr>
            <w:tcW w:w="4332" w:type="dxa"/>
          </w:tcPr>
          <w:p w:rsidR="0088506F" w:rsidRPr="00176DFB" w:rsidRDefault="0088506F" w:rsidP="0088506F">
            <w:pPr>
              <w:jc w:val="both"/>
              <w:rPr>
                <w:b/>
                <w:sz w:val="24"/>
                <w:szCs w:val="24"/>
                <w:lang w:val="uk-UA"/>
              </w:rPr>
            </w:pPr>
            <w:r w:rsidRPr="00176DFB">
              <w:rPr>
                <w:sz w:val="24"/>
                <w:szCs w:val="24"/>
                <w:lang w:val="uk-UA"/>
              </w:rPr>
              <w:t>Звіти щодо діяльності КНП «Міська стоматологічна поліклініка», КНП «ЦПМСД №1», КНП «ЦПМСД №2» та КНП «Лисичанська багатопрофільна лікарня» в умовах підписаних договорів з НСЗУ за 2021 рік</w:t>
            </w:r>
          </w:p>
        </w:tc>
        <w:tc>
          <w:tcPr>
            <w:tcW w:w="2701" w:type="dxa"/>
          </w:tcPr>
          <w:p w:rsidR="0088506F" w:rsidRPr="00176DFB" w:rsidRDefault="0088506F" w:rsidP="0088506F">
            <w:pPr>
              <w:jc w:val="center"/>
              <w:rPr>
                <w:sz w:val="24"/>
                <w:szCs w:val="24"/>
                <w:lang w:val="uk-UA"/>
              </w:rPr>
            </w:pPr>
            <w:r w:rsidRPr="00176DFB">
              <w:rPr>
                <w:sz w:val="24"/>
                <w:szCs w:val="24"/>
                <w:lang w:val="uk-UA"/>
              </w:rPr>
              <w:t xml:space="preserve">Червень </w:t>
            </w:r>
          </w:p>
        </w:tc>
        <w:tc>
          <w:tcPr>
            <w:tcW w:w="2947" w:type="dxa"/>
          </w:tcPr>
          <w:p w:rsidR="0088506F" w:rsidRPr="00176DFB" w:rsidRDefault="0088506F" w:rsidP="0088506F">
            <w:pPr>
              <w:jc w:val="center"/>
              <w:rPr>
                <w:b/>
                <w:sz w:val="24"/>
                <w:szCs w:val="24"/>
                <w:lang w:val="uk-UA"/>
              </w:rPr>
            </w:pPr>
            <w:r w:rsidRPr="00176DFB">
              <w:rPr>
                <w:sz w:val="24"/>
                <w:szCs w:val="24"/>
                <w:lang w:val="uk-UA"/>
              </w:rPr>
              <w:t>Відділ охорони здоров’я</w:t>
            </w:r>
          </w:p>
        </w:tc>
      </w:tr>
      <w:tr w:rsidR="0088506F" w:rsidRPr="00176DFB" w:rsidTr="00E02E15">
        <w:trPr>
          <w:trHeight w:val="336"/>
        </w:trPr>
        <w:tc>
          <w:tcPr>
            <w:tcW w:w="563" w:type="dxa"/>
          </w:tcPr>
          <w:p w:rsidR="0088506F" w:rsidRPr="00176DFB" w:rsidRDefault="00C6312D" w:rsidP="0088506F">
            <w:pPr>
              <w:rPr>
                <w:sz w:val="24"/>
                <w:szCs w:val="24"/>
                <w:lang w:val="uk-UA"/>
              </w:rPr>
            </w:pPr>
            <w:r w:rsidRPr="00176DFB">
              <w:rPr>
                <w:sz w:val="24"/>
                <w:szCs w:val="24"/>
                <w:lang w:val="uk-UA"/>
              </w:rPr>
              <w:t>7.</w:t>
            </w:r>
          </w:p>
        </w:tc>
        <w:tc>
          <w:tcPr>
            <w:tcW w:w="4243" w:type="dxa"/>
          </w:tcPr>
          <w:p w:rsidR="0088506F" w:rsidRPr="00176DFB" w:rsidRDefault="0088506F" w:rsidP="0088506F">
            <w:pPr>
              <w:jc w:val="both"/>
              <w:rPr>
                <w:sz w:val="24"/>
                <w:szCs w:val="24"/>
              </w:rPr>
            </w:pPr>
            <w:r w:rsidRPr="00176DFB">
              <w:rPr>
                <w:sz w:val="24"/>
                <w:szCs w:val="24"/>
                <w:lang w:val="uk-UA"/>
              </w:rPr>
              <w:t xml:space="preserve">Засідання міської святкової комісії </w:t>
            </w:r>
          </w:p>
        </w:tc>
        <w:tc>
          <w:tcPr>
            <w:tcW w:w="4332" w:type="dxa"/>
          </w:tcPr>
          <w:p w:rsidR="0088506F" w:rsidRPr="00176DFB" w:rsidRDefault="0088506F" w:rsidP="0088506F">
            <w:pPr>
              <w:jc w:val="both"/>
              <w:rPr>
                <w:sz w:val="24"/>
                <w:szCs w:val="24"/>
                <w:lang w:val="uk-UA"/>
              </w:rPr>
            </w:pPr>
            <w:r w:rsidRPr="00176DFB">
              <w:rPr>
                <w:sz w:val="24"/>
                <w:szCs w:val="24"/>
                <w:lang w:val="uk-UA"/>
              </w:rPr>
              <w:t>На виконання законодавчих актів України, розпоряджень керівника військово-цивільної адміністрації м. Лисичанськ про відзначення державних та місцевих дат</w:t>
            </w:r>
          </w:p>
        </w:tc>
        <w:tc>
          <w:tcPr>
            <w:tcW w:w="2701" w:type="dxa"/>
          </w:tcPr>
          <w:p w:rsidR="0088506F" w:rsidRPr="00176DFB" w:rsidRDefault="0088506F" w:rsidP="0088506F">
            <w:pPr>
              <w:jc w:val="center"/>
              <w:rPr>
                <w:bCs/>
                <w:sz w:val="24"/>
                <w:szCs w:val="24"/>
                <w:lang w:val="uk-UA"/>
              </w:rPr>
            </w:pPr>
            <w:r w:rsidRPr="00176DFB">
              <w:rPr>
                <w:bCs/>
                <w:sz w:val="24"/>
                <w:szCs w:val="24"/>
                <w:lang w:val="uk-UA"/>
              </w:rPr>
              <w:t>Протягом кварталу</w:t>
            </w:r>
          </w:p>
        </w:tc>
        <w:tc>
          <w:tcPr>
            <w:tcW w:w="2947" w:type="dxa"/>
          </w:tcPr>
          <w:p w:rsidR="0088506F" w:rsidRPr="00176DFB" w:rsidRDefault="0088506F" w:rsidP="0088506F">
            <w:pPr>
              <w:jc w:val="center"/>
              <w:rPr>
                <w:bCs/>
                <w:sz w:val="24"/>
                <w:szCs w:val="24"/>
                <w:lang w:val="uk-UA"/>
              </w:rPr>
            </w:pPr>
            <w:r w:rsidRPr="00176DFB">
              <w:rPr>
                <w:bCs/>
                <w:sz w:val="24"/>
                <w:szCs w:val="24"/>
                <w:lang w:val="uk-UA"/>
              </w:rPr>
              <w:t xml:space="preserve">Відділ культури </w:t>
            </w:r>
          </w:p>
        </w:tc>
      </w:tr>
      <w:tr w:rsidR="0088506F" w:rsidRPr="00176DFB" w:rsidTr="00E02E15">
        <w:trPr>
          <w:trHeight w:val="336"/>
        </w:trPr>
        <w:tc>
          <w:tcPr>
            <w:tcW w:w="563" w:type="dxa"/>
          </w:tcPr>
          <w:p w:rsidR="0088506F" w:rsidRPr="00176DFB" w:rsidRDefault="00C6312D" w:rsidP="0088506F">
            <w:pPr>
              <w:rPr>
                <w:sz w:val="24"/>
                <w:szCs w:val="24"/>
                <w:lang w:val="uk-UA"/>
              </w:rPr>
            </w:pPr>
            <w:r w:rsidRPr="00176DFB">
              <w:rPr>
                <w:sz w:val="24"/>
                <w:szCs w:val="24"/>
                <w:lang w:val="uk-UA"/>
              </w:rPr>
              <w:t>8.</w:t>
            </w:r>
          </w:p>
        </w:tc>
        <w:tc>
          <w:tcPr>
            <w:tcW w:w="4243" w:type="dxa"/>
          </w:tcPr>
          <w:p w:rsidR="0088506F" w:rsidRPr="00176DFB" w:rsidRDefault="0088506F" w:rsidP="0088506F">
            <w:pPr>
              <w:jc w:val="both"/>
              <w:rPr>
                <w:sz w:val="24"/>
                <w:szCs w:val="24"/>
                <w:lang w:val="uk-UA"/>
              </w:rPr>
            </w:pPr>
            <w:r w:rsidRPr="00176DFB">
              <w:rPr>
                <w:sz w:val="24"/>
                <w:szCs w:val="24"/>
                <w:lang w:val="uk-UA"/>
              </w:rPr>
              <w:t>Про організацію та проведення циклу міських урочистих та святкових заходів, присвячених Дню пам’яті та примирення та 76-ї річниці перемоги над нацизмом у Другій світовій війні</w:t>
            </w:r>
          </w:p>
        </w:tc>
        <w:tc>
          <w:tcPr>
            <w:tcW w:w="4332" w:type="dxa"/>
          </w:tcPr>
          <w:p w:rsidR="0088506F" w:rsidRPr="00176DFB" w:rsidRDefault="0088506F" w:rsidP="0088506F">
            <w:pPr>
              <w:jc w:val="both"/>
              <w:rPr>
                <w:sz w:val="24"/>
                <w:szCs w:val="24"/>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12" w:anchor="Text" w:history="1">
              <w:r w:rsidRPr="00176DFB">
                <w:rPr>
                  <w:rStyle w:val="ab"/>
                  <w:bCs/>
                  <w:color w:val="auto"/>
                  <w:sz w:val="24"/>
                  <w:szCs w:val="24"/>
                  <w:u w:val="none"/>
                </w:rPr>
                <w:t xml:space="preserve">Закону </w:t>
              </w:r>
              <w:r w:rsidRPr="00176DFB">
                <w:rPr>
                  <w:rStyle w:val="ab"/>
                  <w:bCs/>
                  <w:color w:val="auto"/>
                  <w:sz w:val="24"/>
                  <w:szCs w:val="24"/>
                  <w:u w:val="none"/>
                  <w:lang w:val="uk-UA"/>
                </w:rPr>
                <w:t>України</w:t>
              </w:r>
              <w:r w:rsidRPr="00176DFB">
                <w:rPr>
                  <w:rStyle w:val="ab"/>
                  <w:bCs/>
                  <w:color w:val="auto"/>
                  <w:sz w:val="24"/>
                  <w:szCs w:val="24"/>
                  <w:u w:val="none"/>
                </w:rPr>
                <w:t xml:space="preserve"> </w:t>
              </w:r>
              <w:r w:rsidRPr="00176DFB">
                <w:rPr>
                  <w:rStyle w:val="ab"/>
                  <w:bCs/>
                  <w:color w:val="auto"/>
                  <w:sz w:val="24"/>
                  <w:szCs w:val="24"/>
                  <w:u w:val="none"/>
                  <w:lang w:val="uk-UA"/>
                </w:rPr>
                <w:t>від</w:t>
              </w:r>
              <w:r w:rsidRPr="00176DFB">
                <w:rPr>
                  <w:rStyle w:val="ab"/>
                  <w:bCs/>
                  <w:color w:val="auto"/>
                  <w:sz w:val="24"/>
                  <w:szCs w:val="24"/>
                  <w:u w:val="none"/>
                </w:rPr>
                <w:t xml:space="preserve"> 09.04.2015 №315-19</w:t>
              </w:r>
            </w:hyperlink>
            <w:r w:rsidRPr="00176DFB">
              <w:rPr>
                <w:rStyle w:val="ab"/>
                <w:bCs/>
                <w:color w:val="auto"/>
                <w:sz w:val="24"/>
                <w:szCs w:val="24"/>
                <w:u w:val="none"/>
              </w:rPr>
              <w:t xml:space="preserve">, </w:t>
            </w:r>
            <w:hyperlink r:id="rId13" w:anchor="Text" w:history="1">
              <w:r w:rsidRPr="00176DFB">
                <w:rPr>
                  <w:rStyle w:val="ab"/>
                  <w:bCs/>
                  <w:color w:val="auto"/>
                  <w:sz w:val="24"/>
                  <w:szCs w:val="24"/>
                  <w:u w:val="none"/>
                </w:rPr>
                <w:t xml:space="preserve">Указу Президента </w:t>
              </w:r>
              <w:r w:rsidRPr="00176DFB">
                <w:rPr>
                  <w:rStyle w:val="ab"/>
                  <w:bCs/>
                  <w:color w:val="auto"/>
                  <w:sz w:val="24"/>
                  <w:szCs w:val="24"/>
                  <w:u w:val="none"/>
                  <w:lang w:val="uk-UA"/>
                </w:rPr>
                <w:t>України</w:t>
              </w:r>
              <w:r w:rsidRPr="00176DFB">
                <w:rPr>
                  <w:rStyle w:val="ab"/>
                  <w:bCs/>
                  <w:color w:val="auto"/>
                  <w:sz w:val="24"/>
                  <w:szCs w:val="24"/>
                  <w:u w:val="none"/>
                </w:rPr>
                <w:t xml:space="preserve">  № 169/2015</w:t>
              </w:r>
            </w:hyperlink>
          </w:p>
        </w:tc>
        <w:tc>
          <w:tcPr>
            <w:tcW w:w="2701" w:type="dxa"/>
          </w:tcPr>
          <w:p w:rsidR="0088506F" w:rsidRPr="00176DFB" w:rsidRDefault="0088506F" w:rsidP="0088506F">
            <w:pPr>
              <w:jc w:val="center"/>
              <w:rPr>
                <w:bCs/>
                <w:sz w:val="24"/>
                <w:szCs w:val="24"/>
              </w:rPr>
            </w:pPr>
            <w:r w:rsidRPr="00176DFB">
              <w:rPr>
                <w:bCs/>
                <w:sz w:val="24"/>
                <w:szCs w:val="24"/>
                <w:lang w:val="uk-UA"/>
              </w:rPr>
              <w:t xml:space="preserve">Квітень </w:t>
            </w:r>
          </w:p>
        </w:tc>
        <w:tc>
          <w:tcPr>
            <w:tcW w:w="2947" w:type="dxa"/>
          </w:tcPr>
          <w:p w:rsidR="0088506F" w:rsidRPr="00176DFB" w:rsidRDefault="0088506F" w:rsidP="0088506F">
            <w:pPr>
              <w:jc w:val="center"/>
              <w:rPr>
                <w:bCs/>
                <w:sz w:val="24"/>
                <w:szCs w:val="24"/>
              </w:rPr>
            </w:pPr>
            <w:r w:rsidRPr="00176DFB">
              <w:rPr>
                <w:bCs/>
                <w:sz w:val="24"/>
                <w:szCs w:val="24"/>
                <w:lang w:val="uk-UA"/>
              </w:rPr>
              <w:t xml:space="preserve">Відділ культури </w:t>
            </w:r>
          </w:p>
        </w:tc>
      </w:tr>
      <w:tr w:rsidR="0088506F" w:rsidRPr="00176DFB" w:rsidTr="00E02E15">
        <w:trPr>
          <w:trHeight w:val="336"/>
        </w:trPr>
        <w:tc>
          <w:tcPr>
            <w:tcW w:w="563" w:type="dxa"/>
          </w:tcPr>
          <w:p w:rsidR="0088506F" w:rsidRPr="00176DFB" w:rsidRDefault="00D73772" w:rsidP="0088506F">
            <w:pPr>
              <w:rPr>
                <w:sz w:val="24"/>
                <w:szCs w:val="24"/>
                <w:lang w:val="uk-UA"/>
              </w:rPr>
            </w:pPr>
            <w:r w:rsidRPr="00176DFB">
              <w:rPr>
                <w:sz w:val="24"/>
                <w:szCs w:val="24"/>
                <w:lang w:val="uk-UA"/>
              </w:rPr>
              <w:t>9.</w:t>
            </w:r>
          </w:p>
        </w:tc>
        <w:tc>
          <w:tcPr>
            <w:tcW w:w="4243" w:type="dxa"/>
          </w:tcPr>
          <w:p w:rsidR="0088506F" w:rsidRPr="00176DFB" w:rsidRDefault="0088506F" w:rsidP="0088506F">
            <w:pPr>
              <w:jc w:val="both"/>
              <w:rPr>
                <w:sz w:val="24"/>
                <w:szCs w:val="24"/>
                <w:lang w:val="uk-UA"/>
              </w:rPr>
            </w:pPr>
            <w:r w:rsidRPr="00176DFB">
              <w:rPr>
                <w:sz w:val="24"/>
                <w:szCs w:val="24"/>
                <w:lang w:val="uk-UA"/>
              </w:rPr>
              <w:t>Про стан розгляду звернень громадян у ВЦА м. Лисичанська</w:t>
            </w:r>
          </w:p>
        </w:tc>
        <w:tc>
          <w:tcPr>
            <w:tcW w:w="4332" w:type="dxa"/>
          </w:tcPr>
          <w:p w:rsidR="0088506F" w:rsidRPr="00176DFB" w:rsidRDefault="0088506F" w:rsidP="0088506F">
            <w:pPr>
              <w:jc w:val="both"/>
              <w:rPr>
                <w:sz w:val="24"/>
                <w:szCs w:val="24"/>
                <w:lang w:val="uk-UA"/>
              </w:rPr>
            </w:pPr>
            <w:r w:rsidRPr="00176DFB">
              <w:rPr>
                <w:sz w:val="24"/>
                <w:szCs w:val="24"/>
                <w:lang w:val="uk-UA"/>
              </w:rPr>
              <w:t>Контроль за дотриманням термінів розгляду звернень громадян, повноти та обґрунтування відповідей заявникам</w:t>
            </w:r>
          </w:p>
        </w:tc>
        <w:tc>
          <w:tcPr>
            <w:tcW w:w="2701" w:type="dxa"/>
          </w:tcPr>
          <w:p w:rsidR="0088506F" w:rsidRPr="00176DFB" w:rsidRDefault="0088506F" w:rsidP="0088506F">
            <w:pPr>
              <w:rPr>
                <w:sz w:val="24"/>
                <w:szCs w:val="24"/>
                <w:lang w:val="uk-UA"/>
              </w:rPr>
            </w:pPr>
          </w:p>
          <w:p w:rsidR="0088506F" w:rsidRPr="00176DFB" w:rsidRDefault="0088506F" w:rsidP="0088506F">
            <w:pPr>
              <w:jc w:val="center"/>
              <w:rPr>
                <w:sz w:val="24"/>
                <w:szCs w:val="24"/>
                <w:lang w:val="uk-UA"/>
              </w:rPr>
            </w:pPr>
            <w:r w:rsidRPr="00176DFB">
              <w:rPr>
                <w:sz w:val="24"/>
                <w:szCs w:val="24"/>
                <w:lang w:val="uk-UA"/>
              </w:rPr>
              <w:t>Щотижнево</w:t>
            </w:r>
          </w:p>
        </w:tc>
        <w:tc>
          <w:tcPr>
            <w:tcW w:w="2947" w:type="dxa"/>
          </w:tcPr>
          <w:p w:rsidR="009C7F2A" w:rsidRPr="00176DFB" w:rsidRDefault="0088506F" w:rsidP="0088506F">
            <w:pPr>
              <w:jc w:val="center"/>
              <w:rPr>
                <w:sz w:val="24"/>
                <w:szCs w:val="24"/>
                <w:lang w:val="uk-UA"/>
              </w:rPr>
            </w:pPr>
            <w:r w:rsidRPr="00176DFB">
              <w:rPr>
                <w:sz w:val="24"/>
                <w:szCs w:val="24"/>
                <w:lang w:val="uk-UA"/>
              </w:rPr>
              <w:t xml:space="preserve">Відділ по роботі </w:t>
            </w:r>
          </w:p>
          <w:p w:rsidR="0088506F" w:rsidRPr="00176DFB" w:rsidRDefault="0088506F" w:rsidP="0088506F">
            <w:pPr>
              <w:jc w:val="center"/>
              <w:rPr>
                <w:sz w:val="24"/>
                <w:szCs w:val="24"/>
                <w:lang w:val="uk-UA"/>
              </w:rPr>
            </w:pPr>
            <w:r w:rsidRPr="00176DFB">
              <w:rPr>
                <w:sz w:val="24"/>
                <w:szCs w:val="24"/>
                <w:lang w:val="uk-UA"/>
              </w:rPr>
              <w:t>з листами та зверненнями</w:t>
            </w:r>
          </w:p>
          <w:p w:rsidR="0088506F" w:rsidRPr="00176DFB" w:rsidRDefault="0088506F" w:rsidP="0088506F">
            <w:pPr>
              <w:jc w:val="center"/>
              <w:rPr>
                <w:sz w:val="24"/>
                <w:szCs w:val="24"/>
                <w:lang w:val="uk-UA"/>
              </w:rPr>
            </w:pPr>
            <w:r w:rsidRPr="00176DFB">
              <w:rPr>
                <w:sz w:val="24"/>
                <w:szCs w:val="24"/>
                <w:lang w:val="uk-UA"/>
              </w:rPr>
              <w:t>громадян</w:t>
            </w:r>
          </w:p>
        </w:tc>
      </w:tr>
      <w:tr w:rsidR="00D906AA" w:rsidRPr="00176DFB" w:rsidTr="00E02E15">
        <w:trPr>
          <w:trHeight w:val="336"/>
        </w:trPr>
        <w:tc>
          <w:tcPr>
            <w:tcW w:w="563" w:type="dxa"/>
          </w:tcPr>
          <w:p w:rsidR="00D906AA" w:rsidRPr="00176DFB" w:rsidRDefault="00D73772" w:rsidP="00D906AA">
            <w:pPr>
              <w:rPr>
                <w:sz w:val="24"/>
                <w:szCs w:val="24"/>
                <w:lang w:val="uk-UA"/>
              </w:rPr>
            </w:pPr>
            <w:r w:rsidRPr="00176DFB">
              <w:rPr>
                <w:sz w:val="24"/>
                <w:szCs w:val="24"/>
                <w:lang w:val="uk-UA"/>
              </w:rPr>
              <w:t>10.</w:t>
            </w:r>
          </w:p>
        </w:tc>
        <w:tc>
          <w:tcPr>
            <w:tcW w:w="4243" w:type="dxa"/>
          </w:tcPr>
          <w:p w:rsidR="00D906AA" w:rsidRPr="00176DFB" w:rsidRDefault="00D906AA" w:rsidP="00D906AA">
            <w:pPr>
              <w:jc w:val="both"/>
              <w:rPr>
                <w:sz w:val="24"/>
                <w:szCs w:val="24"/>
                <w:lang w:val="uk-UA" w:eastAsia="en-US"/>
              </w:rPr>
            </w:pPr>
            <w:r w:rsidRPr="00176DFB">
              <w:rPr>
                <w:sz w:val="24"/>
                <w:szCs w:val="24"/>
                <w:lang w:eastAsia="en-US"/>
              </w:rPr>
              <w:t xml:space="preserve">Про </w:t>
            </w:r>
            <w:r w:rsidRPr="00176DFB">
              <w:rPr>
                <w:sz w:val="24"/>
                <w:szCs w:val="24"/>
                <w:lang w:val="uk-UA" w:eastAsia="en-US"/>
              </w:rPr>
              <w:t>хід виконання міської Програми соціального захисту дітей</w:t>
            </w:r>
            <w:r w:rsidRPr="00176DFB">
              <w:rPr>
                <w:sz w:val="24"/>
                <w:szCs w:val="24"/>
                <w:lang w:eastAsia="en-US"/>
              </w:rPr>
              <w:t xml:space="preserve"> на 2017-2021 роки </w:t>
            </w:r>
          </w:p>
        </w:tc>
        <w:tc>
          <w:tcPr>
            <w:tcW w:w="4332" w:type="dxa"/>
          </w:tcPr>
          <w:p w:rsidR="00D906AA" w:rsidRPr="00176DFB" w:rsidRDefault="00D906AA" w:rsidP="00D906AA">
            <w:pPr>
              <w:rPr>
                <w:sz w:val="24"/>
                <w:szCs w:val="24"/>
                <w:lang w:eastAsia="en-US"/>
              </w:rPr>
            </w:pPr>
            <w:r w:rsidRPr="00176DFB">
              <w:rPr>
                <w:sz w:val="24"/>
                <w:szCs w:val="24"/>
                <w:lang w:val="uk-UA" w:eastAsia="en-US"/>
              </w:rPr>
              <w:t>Здійснення проміжного контролю</w:t>
            </w:r>
          </w:p>
        </w:tc>
        <w:tc>
          <w:tcPr>
            <w:tcW w:w="2701" w:type="dxa"/>
          </w:tcPr>
          <w:p w:rsidR="00D906AA" w:rsidRPr="00176DFB" w:rsidRDefault="00D906AA" w:rsidP="00D906AA">
            <w:pPr>
              <w:jc w:val="center"/>
              <w:rPr>
                <w:sz w:val="24"/>
                <w:szCs w:val="24"/>
                <w:lang w:eastAsia="en-US"/>
              </w:rPr>
            </w:pPr>
            <w:r w:rsidRPr="00176DFB">
              <w:rPr>
                <w:sz w:val="24"/>
                <w:szCs w:val="24"/>
                <w:lang w:val="uk-UA" w:eastAsia="en-US"/>
              </w:rPr>
              <w:t>Квітень</w:t>
            </w:r>
          </w:p>
        </w:tc>
        <w:tc>
          <w:tcPr>
            <w:tcW w:w="2947" w:type="dxa"/>
          </w:tcPr>
          <w:p w:rsidR="00D906AA" w:rsidRPr="00176DFB" w:rsidRDefault="00D906AA" w:rsidP="00D906AA">
            <w:pPr>
              <w:jc w:val="center"/>
              <w:rPr>
                <w:sz w:val="24"/>
                <w:szCs w:val="24"/>
                <w:lang w:eastAsia="en-US"/>
              </w:rPr>
            </w:pPr>
            <w:r w:rsidRPr="00176DFB">
              <w:rPr>
                <w:sz w:val="24"/>
                <w:szCs w:val="24"/>
                <w:lang w:eastAsia="en-US"/>
              </w:rPr>
              <w:t xml:space="preserve">Служба у справах </w:t>
            </w:r>
            <w:r w:rsidRPr="00176DFB">
              <w:rPr>
                <w:sz w:val="24"/>
                <w:szCs w:val="24"/>
                <w:lang w:val="uk-UA" w:eastAsia="en-US"/>
              </w:rPr>
              <w:t>дітей</w:t>
            </w:r>
          </w:p>
        </w:tc>
      </w:tr>
      <w:tr w:rsidR="00D906AA" w:rsidRPr="00176DFB" w:rsidTr="00E02E15">
        <w:trPr>
          <w:trHeight w:val="336"/>
        </w:trPr>
        <w:tc>
          <w:tcPr>
            <w:tcW w:w="563" w:type="dxa"/>
          </w:tcPr>
          <w:p w:rsidR="00D906AA" w:rsidRPr="00176DFB" w:rsidRDefault="00D73772" w:rsidP="00D906AA">
            <w:pPr>
              <w:rPr>
                <w:sz w:val="24"/>
                <w:szCs w:val="24"/>
                <w:lang w:val="uk-UA"/>
              </w:rPr>
            </w:pPr>
            <w:r w:rsidRPr="00176DFB">
              <w:rPr>
                <w:sz w:val="24"/>
                <w:szCs w:val="24"/>
                <w:lang w:val="uk-UA"/>
              </w:rPr>
              <w:t>11.</w:t>
            </w:r>
          </w:p>
        </w:tc>
        <w:tc>
          <w:tcPr>
            <w:tcW w:w="4243" w:type="dxa"/>
          </w:tcPr>
          <w:p w:rsidR="00D906AA" w:rsidRPr="00176DFB" w:rsidRDefault="00D906AA" w:rsidP="00D906A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Про </w:t>
            </w:r>
            <w:r w:rsidRPr="00176DFB">
              <w:rPr>
                <w:rFonts w:ascii="Times New Roman" w:hAnsi="Times New Roman" w:cs="Times New Roman"/>
                <w:color w:val="000000"/>
                <w:sz w:val="24"/>
                <w:szCs w:val="24"/>
                <w:shd w:val="clear" w:color="auto" w:fill="FFFFFF"/>
                <w:lang w:eastAsia="uk-UA" w:bidi="uk-UA"/>
              </w:rPr>
              <w:t>стан, та рівень готовності апаратури оповіщення про загрозу  або   виникнення  надзвичайних ситуацій  техногенного та природного характеру</w:t>
            </w:r>
          </w:p>
        </w:tc>
        <w:tc>
          <w:tcPr>
            <w:tcW w:w="4332" w:type="dxa"/>
          </w:tcPr>
          <w:p w:rsidR="00D906AA" w:rsidRPr="00176DFB" w:rsidRDefault="00D906AA" w:rsidP="00D906A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На виконання Кодексу цивільного захисту України, постанови КМУ </w:t>
            </w:r>
            <w:r w:rsidRPr="00176DFB">
              <w:rPr>
                <w:rFonts w:ascii="Times New Roman" w:hAnsi="Times New Roman" w:cs="Times New Roman"/>
                <w:bCs/>
                <w:color w:val="000000"/>
                <w:sz w:val="24"/>
                <w:szCs w:val="24"/>
                <w:shd w:val="clear" w:color="auto" w:fill="FFFFFF"/>
                <w:lang w:eastAsia="uk-UA" w:bidi="uk-UA"/>
              </w:rPr>
              <w:t>від 27 вересня 2017 р. № 733</w:t>
            </w:r>
            <w:r w:rsidRPr="00176DFB">
              <w:rPr>
                <w:rStyle w:val="2115pt"/>
                <w:rFonts w:ascii="Times New Roman" w:hAnsi="Times New Roman" w:cs="Times New Roman"/>
                <w:sz w:val="24"/>
                <w:szCs w:val="24"/>
              </w:rPr>
              <w:t xml:space="preserve"> «Про затвердження "Положення про організацію оповіщення про загрозу виникнення або виникнення надзвичайних ситуацій та зв’язку у </w:t>
            </w:r>
            <w:r w:rsidRPr="00176DFB">
              <w:rPr>
                <w:rStyle w:val="2115pt"/>
                <w:rFonts w:ascii="Times New Roman" w:hAnsi="Times New Roman" w:cs="Times New Roman"/>
                <w:sz w:val="24"/>
                <w:szCs w:val="24"/>
              </w:rPr>
              <w:lastRenderedPageBreak/>
              <w:t>сфері цивільного захисту»</w:t>
            </w:r>
          </w:p>
        </w:tc>
        <w:tc>
          <w:tcPr>
            <w:tcW w:w="2701" w:type="dxa"/>
          </w:tcPr>
          <w:p w:rsidR="00D906AA" w:rsidRPr="00176DFB" w:rsidRDefault="00D906AA" w:rsidP="00D906AA">
            <w:pPr>
              <w:jc w:val="center"/>
            </w:pPr>
            <w:r w:rsidRPr="00176DFB">
              <w:rPr>
                <w:color w:val="000000" w:themeColor="text1"/>
                <w:sz w:val="24"/>
                <w:szCs w:val="24"/>
                <w:lang w:val="uk-UA"/>
              </w:rPr>
              <w:lastRenderedPageBreak/>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D906AA" w:rsidRPr="0085280F" w:rsidRDefault="0085280F" w:rsidP="0085280F">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D906AA" w:rsidRPr="00176DFB" w:rsidTr="00E02E15">
        <w:trPr>
          <w:trHeight w:val="336"/>
        </w:trPr>
        <w:tc>
          <w:tcPr>
            <w:tcW w:w="563" w:type="dxa"/>
          </w:tcPr>
          <w:p w:rsidR="00D906AA" w:rsidRPr="00176DFB" w:rsidRDefault="00D73772" w:rsidP="00D906AA">
            <w:pPr>
              <w:rPr>
                <w:sz w:val="24"/>
                <w:szCs w:val="24"/>
                <w:lang w:val="uk-UA"/>
              </w:rPr>
            </w:pPr>
            <w:r w:rsidRPr="00176DFB">
              <w:rPr>
                <w:sz w:val="24"/>
                <w:szCs w:val="24"/>
                <w:lang w:val="uk-UA"/>
              </w:rPr>
              <w:lastRenderedPageBreak/>
              <w:t>12.</w:t>
            </w:r>
          </w:p>
        </w:tc>
        <w:tc>
          <w:tcPr>
            <w:tcW w:w="4243" w:type="dxa"/>
          </w:tcPr>
          <w:p w:rsidR="00D906AA" w:rsidRPr="00176DFB" w:rsidRDefault="00D906AA" w:rsidP="00D906A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Про необхідність забезпечення охорони службової інформації під час міжнародного співробітництва</w:t>
            </w:r>
          </w:p>
        </w:tc>
        <w:tc>
          <w:tcPr>
            <w:tcW w:w="4332" w:type="dxa"/>
          </w:tcPr>
          <w:p w:rsidR="00D906AA" w:rsidRPr="00176DFB" w:rsidRDefault="00D906AA" w:rsidP="00D906A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Розпорядження керівника ВЦА              м. Лисичанська від 19.08.2020 № 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військово-цивільній адміністрації міста Лисичанськ Луганської області»</w:t>
            </w:r>
          </w:p>
        </w:tc>
        <w:tc>
          <w:tcPr>
            <w:tcW w:w="2701" w:type="dxa"/>
          </w:tcPr>
          <w:p w:rsidR="00D906AA" w:rsidRPr="00176DFB" w:rsidRDefault="00D906AA" w:rsidP="00D906AA">
            <w:pPr>
              <w:jc w:val="center"/>
            </w:pPr>
            <w:r w:rsidRPr="00176DFB">
              <w:rPr>
                <w:color w:val="000000" w:themeColor="text1"/>
                <w:sz w:val="24"/>
                <w:szCs w:val="24"/>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D906AA" w:rsidRPr="00176DFB" w:rsidRDefault="0085280F" w:rsidP="0085280F">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6D787C" w:rsidRPr="00BD47C6" w:rsidTr="00E02E15">
        <w:trPr>
          <w:trHeight w:val="336"/>
        </w:trPr>
        <w:tc>
          <w:tcPr>
            <w:tcW w:w="563" w:type="dxa"/>
          </w:tcPr>
          <w:p w:rsidR="006D787C" w:rsidRPr="00176DFB" w:rsidRDefault="00D73772" w:rsidP="00E02E15">
            <w:pPr>
              <w:rPr>
                <w:sz w:val="24"/>
                <w:szCs w:val="24"/>
                <w:lang w:val="uk-UA"/>
              </w:rPr>
            </w:pPr>
            <w:r w:rsidRPr="00176DFB">
              <w:rPr>
                <w:sz w:val="24"/>
                <w:szCs w:val="24"/>
                <w:lang w:val="uk-UA"/>
              </w:rPr>
              <w:t>13.</w:t>
            </w:r>
          </w:p>
        </w:tc>
        <w:tc>
          <w:tcPr>
            <w:tcW w:w="4243" w:type="dxa"/>
          </w:tcPr>
          <w:p w:rsidR="006D787C" w:rsidRPr="00176DFB" w:rsidRDefault="006D787C" w:rsidP="00E02E15">
            <w:pPr>
              <w:jc w:val="both"/>
              <w:rPr>
                <w:sz w:val="24"/>
                <w:szCs w:val="24"/>
                <w:lang w:val="uk-UA"/>
              </w:rPr>
            </w:pPr>
            <w:r w:rsidRPr="00176DFB">
              <w:rPr>
                <w:sz w:val="24"/>
                <w:szCs w:val="24"/>
                <w:lang w:val="uk-UA"/>
              </w:rPr>
              <w:t>Виділення коштів для організації покладання квітів, пов’язаних з 35-ми роковинами Чорнобильської трагедії</w:t>
            </w:r>
          </w:p>
        </w:tc>
        <w:tc>
          <w:tcPr>
            <w:tcW w:w="4332" w:type="dxa"/>
          </w:tcPr>
          <w:p w:rsidR="006D787C" w:rsidRPr="00176DFB" w:rsidRDefault="006D787C" w:rsidP="00E02E15">
            <w:pPr>
              <w:jc w:val="both"/>
              <w:rPr>
                <w:bCs/>
                <w:color w:val="000000" w:themeColor="text1"/>
                <w:sz w:val="24"/>
                <w:szCs w:val="24"/>
                <w:lang w:val="uk-UA"/>
              </w:rPr>
            </w:pPr>
            <w:r w:rsidRPr="00176DFB">
              <w:rPr>
                <w:bCs/>
                <w:color w:val="000000" w:themeColor="text1"/>
                <w:sz w:val="24"/>
                <w:szCs w:val="24"/>
                <w:lang w:val="uk-UA"/>
              </w:rPr>
              <w:t xml:space="preserve">Розпорядження керівника ВЦА </w:t>
            </w:r>
          </w:p>
          <w:p w:rsidR="006D787C" w:rsidRPr="00176DFB" w:rsidRDefault="006D787C" w:rsidP="00E02E15">
            <w:pPr>
              <w:jc w:val="both"/>
              <w:rPr>
                <w:bCs/>
                <w:sz w:val="24"/>
                <w:szCs w:val="24"/>
                <w:lang w:val="uk-UA"/>
              </w:rPr>
            </w:pPr>
            <w:r w:rsidRPr="00176DFB">
              <w:rPr>
                <w:bCs/>
                <w:color w:val="000000" w:themeColor="text1"/>
                <w:sz w:val="24"/>
                <w:szCs w:val="24"/>
                <w:lang w:val="uk-UA"/>
              </w:rPr>
              <w:t>м. Лисичанська від 01.10.2020 №493 «Про затвердження Програми із підготовки та проведення загальноміських заходів на 2021 рік»</w:t>
            </w:r>
          </w:p>
        </w:tc>
        <w:tc>
          <w:tcPr>
            <w:tcW w:w="2701" w:type="dxa"/>
          </w:tcPr>
          <w:p w:rsidR="006D787C" w:rsidRPr="00176DFB" w:rsidRDefault="006D787C" w:rsidP="00E02E15">
            <w:pPr>
              <w:jc w:val="center"/>
              <w:rPr>
                <w:sz w:val="24"/>
                <w:szCs w:val="24"/>
                <w:lang w:val="uk-UA"/>
              </w:rPr>
            </w:pPr>
            <w:r w:rsidRPr="00176DFB">
              <w:rPr>
                <w:sz w:val="24"/>
                <w:szCs w:val="24"/>
                <w:lang w:val="uk-UA"/>
              </w:rPr>
              <w:t xml:space="preserve">Квітень </w:t>
            </w:r>
          </w:p>
        </w:tc>
        <w:tc>
          <w:tcPr>
            <w:tcW w:w="2947" w:type="dxa"/>
          </w:tcPr>
          <w:p w:rsidR="00BD47C6" w:rsidRPr="00241A90" w:rsidRDefault="00BD47C6" w:rsidP="00BD47C6">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6D787C" w:rsidRPr="00176DFB" w:rsidRDefault="00BD47C6" w:rsidP="00BD47C6">
            <w:pPr>
              <w:jc w:val="center"/>
              <w:rPr>
                <w:sz w:val="24"/>
                <w:szCs w:val="24"/>
                <w:lang w:val="uk-UA"/>
              </w:rPr>
            </w:pPr>
            <w:r w:rsidRPr="00241A90">
              <w:rPr>
                <w:sz w:val="24"/>
                <w:szCs w:val="24"/>
                <w:lang w:val="uk-UA"/>
              </w:rPr>
              <w:t>роботи</w:t>
            </w:r>
          </w:p>
        </w:tc>
      </w:tr>
      <w:tr w:rsidR="006D787C" w:rsidRPr="00176DFB" w:rsidTr="00E02E15">
        <w:trPr>
          <w:trHeight w:val="336"/>
        </w:trPr>
        <w:tc>
          <w:tcPr>
            <w:tcW w:w="563" w:type="dxa"/>
          </w:tcPr>
          <w:p w:rsidR="006D787C" w:rsidRPr="00176DFB" w:rsidRDefault="00D73772" w:rsidP="00E02E15">
            <w:pPr>
              <w:rPr>
                <w:sz w:val="24"/>
                <w:szCs w:val="24"/>
                <w:lang w:val="uk-UA"/>
              </w:rPr>
            </w:pPr>
            <w:r w:rsidRPr="00176DFB">
              <w:rPr>
                <w:sz w:val="24"/>
                <w:szCs w:val="24"/>
                <w:lang w:val="uk-UA"/>
              </w:rPr>
              <w:t>14.</w:t>
            </w:r>
          </w:p>
        </w:tc>
        <w:tc>
          <w:tcPr>
            <w:tcW w:w="4243" w:type="dxa"/>
          </w:tcPr>
          <w:p w:rsidR="006D787C" w:rsidRPr="00176DFB" w:rsidRDefault="006D787C" w:rsidP="00E02E15">
            <w:pPr>
              <w:jc w:val="both"/>
              <w:rPr>
                <w:sz w:val="24"/>
                <w:szCs w:val="24"/>
                <w:lang w:val="uk-UA"/>
              </w:rPr>
            </w:pPr>
            <w:r w:rsidRPr="00176DFB">
              <w:rPr>
                <w:sz w:val="24"/>
                <w:szCs w:val="24"/>
                <w:lang w:val="uk-UA"/>
              </w:rPr>
              <w:t>Виділення коштів для організації та проведення заходів у квітні-червні 2021 року</w:t>
            </w:r>
          </w:p>
        </w:tc>
        <w:tc>
          <w:tcPr>
            <w:tcW w:w="4332" w:type="dxa"/>
          </w:tcPr>
          <w:p w:rsidR="006D787C" w:rsidRPr="00176DFB" w:rsidRDefault="006D787C" w:rsidP="00E02E15">
            <w:pPr>
              <w:jc w:val="both"/>
              <w:rPr>
                <w:bCs/>
                <w:color w:val="000000" w:themeColor="text1"/>
                <w:sz w:val="24"/>
                <w:szCs w:val="24"/>
                <w:lang w:val="uk-UA"/>
              </w:rPr>
            </w:pPr>
            <w:r w:rsidRPr="00176DFB">
              <w:rPr>
                <w:bCs/>
                <w:color w:val="000000" w:themeColor="text1"/>
                <w:sz w:val="24"/>
                <w:szCs w:val="24"/>
                <w:lang w:val="uk-UA"/>
              </w:rPr>
              <w:t xml:space="preserve">Розпорядження керівника ВЦА </w:t>
            </w:r>
          </w:p>
          <w:p w:rsidR="006D787C" w:rsidRPr="00176DFB" w:rsidRDefault="006D787C" w:rsidP="00E02E15">
            <w:pPr>
              <w:jc w:val="both"/>
              <w:rPr>
                <w:bCs/>
                <w:sz w:val="24"/>
                <w:szCs w:val="24"/>
                <w:lang w:val="uk-UA"/>
              </w:rPr>
            </w:pPr>
            <w:r w:rsidRPr="00176DFB">
              <w:rPr>
                <w:bCs/>
                <w:color w:val="000000" w:themeColor="text1"/>
                <w:sz w:val="24"/>
                <w:szCs w:val="24"/>
                <w:lang w:val="uk-UA"/>
              </w:rPr>
              <w:t>м. Лисичанська від 01.10.2020 №493 «Про затвердження Програми із підготовки та проведення загальноміських заходів на 2021 рік»</w:t>
            </w:r>
          </w:p>
        </w:tc>
        <w:tc>
          <w:tcPr>
            <w:tcW w:w="2701" w:type="dxa"/>
          </w:tcPr>
          <w:p w:rsidR="006D787C" w:rsidRPr="00176DFB" w:rsidRDefault="006D787C" w:rsidP="00E02E15">
            <w:pPr>
              <w:jc w:val="center"/>
              <w:rPr>
                <w:sz w:val="24"/>
                <w:szCs w:val="24"/>
                <w:lang w:val="uk-UA"/>
              </w:rPr>
            </w:pPr>
            <w:r w:rsidRPr="00176DFB">
              <w:rPr>
                <w:sz w:val="24"/>
                <w:szCs w:val="24"/>
                <w:lang w:val="uk-UA"/>
              </w:rPr>
              <w:t xml:space="preserve">Квітень </w:t>
            </w:r>
          </w:p>
        </w:tc>
        <w:tc>
          <w:tcPr>
            <w:tcW w:w="2947" w:type="dxa"/>
          </w:tcPr>
          <w:p w:rsidR="00BD47C6" w:rsidRPr="00241A90" w:rsidRDefault="00BD47C6" w:rsidP="00BD47C6">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6D787C" w:rsidRPr="00176DFB" w:rsidRDefault="00BD47C6" w:rsidP="00BD47C6">
            <w:pPr>
              <w:jc w:val="center"/>
              <w:rPr>
                <w:sz w:val="24"/>
                <w:szCs w:val="24"/>
                <w:lang w:val="uk-UA"/>
              </w:rPr>
            </w:pPr>
            <w:r w:rsidRPr="00241A90">
              <w:rPr>
                <w:sz w:val="24"/>
                <w:szCs w:val="24"/>
                <w:lang w:val="uk-UA"/>
              </w:rPr>
              <w:t>роботи</w:t>
            </w:r>
          </w:p>
        </w:tc>
      </w:tr>
      <w:tr w:rsidR="006D787C" w:rsidRPr="00176DFB" w:rsidTr="00E02E15">
        <w:trPr>
          <w:trHeight w:val="336"/>
        </w:trPr>
        <w:tc>
          <w:tcPr>
            <w:tcW w:w="563" w:type="dxa"/>
          </w:tcPr>
          <w:p w:rsidR="006D787C" w:rsidRPr="00176DFB" w:rsidRDefault="00D73772" w:rsidP="00E02E15">
            <w:pPr>
              <w:rPr>
                <w:sz w:val="24"/>
                <w:szCs w:val="24"/>
                <w:lang w:val="uk-UA"/>
              </w:rPr>
            </w:pPr>
            <w:r w:rsidRPr="00176DFB">
              <w:rPr>
                <w:sz w:val="24"/>
                <w:szCs w:val="24"/>
                <w:lang w:val="uk-UA"/>
              </w:rPr>
              <w:t>15.</w:t>
            </w:r>
          </w:p>
        </w:tc>
        <w:tc>
          <w:tcPr>
            <w:tcW w:w="4243" w:type="dxa"/>
          </w:tcPr>
          <w:p w:rsidR="006D787C" w:rsidRPr="00176DFB" w:rsidRDefault="006D787C" w:rsidP="00E02E15">
            <w:pPr>
              <w:jc w:val="both"/>
              <w:rPr>
                <w:sz w:val="24"/>
                <w:szCs w:val="24"/>
                <w:lang w:val="uk-UA"/>
              </w:rPr>
            </w:pPr>
            <w:r w:rsidRPr="00176DFB">
              <w:rPr>
                <w:sz w:val="24"/>
                <w:szCs w:val="24"/>
                <w:lang w:val="uk-UA"/>
              </w:rPr>
              <w:t xml:space="preserve">Виділення коштів для організації та проведення заходів до </w:t>
            </w:r>
            <w:r w:rsidRPr="00176DFB">
              <w:rPr>
                <w:bCs/>
                <w:color w:val="000000"/>
                <w:sz w:val="24"/>
                <w:szCs w:val="24"/>
                <w:lang w:val="uk-UA"/>
              </w:rPr>
              <w:t xml:space="preserve">Дня пам’яті та примирення </w:t>
            </w:r>
          </w:p>
        </w:tc>
        <w:tc>
          <w:tcPr>
            <w:tcW w:w="4332" w:type="dxa"/>
          </w:tcPr>
          <w:p w:rsidR="006D787C" w:rsidRPr="00176DFB" w:rsidRDefault="006D787C" w:rsidP="00E02E15">
            <w:pPr>
              <w:jc w:val="both"/>
              <w:rPr>
                <w:bCs/>
                <w:color w:val="000000" w:themeColor="text1"/>
                <w:sz w:val="24"/>
                <w:szCs w:val="24"/>
                <w:lang w:val="uk-UA"/>
              </w:rPr>
            </w:pPr>
            <w:r w:rsidRPr="00176DFB">
              <w:rPr>
                <w:bCs/>
                <w:color w:val="000000" w:themeColor="text1"/>
                <w:sz w:val="24"/>
                <w:szCs w:val="24"/>
                <w:lang w:val="uk-UA"/>
              </w:rPr>
              <w:t xml:space="preserve">Розпорядження керівника ВЦА </w:t>
            </w:r>
          </w:p>
          <w:p w:rsidR="008B48D6" w:rsidRPr="00176DFB" w:rsidRDefault="006D787C" w:rsidP="008B48D6">
            <w:pPr>
              <w:jc w:val="both"/>
              <w:rPr>
                <w:bCs/>
                <w:sz w:val="24"/>
                <w:szCs w:val="24"/>
                <w:lang w:val="uk-UA"/>
              </w:rPr>
            </w:pPr>
            <w:r w:rsidRPr="00176DFB">
              <w:rPr>
                <w:bCs/>
                <w:color w:val="000000" w:themeColor="text1"/>
                <w:sz w:val="24"/>
                <w:szCs w:val="24"/>
                <w:lang w:val="uk-UA"/>
              </w:rPr>
              <w:t>м. Лисичанська від 01.10.2020 №493 «Про затвердження Програми із підготовки та проведення загальноміських заходів на 2021 рік»</w:t>
            </w:r>
          </w:p>
        </w:tc>
        <w:tc>
          <w:tcPr>
            <w:tcW w:w="2701" w:type="dxa"/>
          </w:tcPr>
          <w:p w:rsidR="006D787C" w:rsidRPr="00176DFB" w:rsidRDefault="006D787C" w:rsidP="00E02E15">
            <w:pPr>
              <w:jc w:val="center"/>
              <w:rPr>
                <w:sz w:val="24"/>
                <w:szCs w:val="24"/>
                <w:lang w:val="uk-UA"/>
              </w:rPr>
            </w:pPr>
            <w:r w:rsidRPr="00176DFB">
              <w:rPr>
                <w:sz w:val="24"/>
                <w:szCs w:val="24"/>
                <w:lang w:val="uk-UA"/>
              </w:rPr>
              <w:t xml:space="preserve">Травень </w:t>
            </w:r>
          </w:p>
        </w:tc>
        <w:tc>
          <w:tcPr>
            <w:tcW w:w="2947" w:type="dxa"/>
          </w:tcPr>
          <w:p w:rsidR="00BD47C6" w:rsidRPr="00241A90" w:rsidRDefault="00BD47C6" w:rsidP="00BD47C6">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6D787C" w:rsidRPr="00176DFB" w:rsidRDefault="00BD47C6" w:rsidP="00BD47C6">
            <w:pPr>
              <w:jc w:val="center"/>
              <w:rPr>
                <w:sz w:val="24"/>
                <w:szCs w:val="24"/>
                <w:lang w:val="uk-UA"/>
              </w:rPr>
            </w:pPr>
            <w:r w:rsidRPr="00241A90">
              <w:rPr>
                <w:sz w:val="24"/>
                <w:szCs w:val="24"/>
                <w:lang w:val="uk-UA"/>
              </w:rPr>
              <w:t>роботи</w:t>
            </w:r>
          </w:p>
        </w:tc>
      </w:tr>
      <w:tr w:rsidR="006D787C" w:rsidRPr="00176DFB" w:rsidTr="00E02E15">
        <w:trPr>
          <w:trHeight w:val="336"/>
        </w:trPr>
        <w:tc>
          <w:tcPr>
            <w:tcW w:w="563" w:type="dxa"/>
          </w:tcPr>
          <w:p w:rsidR="006D787C" w:rsidRPr="00176DFB" w:rsidRDefault="00D73772" w:rsidP="00E02E15">
            <w:pPr>
              <w:rPr>
                <w:sz w:val="24"/>
                <w:szCs w:val="24"/>
                <w:lang w:val="uk-UA"/>
              </w:rPr>
            </w:pPr>
            <w:r w:rsidRPr="00176DFB">
              <w:rPr>
                <w:sz w:val="24"/>
                <w:szCs w:val="24"/>
                <w:lang w:val="uk-UA"/>
              </w:rPr>
              <w:t>16.</w:t>
            </w:r>
          </w:p>
        </w:tc>
        <w:tc>
          <w:tcPr>
            <w:tcW w:w="4243" w:type="dxa"/>
          </w:tcPr>
          <w:p w:rsidR="006D787C" w:rsidRPr="00176DFB" w:rsidRDefault="006D787C" w:rsidP="00E02E15">
            <w:pPr>
              <w:jc w:val="both"/>
              <w:rPr>
                <w:sz w:val="24"/>
                <w:szCs w:val="24"/>
                <w:lang w:val="uk-UA"/>
              </w:rPr>
            </w:pPr>
            <w:r w:rsidRPr="00176DFB">
              <w:rPr>
                <w:sz w:val="24"/>
                <w:szCs w:val="24"/>
                <w:lang w:val="uk-UA"/>
              </w:rPr>
              <w:t xml:space="preserve">Виділення коштів для організації покладання квітів до </w:t>
            </w:r>
            <w:r w:rsidRPr="00176DFB">
              <w:rPr>
                <w:bCs/>
                <w:color w:val="000000"/>
                <w:sz w:val="24"/>
                <w:szCs w:val="24"/>
                <w:lang w:val="uk-UA"/>
              </w:rPr>
              <w:t xml:space="preserve">Дня скорботи і вшанування пам’яті жертв війни в Україні </w:t>
            </w:r>
          </w:p>
        </w:tc>
        <w:tc>
          <w:tcPr>
            <w:tcW w:w="4332" w:type="dxa"/>
          </w:tcPr>
          <w:p w:rsidR="006D787C" w:rsidRPr="00176DFB" w:rsidRDefault="006D787C" w:rsidP="00E02E15">
            <w:pPr>
              <w:jc w:val="both"/>
              <w:rPr>
                <w:bCs/>
                <w:color w:val="000000" w:themeColor="text1"/>
                <w:sz w:val="24"/>
                <w:szCs w:val="24"/>
                <w:lang w:val="uk-UA"/>
              </w:rPr>
            </w:pPr>
            <w:r w:rsidRPr="00176DFB">
              <w:rPr>
                <w:bCs/>
                <w:color w:val="000000" w:themeColor="text1"/>
                <w:sz w:val="24"/>
                <w:szCs w:val="24"/>
                <w:lang w:val="uk-UA"/>
              </w:rPr>
              <w:t>Розпорядження керівника ВЦА</w:t>
            </w:r>
          </w:p>
          <w:p w:rsidR="006D787C" w:rsidRPr="00176DFB" w:rsidRDefault="006D787C" w:rsidP="00E02E15">
            <w:pPr>
              <w:jc w:val="both"/>
              <w:rPr>
                <w:bCs/>
                <w:sz w:val="24"/>
                <w:szCs w:val="24"/>
                <w:lang w:val="uk-UA"/>
              </w:rPr>
            </w:pPr>
            <w:r w:rsidRPr="00176DFB">
              <w:rPr>
                <w:bCs/>
                <w:color w:val="000000" w:themeColor="text1"/>
                <w:sz w:val="24"/>
                <w:szCs w:val="24"/>
                <w:lang w:val="uk-UA"/>
              </w:rPr>
              <w:t>м. Лисичанська від 01.10.2020 №493 «Про затвердження Програми із підготовки та проведення загальноміських заходів на 2021 рік»</w:t>
            </w:r>
          </w:p>
        </w:tc>
        <w:tc>
          <w:tcPr>
            <w:tcW w:w="2701" w:type="dxa"/>
          </w:tcPr>
          <w:p w:rsidR="006D787C" w:rsidRPr="00176DFB" w:rsidRDefault="006D787C" w:rsidP="00E02E15">
            <w:pPr>
              <w:jc w:val="center"/>
              <w:rPr>
                <w:sz w:val="24"/>
                <w:szCs w:val="24"/>
                <w:lang w:val="uk-UA"/>
              </w:rPr>
            </w:pPr>
            <w:r w:rsidRPr="00176DFB">
              <w:rPr>
                <w:sz w:val="24"/>
                <w:szCs w:val="24"/>
                <w:lang w:val="uk-UA"/>
              </w:rPr>
              <w:t xml:space="preserve">Червень </w:t>
            </w:r>
          </w:p>
        </w:tc>
        <w:tc>
          <w:tcPr>
            <w:tcW w:w="2947" w:type="dxa"/>
          </w:tcPr>
          <w:p w:rsidR="00BD47C6" w:rsidRPr="00241A90" w:rsidRDefault="00BD47C6" w:rsidP="00BD47C6">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6D787C" w:rsidRPr="00176DFB" w:rsidRDefault="00BD47C6" w:rsidP="00BD47C6">
            <w:pPr>
              <w:jc w:val="center"/>
              <w:rPr>
                <w:sz w:val="24"/>
                <w:szCs w:val="24"/>
                <w:lang w:val="uk-UA"/>
              </w:rPr>
            </w:pPr>
            <w:r w:rsidRPr="00241A90">
              <w:rPr>
                <w:sz w:val="24"/>
                <w:szCs w:val="24"/>
                <w:lang w:val="uk-UA"/>
              </w:rPr>
              <w:t>роботи</w:t>
            </w:r>
          </w:p>
        </w:tc>
      </w:tr>
      <w:tr w:rsidR="006D787C" w:rsidRPr="00176DFB" w:rsidTr="00E02E15">
        <w:trPr>
          <w:trHeight w:val="336"/>
        </w:trPr>
        <w:tc>
          <w:tcPr>
            <w:tcW w:w="563" w:type="dxa"/>
          </w:tcPr>
          <w:p w:rsidR="006D787C" w:rsidRPr="00176DFB" w:rsidRDefault="00D73772" w:rsidP="00E02E15">
            <w:pPr>
              <w:rPr>
                <w:sz w:val="24"/>
                <w:szCs w:val="24"/>
                <w:lang w:val="uk-UA"/>
              </w:rPr>
            </w:pPr>
            <w:r w:rsidRPr="00176DFB">
              <w:rPr>
                <w:sz w:val="24"/>
                <w:szCs w:val="24"/>
                <w:lang w:val="uk-UA"/>
              </w:rPr>
              <w:t>17.</w:t>
            </w:r>
          </w:p>
        </w:tc>
        <w:tc>
          <w:tcPr>
            <w:tcW w:w="4243" w:type="dxa"/>
          </w:tcPr>
          <w:p w:rsidR="00E02E15" w:rsidRPr="00176DFB" w:rsidRDefault="006D787C" w:rsidP="00C55DEC">
            <w:pPr>
              <w:jc w:val="both"/>
              <w:rPr>
                <w:sz w:val="24"/>
                <w:szCs w:val="24"/>
                <w:lang w:val="uk-UA"/>
              </w:rPr>
            </w:pPr>
            <w:r w:rsidRPr="00176DFB">
              <w:rPr>
                <w:sz w:val="24"/>
                <w:szCs w:val="24"/>
                <w:lang w:val="uk-UA"/>
              </w:rPr>
              <w:t>Проведення фінального І (міського) етапу Всеукраїнської дитячо-юнацької військово-патріотичної гри «Сокіл» («Джура») на території СКОБ «ЛИСИЧАНЕЦЬ»</w:t>
            </w:r>
          </w:p>
        </w:tc>
        <w:tc>
          <w:tcPr>
            <w:tcW w:w="4332" w:type="dxa"/>
          </w:tcPr>
          <w:p w:rsidR="006D787C" w:rsidRPr="00176DFB" w:rsidRDefault="006D787C" w:rsidP="00E02E15">
            <w:pPr>
              <w:jc w:val="both"/>
              <w:rPr>
                <w:sz w:val="24"/>
                <w:szCs w:val="24"/>
                <w:lang w:val="uk-UA"/>
              </w:rPr>
            </w:pPr>
            <w:r w:rsidRPr="00176DFB">
              <w:rPr>
                <w:sz w:val="24"/>
                <w:szCs w:val="24"/>
                <w:lang w:val="uk-UA"/>
              </w:rPr>
              <w:t>Реалізація міської Програми з національно-патріотичного виховання на 2017-2021 ро</w:t>
            </w:r>
            <w:r w:rsidR="008B48D6" w:rsidRPr="00176DFB">
              <w:rPr>
                <w:sz w:val="24"/>
                <w:szCs w:val="24"/>
                <w:lang w:val="uk-UA"/>
              </w:rPr>
              <w:t>ки, виконання заходів програми</w:t>
            </w:r>
          </w:p>
        </w:tc>
        <w:tc>
          <w:tcPr>
            <w:tcW w:w="2701" w:type="dxa"/>
          </w:tcPr>
          <w:p w:rsidR="006D787C" w:rsidRPr="00176DFB" w:rsidRDefault="006D787C" w:rsidP="00E02E15">
            <w:pPr>
              <w:jc w:val="center"/>
              <w:rPr>
                <w:sz w:val="24"/>
                <w:szCs w:val="24"/>
                <w:lang w:val="uk-UA"/>
              </w:rPr>
            </w:pPr>
            <w:r w:rsidRPr="00176DFB">
              <w:rPr>
                <w:sz w:val="24"/>
                <w:szCs w:val="24"/>
                <w:lang w:val="uk-UA"/>
              </w:rPr>
              <w:t xml:space="preserve">Травень </w:t>
            </w:r>
          </w:p>
        </w:tc>
        <w:tc>
          <w:tcPr>
            <w:tcW w:w="2947" w:type="dxa"/>
          </w:tcPr>
          <w:p w:rsidR="006D787C" w:rsidRPr="00176DFB" w:rsidRDefault="006D787C" w:rsidP="00E02E15">
            <w:pPr>
              <w:jc w:val="center"/>
              <w:rPr>
                <w:sz w:val="24"/>
                <w:szCs w:val="24"/>
                <w:lang w:val="uk-UA"/>
              </w:rPr>
            </w:pPr>
            <w:r w:rsidRPr="00176DFB">
              <w:rPr>
                <w:sz w:val="24"/>
                <w:szCs w:val="24"/>
                <w:lang w:val="uk-UA"/>
              </w:rPr>
              <w:t>Відділ молоді та спорту,</w:t>
            </w:r>
          </w:p>
          <w:p w:rsidR="006D787C" w:rsidRPr="00176DFB" w:rsidRDefault="006D787C" w:rsidP="00E02E15">
            <w:pPr>
              <w:jc w:val="center"/>
              <w:rPr>
                <w:sz w:val="24"/>
                <w:szCs w:val="24"/>
                <w:lang w:val="uk-UA"/>
              </w:rPr>
            </w:pPr>
            <w:r w:rsidRPr="00176DFB">
              <w:rPr>
                <w:sz w:val="24"/>
                <w:szCs w:val="24"/>
                <w:lang w:val="uk-UA"/>
              </w:rPr>
              <w:t>управління освіти</w:t>
            </w:r>
          </w:p>
        </w:tc>
      </w:tr>
      <w:tr w:rsidR="006D787C" w:rsidRPr="00176DFB" w:rsidTr="00E02E15">
        <w:trPr>
          <w:trHeight w:val="336"/>
        </w:trPr>
        <w:tc>
          <w:tcPr>
            <w:tcW w:w="14786" w:type="dxa"/>
            <w:gridSpan w:val="5"/>
          </w:tcPr>
          <w:p w:rsidR="006D787C" w:rsidRPr="00176DFB" w:rsidRDefault="006D787C" w:rsidP="00E02E15">
            <w:pPr>
              <w:jc w:val="center"/>
              <w:rPr>
                <w:b/>
                <w:sz w:val="24"/>
                <w:szCs w:val="24"/>
                <w:lang w:val="uk-UA"/>
              </w:rPr>
            </w:pPr>
            <w:r w:rsidRPr="00176DFB">
              <w:rPr>
                <w:b/>
                <w:sz w:val="24"/>
                <w:szCs w:val="24"/>
                <w:lang w:val="uk-UA"/>
              </w:rPr>
              <w:lastRenderedPageBreak/>
              <w:t>ІІ. Контрольна діяльність Лисичанської міської ВЦА</w:t>
            </w:r>
          </w:p>
          <w:p w:rsidR="006D787C" w:rsidRPr="00176DFB" w:rsidRDefault="006D787C" w:rsidP="00E02E15">
            <w:pPr>
              <w:jc w:val="center"/>
              <w:rPr>
                <w:sz w:val="24"/>
                <w:szCs w:val="24"/>
                <w:lang w:val="uk-UA"/>
              </w:rPr>
            </w:pPr>
            <w:r w:rsidRPr="00176DFB">
              <w:rPr>
                <w:sz w:val="24"/>
                <w:szCs w:val="24"/>
                <w:lang w:val="uk-UA"/>
              </w:rPr>
              <w:t xml:space="preserve">(акти  законодавства, розпоряджень керівника Лисичанської міської ВЦА, </w:t>
            </w:r>
          </w:p>
          <w:p w:rsidR="006D787C" w:rsidRPr="00176DFB" w:rsidRDefault="006D787C" w:rsidP="00E02E15">
            <w:pPr>
              <w:jc w:val="center"/>
              <w:rPr>
                <w:b/>
                <w:sz w:val="24"/>
                <w:szCs w:val="24"/>
                <w:lang w:val="uk-UA"/>
              </w:rPr>
            </w:pPr>
            <w:r w:rsidRPr="00176DFB">
              <w:rPr>
                <w:sz w:val="24"/>
                <w:szCs w:val="24"/>
                <w:lang w:val="uk-UA"/>
              </w:rPr>
              <w:t>хід виконання яких розглядатиметься в порядку контролю структурними підрозділами Лисичанської міської ВЦА)</w:t>
            </w:r>
          </w:p>
        </w:tc>
      </w:tr>
      <w:tr w:rsidR="006D787C" w:rsidRPr="00176DFB" w:rsidTr="00E02E15">
        <w:trPr>
          <w:trHeight w:val="336"/>
        </w:trPr>
        <w:tc>
          <w:tcPr>
            <w:tcW w:w="14786" w:type="dxa"/>
            <w:gridSpan w:val="5"/>
          </w:tcPr>
          <w:p w:rsidR="00E02E15" w:rsidRPr="00176DFB" w:rsidRDefault="00E02E15" w:rsidP="00E02E15">
            <w:pPr>
              <w:jc w:val="both"/>
              <w:rPr>
                <w:b/>
                <w:sz w:val="10"/>
                <w:szCs w:val="10"/>
              </w:rPr>
            </w:pPr>
          </w:p>
          <w:p w:rsidR="006D787C" w:rsidRPr="00176DFB" w:rsidRDefault="006D787C" w:rsidP="00E02E15">
            <w:pPr>
              <w:jc w:val="both"/>
              <w:rPr>
                <w:b/>
                <w:sz w:val="24"/>
                <w:szCs w:val="24"/>
                <w:lang w:val="uk-UA"/>
              </w:rPr>
            </w:pPr>
            <w:r w:rsidRPr="00176DFB">
              <w:rPr>
                <w:b/>
                <w:sz w:val="24"/>
                <w:szCs w:val="24"/>
                <w:lang w:val="uk-UA"/>
              </w:rPr>
              <w:t>Укази Президента України:</w:t>
            </w:r>
          </w:p>
        </w:tc>
      </w:tr>
      <w:tr w:rsidR="00731146" w:rsidRPr="00176DFB" w:rsidTr="00E02E15">
        <w:trPr>
          <w:trHeight w:val="336"/>
        </w:trPr>
        <w:tc>
          <w:tcPr>
            <w:tcW w:w="563" w:type="dxa"/>
          </w:tcPr>
          <w:p w:rsidR="00731146" w:rsidRPr="00176DFB" w:rsidRDefault="00731146" w:rsidP="00731146">
            <w:pPr>
              <w:rPr>
                <w:sz w:val="24"/>
                <w:szCs w:val="24"/>
                <w:lang w:val="uk-UA"/>
              </w:rPr>
            </w:pPr>
            <w:r w:rsidRPr="00176DFB">
              <w:rPr>
                <w:sz w:val="24"/>
                <w:szCs w:val="24"/>
                <w:lang w:val="uk-UA"/>
              </w:rPr>
              <w:t>1.</w:t>
            </w:r>
          </w:p>
        </w:tc>
        <w:tc>
          <w:tcPr>
            <w:tcW w:w="4243" w:type="dxa"/>
          </w:tcPr>
          <w:p w:rsidR="00731146" w:rsidRPr="00176DFB" w:rsidRDefault="00731146" w:rsidP="00731146">
            <w:pPr>
              <w:jc w:val="both"/>
              <w:rPr>
                <w:sz w:val="24"/>
                <w:szCs w:val="24"/>
                <w:lang w:val="uk-UA"/>
              </w:rPr>
            </w:pPr>
            <w:r w:rsidRPr="00176DFB">
              <w:rPr>
                <w:sz w:val="24"/>
                <w:szCs w:val="24"/>
                <w:lang w:val="uk-UA"/>
              </w:rPr>
              <w:t xml:space="preserve">Від 13.12.2017 № 553 «Про заходи, спрямовані на забезпечення додержання прав осіб з інвалідністю» </w:t>
            </w:r>
          </w:p>
          <w:p w:rsidR="00731146" w:rsidRPr="00176DFB" w:rsidRDefault="00731146" w:rsidP="00731146">
            <w:pPr>
              <w:jc w:val="both"/>
              <w:rPr>
                <w:sz w:val="24"/>
                <w:szCs w:val="24"/>
                <w:lang w:val="uk-UA"/>
              </w:rPr>
            </w:pPr>
            <w:r w:rsidRPr="00176DFB">
              <w:rPr>
                <w:sz w:val="24"/>
                <w:szCs w:val="24"/>
                <w:lang w:val="uk-UA"/>
              </w:rPr>
              <w:t xml:space="preserve"> Розпорядження КМУ від 08.08.2012 </w:t>
            </w:r>
          </w:p>
          <w:p w:rsidR="00731146" w:rsidRPr="00176DFB" w:rsidRDefault="00731146" w:rsidP="00731146">
            <w:pPr>
              <w:jc w:val="both"/>
              <w:rPr>
                <w:sz w:val="24"/>
                <w:szCs w:val="24"/>
                <w:lang w:val="uk-UA"/>
              </w:rPr>
            </w:pPr>
            <w:r w:rsidRPr="00176DFB">
              <w:rPr>
                <w:sz w:val="24"/>
                <w:szCs w:val="24"/>
                <w:lang w:val="uk-UA"/>
              </w:rPr>
              <w:t xml:space="preserve">№ 556-р «Про </w:t>
            </w:r>
            <w:r w:rsidRPr="00176DFB">
              <w:rPr>
                <w:bCs/>
                <w:sz w:val="24"/>
                <w:szCs w:val="24"/>
                <w:shd w:val="clear" w:color="auto" w:fill="FFFFFF"/>
                <w:lang w:val="uk-UA"/>
              </w:rPr>
              <w:t>схвалення Стратегії реформування системи надання соціальних послуг»</w:t>
            </w:r>
          </w:p>
        </w:tc>
        <w:tc>
          <w:tcPr>
            <w:tcW w:w="4332" w:type="dxa"/>
          </w:tcPr>
          <w:p w:rsidR="00731146" w:rsidRPr="00176DFB" w:rsidRDefault="00731146" w:rsidP="00731146">
            <w:pPr>
              <w:jc w:val="both"/>
              <w:rPr>
                <w:sz w:val="24"/>
                <w:szCs w:val="24"/>
                <w:lang w:val="uk-UA"/>
              </w:rPr>
            </w:pPr>
            <w:r w:rsidRPr="00176DFB">
              <w:rPr>
                <w:sz w:val="24"/>
                <w:szCs w:val="24"/>
                <w:lang w:val="uk-UA"/>
              </w:rPr>
              <w:t xml:space="preserve">Виконання Регіонального плану заходів з реорганізації обласних </w:t>
            </w:r>
            <w:proofErr w:type="spellStart"/>
            <w:r w:rsidRPr="00176DFB">
              <w:rPr>
                <w:sz w:val="24"/>
                <w:szCs w:val="24"/>
                <w:lang w:val="uk-UA"/>
              </w:rPr>
              <w:t>інтернатних</w:t>
            </w:r>
            <w:proofErr w:type="spellEnd"/>
            <w:r w:rsidRPr="00176DFB">
              <w:rPr>
                <w:sz w:val="24"/>
                <w:szCs w:val="24"/>
                <w:lang w:val="uk-UA"/>
              </w:rPr>
              <w:t xml:space="preserve"> установ системи соціального захисту населення в Луганській області на період до 2022 року </w:t>
            </w:r>
          </w:p>
        </w:tc>
        <w:tc>
          <w:tcPr>
            <w:tcW w:w="2701" w:type="dxa"/>
          </w:tcPr>
          <w:p w:rsidR="00731146" w:rsidRPr="00176DFB" w:rsidRDefault="00731146" w:rsidP="00731146">
            <w:pPr>
              <w:ind w:right="-129"/>
              <w:jc w:val="center"/>
              <w:rPr>
                <w:sz w:val="24"/>
                <w:szCs w:val="24"/>
                <w:lang w:val="uk-UA"/>
              </w:rPr>
            </w:pPr>
            <w:r w:rsidRPr="00176DFB">
              <w:rPr>
                <w:sz w:val="24"/>
                <w:szCs w:val="24"/>
                <w:lang w:val="uk-UA"/>
              </w:rPr>
              <w:t>До  10 квітня</w:t>
            </w:r>
          </w:p>
        </w:tc>
        <w:tc>
          <w:tcPr>
            <w:tcW w:w="2947" w:type="dxa"/>
          </w:tcPr>
          <w:p w:rsidR="00731146" w:rsidRPr="00176DFB" w:rsidRDefault="00731146" w:rsidP="00731146">
            <w:pPr>
              <w:jc w:val="center"/>
              <w:rPr>
                <w:sz w:val="24"/>
                <w:szCs w:val="24"/>
                <w:lang w:val="uk-UA"/>
              </w:rPr>
            </w:pPr>
            <w:r w:rsidRPr="00176DFB">
              <w:rPr>
                <w:sz w:val="24"/>
                <w:szCs w:val="24"/>
                <w:lang w:val="uk-UA"/>
              </w:rPr>
              <w:t>Управління соціального захисту населення</w:t>
            </w:r>
          </w:p>
        </w:tc>
      </w:tr>
      <w:tr w:rsidR="00731146" w:rsidRPr="00176DFB" w:rsidTr="00E02E15">
        <w:trPr>
          <w:trHeight w:val="336"/>
        </w:trPr>
        <w:tc>
          <w:tcPr>
            <w:tcW w:w="563" w:type="dxa"/>
          </w:tcPr>
          <w:p w:rsidR="00731146" w:rsidRPr="00176DFB" w:rsidRDefault="00731146" w:rsidP="00731146">
            <w:pPr>
              <w:rPr>
                <w:sz w:val="24"/>
                <w:szCs w:val="24"/>
                <w:lang w:val="uk-UA"/>
              </w:rPr>
            </w:pPr>
            <w:r w:rsidRPr="00176DFB">
              <w:rPr>
                <w:sz w:val="24"/>
                <w:szCs w:val="24"/>
                <w:lang w:val="uk-UA"/>
              </w:rPr>
              <w:t>2.</w:t>
            </w:r>
          </w:p>
        </w:tc>
        <w:tc>
          <w:tcPr>
            <w:tcW w:w="4243" w:type="dxa"/>
          </w:tcPr>
          <w:p w:rsidR="00731146" w:rsidRPr="00176DFB" w:rsidRDefault="00731146" w:rsidP="00731146">
            <w:pPr>
              <w:jc w:val="both"/>
              <w:rPr>
                <w:sz w:val="24"/>
                <w:szCs w:val="24"/>
                <w:lang w:val="uk-UA"/>
              </w:rPr>
            </w:pPr>
            <w:r w:rsidRPr="00176DFB">
              <w:rPr>
                <w:sz w:val="24"/>
                <w:szCs w:val="24"/>
                <w:lang w:val="uk-UA"/>
              </w:rPr>
              <w:t xml:space="preserve">«Про заходи щодо поліпшення національно-патріотичного виховання дітей та молоді» </w:t>
            </w:r>
            <w:r w:rsidRPr="00176DFB">
              <w:rPr>
                <w:lang w:val="uk-UA"/>
              </w:rPr>
              <w:t xml:space="preserve"> </w:t>
            </w:r>
            <w:r w:rsidRPr="00176DFB">
              <w:rPr>
                <w:sz w:val="24"/>
                <w:szCs w:val="24"/>
                <w:lang w:val="uk-UA"/>
              </w:rPr>
              <w:t>від 12.06.2015 №334</w:t>
            </w:r>
          </w:p>
        </w:tc>
        <w:tc>
          <w:tcPr>
            <w:tcW w:w="4332" w:type="dxa"/>
          </w:tcPr>
          <w:p w:rsidR="00731146" w:rsidRPr="00176DFB" w:rsidRDefault="00731146" w:rsidP="00731146">
            <w:pPr>
              <w:jc w:val="center"/>
              <w:rPr>
                <w:sz w:val="24"/>
                <w:szCs w:val="24"/>
                <w:lang w:val="uk-UA"/>
              </w:rPr>
            </w:pPr>
            <w:r w:rsidRPr="00176DFB">
              <w:rPr>
                <w:sz w:val="24"/>
                <w:szCs w:val="24"/>
                <w:lang w:val="uk-UA"/>
              </w:rPr>
              <w:t>Виконання законодавства України</w:t>
            </w:r>
          </w:p>
        </w:tc>
        <w:tc>
          <w:tcPr>
            <w:tcW w:w="2701" w:type="dxa"/>
          </w:tcPr>
          <w:p w:rsidR="00731146" w:rsidRPr="00176DFB" w:rsidRDefault="00731146" w:rsidP="00731146">
            <w:pPr>
              <w:jc w:val="center"/>
              <w:rPr>
                <w:sz w:val="24"/>
                <w:szCs w:val="24"/>
                <w:lang w:val="uk-UA"/>
              </w:rPr>
            </w:pPr>
            <w:r w:rsidRPr="00176DFB">
              <w:rPr>
                <w:color w:val="000000" w:themeColor="text1"/>
                <w:sz w:val="24"/>
                <w:szCs w:val="24"/>
                <w:lang w:val="uk-UA"/>
              </w:rPr>
              <w:t>Протягом кварталу</w:t>
            </w:r>
          </w:p>
        </w:tc>
        <w:tc>
          <w:tcPr>
            <w:tcW w:w="2947" w:type="dxa"/>
          </w:tcPr>
          <w:p w:rsidR="00731146" w:rsidRPr="00176DFB" w:rsidRDefault="00731146" w:rsidP="00731146">
            <w:pPr>
              <w:jc w:val="center"/>
              <w:rPr>
                <w:sz w:val="24"/>
                <w:szCs w:val="24"/>
                <w:lang w:val="uk-UA"/>
              </w:rPr>
            </w:pPr>
            <w:r w:rsidRPr="00176DFB">
              <w:rPr>
                <w:sz w:val="24"/>
                <w:szCs w:val="24"/>
                <w:lang w:val="uk-UA"/>
              </w:rPr>
              <w:t>Управління освіти</w:t>
            </w:r>
          </w:p>
        </w:tc>
      </w:tr>
      <w:tr w:rsidR="00731146" w:rsidRPr="00176DFB" w:rsidTr="00E02E15">
        <w:trPr>
          <w:trHeight w:val="336"/>
        </w:trPr>
        <w:tc>
          <w:tcPr>
            <w:tcW w:w="563" w:type="dxa"/>
          </w:tcPr>
          <w:p w:rsidR="00731146" w:rsidRPr="00176DFB" w:rsidRDefault="00731146" w:rsidP="00731146">
            <w:pPr>
              <w:rPr>
                <w:sz w:val="24"/>
                <w:szCs w:val="24"/>
                <w:lang w:val="uk-UA"/>
              </w:rPr>
            </w:pPr>
            <w:r w:rsidRPr="00176DFB">
              <w:rPr>
                <w:sz w:val="24"/>
                <w:szCs w:val="24"/>
                <w:lang w:val="uk-UA"/>
              </w:rPr>
              <w:t>3.</w:t>
            </w:r>
          </w:p>
        </w:tc>
        <w:tc>
          <w:tcPr>
            <w:tcW w:w="4243" w:type="dxa"/>
          </w:tcPr>
          <w:p w:rsidR="00731146" w:rsidRPr="00176DFB" w:rsidRDefault="00731146" w:rsidP="00731146">
            <w:pPr>
              <w:jc w:val="both"/>
              <w:rPr>
                <w:sz w:val="24"/>
                <w:szCs w:val="24"/>
                <w:lang w:val="uk-UA"/>
              </w:rPr>
            </w:pPr>
            <w:r w:rsidRPr="00176DFB">
              <w:rPr>
                <w:sz w:val="24"/>
                <w:szCs w:val="24"/>
                <w:lang w:val="uk-UA"/>
              </w:rPr>
              <w:t>Від 18.03.2015 №150/215 «Про  додаткові заходи щодо соціального захисту учасників антитерористичної операції»</w:t>
            </w:r>
          </w:p>
        </w:tc>
        <w:tc>
          <w:tcPr>
            <w:tcW w:w="4332" w:type="dxa"/>
          </w:tcPr>
          <w:p w:rsidR="00731146" w:rsidRPr="00176DFB" w:rsidRDefault="00731146" w:rsidP="00731146">
            <w:pPr>
              <w:jc w:val="both"/>
              <w:rPr>
                <w:sz w:val="24"/>
                <w:szCs w:val="24"/>
                <w:lang w:val="uk-UA"/>
              </w:rPr>
            </w:pPr>
            <w:r w:rsidRPr="00176DFB">
              <w:rPr>
                <w:sz w:val="24"/>
                <w:szCs w:val="24"/>
                <w:lang w:val="uk-UA"/>
              </w:rPr>
              <w:t>Необхідність контролю за своєчасним виконанням Указу в частині надання учасникам АТО земельних ділянок</w:t>
            </w:r>
          </w:p>
        </w:tc>
        <w:tc>
          <w:tcPr>
            <w:tcW w:w="2701" w:type="dxa"/>
          </w:tcPr>
          <w:p w:rsidR="00731146" w:rsidRPr="00176DFB" w:rsidRDefault="00731146" w:rsidP="00731146">
            <w:pPr>
              <w:jc w:val="center"/>
              <w:rPr>
                <w:sz w:val="24"/>
                <w:szCs w:val="24"/>
                <w:lang w:val="uk-UA"/>
              </w:rPr>
            </w:pPr>
            <w:r w:rsidRPr="00176DFB">
              <w:rPr>
                <w:color w:val="000000" w:themeColor="text1"/>
                <w:sz w:val="24"/>
                <w:szCs w:val="24"/>
                <w:lang w:val="uk-UA"/>
              </w:rPr>
              <w:t>Протягом кварталу</w:t>
            </w:r>
          </w:p>
        </w:tc>
        <w:tc>
          <w:tcPr>
            <w:tcW w:w="2947" w:type="dxa"/>
          </w:tcPr>
          <w:p w:rsidR="00731146" w:rsidRPr="00176DFB" w:rsidRDefault="00731146" w:rsidP="00731146">
            <w:pPr>
              <w:jc w:val="center"/>
              <w:rPr>
                <w:sz w:val="24"/>
                <w:szCs w:val="24"/>
                <w:lang w:val="uk-UA"/>
              </w:rPr>
            </w:pPr>
            <w:r w:rsidRPr="00176DFB">
              <w:rPr>
                <w:sz w:val="24"/>
                <w:szCs w:val="24"/>
                <w:lang w:val="uk-UA"/>
              </w:rPr>
              <w:t>Управління власності</w:t>
            </w:r>
          </w:p>
        </w:tc>
      </w:tr>
      <w:tr w:rsidR="00731146" w:rsidRPr="00176DFB" w:rsidTr="00E02E15">
        <w:trPr>
          <w:trHeight w:val="336"/>
        </w:trPr>
        <w:tc>
          <w:tcPr>
            <w:tcW w:w="563" w:type="dxa"/>
          </w:tcPr>
          <w:p w:rsidR="00731146" w:rsidRPr="00176DFB" w:rsidRDefault="0002654A" w:rsidP="00731146">
            <w:pPr>
              <w:rPr>
                <w:sz w:val="24"/>
                <w:szCs w:val="24"/>
                <w:lang w:val="uk-UA"/>
              </w:rPr>
            </w:pPr>
            <w:r w:rsidRPr="00176DFB">
              <w:rPr>
                <w:sz w:val="24"/>
                <w:szCs w:val="24"/>
                <w:lang w:val="uk-UA"/>
              </w:rPr>
              <w:t>4.</w:t>
            </w:r>
          </w:p>
        </w:tc>
        <w:tc>
          <w:tcPr>
            <w:tcW w:w="4243" w:type="dxa"/>
          </w:tcPr>
          <w:p w:rsidR="00731146" w:rsidRPr="00176DFB" w:rsidRDefault="00731146" w:rsidP="00731146">
            <w:pPr>
              <w:jc w:val="both"/>
              <w:rPr>
                <w:b/>
                <w:sz w:val="24"/>
                <w:szCs w:val="24"/>
                <w:lang w:val="uk-UA"/>
              </w:rPr>
            </w:pPr>
            <w:r w:rsidRPr="00176DFB">
              <w:rPr>
                <w:sz w:val="24"/>
                <w:szCs w:val="24"/>
                <w:lang w:val="uk-UA"/>
              </w:rPr>
              <w:t>Розгляд звернень громадян, які надійшли на телефонну «гарячу лінію» або звернулись на особистий прийом</w:t>
            </w:r>
          </w:p>
        </w:tc>
        <w:tc>
          <w:tcPr>
            <w:tcW w:w="4332" w:type="dxa"/>
          </w:tcPr>
          <w:p w:rsidR="00731146" w:rsidRPr="00176DFB" w:rsidRDefault="00731146" w:rsidP="00731146">
            <w:pPr>
              <w:jc w:val="both"/>
              <w:rPr>
                <w:sz w:val="24"/>
                <w:szCs w:val="24"/>
                <w:lang w:val="uk-UA"/>
              </w:rPr>
            </w:pPr>
            <w:r w:rsidRPr="00176DFB">
              <w:rPr>
                <w:sz w:val="24"/>
                <w:szCs w:val="24"/>
                <w:lang w:val="uk-UA"/>
              </w:rPr>
              <w:t xml:space="preserve">Відповідно до </w:t>
            </w:r>
            <w:proofErr w:type="spellStart"/>
            <w:r w:rsidRPr="00176DFB">
              <w:rPr>
                <w:sz w:val="24"/>
                <w:szCs w:val="24"/>
                <w:lang w:val="uk-UA"/>
              </w:rPr>
              <w:t>Указа</w:t>
            </w:r>
            <w:proofErr w:type="spellEnd"/>
            <w:r w:rsidRPr="00176DFB">
              <w:rPr>
                <w:sz w:val="24"/>
                <w:szCs w:val="24"/>
                <w:lang w:val="uk-UA"/>
              </w:rPr>
              <w:t xml:space="preserve">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701" w:type="dxa"/>
          </w:tcPr>
          <w:p w:rsidR="00731146" w:rsidRPr="00176DFB" w:rsidRDefault="00731146" w:rsidP="00731146">
            <w:pPr>
              <w:jc w:val="center"/>
              <w:rPr>
                <w:sz w:val="24"/>
                <w:szCs w:val="24"/>
                <w:lang w:val="uk-UA"/>
              </w:rPr>
            </w:pPr>
            <w:r w:rsidRPr="00176DFB">
              <w:rPr>
                <w:sz w:val="24"/>
                <w:szCs w:val="24"/>
                <w:lang w:val="uk-UA"/>
              </w:rPr>
              <w:t>Щоденно впродовж 2021 року, (проведення особистого прийому громадян за умови послаблення карантину)</w:t>
            </w:r>
          </w:p>
        </w:tc>
        <w:tc>
          <w:tcPr>
            <w:tcW w:w="2947" w:type="dxa"/>
          </w:tcPr>
          <w:p w:rsidR="00731146" w:rsidRPr="00176DFB" w:rsidRDefault="00731146" w:rsidP="00731146">
            <w:pPr>
              <w:jc w:val="center"/>
              <w:rPr>
                <w:b/>
                <w:sz w:val="24"/>
                <w:szCs w:val="24"/>
                <w:lang w:val="uk-UA"/>
              </w:rPr>
            </w:pPr>
            <w:r w:rsidRPr="00176DFB">
              <w:rPr>
                <w:sz w:val="24"/>
                <w:szCs w:val="24"/>
                <w:lang w:val="uk-UA"/>
              </w:rPr>
              <w:t>Відділ охорони здоров’я</w:t>
            </w:r>
          </w:p>
        </w:tc>
      </w:tr>
      <w:tr w:rsidR="00731146" w:rsidRPr="00176DFB" w:rsidTr="00E02E15">
        <w:trPr>
          <w:trHeight w:val="336"/>
        </w:trPr>
        <w:tc>
          <w:tcPr>
            <w:tcW w:w="563" w:type="dxa"/>
          </w:tcPr>
          <w:p w:rsidR="00731146" w:rsidRPr="00176DFB" w:rsidRDefault="0002654A" w:rsidP="00731146">
            <w:pPr>
              <w:rPr>
                <w:sz w:val="24"/>
                <w:szCs w:val="24"/>
                <w:lang w:val="uk-UA"/>
              </w:rPr>
            </w:pPr>
            <w:r w:rsidRPr="00176DFB">
              <w:rPr>
                <w:sz w:val="24"/>
                <w:szCs w:val="24"/>
                <w:lang w:val="uk-UA"/>
              </w:rPr>
              <w:t>5.</w:t>
            </w:r>
          </w:p>
        </w:tc>
        <w:tc>
          <w:tcPr>
            <w:tcW w:w="4243" w:type="dxa"/>
          </w:tcPr>
          <w:p w:rsidR="00731146" w:rsidRPr="00176DFB" w:rsidRDefault="00731146" w:rsidP="00731146">
            <w:pPr>
              <w:jc w:val="both"/>
              <w:rPr>
                <w:sz w:val="24"/>
                <w:szCs w:val="24"/>
                <w:lang w:val="uk-UA"/>
              </w:rPr>
            </w:pPr>
            <w:r w:rsidRPr="00176DFB">
              <w:rPr>
                <w:sz w:val="24"/>
                <w:szCs w:val="24"/>
                <w:lang w:val="uk-UA"/>
              </w:rPr>
              <w:t xml:space="preserve">Звіт щодо будівництва та оснащення медичним обладнанням приймального відділення опорної лікарні КНП «Лисичанська багатопрофільна лікарня» за 2020 рік </w:t>
            </w:r>
          </w:p>
        </w:tc>
        <w:tc>
          <w:tcPr>
            <w:tcW w:w="4332" w:type="dxa"/>
          </w:tcPr>
          <w:p w:rsidR="00731146" w:rsidRPr="00176DFB" w:rsidRDefault="00731146" w:rsidP="00731146">
            <w:pPr>
              <w:jc w:val="both"/>
              <w:rPr>
                <w:b/>
                <w:sz w:val="24"/>
                <w:szCs w:val="24"/>
                <w:lang w:val="uk-UA"/>
              </w:rPr>
            </w:pPr>
            <w:r w:rsidRPr="00176DFB">
              <w:rPr>
                <w:sz w:val="24"/>
                <w:szCs w:val="24"/>
                <w:lang w:val="uk-UA"/>
              </w:rPr>
              <w:t>Відповідно до Указу Президента України від 08.07.2020 № 612 «Деякі питання створення приймальних відділень в опорних закладах охорони здоров’я у госпітальних округах»</w:t>
            </w:r>
          </w:p>
        </w:tc>
        <w:tc>
          <w:tcPr>
            <w:tcW w:w="2701" w:type="dxa"/>
          </w:tcPr>
          <w:p w:rsidR="00731146" w:rsidRPr="00176DFB" w:rsidRDefault="00731146" w:rsidP="00731146">
            <w:pPr>
              <w:jc w:val="center"/>
              <w:rPr>
                <w:sz w:val="24"/>
                <w:szCs w:val="24"/>
                <w:lang w:val="uk-UA"/>
              </w:rPr>
            </w:pPr>
            <w:r w:rsidRPr="00176DFB">
              <w:rPr>
                <w:sz w:val="24"/>
                <w:szCs w:val="24"/>
                <w:lang w:val="uk-UA"/>
              </w:rPr>
              <w:t xml:space="preserve">Квітень </w:t>
            </w:r>
          </w:p>
        </w:tc>
        <w:tc>
          <w:tcPr>
            <w:tcW w:w="2947" w:type="dxa"/>
          </w:tcPr>
          <w:p w:rsidR="00731146" w:rsidRPr="00176DFB" w:rsidRDefault="00731146" w:rsidP="00731146">
            <w:pPr>
              <w:jc w:val="center"/>
              <w:rPr>
                <w:sz w:val="24"/>
                <w:szCs w:val="24"/>
                <w:lang w:val="uk-UA"/>
              </w:rPr>
            </w:pPr>
            <w:r w:rsidRPr="00176DFB">
              <w:rPr>
                <w:sz w:val="24"/>
                <w:szCs w:val="24"/>
                <w:lang w:val="uk-UA"/>
              </w:rPr>
              <w:t>Відділ охорони здоров’я</w:t>
            </w:r>
          </w:p>
        </w:tc>
      </w:tr>
      <w:tr w:rsidR="00731146" w:rsidRPr="00AD6627" w:rsidTr="00E02E15">
        <w:trPr>
          <w:trHeight w:val="336"/>
        </w:trPr>
        <w:tc>
          <w:tcPr>
            <w:tcW w:w="563" w:type="dxa"/>
          </w:tcPr>
          <w:p w:rsidR="00731146" w:rsidRPr="00176DFB" w:rsidRDefault="0002654A" w:rsidP="00731146">
            <w:pPr>
              <w:rPr>
                <w:sz w:val="24"/>
                <w:szCs w:val="24"/>
                <w:lang w:val="uk-UA"/>
              </w:rPr>
            </w:pPr>
            <w:r w:rsidRPr="00176DFB">
              <w:rPr>
                <w:sz w:val="24"/>
                <w:szCs w:val="24"/>
                <w:lang w:val="uk-UA"/>
              </w:rPr>
              <w:t>6.</w:t>
            </w:r>
          </w:p>
        </w:tc>
        <w:tc>
          <w:tcPr>
            <w:tcW w:w="4243" w:type="dxa"/>
          </w:tcPr>
          <w:p w:rsidR="00731146" w:rsidRPr="00176DFB" w:rsidRDefault="00731146" w:rsidP="00731146">
            <w:pPr>
              <w:jc w:val="both"/>
              <w:rPr>
                <w:sz w:val="24"/>
                <w:szCs w:val="24"/>
                <w:lang w:val="uk-UA"/>
              </w:rPr>
            </w:pPr>
            <w:r w:rsidRPr="00176DFB">
              <w:rPr>
                <w:sz w:val="24"/>
                <w:szCs w:val="24"/>
                <w:lang w:val="uk-UA"/>
              </w:rPr>
              <w:t>Указ Президента України від 17.10.2019 №758/2019 «</w:t>
            </w:r>
            <w:bookmarkStart w:id="1" w:name="n3"/>
            <w:bookmarkEnd w:id="1"/>
            <w:r w:rsidRPr="00176DFB">
              <w:rPr>
                <w:sz w:val="24"/>
                <w:szCs w:val="24"/>
                <w:lang w:val="uk-UA"/>
              </w:rPr>
              <w:t>Питання Представництва Президента України в Автономній Республіці Крим»</w:t>
            </w:r>
          </w:p>
        </w:tc>
        <w:tc>
          <w:tcPr>
            <w:tcW w:w="4332" w:type="dxa"/>
          </w:tcPr>
          <w:p w:rsidR="00731146" w:rsidRPr="00176DFB" w:rsidRDefault="00731146" w:rsidP="00731146">
            <w:pPr>
              <w:jc w:val="both"/>
              <w:rPr>
                <w:sz w:val="24"/>
                <w:szCs w:val="24"/>
                <w:lang w:val="uk-UA"/>
              </w:rPr>
            </w:pPr>
            <w:r w:rsidRPr="00176DFB">
              <w:rPr>
                <w:sz w:val="24"/>
                <w:szCs w:val="24"/>
                <w:lang w:val="uk-UA"/>
              </w:rPr>
              <w:t>На виконання доручення заступника голови, виконуючого обов’язки голови Луганської облдержадміністрації від 21.03.2018 № 4/2340</w:t>
            </w:r>
          </w:p>
        </w:tc>
        <w:tc>
          <w:tcPr>
            <w:tcW w:w="2701" w:type="dxa"/>
          </w:tcPr>
          <w:p w:rsidR="00731146" w:rsidRPr="00176DFB" w:rsidRDefault="00731146" w:rsidP="00731146">
            <w:pPr>
              <w:jc w:val="center"/>
              <w:rPr>
                <w:sz w:val="24"/>
                <w:szCs w:val="24"/>
                <w:lang w:val="uk-UA"/>
              </w:rPr>
            </w:pPr>
            <w:r w:rsidRPr="00176DFB">
              <w:rPr>
                <w:sz w:val="24"/>
                <w:szCs w:val="24"/>
                <w:lang w:val="uk-UA"/>
              </w:rPr>
              <w:t>Щомісячно</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731146" w:rsidRPr="00291B54"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7.</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Про започаткування соціального проекту «Активні парки-локації здорової України»</w:t>
            </w:r>
          </w:p>
        </w:tc>
        <w:tc>
          <w:tcPr>
            <w:tcW w:w="4332"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rPr>
                <w:color w:val="000000" w:themeColor="text1"/>
                <w:sz w:val="24"/>
                <w:szCs w:val="24"/>
                <w:lang w:val="uk-UA"/>
              </w:rPr>
            </w:pPr>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b/>
                <w:color w:val="000000" w:themeColor="text1"/>
                <w:sz w:val="24"/>
                <w:szCs w:val="24"/>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8.</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«Про Національну стратегію з оздоровчої рухової активності в Україні на період до 2025 року «Рухова активність – здоровий спосіб життя – здорова нація» від 09.02.2016 № 42/2016</w:t>
            </w:r>
          </w:p>
        </w:tc>
        <w:tc>
          <w:tcPr>
            <w:tcW w:w="4332"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en-US"/>
              </w:rPr>
              <w:t>9.</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 xml:space="preserve">«Питання розвитку національної системи спортивної реабілітації ветеранів війни та членів їх сімей, </w:t>
            </w:r>
            <w:proofErr w:type="spellStart"/>
            <w:r w:rsidRPr="00176DFB">
              <w:rPr>
                <w:color w:val="000000" w:themeColor="text1"/>
                <w:sz w:val="24"/>
                <w:szCs w:val="24"/>
                <w:lang w:val="uk-UA"/>
              </w:rPr>
              <w:t>сімей</w:t>
            </w:r>
            <w:proofErr w:type="spellEnd"/>
            <w:r w:rsidRPr="00176DFB">
              <w:rPr>
                <w:color w:val="000000" w:themeColor="text1"/>
                <w:sz w:val="24"/>
                <w:szCs w:val="24"/>
                <w:lang w:val="uk-UA"/>
              </w:rPr>
              <w:t xml:space="preserve"> загиблих (померлих) ветеранів війни» від 23.08.2020 № 342/2020</w:t>
            </w:r>
          </w:p>
        </w:tc>
        <w:tc>
          <w:tcPr>
            <w:tcW w:w="4332"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pPr>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10.</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 xml:space="preserve">«Про Національну стратегію державної молодіжної політики на період до 2030 року» </w:t>
            </w:r>
          </w:p>
        </w:tc>
        <w:tc>
          <w:tcPr>
            <w:tcW w:w="4332"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pPr>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11.</w:t>
            </w:r>
          </w:p>
        </w:tc>
        <w:tc>
          <w:tcPr>
            <w:tcW w:w="4243" w:type="dxa"/>
          </w:tcPr>
          <w:p w:rsidR="0002654A" w:rsidRDefault="0002654A" w:rsidP="0002654A">
            <w:pPr>
              <w:jc w:val="both"/>
              <w:rPr>
                <w:color w:val="000000" w:themeColor="text1"/>
                <w:sz w:val="24"/>
                <w:szCs w:val="24"/>
                <w:lang w:val="uk-UA"/>
              </w:rPr>
            </w:pPr>
            <w:r w:rsidRPr="00176DFB">
              <w:rPr>
                <w:color w:val="000000" w:themeColor="text1"/>
                <w:sz w:val="24"/>
                <w:szCs w:val="24"/>
              </w:rPr>
              <w:t xml:space="preserve">Про заходи </w:t>
            </w:r>
            <w:r w:rsidRPr="00176DFB">
              <w:rPr>
                <w:color w:val="000000" w:themeColor="text1"/>
                <w:sz w:val="24"/>
                <w:szCs w:val="24"/>
                <w:lang w:val="uk-UA"/>
              </w:rPr>
              <w:t>щодо поліпшення національно-патріотичного виховання дітей</w:t>
            </w:r>
            <w:r w:rsidRPr="00176DFB">
              <w:rPr>
                <w:color w:val="000000" w:themeColor="text1"/>
                <w:sz w:val="24"/>
                <w:szCs w:val="24"/>
              </w:rPr>
              <w:t xml:space="preserve"> та </w:t>
            </w:r>
            <w:r w:rsidRPr="00176DFB">
              <w:rPr>
                <w:color w:val="000000" w:themeColor="text1"/>
                <w:sz w:val="24"/>
                <w:szCs w:val="24"/>
                <w:lang w:val="uk-UA"/>
              </w:rPr>
              <w:t xml:space="preserve">молоді </w:t>
            </w:r>
            <w:r w:rsidRPr="00176DFB">
              <w:rPr>
                <w:color w:val="000000" w:themeColor="text1"/>
                <w:lang w:val="uk-UA"/>
              </w:rPr>
              <w:t xml:space="preserve"> </w:t>
            </w:r>
            <w:r w:rsidRPr="00176DFB">
              <w:rPr>
                <w:color w:val="000000" w:themeColor="text1"/>
                <w:sz w:val="24"/>
                <w:szCs w:val="24"/>
                <w:lang w:val="uk-UA"/>
              </w:rPr>
              <w:t xml:space="preserve">від </w:t>
            </w:r>
            <w:r w:rsidRPr="00176DFB">
              <w:rPr>
                <w:color w:val="000000" w:themeColor="text1"/>
                <w:sz w:val="24"/>
                <w:szCs w:val="24"/>
              </w:rPr>
              <w:t>12.06.2015 №334</w:t>
            </w:r>
          </w:p>
          <w:p w:rsidR="00566585" w:rsidRPr="00566585" w:rsidRDefault="00566585" w:rsidP="0002654A">
            <w:pPr>
              <w:jc w:val="both"/>
              <w:rPr>
                <w:color w:val="000000" w:themeColor="text1"/>
                <w:sz w:val="24"/>
                <w:szCs w:val="24"/>
                <w:lang w:val="uk-UA"/>
              </w:rPr>
            </w:pPr>
          </w:p>
        </w:tc>
        <w:tc>
          <w:tcPr>
            <w:tcW w:w="4332" w:type="dxa"/>
          </w:tcPr>
          <w:p w:rsidR="0002654A" w:rsidRPr="00176DFB" w:rsidRDefault="0002654A" w:rsidP="0002654A">
            <w:pPr>
              <w:jc w:val="cente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pPr>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12.</w:t>
            </w:r>
          </w:p>
        </w:tc>
        <w:tc>
          <w:tcPr>
            <w:tcW w:w="4243" w:type="dxa"/>
          </w:tcPr>
          <w:p w:rsidR="0002654A" w:rsidRPr="00176DFB" w:rsidRDefault="0002654A" w:rsidP="0002654A">
            <w:pPr>
              <w:jc w:val="both"/>
              <w:rPr>
                <w:sz w:val="24"/>
                <w:szCs w:val="24"/>
              </w:rPr>
            </w:pPr>
            <w:r w:rsidRPr="00176DFB">
              <w:rPr>
                <w:sz w:val="24"/>
                <w:szCs w:val="24"/>
                <w:lang w:val="uk-UA"/>
              </w:rPr>
              <w:t xml:space="preserve">Про невідкладні заходи із запобігання та протидії домашньому насильству, </w:t>
            </w:r>
            <w:proofErr w:type="spellStart"/>
            <w:r w:rsidRPr="00176DFB">
              <w:rPr>
                <w:sz w:val="24"/>
                <w:szCs w:val="24"/>
                <w:lang w:val="uk-UA"/>
              </w:rPr>
              <w:t>насильству</w:t>
            </w:r>
            <w:proofErr w:type="spellEnd"/>
            <w:r w:rsidRPr="00176DFB">
              <w:rPr>
                <w:sz w:val="24"/>
                <w:szCs w:val="24"/>
                <w:lang w:val="uk-UA"/>
              </w:rPr>
              <w:t xml:space="preserve"> за ознакою статі, захисту прав осіб, які постраждали від такого насильства  від 21.09.2020 № 398/2020</w:t>
            </w:r>
          </w:p>
        </w:tc>
        <w:tc>
          <w:tcPr>
            <w:tcW w:w="4332" w:type="dxa"/>
          </w:tcPr>
          <w:p w:rsidR="0002654A" w:rsidRPr="00176DFB" w:rsidRDefault="0002654A"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r w:rsidRPr="00176DFB">
              <w:rPr>
                <w:rFonts w:ascii="Times New Roman" w:hAnsi="Times New Roman" w:cs="Times New Roman"/>
                <w:color w:val="000000"/>
                <w:sz w:val="24"/>
                <w:szCs w:val="24"/>
                <w:shd w:val="clear" w:color="auto" w:fill="FFFFFF"/>
                <w:lang w:eastAsia="uk-UA" w:bidi="uk-UA"/>
              </w:rPr>
              <w:t>Необхідність оперативного контролю за своєчасним виконанням документа</w:t>
            </w:r>
          </w:p>
        </w:tc>
        <w:tc>
          <w:tcPr>
            <w:tcW w:w="2701" w:type="dxa"/>
          </w:tcPr>
          <w:p w:rsidR="0002654A" w:rsidRPr="00176DFB" w:rsidRDefault="0002654A" w:rsidP="0002654A">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13.</w:t>
            </w:r>
          </w:p>
        </w:tc>
        <w:tc>
          <w:tcPr>
            <w:tcW w:w="4243" w:type="dxa"/>
          </w:tcPr>
          <w:p w:rsidR="0002654A" w:rsidRPr="00176DFB" w:rsidRDefault="0002654A" w:rsidP="0002654A">
            <w:pPr>
              <w:rPr>
                <w:sz w:val="24"/>
                <w:szCs w:val="24"/>
                <w:lang w:val="uk-UA"/>
              </w:rPr>
            </w:pPr>
            <w:r w:rsidRPr="00176DFB">
              <w:rPr>
                <w:sz w:val="24"/>
                <w:szCs w:val="24"/>
              </w:rPr>
              <w:t xml:space="preserve">Про </w:t>
            </w:r>
            <w:r w:rsidRPr="00176DFB">
              <w:rPr>
                <w:sz w:val="24"/>
                <w:szCs w:val="24"/>
                <w:lang w:val="uk-UA"/>
              </w:rPr>
              <w:t>охорону дитинства</w:t>
            </w:r>
          </w:p>
        </w:tc>
        <w:tc>
          <w:tcPr>
            <w:tcW w:w="4332" w:type="dxa"/>
          </w:tcPr>
          <w:p w:rsidR="0002654A" w:rsidRPr="00176DFB" w:rsidRDefault="0002654A"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r w:rsidRPr="00176DFB">
              <w:rPr>
                <w:rFonts w:ascii="Times New Roman" w:hAnsi="Times New Roman" w:cs="Times New Roman"/>
                <w:color w:val="000000"/>
                <w:sz w:val="24"/>
                <w:szCs w:val="24"/>
                <w:shd w:val="clear" w:color="auto" w:fill="FFFFFF"/>
                <w:lang w:eastAsia="uk-UA" w:bidi="uk-UA"/>
              </w:rPr>
              <w:t>Необхідність оперативного контролю за своєчасним виконанням документа</w:t>
            </w:r>
          </w:p>
        </w:tc>
        <w:tc>
          <w:tcPr>
            <w:tcW w:w="2701" w:type="dxa"/>
          </w:tcPr>
          <w:p w:rsidR="0002654A" w:rsidRPr="00176DFB" w:rsidRDefault="0002654A" w:rsidP="0002654A">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14.</w:t>
            </w:r>
          </w:p>
        </w:tc>
        <w:tc>
          <w:tcPr>
            <w:tcW w:w="4243" w:type="dxa"/>
          </w:tcPr>
          <w:p w:rsidR="0002654A" w:rsidRPr="00176DFB" w:rsidRDefault="0002654A" w:rsidP="0002654A">
            <w:pPr>
              <w:jc w:val="both"/>
              <w:rPr>
                <w:sz w:val="24"/>
                <w:szCs w:val="24"/>
              </w:rPr>
            </w:pPr>
            <w:r w:rsidRPr="00176DFB">
              <w:rPr>
                <w:sz w:val="24"/>
                <w:szCs w:val="24"/>
              </w:rPr>
              <w:t xml:space="preserve">Про </w:t>
            </w:r>
            <w:r w:rsidRPr="00176DFB">
              <w:rPr>
                <w:sz w:val="24"/>
                <w:szCs w:val="24"/>
                <w:lang w:val="uk-UA"/>
              </w:rPr>
              <w:t>основи соціального захисту</w:t>
            </w:r>
            <w:r w:rsidRPr="00176DFB">
              <w:rPr>
                <w:sz w:val="24"/>
                <w:szCs w:val="24"/>
              </w:rPr>
              <w:t xml:space="preserve"> </w:t>
            </w:r>
            <w:r w:rsidRPr="00176DFB">
              <w:rPr>
                <w:sz w:val="24"/>
                <w:szCs w:val="24"/>
                <w:lang w:val="uk-UA"/>
              </w:rPr>
              <w:t xml:space="preserve">бездомних осіб </w:t>
            </w:r>
            <w:r w:rsidRPr="00176DFB">
              <w:rPr>
                <w:sz w:val="24"/>
                <w:szCs w:val="24"/>
              </w:rPr>
              <w:t xml:space="preserve">і </w:t>
            </w:r>
            <w:r w:rsidRPr="00176DFB">
              <w:rPr>
                <w:sz w:val="24"/>
                <w:szCs w:val="24"/>
                <w:lang w:val="uk-UA"/>
              </w:rPr>
              <w:t>безпритульних дітей</w:t>
            </w:r>
          </w:p>
        </w:tc>
        <w:tc>
          <w:tcPr>
            <w:tcW w:w="4332" w:type="dxa"/>
          </w:tcPr>
          <w:p w:rsidR="0002654A" w:rsidRPr="00176DFB" w:rsidRDefault="0002654A"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r w:rsidRPr="00176DFB">
              <w:rPr>
                <w:rFonts w:ascii="Times New Roman" w:hAnsi="Times New Roman" w:cs="Times New Roman"/>
                <w:color w:val="000000"/>
                <w:sz w:val="24"/>
                <w:szCs w:val="24"/>
                <w:shd w:val="clear" w:color="auto" w:fill="FFFFFF"/>
                <w:lang w:eastAsia="uk-UA" w:bidi="uk-UA"/>
              </w:rPr>
              <w:t>Необхідність оперативного контролю за своєчасним виконанням документа</w:t>
            </w:r>
          </w:p>
        </w:tc>
        <w:tc>
          <w:tcPr>
            <w:tcW w:w="2701" w:type="dxa"/>
          </w:tcPr>
          <w:p w:rsidR="0002654A" w:rsidRPr="00176DFB" w:rsidRDefault="0002654A" w:rsidP="0002654A">
            <w:r w:rsidRPr="00176DFB">
              <w:rPr>
                <w:color w:val="000000" w:themeColor="text1"/>
                <w:sz w:val="24"/>
                <w:szCs w:val="24"/>
                <w:lang w:val="uk-UA"/>
              </w:rPr>
              <w:t>Протягом кварталу</w:t>
            </w:r>
          </w:p>
        </w:tc>
        <w:tc>
          <w:tcPr>
            <w:tcW w:w="2947" w:type="dxa"/>
          </w:tcPr>
          <w:p w:rsidR="0002654A" w:rsidRPr="00176DFB" w:rsidRDefault="0002654A" w:rsidP="0002654A">
            <w:pPr>
              <w:jc w:val="center"/>
            </w:pPr>
            <w:r w:rsidRPr="00176DFB">
              <w:rPr>
                <w:sz w:val="24"/>
                <w:szCs w:val="24"/>
              </w:rPr>
              <w:t xml:space="preserve">Служба у справах </w:t>
            </w:r>
            <w:r w:rsidRPr="00176DFB">
              <w:rPr>
                <w:sz w:val="24"/>
                <w:szCs w:val="24"/>
                <w:lang w:val="uk-UA"/>
              </w:rPr>
              <w:t>дітей</w:t>
            </w:r>
          </w:p>
        </w:tc>
      </w:tr>
      <w:tr w:rsidR="0002654A" w:rsidRPr="00924F42"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15.</w:t>
            </w:r>
          </w:p>
        </w:tc>
        <w:tc>
          <w:tcPr>
            <w:tcW w:w="4243" w:type="dxa"/>
          </w:tcPr>
          <w:p w:rsidR="0002654A" w:rsidRDefault="0002654A"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r w:rsidRPr="00176DFB">
              <w:rPr>
                <w:rFonts w:ascii="Times New Roman" w:hAnsi="Times New Roman" w:cs="Times New Roman"/>
                <w:color w:val="000000"/>
                <w:sz w:val="24"/>
                <w:szCs w:val="24"/>
                <w:shd w:val="clear" w:color="auto" w:fill="FFFFFF"/>
                <w:lang w:eastAsia="uk-UA" w:bidi="uk-UA"/>
              </w:rPr>
              <w:t xml:space="preserve">Указ Президента України від 23.09.2016 № 406/2016 «Про затвердження Положення про територіальну оборону» </w:t>
            </w:r>
          </w:p>
          <w:p w:rsidR="00566585" w:rsidRPr="00176DFB" w:rsidRDefault="00566585"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p>
        </w:tc>
        <w:tc>
          <w:tcPr>
            <w:tcW w:w="4332" w:type="dxa"/>
          </w:tcPr>
          <w:p w:rsidR="0002654A" w:rsidRPr="00176DFB" w:rsidRDefault="0002654A" w:rsidP="0002654A">
            <w:pPr>
              <w:pStyle w:val="21"/>
              <w:shd w:val="clear" w:color="auto" w:fill="auto"/>
              <w:spacing w:before="0" w:after="0" w:line="274" w:lineRule="exact"/>
              <w:rPr>
                <w:rFonts w:ascii="Times New Roman" w:hAnsi="Times New Roman" w:cs="Times New Roman"/>
                <w:color w:val="000000"/>
                <w:sz w:val="24"/>
                <w:szCs w:val="24"/>
                <w:shd w:val="clear" w:color="auto" w:fill="FFFFFF"/>
                <w:lang w:eastAsia="uk-UA" w:bidi="uk-UA"/>
              </w:rPr>
            </w:pPr>
            <w:r w:rsidRPr="00176DFB">
              <w:rPr>
                <w:rFonts w:ascii="Times New Roman" w:hAnsi="Times New Roman" w:cs="Times New Roman"/>
                <w:color w:val="000000"/>
                <w:sz w:val="24"/>
                <w:szCs w:val="24"/>
                <w:shd w:val="clear" w:color="auto" w:fill="FFFFFF"/>
                <w:lang w:eastAsia="uk-UA" w:bidi="uk-UA"/>
              </w:rPr>
              <w:t>Необхідність оперативного контролю за своєчасним виконанням документа</w:t>
            </w:r>
          </w:p>
        </w:tc>
        <w:tc>
          <w:tcPr>
            <w:tcW w:w="2701" w:type="dxa"/>
          </w:tcPr>
          <w:p w:rsidR="0002654A" w:rsidRPr="00176DFB" w:rsidRDefault="0002654A" w:rsidP="0002654A">
            <w:pPr>
              <w:widowControl w:val="0"/>
              <w:spacing w:after="120" w:line="230" w:lineRule="exact"/>
              <w:jc w:val="center"/>
              <w:rPr>
                <w:rStyle w:val="2115pt"/>
                <w:sz w:val="24"/>
                <w:szCs w:val="24"/>
              </w:rPr>
            </w:pPr>
            <w:r w:rsidRPr="00176DFB">
              <w:rPr>
                <w:rStyle w:val="2115pt"/>
                <w:sz w:val="24"/>
                <w:szCs w:val="24"/>
              </w:rPr>
              <w:t>Впродовж кварталу</w:t>
            </w:r>
          </w:p>
          <w:p w:rsidR="0002654A" w:rsidRPr="00176DFB" w:rsidRDefault="0002654A" w:rsidP="0002654A">
            <w:pPr>
              <w:pStyle w:val="21"/>
              <w:shd w:val="clear" w:color="auto" w:fill="auto"/>
              <w:spacing w:before="0" w:after="0" w:line="274" w:lineRule="exact"/>
              <w:jc w:val="center"/>
              <w:rPr>
                <w:rFonts w:ascii="Times New Roman" w:hAnsi="Times New Roman" w:cs="Times New Roman"/>
                <w:color w:val="000000"/>
                <w:sz w:val="24"/>
                <w:szCs w:val="24"/>
                <w:shd w:val="clear" w:color="auto" w:fill="FFFFFF"/>
                <w:lang w:eastAsia="uk-UA" w:bidi="uk-UA"/>
              </w:rPr>
            </w:pP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pStyle w:val="21"/>
              <w:shd w:val="clear" w:color="auto" w:fill="auto"/>
              <w:spacing w:before="0" w:after="0" w:line="274" w:lineRule="exact"/>
              <w:jc w:val="center"/>
              <w:rPr>
                <w:rFonts w:ascii="Times New Roman" w:hAnsi="Times New Roman" w:cs="Times New Roman"/>
                <w:color w:val="000000"/>
                <w:sz w:val="24"/>
                <w:szCs w:val="24"/>
                <w:shd w:val="clear" w:color="auto" w:fill="FFFFFF"/>
                <w:lang w:eastAsia="uk-UA" w:bidi="uk-UA"/>
              </w:rPr>
            </w:pPr>
            <w:r w:rsidRPr="0085280F">
              <w:rPr>
                <w:sz w:val="24"/>
                <w:szCs w:val="24"/>
              </w:rPr>
              <w:t>захисту</w:t>
            </w:r>
          </w:p>
        </w:tc>
      </w:tr>
      <w:tr w:rsidR="0002654A" w:rsidRPr="00176DFB" w:rsidTr="00E02E15">
        <w:trPr>
          <w:trHeight w:val="336"/>
        </w:trPr>
        <w:tc>
          <w:tcPr>
            <w:tcW w:w="14786" w:type="dxa"/>
            <w:gridSpan w:val="5"/>
          </w:tcPr>
          <w:p w:rsidR="0002654A" w:rsidRPr="00176DFB" w:rsidRDefault="0002654A" w:rsidP="0002654A">
            <w:pPr>
              <w:rPr>
                <w:b/>
                <w:sz w:val="24"/>
                <w:szCs w:val="24"/>
                <w:lang w:val="uk-UA"/>
              </w:rPr>
            </w:pPr>
            <w:r w:rsidRPr="00176DFB">
              <w:rPr>
                <w:b/>
                <w:sz w:val="24"/>
                <w:szCs w:val="24"/>
                <w:lang w:val="uk-UA"/>
              </w:rPr>
              <w:lastRenderedPageBreak/>
              <w:t>Постанови Кабінету Міністрів України:</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Моніторинг, збір,  та узагальнення інформації щодо карантину та запроваджених протиепідемічних заходів на території міст Лисичанськ, </w:t>
            </w:r>
            <w:proofErr w:type="spellStart"/>
            <w:r w:rsidRPr="00176DFB">
              <w:rPr>
                <w:sz w:val="24"/>
                <w:szCs w:val="24"/>
                <w:lang w:val="uk-UA"/>
              </w:rPr>
              <w:t>Новодружеськ</w:t>
            </w:r>
            <w:proofErr w:type="spellEnd"/>
            <w:r w:rsidRPr="00176DFB">
              <w:rPr>
                <w:sz w:val="24"/>
                <w:szCs w:val="24"/>
                <w:lang w:val="uk-UA"/>
              </w:rPr>
              <w:t xml:space="preserve"> та Привілля </w:t>
            </w:r>
          </w:p>
        </w:tc>
        <w:tc>
          <w:tcPr>
            <w:tcW w:w="4332" w:type="dxa"/>
          </w:tcPr>
          <w:p w:rsidR="0002654A" w:rsidRPr="00176DFB" w:rsidRDefault="0002654A" w:rsidP="0002654A">
            <w:pPr>
              <w:jc w:val="both"/>
              <w:rPr>
                <w:b/>
                <w:sz w:val="24"/>
                <w:szCs w:val="24"/>
                <w:lang w:val="uk-UA"/>
              </w:rPr>
            </w:pPr>
            <w:r w:rsidRPr="00176DFB">
              <w:rPr>
                <w:sz w:val="24"/>
                <w:szCs w:val="24"/>
                <w:lang w:val="uk-UA"/>
              </w:rPr>
              <w:t xml:space="preserve">Згідно з постановою КМУ від 22.07.2020 № 641 (зі змінами)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176DFB">
              <w:rPr>
                <w:sz w:val="24"/>
                <w:szCs w:val="24"/>
                <w:lang w:val="uk-UA"/>
              </w:rPr>
              <w:t>коронавірусом</w:t>
            </w:r>
            <w:proofErr w:type="spellEnd"/>
            <w:r w:rsidRPr="00176DFB">
              <w:rPr>
                <w:sz w:val="24"/>
                <w:szCs w:val="24"/>
                <w:lang w:val="uk-UA"/>
              </w:rPr>
              <w:t xml:space="preserve"> SARS-CoV-2»</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 впродовж дії карантину</w:t>
            </w:r>
          </w:p>
        </w:tc>
        <w:tc>
          <w:tcPr>
            <w:tcW w:w="2947" w:type="dxa"/>
          </w:tcPr>
          <w:p w:rsidR="0002654A" w:rsidRPr="00176DFB" w:rsidRDefault="0002654A" w:rsidP="0002654A">
            <w:pPr>
              <w:jc w:val="center"/>
              <w:rPr>
                <w:b/>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w:t>
            </w:r>
          </w:p>
        </w:tc>
        <w:tc>
          <w:tcPr>
            <w:tcW w:w="4243" w:type="dxa"/>
          </w:tcPr>
          <w:p w:rsidR="0002654A" w:rsidRPr="00176DFB" w:rsidRDefault="0002654A" w:rsidP="0002654A">
            <w:pPr>
              <w:jc w:val="both"/>
              <w:rPr>
                <w:b/>
                <w:sz w:val="24"/>
                <w:szCs w:val="24"/>
                <w:lang w:val="uk-UA"/>
              </w:rPr>
            </w:pPr>
            <w:r w:rsidRPr="00176DFB">
              <w:rPr>
                <w:sz w:val="24"/>
                <w:szCs w:val="24"/>
                <w:lang w:val="uk-UA"/>
              </w:rPr>
              <w:t>Моніторинг, збір,  та узагальнення інформації щодо виділення коштів на забезпечення  подачею кисню ліжкового фонду КНП «Лисичанська багатопрофільна лікарня», яка надає стаціонарну медичну допомогу пацієнтам з гострою респіраторною хворобою COVID-19</w:t>
            </w:r>
          </w:p>
        </w:tc>
        <w:tc>
          <w:tcPr>
            <w:tcW w:w="4332" w:type="dxa"/>
          </w:tcPr>
          <w:p w:rsidR="0002654A" w:rsidRPr="00176DFB" w:rsidRDefault="0002654A" w:rsidP="0002654A">
            <w:pPr>
              <w:jc w:val="both"/>
              <w:rPr>
                <w:sz w:val="24"/>
                <w:szCs w:val="24"/>
                <w:lang w:val="uk-UA"/>
              </w:rPr>
            </w:pPr>
            <w:r w:rsidRPr="00176DFB">
              <w:rPr>
                <w:sz w:val="24"/>
                <w:szCs w:val="24"/>
                <w:lang w:val="uk-UA"/>
              </w:rPr>
              <w:t xml:space="preserve">На виконання постанови КМУ від 09.10.2020 № 923 «Про виділення коштів для забезпечення подачею кисню ліжкового фонду закладів охорони здоров’я, які надають стаціонарну медичну допомогу пацієнтам з гострою респіраторною хворобою COVID-19, спричиненою </w:t>
            </w:r>
            <w:proofErr w:type="spellStart"/>
            <w:r w:rsidRPr="00176DFB">
              <w:rPr>
                <w:sz w:val="24"/>
                <w:szCs w:val="24"/>
                <w:lang w:val="uk-UA"/>
              </w:rPr>
              <w:t>коронавірусом</w:t>
            </w:r>
            <w:proofErr w:type="spellEnd"/>
            <w:r w:rsidRPr="00176DFB">
              <w:rPr>
                <w:sz w:val="24"/>
                <w:szCs w:val="24"/>
                <w:lang w:val="uk-UA"/>
              </w:rPr>
              <w:t xml:space="preserve"> SARS-CoV-2»</w:t>
            </w:r>
          </w:p>
        </w:tc>
        <w:tc>
          <w:tcPr>
            <w:tcW w:w="2701" w:type="dxa"/>
          </w:tcPr>
          <w:p w:rsidR="0002654A" w:rsidRPr="00176DFB" w:rsidRDefault="0002654A" w:rsidP="0002654A">
            <w:pPr>
              <w:jc w:val="center"/>
              <w:rPr>
                <w:b/>
                <w:sz w:val="24"/>
                <w:szCs w:val="24"/>
                <w:lang w:val="uk-UA"/>
              </w:rPr>
            </w:pPr>
            <w:r w:rsidRPr="00176DFB">
              <w:rPr>
                <w:sz w:val="24"/>
                <w:szCs w:val="24"/>
                <w:lang w:val="uk-UA"/>
              </w:rPr>
              <w:t>Протягом кварталу, впродовж дії карантину</w:t>
            </w:r>
          </w:p>
        </w:tc>
        <w:tc>
          <w:tcPr>
            <w:tcW w:w="2947" w:type="dxa"/>
          </w:tcPr>
          <w:p w:rsidR="0002654A" w:rsidRPr="00176DFB" w:rsidRDefault="0002654A" w:rsidP="0002654A">
            <w:pPr>
              <w:jc w:val="center"/>
              <w:rPr>
                <w:b/>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w:t>
            </w:r>
          </w:p>
        </w:tc>
        <w:tc>
          <w:tcPr>
            <w:tcW w:w="4243" w:type="dxa"/>
          </w:tcPr>
          <w:p w:rsidR="0002654A" w:rsidRPr="00176DFB" w:rsidRDefault="0002654A" w:rsidP="0002654A">
            <w:pPr>
              <w:jc w:val="both"/>
              <w:rPr>
                <w:sz w:val="24"/>
                <w:szCs w:val="24"/>
                <w:lang w:val="uk-UA"/>
              </w:rPr>
            </w:pPr>
            <w:r w:rsidRPr="00176DFB">
              <w:rPr>
                <w:sz w:val="24"/>
                <w:szCs w:val="24"/>
                <w:lang w:val="uk-UA"/>
              </w:rPr>
              <w:t>Забезпечення інвалідів і дітей-інвалідів технічними засобами</w:t>
            </w:r>
          </w:p>
        </w:tc>
        <w:tc>
          <w:tcPr>
            <w:tcW w:w="4332" w:type="dxa"/>
          </w:tcPr>
          <w:p w:rsidR="0002654A" w:rsidRPr="00176DFB" w:rsidRDefault="0002654A" w:rsidP="0002654A">
            <w:pPr>
              <w:jc w:val="both"/>
              <w:rPr>
                <w:sz w:val="24"/>
                <w:szCs w:val="24"/>
                <w:lang w:val="uk-UA"/>
              </w:rPr>
            </w:pPr>
            <w:r w:rsidRPr="00176DFB">
              <w:rPr>
                <w:sz w:val="24"/>
                <w:szCs w:val="24"/>
                <w:lang w:val="uk-UA"/>
              </w:rPr>
              <w:t>Згідно з постановою КМУ від 03.12.2019 №1301 «Про затвердження Порядку забезпечення інвалідів і дітей-інвалідів технічними та іншими засобами»</w:t>
            </w:r>
          </w:p>
        </w:tc>
        <w:tc>
          <w:tcPr>
            <w:tcW w:w="2701" w:type="dxa"/>
          </w:tcPr>
          <w:p w:rsidR="0002654A" w:rsidRPr="00176DFB" w:rsidRDefault="0002654A" w:rsidP="0002654A">
            <w:pPr>
              <w:jc w:val="center"/>
              <w:rPr>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4.</w:t>
            </w:r>
          </w:p>
        </w:tc>
        <w:tc>
          <w:tcPr>
            <w:tcW w:w="4243" w:type="dxa"/>
          </w:tcPr>
          <w:p w:rsidR="0002654A" w:rsidRPr="00176DFB" w:rsidRDefault="0002654A" w:rsidP="0002654A">
            <w:pPr>
              <w:jc w:val="both"/>
              <w:rPr>
                <w:sz w:val="24"/>
                <w:szCs w:val="24"/>
                <w:lang w:val="uk-UA"/>
              </w:rPr>
            </w:pPr>
            <w:r w:rsidRPr="00176DFB">
              <w:rPr>
                <w:sz w:val="24"/>
                <w:szCs w:val="24"/>
                <w:lang w:val="uk-UA"/>
              </w:rPr>
              <w:t>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4332" w:type="dxa"/>
          </w:tcPr>
          <w:p w:rsidR="0002654A" w:rsidRPr="00176DFB" w:rsidRDefault="0002654A" w:rsidP="0002654A">
            <w:pPr>
              <w:jc w:val="both"/>
              <w:rPr>
                <w:sz w:val="24"/>
                <w:szCs w:val="24"/>
                <w:lang w:val="uk-UA"/>
              </w:rPr>
            </w:pPr>
            <w:r w:rsidRPr="00176DFB">
              <w:rPr>
                <w:sz w:val="24"/>
                <w:szCs w:val="24"/>
                <w:lang w:val="uk-UA"/>
              </w:rPr>
              <w:t>Згідно з постановою КМУ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701" w:type="dxa"/>
          </w:tcPr>
          <w:p w:rsidR="0002654A" w:rsidRPr="00176DFB" w:rsidRDefault="0002654A" w:rsidP="0002654A">
            <w:pPr>
              <w:jc w:val="center"/>
              <w:rPr>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5.</w:t>
            </w:r>
          </w:p>
        </w:tc>
        <w:tc>
          <w:tcPr>
            <w:tcW w:w="4243" w:type="dxa"/>
          </w:tcPr>
          <w:p w:rsidR="0002654A" w:rsidRPr="00176DFB" w:rsidRDefault="0002654A" w:rsidP="0002654A">
            <w:pPr>
              <w:jc w:val="both"/>
              <w:rPr>
                <w:sz w:val="24"/>
                <w:szCs w:val="24"/>
              </w:rPr>
            </w:pPr>
            <w:r w:rsidRPr="00176DFB">
              <w:rPr>
                <w:sz w:val="24"/>
                <w:szCs w:val="24"/>
                <w:lang w:val="uk-UA"/>
              </w:rPr>
              <w:t xml:space="preserve"> «Про затвердження Положення про набори даних, які підлягають оприлюдненню у формі відкритих даних» від 21.10.2015 № 835</w:t>
            </w:r>
          </w:p>
        </w:tc>
        <w:tc>
          <w:tcPr>
            <w:tcW w:w="4332" w:type="dxa"/>
          </w:tcPr>
          <w:p w:rsidR="0002654A" w:rsidRPr="00176DFB" w:rsidRDefault="0002654A" w:rsidP="00007ADE">
            <w:pPr>
              <w:pStyle w:val="af5"/>
              <w:jc w:val="both"/>
              <w:rPr>
                <w:sz w:val="24"/>
                <w:szCs w:val="24"/>
                <w:lang w:val="uk-UA"/>
              </w:rPr>
            </w:pPr>
            <w:r w:rsidRPr="00176DFB">
              <w:rPr>
                <w:sz w:val="24"/>
                <w:szCs w:val="24"/>
                <w:lang w:val="uk-UA"/>
              </w:rPr>
              <w:t xml:space="preserve">На  виконання Закону України від </w:t>
            </w:r>
            <w:r w:rsidRPr="00176DFB">
              <w:rPr>
                <w:color w:val="000000"/>
                <w:sz w:val="24"/>
                <w:szCs w:val="24"/>
              </w:rPr>
              <w:t>13.01.2011</w:t>
            </w:r>
            <w:r w:rsidRPr="00176DFB">
              <w:rPr>
                <w:color w:val="000000"/>
                <w:sz w:val="24"/>
                <w:szCs w:val="24"/>
                <w:lang w:val="uk-UA"/>
              </w:rPr>
              <w:t xml:space="preserve"> </w:t>
            </w:r>
            <w:r w:rsidRPr="00176DFB">
              <w:rPr>
                <w:color w:val="000000"/>
                <w:sz w:val="24"/>
                <w:szCs w:val="24"/>
                <w:shd w:val="clear" w:color="auto" w:fill="FFFFFF"/>
              </w:rPr>
              <w:t>№</w:t>
            </w:r>
            <w:r w:rsidRPr="00176DFB">
              <w:rPr>
                <w:color w:val="000000"/>
                <w:sz w:val="24"/>
                <w:szCs w:val="24"/>
                <w:shd w:val="clear" w:color="auto" w:fill="FFFFFF"/>
                <w:lang w:val="uk-UA"/>
              </w:rPr>
              <w:t xml:space="preserve"> </w:t>
            </w:r>
            <w:r w:rsidRPr="00176DFB">
              <w:rPr>
                <w:rStyle w:val="af6"/>
                <w:rFonts w:eastAsia="Sylfaen"/>
                <w:b w:val="0"/>
                <w:sz w:val="24"/>
                <w:szCs w:val="24"/>
              </w:rPr>
              <w:t>2939-VI</w:t>
            </w:r>
            <w:r w:rsidRPr="00176DFB">
              <w:rPr>
                <w:sz w:val="24"/>
                <w:szCs w:val="24"/>
                <w:lang w:val="uk-UA"/>
              </w:rPr>
              <w:t xml:space="preserve"> «Про доступ до публічної інформації»</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6.</w:t>
            </w:r>
          </w:p>
        </w:tc>
        <w:tc>
          <w:tcPr>
            <w:tcW w:w="4243" w:type="dxa"/>
          </w:tcPr>
          <w:p w:rsidR="0002654A" w:rsidRPr="00176DFB" w:rsidRDefault="0002654A" w:rsidP="0002654A">
            <w:pPr>
              <w:jc w:val="both"/>
              <w:rPr>
                <w:sz w:val="24"/>
                <w:szCs w:val="24"/>
                <w:lang w:val="uk-UA"/>
              </w:rPr>
            </w:pPr>
            <w:r w:rsidRPr="00176DFB">
              <w:rPr>
                <w:sz w:val="24"/>
                <w:szCs w:val="24"/>
                <w:lang w:val="uk-UA"/>
              </w:rPr>
              <w:t>Обстеження території м. Лисичанська щодо виявлення несанкціонованих сміттєзвалищ</w:t>
            </w:r>
          </w:p>
        </w:tc>
        <w:tc>
          <w:tcPr>
            <w:tcW w:w="4332" w:type="dxa"/>
          </w:tcPr>
          <w:p w:rsidR="0002654A" w:rsidRPr="00176DFB" w:rsidRDefault="0002654A" w:rsidP="0002654A">
            <w:pPr>
              <w:jc w:val="both"/>
              <w:rPr>
                <w:sz w:val="24"/>
                <w:szCs w:val="24"/>
                <w:lang w:val="uk-UA"/>
              </w:rPr>
            </w:pPr>
            <w:r w:rsidRPr="00176DFB">
              <w:rPr>
                <w:sz w:val="24"/>
                <w:szCs w:val="24"/>
                <w:lang w:val="uk-UA"/>
              </w:rPr>
              <w:t>На виконання постанови Кабінету Міністрів України від 03.08.1998 № 1217 «Про затвердження Порядку виявлення та обліку безхазяйних відходів»</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p w:rsidR="0002654A" w:rsidRPr="00176DFB" w:rsidRDefault="0002654A" w:rsidP="0002654A">
            <w:pPr>
              <w:jc w:val="center"/>
              <w:rPr>
                <w:lang w:val="uk-UA"/>
              </w:rPr>
            </w:pPr>
            <w:r w:rsidRPr="00176DFB">
              <w:rPr>
                <w:sz w:val="24"/>
                <w:szCs w:val="24"/>
                <w:lang w:val="uk-UA"/>
              </w:rPr>
              <w:t>(у разі потреби)</w:t>
            </w:r>
          </w:p>
        </w:tc>
        <w:tc>
          <w:tcPr>
            <w:tcW w:w="2947" w:type="dxa"/>
          </w:tcPr>
          <w:p w:rsidR="0002654A" w:rsidRPr="00176DFB" w:rsidRDefault="0002654A" w:rsidP="0002654A">
            <w:pPr>
              <w:jc w:val="center"/>
              <w:rPr>
                <w:sz w:val="24"/>
                <w:szCs w:val="24"/>
                <w:lang w:val="uk-UA"/>
              </w:rPr>
            </w:pPr>
            <w:r w:rsidRPr="00176DFB">
              <w:rPr>
                <w:sz w:val="24"/>
                <w:szCs w:val="24"/>
                <w:lang w:val="uk-UA"/>
              </w:rPr>
              <w:t>Управління житлово-комунального господарства</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7.</w:t>
            </w:r>
          </w:p>
        </w:tc>
        <w:tc>
          <w:tcPr>
            <w:tcW w:w="4243" w:type="dxa"/>
          </w:tcPr>
          <w:p w:rsidR="0002654A" w:rsidRPr="00176DFB" w:rsidRDefault="0002654A" w:rsidP="0002654A">
            <w:pPr>
              <w:jc w:val="both"/>
              <w:rPr>
                <w:sz w:val="24"/>
                <w:szCs w:val="24"/>
                <w:shd w:val="clear" w:color="auto" w:fill="FFFFFF"/>
                <w:lang w:val="uk-UA"/>
              </w:rPr>
            </w:pPr>
            <w:r w:rsidRPr="00176DFB">
              <w:rPr>
                <w:sz w:val="24"/>
                <w:szCs w:val="24"/>
                <w:shd w:val="clear" w:color="auto" w:fill="FFFFFF"/>
                <w:lang w:val="uk-UA"/>
              </w:rPr>
              <w:t xml:space="preserve">Визначення стану зелених насаджень та їх відновної вартості в </w:t>
            </w:r>
            <w:proofErr w:type="spellStart"/>
            <w:r w:rsidRPr="00176DFB">
              <w:rPr>
                <w:sz w:val="24"/>
                <w:szCs w:val="24"/>
                <w:shd w:val="clear" w:color="auto" w:fill="FFFFFF"/>
                <w:lang w:val="uk-UA"/>
              </w:rPr>
              <w:t>м.Лисичанську</w:t>
            </w:r>
            <w:proofErr w:type="spellEnd"/>
          </w:p>
        </w:tc>
        <w:tc>
          <w:tcPr>
            <w:tcW w:w="4332" w:type="dxa"/>
          </w:tcPr>
          <w:p w:rsidR="0002654A" w:rsidRPr="00176DFB" w:rsidRDefault="0002654A" w:rsidP="0002654A">
            <w:pPr>
              <w:jc w:val="both"/>
              <w:rPr>
                <w:sz w:val="24"/>
                <w:szCs w:val="24"/>
                <w:lang w:val="uk-UA"/>
              </w:rPr>
            </w:pPr>
            <w:r w:rsidRPr="00176DFB">
              <w:rPr>
                <w:sz w:val="24"/>
                <w:szCs w:val="24"/>
                <w:lang w:val="uk-UA"/>
              </w:rPr>
              <w:t>На виконання постанови Кабінету Міністрів України від 01.08.2006 № 1045 « Про затвердження Порядку видалення дерев, кущів, газонів і квітників у населених пунктах»</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p w:rsidR="0002654A" w:rsidRPr="00176DFB" w:rsidRDefault="0002654A" w:rsidP="0002654A">
            <w:pPr>
              <w:jc w:val="center"/>
              <w:rPr>
                <w:lang w:val="uk-UA"/>
              </w:rPr>
            </w:pPr>
            <w:r w:rsidRPr="00176DFB">
              <w:rPr>
                <w:sz w:val="24"/>
                <w:szCs w:val="24"/>
                <w:lang w:val="uk-UA"/>
              </w:rPr>
              <w:t>(у разі потреби)</w:t>
            </w:r>
          </w:p>
        </w:tc>
        <w:tc>
          <w:tcPr>
            <w:tcW w:w="2947" w:type="dxa"/>
          </w:tcPr>
          <w:p w:rsidR="0002654A" w:rsidRPr="00176DFB" w:rsidRDefault="0002654A" w:rsidP="0002654A">
            <w:pPr>
              <w:jc w:val="center"/>
              <w:rPr>
                <w:sz w:val="24"/>
                <w:szCs w:val="24"/>
                <w:lang w:val="uk-UA"/>
              </w:rPr>
            </w:pPr>
            <w:r w:rsidRPr="00176DFB">
              <w:rPr>
                <w:sz w:val="24"/>
                <w:szCs w:val="24"/>
                <w:lang w:val="uk-UA"/>
              </w:rPr>
              <w:t>Управління житлово-комунального господарства</w:t>
            </w:r>
          </w:p>
        </w:tc>
      </w:tr>
      <w:tr w:rsidR="0002654A" w:rsidRPr="00AD6627"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8.</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Постанова Ради Міністрів Української РСР і Української республіканської ради професійних спілок від 11 грудня 1984 р. № 470 </w:t>
            </w:r>
            <w:bookmarkStart w:id="2" w:name="o2"/>
            <w:bookmarkEnd w:id="2"/>
            <w:r w:rsidRPr="00176DFB">
              <w:rPr>
                <w:sz w:val="24"/>
                <w:szCs w:val="24"/>
                <w:lang w:val="uk-UA"/>
              </w:rPr>
              <w:t>«Про затвердження Правил обліку громадян, які потребують поліпшення житлових умов, і надання їм жилих приміщень в Українській РСР»</w:t>
            </w:r>
          </w:p>
        </w:tc>
        <w:tc>
          <w:tcPr>
            <w:tcW w:w="4332" w:type="dxa"/>
          </w:tcPr>
          <w:p w:rsidR="0002654A" w:rsidRPr="00176DFB" w:rsidRDefault="0002654A" w:rsidP="0002654A">
            <w:pPr>
              <w:jc w:val="both"/>
              <w:rPr>
                <w:sz w:val="24"/>
                <w:szCs w:val="24"/>
                <w:lang w:val="uk-UA"/>
              </w:rPr>
            </w:pPr>
            <w:r w:rsidRPr="00176DFB">
              <w:rPr>
                <w:sz w:val="24"/>
                <w:szCs w:val="24"/>
                <w:lang w:val="uk-UA"/>
              </w:rPr>
              <w:t>Постановка громадян, потребуючих поліпшення житлових умов, на квартирний облік та надання жилих приміщень</w:t>
            </w:r>
          </w:p>
        </w:tc>
        <w:tc>
          <w:tcPr>
            <w:tcW w:w="2701" w:type="dxa"/>
          </w:tcPr>
          <w:p w:rsidR="0002654A" w:rsidRPr="00176DFB" w:rsidRDefault="0002654A" w:rsidP="0002654A">
            <w:pPr>
              <w:jc w:val="center"/>
              <w:rPr>
                <w:sz w:val="24"/>
                <w:szCs w:val="24"/>
                <w:lang w:val="uk-UA"/>
              </w:rPr>
            </w:pPr>
            <w:r w:rsidRPr="00176DFB">
              <w:rPr>
                <w:sz w:val="24"/>
                <w:szCs w:val="24"/>
                <w:lang w:val="uk-UA"/>
              </w:rPr>
              <w:t>Щомісячно</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02654A" w:rsidRPr="00176DFB"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AD6627"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9.</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w:t>
            </w:r>
          </w:p>
        </w:tc>
        <w:tc>
          <w:tcPr>
            <w:tcW w:w="4332" w:type="dxa"/>
          </w:tcPr>
          <w:p w:rsidR="0002654A" w:rsidRPr="00176DFB" w:rsidRDefault="0002654A" w:rsidP="0002654A">
            <w:pPr>
              <w:jc w:val="both"/>
              <w:rPr>
                <w:sz w:val="24"/>
                <w:szCs w:val="24"/>
                <w:lang w:val="uk-UA"/>
              </w:rPr>
            </w:pPr>
            <w:r w:rsidRPr="00176DFB">
              <w:rPr>
                <w:sz w:val="24"/>
                <w:szCs w:val="24"/>
                <w:lang w:val="uk-UA"/>
              </w:rPr>
              <w:t xml:space="preserve">На виконання доручення заступника голови Луганської </w:t>
            </w:r>
            <w:proofErr w:type="spellStart"/>
            <w:r w:rsidRPr="00176DFB">
              <w:rPr>
                <w:sz w:val="24"/>
                <w:szCs w:val="24"/>
                <w:lang w:val="uk-UA"/>
              </w:rPr>
              <w:t>облдерж</w:t>
            </w:r>
            <w:r w:rsidR="00566585">
              <w:rPr>
                <w:sz w:val="24"/>
                <w:szCs w:val="24"/>
                <w:lang w:val="uk-UA"/>
              </w:rPr>
              <w:t>-</w:t>
            </w:r>
            <w:r w:rsidRPr="00176DFB">
              <w:rPr>
                <w:sz w:val="24"/>
                <w:szCs w:val="24"/>
                <w:lang w:val="uk-UA"/>
              </w:rPr>
              <w:t>адміністрації</w:t>
            </w:r>
            <w:proofErr w:type="spellEnd"/>
            <w:r w:rsidRPr="00176DFB">
              <w:rPr>
                <w:sz w:val="24"/>
                <w:szCs w:val="24"/>
                <w:lang w:val="uk-UA"/>
              </w:rPr>
              <w:t xml:space="preserve"> від 07.06.2018 № 5/31-3299</w:t>
            </w:r>
          </w:p>
        </w:tc>
        <w:tc>
          <w:tcPr>
            <w:tcW w:w="2701" w:type="dxa"/>
          </w:tcPr>
          <w:p w:rsidR="0002654A" w:rsidRPr="00176DFB" w:rsidRDefault="0002654A" w:rsidP="0002654A">
            <w:pPr>
              <w:jc w:val="center"/>
              <w:rPr>
                <w:color w:val="000000" w:themeColor="text1"/>
                <w:sz w:val="24"/>
                <w:szCs w:val="24"/>
                <w:lang w:val="uk-UA"/>
              </w:rPr>
            </w:pPr>
            <w:r w:rsidRPr="00176DFB">
              <w:rPr>
                <w:color w:val="000000" w:themeColor="text1"/>
                <w:sz w:val="24"/>
                <w:szCs w:val="24"/>
                <w:lang w:val="uk-UA"/>
              </w:rPr>
              <w:t>Щомісячно</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02654A" w:rsidRPr="00176DFB"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AD6627"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10.</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Кабінету Міністрів України від 08.06.2016 № 376 «Деякі питання Міністерства з питань реінтеграції тимчасово окупованих територій»</w:t>
            </w:r>
          </w:p>
        </w:tc>
        <w:tc>
          <w:tcPr>
            <w:tcW w:w="4332" w:type="dxa"/>
          </w:tcPr>
          <w:p w:rsidR="0002654A" w:rsidRPr="00176DFB" w:rsidRDefault="0002654A" w:rsidP="0002654A">
            <w:pPr>
              <w:jc w:val="both"/>
              <w:rPr>
                <w:sz w:val="24"/>
                <w:szCs w:val="24"/>
                <w:lang w:val="uk-UA"/>
              </w:rPr>
            </w:pPr>
            <w:r w:rsidRPr="00176DFB">
              <w:rPr>
                <w:sz w:val="24"/>
                <w:szCs w:val="24"/>
                <w:lang w:val="uk-UA"/>
              </w:rPr>
              <w:t>На виконання доручення заступника голови Луганської обласної державної адміністрації від 11.06.2019 № 10/4528</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02654A" w:rsidRPr="00176DFB"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AD6627"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11.</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Кабінету Міністрів України від 27.12.2018 № 1175 «Деякі питання Міністерства у справах ветеранів»</w:t>
            </w:r>
          </w:p>
        </w:tc>
        <w:tc>
          <w:tcPr>
            <w:tcW w:w="4332" w:type="dxa"/>
          </w:tcPr>
          <w:p w:rsidR="0002654A" w:rsidRPr="00176DFB" w:rsidRDefault="0002654A" w:rsidP="0002654A">
            <w:pPr>
              <w:jc w:val="both"/>
              <w:rPr>
                <w:sz w:val="24"/>
                <w:szCs w:val="24"/>
                <w:lang w:val="uk-UA"/>
              </w:rPr>
            </w:pPr>
            <w:r w:rsidRPr="00176DFB">
              <w:rPr>
                <w:sz w:val="24"/>
                <w:szCs w:val="24"/>
                <w:lang w:val="uk-UA"/>
              </w:rPr>
              <w:t>На виконання доручення голови Луганської облдержадміністрації від 03.09.2019 № 10/6796</w:t>
            </w:r>
          </w:p>
        </w:tc>
        <w:tc>
          <w:tcPr>
            <w:tcW w:w="2701" w:type="dxa"/>
          </w:tcPr>
          <w:p w:rsidR="0002654A" w:rsidRPr="00176DFB" w:rsidRDefault="0002654A" w:rsidP="0002654A">
            <w:pPr>
              <w:jc w:val="center"/>
              <w:rPr>
                <w:color w:val="000000" w:themeColor="text1"/>
                <w:sz w:val="24"/>
                <w:szCs w:val="24"/>
                <w:lang w:val="uk-UA"/>
              </w:rPr>
            </w:pPr>
            <w:r w:rsidRPr="00176DFB">
              <w:rPr>
                <w:sz w:val="24"/>
                <w:szCs w:val="24"/>
                <w:lang w:val="uk-UA"/>
              </w:rPr>
              <w:t>Протягом кварталу</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02654A" w:rsidRPr="00176DFB"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AD6627"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12.</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Постанова Кабінету Міністрів України від 26 червня 2019 р. № 582 «Про затвердження Порядку формування фондів житла для тимчасового </w:t>
            </w:r>
            <w:r w:rsidRPr="00176DFB">
              <w:rPr>
                <w:sz w:val="24"/>
                <w:szCs w:val="24"/>
                <w:lang w:val="uk-UA"/>
              </w:rPr>
              <w:lastRenderedPageBreak/>
              <w:t>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c>
          <w:tcPr>
            <w:tcW w:w="4332" w:type="dxa"/>
          </w:tcPr>
          <w:p w:rsidR="0002654A" w:rsidRPr="00176DFB" w:rsidRDefault="0002654A" w:rsidP="0002654A">
            <w:pPr>
              <w:jc w:val="both"/>
              <w:rPr>
                <w:sz w:val="24"/>
                <w:szCs w:val="24"/>
                <w:lang w:val="uk-UA"/>
              </w:rPr>
            </w:pPr>
            <w:r w:rsidRPr="00176DFB">
              <w:rPr>
                <w:sz w:val="24"/>
                <w:szCs w:val="24"/>
                <w:lang w:val="uk-UA"/>
              </w:rPr>
              <w:lastRenderedPageBreak/>
              <w:t>На виконання доручення Департаменту житлово-комунального господарства Луганської облдержадміністрації від 16.09.2020 № 01.01-10/08093</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291B54" w:rsidRPr="001717B5" w:rsidRDefault="00291B54" w:rsidP="00291B54">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02654A" w:rsidRPr="00176DFB" w:rsidRDefault="00291B54" w:rsidP="00291B54">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13.</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rPr>
              <w:t xml:space="preserve">«Про </w:t>
            </w:r>
            <w:r w:rsidRPr="00176DFB">
              <w:rPr>
                <w:color w:val="000000" w:themeColor="text1"/>
                <w:sz w:val="24"/>
                <w:szCs w:val="24"/>
                <w:lang w:val="uk-UA"/>
              </w:rPr>
              <w:t>затвердження</w:t>
            </w:r>
            <w:r w:rsidRPr="00176DFB">
              <w:rPr>
                <w:color w:val="000000" w:themeColor="text1"/>
                <w:sz w:val="24"/>
                <w:szCs w:val="24"/>
              </w:rPr>
              <w:t xml:space="preserve"> </w:t>
            </w:r>
            <w:r w:rsidRPr="00176DFB">
              <w:rPr>
                <w:color w:val="000000" w:themeColor="text1"/>
                <w:sz w:val="24"/>
                <w:szCs w:val="24"/>
                <w:lang w:val="uk-UA"/>
              </w:rPr>
              <w:t xml:space="preserve">Стратегії розвитку фізичної культури </w:t>
            </w:r>
            <w:r w:rsidRPr="00176DFB">
              <w:rPr>
                <w:color w:val="000000" w:themeColor="text1"/>
                <w:sz w:val="24"/>
                <w:szCs w:val="24"/>
              </w:rPr>
              <w:t xml:space="preserve">і спорту на </w:t>
            </w:r>
            <w:r w:rsidRPr="00176DFB">
              <w:rPr>
                <w:color w:val="000000" w:themeColor="text1"/>
                <w:sz w:val="24"/>
                <w:szCs w:val="24"/>
                <w:lang w:val="uk-UA"/>
              </w:rPr>
              <w:t>період</w:t>
            </w:r>
            <w:r w:rsidRPr="00176DFB">
              <w:rPr>
                <w:color w:val="000000" w:themeColor="text1"/>
                <w:sz w:val="24"/>
                <w:szCs w:val="24"/>
              </w:rPr>
              <w:t xml:space="preserve"> до 2028 року» </w:t>
            </w:r>
            <w:r w:rsidRPr="00176DFB">
              <w:rPr>
                <w:color w:val="000000" w:themeColor="text1"/>
                <w:sz w:val="24"/>
                <w:szCs w:val="24"/>
                <w:lang w:val="uk-UA"/>
              </w:rPr>
              <w:t>від</w:t>
            </w:r>
            <w:r w:rsidRPr="00176DFB">
              <w:rPr>
                <w:color w:val="000000" w:themeColor="text1"/>
                <w:sz w:val="24"/>
                <w:szCs w:val="24"/>
              </w:rPr>
              <w:t xml:space="preserve"> 04.11.2020 № 1089</w:t>
            </w:r>
          </w:p>
        </w:tc>
        <w:tc>
          <w:tcPr>
            <w:tcW w:w="4332" w:type="dxa"/>
          </w:tcPr>
          <w:p w:rsidR="0002654A" w:rsidRPr="00176DFB" w:rsidRDefault="0002654A" w:rsidP="0002654A">
            <w:pPr>
              <w:rPr>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rPr>
                <w:color w:val="000000" w:themeColor="text1"/>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color w:val="000000" w:themeColor="text1"/>
                <w:sz w:val="24"/>
                <w:szCs w:val="24"/>
                <w:lang w:val="uk-UA"/>
              </w:rPr>
            </w:pPr>
            <w:r w:rsidRPr="00176DFB">
              <w:rPr>
                <w:color w:val="000000" w:themeColor="text1"/>
                <w:sz w:val="24"/>
                <w:szCs w:val="24"/>
                <w:lang w:val="uk-UA"/>
              </w:rPr>
              <w:t>Відділ</w:t>
            </w:r>
          </w:p>
          <w:p w:rsidR="0002654A" w:rsidRPr="00176DFB" w:rsidRDefault="0002654A" w:rsidP="0002654A">
            <w:pPr>
              <w:jc w:val="center"/>
              <w:rPr>
                <w:color w:val="000000" w:themeColor="text1"/>
                <w:sz w:val="24"/>
                <w:szCs w:val="24"/>
              </w:rPr>
            </w:pPr>
            <w:r w:rsidRPr="00176DFB">
              <w:rPr>
                <w:color w:val="000000" w:themeColor="text1"/>
                <w:sz w:val="24"/>
                <w:szCs w:val="24"/>
                <w:lang w:val="uk-UA"/>
              </w:rPr>
              <w:t xml:space="preserve">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14.</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Від 27.05.2020 № 534 «Про затвердження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w:t>
            </w:r>
            <w:r w:rsidRPr="00176DFB">
              <w:rPr>
                <w:sz w:val="24"/>
                <w:szCs w:val="24"/>
                <w:lang w:val="en-US"/>
              </w:rPr>
              <w:t>COVID</w:t>
            </w:r>
            <w:r w:rsidRPr="00176DFB">
              <w:rPr>
                <w:sz w:val="24"/>
                <w:szCs w:val="24"/>
                <w:lang w:val="uk-UA"/>
              </w:rPr>
              <w:t xml:space="preserve">-19, спричиненої </w:t>
            </w:r>
            <w:proofErr w:type="spellStart"/>
            <w:r w:rsidRPr="00176DFB">
              <w:rPr>
                <w:sz w:val="24"/>
                <w:szCs w:val="24"/>
                <w:lang w:val="uk-UA"/>
              </w:rPr>
              <w:t>коронавірусом</w:t>
            </w:r>
            <w:proofErr w:type="spellEnd"/>
            <w:r w:rsidRPr="00176DFB">
              <w:rPr>
                <w:sz w:val="24"/>
                <w:szCs w:val="24"/>
                <w:lang w:val="uk-UA"/>
              </w:rPr>
              <w:t xml:space="preserve">                     </w:t>
            </w:r>
            <w:r w:rsidRPr="00176DFB">
              <w:rPr>
                <w:sz w:val="24"/>
                <w:szCs w:val="24"/>
                <w:lang w:val="en-US"/>
              </w:rPr>
              <w:t>SARS</w:t>
            </w:r>
            <w:r w:rsidRPr="00176DFB">
              <w:rPr>
                <w:sz w:val="24"/>
                <w:szCs w:val="24"/>
                <w:lang w:val="uk-UA"/>
              </w:rPr>
              <w:t>-</w:t>
            </w:r>
            <w:proofErr w:type="spellStart"/>
            <w:r w:rsidRPr="00176DFB">
              <w:rPr>
                <w:sz w:val="24"/>
                <w:szCs w:val="24"/>
                <w:lang w:val="en-US"/>
              </w:rPr>
              <w:t>CoV</w:t>
            </w:r>
            <w:proofErr w:type="spellEnd"/>
            <w:r w:rsidRPr="00176DFB">
              <w:rPr>
                <w:sz w:val="24"/>
                <w:szCs w:val="24"/>
                <w:lang w:val="uk-UA"/>
              </w:rPr>
              <w:t>-2, на 2020-2022</w:t>
            </w:r>
          </w:p>
          <w:p w:rsidR="0002654A" w:rsidRPr="00176DFB" w:rsidRDefault="0002654A" w:rsidP="0002654A">
            <w:pPr>
              <w:jc w:val="both"/>
              <w:rPr>
                <w:i/>
                <w:sz w:val="24"/>
                <w:szCs w:val="24"/>
                <w:lang w:val="uk-UA"/>
              </w:rPr>
            </w:pPr>
            <w:r w:rsidRPr="00176DFB">
              <w:rPr>
                <w:i/>
                <w:sz w:val="24"/>
                <w:szCs w:val="24"/>
                <w:lang w:val="uk-UA"/>
              </w:rPr>
              <w:t xml:space="preserve">(лист ЛОВЦА від 07.07.2020 </w:t>
            </w:r>
          </w:p>
          <w:p w:rsidR="0002654A" w:rsidRPr="00176DFB" w:rsidRDefault="0002654A" w:rsidP="0002654A">
            <w:pPr>
              <w:jc w:val="both"/>
              <w:rPr>
                <w:b/>
                <w:i/>
                <w:sz w:val="24"/>
                <w:szCs w:val="24"/>
                <w:lang w:val="uk-UA"/>
              </w:rPr>
            </w:pPr>
            <w:r w:rsidRPr="00176DFB">
              <w:rPr>
                <w:i/>
                <w:sz w:val="24"/>
                <w:szCs w:val="24"/>
                <w:lang w:val="uk-UA"/>
              </w:rPr>
              <w:t>№ 01.01-10/05928)</w:t>
            </w:r>
          </w:p>
        </w:tc>
        <w:tc>
          <w:tcPr>
            <w:tcW w:w="4332" w:type="dxa"/>
          </w:tcPr>
          <w:p w:rsidR="0002654A" w:rsidRPr="00176DFB" w:rsidRDefault="0002654A" w:rsidP="0002654A">
            <w:pPr>
              <w:rPr>
                <w:sz w:val="24"/>
                <w:szCs w:val="24"/>
                <w:lang w:val="uk-UA"/>
              </w:rPr>
            </w:pPr>
            <w:r w:rsidRPr="00176DFB">
              <w:rPr>
                <w:sz w:val="24"/>
                <w:szCs w:val="24"/>
                <w:lang w:val="uk-UA"/>
              </w:rPr>
              <w:t>Необхідність оперативного контролю за своєчасним виконанням документа</w:t>
            </w: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p w:rsidR="0002654A" w:rsidRPr="00176DFB" w:rsidRDefault="0002654A" w:rsidP="0002654A">
            <w:pPr>
              <w:rPr>
                <w:sz w:val="24"/>
                <w:szCs w:val="24"/>
                <w:lang w:val="uk-UA"/>
              </w:rPr>
            </w:pPr>
          </w:p>
        </w:tc>
        <w:tc>
          <w:tcPr>
            <w:tcW w:w="2701" w:type="dxa"/>
          </w:tcPr>
          <w:p w:rsidR="0002654A" w:rsidRPr="00176DFB" w:rsidRDefault="0002654A" w:rsidP="0002654A">
            <w:pPr>
              <w:jc w:val="center"/>
              <w:rPr>
                <w:sz w:val="24"/>
                <w:szCs w:val="24"/>
                <w:lang w:val="uk-UA"/>
              </w:rPr>
            </w:pPr>
            <w:r w:rsidRPr="00176DFB">
              <w:rPr>
                <w:sz w:val="24"/>
                <w:szCs w:val="24"/>
                <w:lang w:val="uk-UA"/>
              </w:rPr>
              <w:t xml:space="preserve">До 10 квітня </w:t>
            </w:r>
          </w:p>
        </w:tc>
        <w:tc>
          <w:tcPr>
            <w:tcW w:w="2947" w:type="dxa"/>
          </w:tcPr>
          <w:p w:rsidR="0002654A" w:rsidRPr="00176DFB" w:rsidRDefault="0002654A" w:rsidP="0002654A">
            <w:pPr>
              <w:jc w:val="center"/>
              <w:rPr>
                <w:b/>
                <w:sz w:val="24"/>
                <w:szCs w:val="24"/>
                <w:lang w:val="uk-UA"/>
              </w:rPr>
            </w:pPr>
            <w:r w:rsidRPr="00176DFB">
              <w:rPr>
                <w:sz w:val="24"/>
                <w:szCs w:val="24"/>
                <w:lang w:val="uk-UA"/>
              </w:rPr>
              <w:t>Відділ економіки</w:t>
            </w:r>
          </w:p>
          <w:p w:rsidR="0002654A" w:rsidRPr="00176DFB" w:rsidRDefault="0002654A" w:rsidP="0002654A">
            <w:pPr>
              <w:rPr>
                <w:b/>
                <w:sz w:val="24"/>
                <w:szCs w:val="24"/>
                <w:lang w:val="uk-UA"/>
              </w:rPr>
            </w:pP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15.</w:t>
            </w:r>
          </w:p>
        </w:tc>
        <w:tc>
          <w:tcPr>
            <w:tcW w:w="4243" w:type="dxa"/>
          </w:tcPr>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 xml:space="preserve">Від 22.07.2020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176DFB">
              <w:rPr>
                <w:bCs/>
                <w:sz w:val="24"/>
                <w:szCs w:val="24"/>
                <w:shd w:val="clear" w:color="auto" w:fill="FFFFFF"/>
                <w:lang w:val="uk-UA"/>
              </w:rPr>
              <w:t>коронавірусом</w:t>
            </w:r>
            <w:proofErr w:type="spellEnd"/>
            <w:r w:rsidRPr="00176DFB">
              <w:rPr>
                <w:bCs/>
                <w:sz w:val="24"/>
                <w:szCs w:val="24"/>
                <w:shd w:val="clear" w:color="auto" w:fill="FFFFFF"/>
                <w:lang w:val="uk-UA"/>
              </w:rPr>
              <w:t xml:space="preserve"> SARS-CoV-2»</w:t>
            </w:r>
          </w:p>
        </w:tc>
        <w:tc>
          <w:tcPr>
            <w:tcW w:w="4332" w:type="dxa"/>
          </w:tcPr>
          <w:p w:rsidR="0002654A" w:rsidRPr="00176DFB" w:rsidRDefault="0002654A" w:rsidP="0002654A">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Відділ</w:t>
            </w:r>
          </w:p>
          <w:p w:rsidR="0002654A" w:rsidRPr="00176DFB" w:rsidRDefault="0002654A" w:rsidP="0002654A">
            <w:pPr>
              <w:jc w:val="center"/>
              <w:rPr>
                <w:sz w:val="24"/>
                <w:szCs w:val="24"/>
                <w:lang w:val="uk-UA"/>
              </w:rPr>
            </w:pPr>
            <w:r w:rsidRPr="00176DFB">
              <w:rPr>
                <w:sz w:val="24"/>
                <w:szCs w:val="24"/>
                <w:lang w:val="uk-UA"/>
              </w:rPr>
              <w:t>споживчого ринку</w:t>
            </w:r>
          </w:p>
          <w:p w:rsidR="0002654A" w:rsidRPr="00176DFB" w:rsidRDefault="0002654A" w:rsidP="0002654A">
            <w:pPr>
              <w:jc w:val="center"/>
              <w:rPr>
                <w:sz w:val="24"/>
                <w:szCs w:val="24"/>
                <w:lang w:val="uk-UA"/>
              </w:rPr>
            </w:pP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16.</w:t>
            </w:r>
          </w:p>
        </w:tc>
        <w:tc>
          <w:tcPr>
            <w:tcW w:w="4243" w:type="dxa"/>
          </w:tcPr>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Від 22.04.2020 №341 «Про заходи щодо стабілізації цін на товари, що мають істотну соціальну значущість, товари протиепідемічного призначення»</w:t>
            </w:r>
          </w:p>
        </w:tc>
        <w:tc>
          <w:tcPr>
            <w:tcW w:w="4332" w:type="dxa"/>
          </w:tcPr>
          <w:p w:rsidR="0002654A" w:rsidRPr="00176DFB" w:rsidRDefault="0002654A" w:rsidP="0002654A">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 xml:space="preserve">Відділ </w:t>
            </w:r>
          </w:p>
          <w:p w:rsidR="0002654A" w:rsidRPr="00176DFB" w:rsidRDefault="0002654A" w:rsidP="0002654A">
            <w:pPr>
              <w:jc w:val="center"/>
              <w:rPr>
                <w:sz w:val="24"/>
                <w:szCs w:val="24"/>
                <w:lang w:val="uk-UA"/>
              </w:rPr>
            </w:pPr>
            <w:r w:rsidRPr="00176DFB">
              <w:rPr>
                <w:sz w:val="24"/>
                <w:szCs w:val="24"/>
                <w:lang w:val="uk-UA"/>
              </w:rPr>
              <w:t>споживчого ринку</w:t>
            </w:r>
          </w:p>
        </w:tc>
      </w:tr>
      <w:tr w:rsidR="0002654A" w:rsidRPr="00176DFB" w:rsidTr="0088506F">
        <w:trPr>
          <w:trHeight w:val="9107"/>
        </w:trPr>
        <w:tc>
          <w:tcPr>
            <w:tcW w:w="563" w:type="dxa"/>
          </w:tcPr>
          <w:p w:rsidR="0002654A" w:rsidRPr="00176DFB" w:rsidRDefault="0002654A" w:rsidP="0002654A">
            <w:pPr>
              <w:rPr>
                <w:sz w:val="24"/>
                <w:szCs w:val="24"/>
                <w:lang w:val="uk-UA"/>
              </w:rPr>
            </w:pPr>
            <w:r w:rsidRPr="00176DFB">
              <w:rPr>
                <w:sz w:val="24"/>
                <w:szCs w:val="24"/>
                <w:lang w:val="uk-UA"/>
              </w:rPr>
              <w:lastRenderedPageBreak/>
              <w:t>17.</w:t>
            </w:r>
          </w:p>
        </w:tc>
        <w:tc>
          <w:tcPr>
            <w:tcW w:w="4243" w:type="dxa"/>
          </w:tcPr>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Постанови Головного державного санітарного лікаря України:</w:t>
            </w:r>
          </w:p>
          <w:p w:rsidR="0002654A" w:rsidRPr="00176DFB" w:rsidRDefault="0002654A" w:rsidP="0002654A">
            <w:pPr>
              <w:jc w:val="both"/>
              <w:rPr>
                <w:bCs/>
                <w:sz w:val="16"/>
                <w:szCs w:val="16"/>
                <w:shd w:val="clear" w:color="auto" w:fill="FFFFFF"/>
                <w:lang w:val="uk-UA"/>
              </w:rPr>
            </w:pPr>
          </w:p>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 xml:space="preserve">від 09.05.2020 №17 «Про затвердження Тимчасових рекомендацій щодо організації протиепідемічних заходів при торгівлі продовольчими (окрім ринків) та непродовольчими товарами на період карантину у зв’язку з поширенням </w:t>
            </w:r>
            <w:proofErr w:type="spellStart"/>
            <w:r w:rsidRPr="00176DFB">
              <w:rPr>
                <w:bCs/>
                <w:sz w:val="24"/>
                <w:szCs w:val="24"/>
                <w:shd w:val="clear" w:color="auto" w:fill="FFFFFF"/>
                <w:lang w:val="uk-UA"/>
              </w:rPr>
              <w:t>коронавірусної</w:t>
            </w:r>
            <w:proofErr w:type="spellEnd"/>
            <w:r w:rsidRPr="00176DFB">
              <w:rPr>
                <w:bCs/>
                <w:sz w:val="24"/>
                <w:szCs w:val="24"/>
                <w:shd w:val="clear" w:color="auto" w:fill="FFFFFF"/>
                <w:lang w:val="uk-UA"/>
              </w:rPr>
              <w:t xml:space="preserve"> хвороби (</w:t>
            </w:r>
            <w:r w:rsidRPr="00176DFB">
              <w:rPr>
                <w:bCs/>
                <w:sz w:val="24"/>
                <w:szCs w:val="24"/>
                <w:shd w:val="clear" w:color="auto" w:fill="FFFFFF"/>
                <w:lang w:val="en-US"/>
              </w:rPr>
              <w:t>COVID</w:t>
            </w:r>
            <w:r w:rsidRPr="00176DFB">
              <w:rPr>
                <w:bCs/>
                <w:sz w:val="24"/>
                <w:szCs w:val="24"/>
                <w:shd w:val="clear" w:color="auto" w:fill="FFFFFF"/>
                <w:lang w:val="uk-UA"/>
              </w:rPr>
              <w:t>-19)»</w:t>
            </w:r>
          </w:p>
          <w:p w:rsidR="0002654A" w:rsidRPr="00176DFB" w:rsidRDefault="0002654A" w:rsidP="0002654A">
            <w:pPr>
              <w:jc w:val="both"/>
              <w:rPr>
                <w:bCs/>
                <w:sz w:val="16"/>
                <w:szCs w:val="16"/>
                <w:shd w:val="clear" w:color="auto" w:fill="FFFFFF"/>
                <w:lang w:val="uk-UA"/>
              </w:rPr>
            </w:pPr>
          </w:p>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 xml:space="preserve">від 09.05.2020 №20 «Про затвердження Тимчасових рекомендацій щодо організації протиепідемічних заходів в перукарнях та салонах краси на період карантину у зв’язку з поширенням </w:t>
            </w:r>
            <w:proofErr w:type="spellStart"/>
            <w:r w:rsidRPr="00176DFB">
              <w:rPr>
                <w:bCs/>
                <w:sz w:val="24"/>
                <w:szCs w:val="24"/>
                <w:shd w:val="clear" w:color="auto" w:fill="FFFFFF"/>
                <w:lang w:val="uk-UA"/>
              </w:rPr>
              <w:t>коронавірусної</w:t>
            </w:r>
            <w:proofErr w:type="spellEnd"/>
            <w:r w:rsidRPr="00176DFB">
              <w:rPr>
                <w:bCs/>
                <w:sz w:val="24"/>
                <w:szCs w:val="24"/>
                <w:shd w:val="clear" w:color="auto" w:fill="FFFFFF"/>
                <w:lang w:val="uk-UA"/>
              </w:rPr>
              <w:t xml:space="preserve"> хвороби (</w:t>
            </w:r>
            <w:r w:rsidRPr="00176DFB">
              <w:rPr>
                <w:bCs/>
                <w:sz w:val="24"/>
                <w:szCs w:val="24"/>
                <w:shd w:val="clear" w:color="auto" w:fill="FFFFFF"/>
                <w:lang w:val="en-US"/>
              </w:rPr>
              <w:t>COVID</w:t>
            </w:r>
            <w:r w:rsidRPr="00176DFB">
              <w:rPr>
                <w:bCs/>
                <w:sz w:val="24"/>
                <w:szCs w:val="24"/>
                <w:shd w:val="clear" w:color="auto" w:fill="FFFFFF"/>
                <w:lang w:val="uk-UA"/>
              </w:rPr>
              <w:t>-19)»</w:t>
            </w:r>
          </w:p>
          <w:p w:rsidR="0002654A" w:rsidRPr="00176DFB" w:rsidRDefault="0002654A" w:rsidP="0002654A">
            <w:pPr>
              <w:jc w:val="both"/>
              <w:rPr>
                <w:bCs/>
                <w:sz w:val="16"/>
                <w:szCs w:val="16"/>
                <w:shd w:val="clear" w:color="auto" w:fill="FFFFFF"/>
                <w:lang w:val="uk-UA"/>
              </w:rPr>
            </w:pPr>
          </w:p>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від 06.06.2020 №34 «Про затвердження Тимчасових рекомендацій щодо організації протиепідемічних заходів з торгівлі на ринках на період карантину у зв’язку з поширенням  короно вірусної хвороби  (</w:t>
            </w:r>
            <w:r w:rsidRPr="00176DFB">
              <w:rPr>
                <w:bCs/>
                <w:sz w:val="24"/>
                <w:szCs w:val="24"/>
                <w:shd w:val="clear" w:color="auto" w:fill="FFFFFF"/>
                <w:lang w:val="en-US"/>
              </w:rPr>
              <w:t>COVID</w:t>
            </w:r>
            <w:r w:rsidRPr="00176DFB">
              <w:rPr>
                <w:bCs/>
                <w:sz w:val="24"/>
                <w:szCs w:val="24"/>
                <w:shd w:val="clear" w:color="auto" w:fill="FFFFFF"/>
                <w:lang w:val="uk-UA"/>
              </w:rPr>
              <w:t>-19)»</w:t>
            </w:r>
          </w:p>
          <w:p w:rsidR="0002654A" w:rsidRPr="00176DFB" w:rsidRDefault="0002654A" w:rsidP="0002654A">
            <w:pPr>
              <w:pStyle w:val="af5"/>
              <w:rPr>
                <w:sz w:val="16"/>
                <w:szCs w:val="16"/>
                <w:shd w:val="clear" w:color="auto" w:fill="FFFFFF"/>
                <w:lang w:val="uk-UA"/>
              </w:rPr>
            </w:pPr>
          </w:p>
          <w:p w:rsidR="00007ADE" w:rsidRPr="00176DFB" w:rsidRDefault="0002654A" w:rsidP="00176DFB">
            <w:pPr>
              <w:jc w:val="both"/>
              <w:rPr>
                <w:sz w:val="24"/>
                <w:szCs w:val="24"/>
                <w:shd w:val="clear" w:color="auto" w:fill="FFFFFF"/>
                <w:lang w:val="uk-UA"/>
              </w:rPr>
            </w:pPr>
            <w:r w:rsidRPr="00176DFB">
              <w:rPr>
                <w:bCs/>
                <w:sz w:val="24"/>
                <w:szCs w:val="24"/>
                <w:shd w:val="clear" w:color="auto" w:fill="FFFFFF"/>
                <w:lang w:val="uk-UA"/>
              </w:rPr>
              <w:t>від 19.11.2020 № 57 «</w:t>
            </w:r>
            <w:hyperlink r:id="rId14" w:history="1">
              <w:r w:rsidRPr="00176DFB">
                <w:rPr>
                  <w:bCs/>
                  <w:sz w:val="24"/>
                  <w:szCs w:val="24"/>
                  <w:shd w:val="clear" w:color="auto" w:fill="FFFFFF"/>
                  <w:lang w:val="uk-UA"/>
                </w:rPr>
                <w:t xml:space="preserve">Про затвердження протиепідемічних заходів у закладах громадського харчування на період карантину у зв’язку з поширенням </w:t>
              </w:r>
              <w:proofErr w:type="spellStart"/>
              <w:r w:rsidRPr="00176DFB">
                <w:rPr>
                  <w:bCs/>
                  <w:sz w:val="24"/>
                  <w:szCs w:val="24"/>
                  <w:shd w:val="clear" w:color="auto" w:fill="FFFFFF"/>
                  <w:lang w:val="uk-UA"/>
                </w:rPr>
                <w:t>коронавірусної</w:t>
              </w:r>
              <w:proofErr w:type="spellEnd"/>
              <w:r w:rsidRPr="00176DFB">
                <w:rPr>
                  <w:bCs/>
                  <w:sz w:val="24"/>
                  <w:szCs w:val="24"/>
                  <w:shd w:val="clear" w:color="auto" w:fill="FFFFFF"/>
                  <w:lang w:val="uk-UA"/>
                </w:rPr>
                <w:t xml:space="preserve"> хвороби (COVID-19)</w:t>
              </w:r>
            </w:hyperlink>
            <w:r w:rsidRPr="00176DFB">
              <w:rPr>
                <w:bCs/>
                <w:sz w:val="24"/>
                <w:szCs w:val="24"/>
                <w:shd w:val="clear" w:color="auto" w:fill="FFFFFF"/>
                <w:lang w:val="uk-UA"/>
              </w:rPr>
              <w:t>»</w:t>
            </w:r>
          </w:p>
        </w:tc>
        <w:tc>
          <w:tcPr>
            <w:tcW w:w="4332" w:type="dxa"/>
          </w:tcPr>
          <w:p w:rsidR="0002654A" w:rsidRPr="00176DFB" w:rsidRDefault="0002654A" w:rsidP="0002654A">
            <w:pPr>
              <w:jc w:val="both"/>
              <w:rPr>
                <w:sz w:val="24"/>
                <w:szCs w:val="24"/>
                <w:lang w:val="uk-UA"/>
              </w:rPr>
            </w:pPr>
            <w:r w:rsidRPr="00176DFB">
              <w:rPr>
                <w:sz w:val="24"/>
                <w:szCs w:val="24"/>
                <w:lang w:val="uk-UA"/>
              </w:rPr>
              <w:t>Контроль за виконанням документа суб’єктами господарювання</w:t>
            </w:r>
          </w:p>
        </w:tc>
        <w:tc>
          <w:tcPr>
            <w:tcW w:w="2701" w:type="dxa"/>
          </w:tcPr>
          <w:p w:rsidR="0002654A" w:rsidRPr="00176DFB" w:rsidRDefault="0002654A" w:rsidP="0002654A">
            <w:pPr>
              <w:jc w:val="center"/>
              <w:rPr>
                <w:sz w:val="24"/>
                <w:szCs w:val="24"/>
                <w:lang w:val="uk-UA"/>
              </w:rPr>
            </w:pPr>
            <w:r w:rsidRPr="00176DFB">
              <w:rPr>
                <w:sz w:val="24"/>
                <w:szCs w:val="24"/>
                <w:lang w:val="uk-UA"/>
              </w:rPr>
              <w:t xml:space="preserve">На період </w:t>
            </w:r>
          </w:p>
          <w:p w:rsidR="0002654A" w:rsidRPr="00176DFB" w:rsidRDefault="0002654A" w:rsidP="0002654A">
            <w:pPr>
              <w:jc w:val="center"/>
              <w:rPr>
                <w:sz w:val="24"/>
                <w:szCs w:val="24"/>
                <w:lang w:val="uk-UA"/>
              </w:rPr>
            </w:pPr>
            <w:r w:rsidRPr="00176DFB">
              <w:rPr>
                <w:sz w:val="24"/>
                <w:szCs w:val="24"/>
                <w:lang w:val="uk-UA"/>
              </w:rPr>
              <w:t>дії карантину</w:t>
            </w:r>
          </w:p>
        </w:tc>
        <w:tc>
          <w:tcPr>
            <w:tcW w:w="2947" w:type="dxa"/>
          </w:tcPr>
          <w:p w:rsidR="0002654A" w:rsidRPr="00176DFB" w:rsidRDefault="0002654A" w:rsidP="0002654A">
            <w:pPr>
              <w:jc w:val="center"/>
              <w:rPr>
                <w:sz w:val="24"/>
                <w:szCs w:val="24"/>
                <w:lang w:val="uk-UA"/>
              </w:rPr>
            </w:pPr>
            <w:r w:rsidRPr="00176DFB">
              <w:rPr>
                <w:sz w:val="24"/>
                <w:szCs w:val="24"/>
                <w:lang w:val="uk-UA"/>
              </w:rPr>
              <w:t xml:space="preserve">Відділ </w:t>
            </w:r>
          </w:p>
          <w:p w:rsidR="0002654A" w:rsidRPr="00176DFB" w:rsidRDefault="0002654A" w:rsidP="0002654A">
            <w:pPr>
              <w:jc w:val="center"/>
              <w:rPr>
                <w:sz w:val="24"/>
                <w:szCs w:val="24"/>
                <w:lang w:val="uk-UA"/>
              </w:rPr>
            </w:pPr>
            <w:r w:rsidRPr="00176DFB">
              <w:rPr>
                <w:sz w:val="24"/>
                <w:szCs w:val="24"/>
                <w:lang w:val="uk-UA"/>
              </w:rPr>
              <w:t>споживчого ринку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18.</w:t>
            </w:r>
          </w:p>
        </w:tc>
        <w:tc>
          <w:tcPr>
            <w:tcW w:w="4243" w:type="dxa"/>
          </w:tcPr>
          <w:p w:rsidR="0002654A" w:rsidRPr="00176DFB" w:rsidRDefault="0002654A" w:rsidP="0002654A">
            <w:pPr>
              <w:jc w:val="both"/>
              <w:rPr>
                <w:bCs/>
                <w:sz w:val="24"/>
                <w:szCs w:val="24"/>
                <w:shd w:val="clear" w:color="auto" w:fill="FFFFFF"/>
                <w:lang w:val="uk-UA"/>
              </w:rPr>
            </w:pPr>
            <w:r w:rsidRPr="00176DFB">
              <w:rPr>
                <w:bCs/>
                <w:sz w:val="24"/>
                <w:szCs w:val="24"/>
                <w:shd w:val="clear" w:color="auto" w:fill="FFFFFF"/>
                <w:lang w:val="uk-UA"/>
              </w:rPr>
              <w:t>В</w:t>
            </w:r>
            <w:hyperlink r:id="rId15" w:history="1">
              <w:r w:rsidRPr="00176DFB">
                <w:rPr>
                  <w:bCs/>
                  <w:sz w:val="24"/>
                  <w:szCs w:val="24"/>
                  <w:shd w:val="clear" w:color="auto" w:fill="FFFFFF"/>
                  <w:lang w:val="uk-UA"/>
                </w:rPr>
                <w:t>ід 21.10.2015 №835</w:t>
              </w:r>
            </w:hyperlink>
            <w:r w:rsidRPr="00176DFB">
              <w:rPr>
                <w:bCs/>
                <w:sz w:val="24"/>
                <w:szCs w:val="24"/>
                <w:shd w:val="clear" w:color="auto" w:fill="FFFFFF"/>
                <w:lang w:val="uk-UA"/>
              </w:rPr>
              <w:t xml:space="preserve"> «Про затвердження Положення про набори </w:t>
            </w:r>
            <w:r w:rsidRPr="00176DFB">
              <w:rPr>
                <w:bCs/>
                <w:sz w:val="24"/>
                <w:szCs w:val="24"/>
                <w:shd w:val="clear" w:color="auto" w:fill="FFFFFF"/>
                <w:lang w:val="uk-UA"/>
              </w:rPr>
              <w:lastRenderedPageBreak/>
              <w:t>даних, які підлягають оприлюдненню у формі відкритих даних» (зі змінами)</w:t>
            </w:r>
          </w:p>
        </w:tc>
        <w:tc>
          <w:tcPr>
            <w:tcW w:w="4332" w:type="dxa"/>
          </w:tcPr>
          <w:p w:rsidR="0002654A" w:rsidRPr="00176DFB" w:rsidRDefault="0002654A" w:rsidP="0002654A">
            <w:pPr>
              <w:jc w:val="both"/>
              <w:rPr>
                <w:sz w:val="24"/>
                <w:szCs w:val="24"/>
                <w:lang w:val="uk-UA"/>
              </w:rPr>
            </w:pPr>
            <w:r w:rsidRPr="00176DFB">
              <w:rPr>
                <w:sz w:val="24"/>
                <w:szCs w:val="24"/>
                <w:lang w:val="uk-UA"/>
              </w:rPr>
              <w:lastRenderedPageBreak/>
              <w:t xml:space="preserve">Своєчасне оприлюднення наборів даних у формі відкритих даних </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 xml:space="preserve">Відділ </w:t>
            </w:r>
          </w:p>
          <w:p w:rsidR="0002654A" w:rsidRPr="00176DFB" w:rsidRDefault="0002654A" w:rsidP="0002654A">
            <w:pPr>
              <w:jc w:val="center"/>
              <w:rPr>
                <w:sz w:val="24"/>
                <w:szCs w:val="24"/>
                <w:lang w:val="uk-UA"/>
              </w:rPr>
            </w:pPr>
            <w:r w:rsidRPr="00176DFB">
              <w:rPr>
                <w:sz w:val="24"/>
                <w:szCs w:val="24"/>
                <w:lang w:val="uk-UA"/>
              </w:rPr>
              <w:t>споживчого ринку</w:t>
            </w:r>
          </w:p>
          <w:p w:rsidR="0002654A" w:rsidRPr="00176DFB" w:rsidRDefault="0002654A" w:rsidP="0002654A">
            <w:pPr>
              <w:jc w:val="center"/>
              <w:rPr>
                <w:sz w:val="24"/>
                <w:szCs w:val="24"/>
                <w:lang w:val="uk-UA"/>
              </w:rPr>
            </w:pP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19.</w:t>
            </w:r>
          </w:p>
        </w:tc>
        <w:tc>
          <w:tcPr>
            <w:tcW w:w="4243" w:type="dxa"/>
          </w:tcPr>
          <w:p w:rsidR="0002654A" w:rsidRPr="00176DFB" w:rsidRDefault="0002654A" w:rsidP="0002654A">
            <w:pPr>
              <w:jc w:val="both"/>
              <w:rPr>
                <w:b/>
                <w:sz w:val="24"/>
                <w:szCs w:val="24"/>
                <w:lang w:val="uk-UA"/>
              </w:rPr>
            </w:pPr>
            <w:r w:rsidRPr="00176DFB">
              <w:rPr>
                <w:bCs/>
                <w:sz w:val="24"/>
                <w:szCs w:val="24"/>
                <w:shd w:val="clear" w:color="auto" w:fill="FFFFFF"/>
                <w:lang w:val="uk-UA"/>
              </w:rPr>
              <w:t>Ві</w:t>
            </w:r>
            <w:r w:rsidRPr="00176DFB">
              <w:rPr>
                <w:sz w:val="24"/>
                <w:szCs w:val="24"/>
                <w:lang w:val="uk-UA"/>
              </w:rPr>
              <w:t>д   12 червня  2020 року   №471</w:t>
            </w:r>
            <w:r w:rsidRPr="00176DFB">
              <w:rPr>
                <w:bCs/>
                <w:sz w:val="24"/>
                <w:szCs w:val="24"/>
                <w:shd w:val="clear" w:color="auto" w:fill="FFFFFF"/>
                <w:lang w:val="uk-UA"/>
              </w:rPr>
              <w:t xml:space="preserve"> «Про затвердження Програми діяльності Кабінету Міністрів України» </w:t>
            </w:r>
          </w:p>
        </w:tc>
        <w:tc>
          <w:tcPr>
            <w:tcW w:w="4332" w:type="dxa"/>
          </w:tcPr>
          <w:p w:rsidR="0002654A" w:rsidRPr="00176DFB" w:rsidRDefault="0002654A" w:rsidP="0002654A">
            <w:pPr>
              <w:jc w:val="both"/>
              <w:rPr>
                <w:b/>
                <w:sz w:val="24"/>
                <w:szCs w:val="24"/>
                <w:lang w:val="uk-UA"/>
              </w:rPr>
            </w:pPr>
            <w:r w:rsidRPr="00176DFB">
              <w:rPr>
                <w:color w:val="000000"/>
                <w:sz w:val="24"/>
                <w:szCs w:val="24"/>
                <w:lang w:val="uk-UA"/>
              </w:rPr>
              <w:t>Виконання законодавства України</w:t>
            </w:r>
          </w:p>
        </w:tc>
        <w:tc>
          <w:tcPr>
            <w:tcW w:w="2701" w:type="dxa"/>
          </w:tcPr>
          <w:p w:rsidR="0002654A" w:rsidRPr="00176DFB" w:rsidRDefault="0002654A" w:rsidP="0002654A">
            <w:pPr>
              <w:jc w:val="center"/>
              <w:rPr>
                <w:sz w:val="24"/>
                <w:szCs w:val="24"/>
                <w:lang w:val="uk-UA"/>
              </w:rPr>
            </w:pPr>
            <w:r w:rsidRPr="00176DFB">
              <w:rPr>
                <w:sz w:val="24"/>
                <w:szCs w:val="24"/>
                <w:lang w:val="uk-UA"/>
              </w:rPr>
              <w:t xml:space="preserve">Червень </w:t>
            </w:r>
          </w:p>
        </w:tc>
        <w:tc>
          <w:tcPr>
            <w:tcW w:w="2947" w:type="dxa"/>
          </w:tcPr>
          <w:p w:rsidR="0002654A" w:rsidRPr="00176DFB" w:rsidRDefault="0002654A" w:rsidP="0002654A">
            <w:pPr>
              <w:jc w:val="center"/>
              <w:rPr>
                <w:sz w:val="24"/>
                <w:szCs w:val="24"/>
                <w:lang w:val="uk-UA"/>
              </w:rPr>
            </w:pPr>
            <w:r w:rsidRPr="00176DFB">
              <w:rPr>
                <w:sz w:val="24"/>
                <w:szCs w:val="24"/>
                <w:lang w:val="uk-UA"/>
              </w:rPr>
              <w:t xml:space="preserve">Управління освіти  </w:t>
            </w:r>
          </w:p>
        </w:tc>
      </w:tr>
      <w:tr w:rsidR="0002654A" w:rsidRPr="00176DFB" w:rsidTr="00E02E15">
        <w:trPr>
          <w:trHeight w:val="911"/>
        </w:trPr>
        <w:tc>
          <w:tcPr>
            <w:tcW w:w="563" w:type="dxa"/>
          </w:tcPr>
          <w:p w:rsidR="0002654A" w:rsidRPr="00176DFB" w:rsidRDefault="0002654A" w:rsidP="0002654A">
            <w:pPr>
              <w:rPr>
                <w:sz w:val="24"/>
                <w:szCs w:val="24"/>
                <w:lang w:val="uk-UA"/>
              </w:rPr>
            </w:pPr>
            <w:r w:rsidRPr="00176DFB">
              <w:rPr>
                <w:sz w:val="24"/>
                <w:szCs w:val="24"/>
                <w:lang w:val="uk-UA"/>
              </w:rPr>
              <w:t>20.</w:t>
            </w:r>
          </w:p>
        </w:tc>
        <w:tc>
          <w:tcPr>
            <w:tcW w:w="4243" w:type="dxa"/>
          </w:tcPr>
          <w:p w:rsidR="0002654A" w:rsidRPr="00176DFB" w:rsidRDefault="0002654A" w:rsidP="0002654A">
            <w:pPr>
              <w:jc w:val="both"/>
              <w:rPr>
                <w:sz w:val="24"/>
                <w:szCs w:val="24"/>
                <w:lang w:val="uk-UA"/>
              </w:rPr>
            </w:pPr>
            <w:r w:rsidRPr="00176DFB">
              <w:rPr>
                <w:sz w:val="24"/>
                <w:szCs w:val="24"/>
                <w:lang w:val="uk-UA"/>
              </w:rPr>
              <w:t>Від 03.07.2020</w:t>
            </w:r>
            <w:r w:rsidRPr="00176DFB">
              <w:rPr>
                <w:sz w:val="24"/>
                <w:szCs w:val="24"/>
              </w:rPr>
              <w:t xml:space="preserve"> </w:t>
            </w:r>
            <w:r w:rsidRPr="00176DFB">
              <w:rPr>
                <w:sz w:val="24"/>
                <w:szCs w:val="24"/>
                <w:lang w:val="uk-UA"/>
              </w:rPr>
              <w:t>р. №</w:t>
            </w:r>
            <w:r w:rsidRPr="00176DFB">
              <w:rPr>
                <w:sz w:val="24"/>
                <w:szCs w:val="24"/>
              </w:rPr>
              <w:t xml:space="preserve"> </w:t>
            </w:r>
            <w:r w:rsidRPr="00176DFB">
              <w:rPr>
                <w:sz w:val="24"/>
                <w:szCs w:val="24"/>
                <w:lang w:val="uk-UA"/>
              </w:rPr>
              <w:t>483 «Деякі питання оренди державного та комунального майна»</w:t>
            </w:r>
          </w:p>
        </w:tc>
        <w:tc>
          <w:tcPr>
            <w:tcW w:w="4332" w:type="dxa"/>
          </w:tcPr>
          <w:p w:rsidR="0002654A" w:rsidRPr="00176DFB" w:rsidRDefault="0002654A" w:rsidP="0002654A">
            <w:pPr>
              <w:jc w:val="both"/>
              <w:rPr>
                <w:sz w:val="24"/>
                <w:szCs w:val="24"/>
                <w:lang w:val="uk-UA"/>
              </w:rPr>
            </w:pPr>
            <w:r w:rsidRPr="00176DFB">
              <w:rPr>
                <w:sz w:val="24"/>
                <w:szCs w:val="24"/>
                <w:lang w:val="uk-UA"/>
              </w:rPr>
              <w:t>На виконання норм Закону України «Про оренду державного та комунального майна»</w:t>
            </w:r>
          </w:p>
        </w:tc>
        <w:tc>
          <w:tcPr>
            <w:tcW w:w="2701" w:type="dxa"/>
          </w:tcPr>
          <w:p w:rsidR="0002654A" w:rsidRPr="00176DFB" w:rsidRDefault="0002654A" w:rsidP="0002654A">
            <w:pPr>
              <w:jc w:val="center"/>
              <w:rPr>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Управління  власності</w:t>
            </w:r>
          </w:p>
          <w:p w:rsidR="0002654A" w:rsidRPr="00176DFB" w:rsidRDefault="0002654A" w:rsidP="0002654A">
            <w:pPr>
              <w:jc w:val="both"/>
              <w:rPr>
                <w:sz w:val="24"/>
                <w:szCs w:val="24"/>
                <w:lang w:val="uk-UA"/>
              </w:rPr>
            </w:pPr>
          </w:p>
        </w:tc>
      </w:tr>
      <w:tr w:rsidR="0002654A" w:rsidRPr="00176DFB" w:rsidTr="00E02E15">
        <w:trPr>
          <w:trHeight w:val="2544"/>
        </w:trPr>
        <w:tc>
          <w:tcPr>
            <w:tcW w:w="563" w:type="dxa"/>
          </w:tcPr>
          <w:p w:rsidR="0002654A" w:rsidRPr="00176DFB" w:rsidRDefault="0002654A" w:rsidP="0002654A">
            <w:pPr>
              <w:rPr>
                <w:sz w:val="24"/>
                <w:szCs w:val="24"/>
                <w:lang w:val="uk-UA"/>
              </w:rPr>
            </w:pPr>
            <w:r w:rsidRPr="00176DFB">
              <w:rPr>
                <w:sz w:val="24"/>
                <w:szCs w:val="24"/>
                <w:lang w:val="uk-UA"/>
              </w:rPr>
              <w:t>21.</w:t>
            </w:r>
          </w:p>
        </w:tc>
        <w:tc>
          <w:tcPr>
            <w:tcW w:w="4243" w:type="dxa"/>
          </w:tcPr>
          <w:p w:rsidR="0002654A" w:rsidRPr="00176DFB" w:rsidRDefault="0002654A" w:rsidP="0002654A">
            <w:pPr>
              <w:jc w:val="both"/>
              <w:rPr>
                <w:sz w:val="24"/>
                <w:szCs w:val="24"/>
                <w:lang w:val="uk-UA"/>
              </w:rPr>
            </w:pPr>
            <w:r w:rsidRPr="00176DFB">
              <w:rPr>
                <w:sz w:val="24"/>
                <w:szCs w:val="24"/>
                <w:shd w:val="clear" w:color="auto" w:fill="FFFFFF"/>
                <w:lang w:val="uk-UA"/>
              </w:rPr>
              <w:t>Розпорядження Кабінету Міністрів України «Про визначення адміністративних центрів та затвердження територій територіальних громад Луганської області»</w:t>
            </w:r>
            <w:r w:rsidRPr="00176DFB">
              <w:rPr>
                <w:rStyle w:val="apple-converted-space"/>
                <w:b/>
                <w:bCs/>
                <w:sz w:val="24"/>
                <w:szCs w:val="24"/>
              </w:rPr>
              <w:t> </w:t>
            </w:r>
            <w:r w:rsidRPr="00176DFB">
              <w:rPr>
                <w:sz w:val="24"/>
                <w:szCs w:val="24"/>
                <w:shd w:val="clear" w:color="auto" w:fill="FFFFFF"/>
                <w:lang w:val="uk-UA"/>
              </w:rPr>
              <w:t>від 12.06.</w:t>
            </w:r>
            <w:r w:rsidRPr="00176DFB">
              <w:rPr>
                <w:sz w:val="24"/>
                <w:szCs w:val="24"/>
                <w:lang w:val="uk-UA"/>
              </w:rPr>
              <w:t>2020</w:t>
            </w:r>
            <w:r w:rsidRPr="00176DFB">
              <w:rPr>
                <w:rStyle w:val="apple-converted-space"/>
                <w:sz w:val="24"/>
                <w:szCs w:val="24"/>
                <w:shd w:val="clear" w:color="auto" w:fill="FFFFFF"/>
              </w:rPr>
              <w:t> </w:t>
            </w:r>
            <w:r w:rsidRPr="00176DFB">
              <w:rPr>
                <w:sz w:val="24"/>
                <w:szCs w:val="24"/>
                <w:shd w:val="clear" w:color="auto" w:fill="FFFFFF"/>
                <w:lang w:val="uk-UA"/>
              </w:rPr>
              <w:t>№ 717-р</w:t>
            </w:r>
          </w:p>
          <w:p w:rsidR="0002654A" w:rsidRPr="00176DFB" w:rsidRDefault="0002654A" w:rsidP="0002654A">
            <w:pPr>
              <w:jc w:val="both"/>
              <w:rPr>
                <w:b/>
                <w:sz w:val="24"/>
                <w:szCs w:val="24"/>
                <w:lang w:val="uk-UA"/>
              </w:rPr>
            </w:pPr>
          </w:p>
        </w:tc>
        <w:tc>
          <w:tcPr>
            <w:tcW w:w="4332" w:type="dxa"/>
          </w:tcPr>
          <w:p w:rsidR="0002654A" w:rsidRPr="00176DFB" w:rsidRDefault="0002654A" w:rsidP="0002654A">
            <w:pPr>
              <w:jc w:val="both"/>
              <w:rPr>
                <w:b/>
                <w:sz w:val="24"/>
                <w:szCs w:val="24"/>
                <w:lang w:val="uk-UA"/>
              </w:rPr>
            </w:pPr>
            <w:r w:rsidRPr="00176DFB">
              <w:rPr>
                <w:sz w:val="24"/>
                <w:szCs w:val="24"/>
                <w:lang w:val="uk-UA"/>
              </w:rPr>
              <w:t xml:space="preserve">На виконання норм Закону України «Про місцеве самоврядування в Україні», </w:t>
            </w:r>
            <w:r w:rsidRPr="00176DFB">
              <w:rPr>
                <w:sz w:val="24"/>
                <w:szCs w:val="24"/>
                <w:shd w:val="clear" w:color="auto" w:fill="FFFFFF"/>
                <w:lang w:val="uk-UA"/>
              </w:rPr>
              <w:t xml:space="preserve">Закону України </w:t>
            </w:r>
            <w:r w:rsidRPr="00176DFB">
              <w:rPr>
                <w:sz w:val="24"/>
                <w:szCs w:val="24"/>
                <w:shd w:val="clear" w:color="auto" w:fill="FFFFFF"/>
              </w:rPr>
              <w:t> </w:t>
            </w:r>
            <w:r w:rsidRPr="00176DFB">
              <w:rPr>
                <w:sz w:val="24"/>
                <w:szCs w:val="24"/>
                <w:shd w:val="clear" w:color="auto" w:fill="FFFFFF"/>
                <w:lang w:val="uk-UA"/>
              </w:rPr>
              <w:t xml:space="preserve">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w:t>
            </w:r>
            <w:r w:rsidRPr="00176DFB">
              <w:rPr>
                <w:sz w:val="24"/>
                <w:szCs w:val="24"/>
                <w:shd w:val="clear" w:color="auto" w:fill="FFFFFF"/>
              </w:rPr>
              <w:t> </w:t>
            </w:r>
            <w:r w:rsidRPr="00176DFB">
              <w:rPr>
                <w:sz w:val="24"/>
                <w:szCs w:val="24"/>
                <w:shd w:val="clear" w:color="auto" w:fill="FFFFFF"/>
                <w:lang w:val="uk-UA"/>
              </w:rPr>
              <w:t>№ (1009-</w:t>
            </w:r>
            <w:r w:rsidRPr="00176DFB">
              <w:rPr>
                <w:sz w:val="24"/>
                <w:szCs w:val="24"/>
                <w:shd w:val="clear" w:color="auto" w:fill="FFFFFF"/>
              </w:rPr>
              <w:t>IX</w:t>
            </w:r>
            <w:r w:rsidRPr="00176DFB">
              <w:rPr>
                <w:sz w:val="24"/>
                <w:szCs w:val="24"/>
                <w:shd w:val="clear" w:color="auto" w:fill="FFFFFF"/>
                <w:lang w:val="uk-UA"/>
              </w:rPr>
              <w:t>)</w:t>
            </w:r>
          </w:p>
        </w:tc>
        <w:tc>
          <w:tcPr>
            <w:tcW w:w="2701" w:type="dxa"/>
          </w:tcPr>
          <w:p w:rsidR="0002654A" w:rsidRPr="00176DFB" w:rsidRDefault="0002654A" w:rsidP="0002654A">
            <w:pPr>
              <w:jc w:val="center"/>
              <w:rPr>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Управління  власності</w:t>
            </w:r>
          </w:p>
          <w:p w:rsidR="0002654A" w:rsidRPr="00176DFB" w:rsidRDefault="0002654A" w:rsidP="0002654A">
            <w:pPr>
              <w:jc w:val="center"/>
              <w:rPr>
                <w:b/>
                <w:sz w:val="24"/>
                <w:szCs w:val="24"/>
                <w:lang w:val="uk-UA"/>
              </w:rPr>
            </w:pP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22.</w:t>
            </w:r>
          </w:p>
        </w:tc>
        <w:tc>
          <w:tcPr>
            <w:tcW w:w="4243" w:type="dxa"/>
          </w:tcPr>
          <w:p w:rsidR="0002654A" w:rsidRPr="00176DFB" w:rsidRDefault="0002654A" w:rsidP="0002654A">
            <w:pPr>
              <w:jc w:val="both"/>
              <w:rPr>
                <w:bCs/>
                <w:color w:val="000000" w:themeColor="text1"/>
                <w:sz w:val="24"/>
                <w:szCs w:val="24"/>
                <w:shd w:val="clear" w:color="auto" w:fill="FFFFFF"/>
                <w:lang w:val="uk-UA"/>
              </w:rPr>
            </w:pPr>
            <w:r w:rsidRPr="00176DFB">
              <w:rPr>
                <w:bCs/>
                <w:color w:val="000000" w:themeColor="text1"/>
                <w:sz w:val="24"/>
                <w:szCs w:val="24"/>
                <w:lang w:val="uk-UA"/>
              </w:rPr>
              <w:t>В</w:t>
            </w:r>
            <w:hyperlink r:id="rId16" w:history="1">
              <w:r w:rsidRPr="00176DFB">
                <w:rPr>
                  <w:bCs/>
                  <w:color w:val="000000" w:themeColor="text1"/>
                  <w:sz w:val="24"/>
                  <w:szCs w:val="24"/>
                  <w:lang w:val="uk-UA"/>
                </w:rPr>
                <w:t>ід 21.10.2015 №835</w:t>
              </w:r>
            </w:hyperlink>
            <w:r w:rsidRPr="00176DFB">
              <w:rPr>
                <w:bCs/>
                <w:color w:val="000000" w:themeColor="text1"/>
                <w:sz w:val="24"/>
                <w:szCs w:val="24"/>
                <w:lang w:val="uk-UA"/>
              </w:rPr>
              <w:t xml:space="preserve"> «Про затвердження Положення про набори даних, які підлягають оприлюдненню у формі відкритих даних» (зі змінами)</w:t>
            </w:r>
          </w:p>
        </w:tc>
        <w:tc>
          <w:tcPr>
            <w:tcW w:w="4332"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Контроль та своєчасне виконання документа</w:t>
            </w:r>
          </w:p>
        </w:tc>
        <w:tc>
          <w:tcPr>
            <w:tcW w:w="2701" w:type="dxa"/>
          </w:tcPr>
          <w:p w:rsidR="0002654A" w:rsidRPr="00176DFB" w:rsidRDefault="0002654A" w:rsidP="0002654A">
            <w:pPr>
              <w:jc w:val="center"/>
              <w:rPr>
                <w:color w:val="000000" w:themeColor="text1"/>
                <w:sz w:val="24"/>
                <w:szCs w:val="24"/>
                <w:lang w:val="uk-UA"/>
              </w:rPr>
            </w:pPr>
            <w:r w:rsidRPr="00176DFB">
              <w:rPr>
                <w:bCs/>
                <w:color w:val="000000" w:themeColor="text1"/>
                <w:sz w:val="24"/>
                <w:szCs w:val="24"/>
                <w:shd w:val="clear" w:color="auto" w:fill="FFFFFF"/>
                <w:lang w:val="uk-UA"/>
              </w:rPr>
              <w:t>Протягом кварталу</w:t>
            </w:r>
          </w:p>
        </w:tc>
        <w:tc>
          <w:tcPr>
            <w:tcW w:w="2947" w:type="dxa"/>
          </w:tcPr>
          <w:p w:rsidR="00E81268" w:rsidRPr="00E81268" w:rsidRDefault="00E81268" w:rsidP="00E81268">
            <w:pPr>
              <w:jc w:val="center"/>
              <w:rPr>
                <w:sz w:val="24"/>
                <w:szCs w:val="24"/>
              </w:rPr>
            </w:pPr>
            <w:r w:rsidRPr="00E81268">
              <w:rPr>
                <w:sz w:val="24"/>
                <w:szCs w:val="24"/>
                <w:lang w:val="uk-UA"/>
              </w:rPr>
              <w:t>Відділ</w:t>
            </w:r>
            <w:r>
              <w:rPr>
                <w:sz w:val="24"/>
                <w:szCs w:val="24"/>
                <w:lang w:val="uk-UA"/>
              </w:rPr>
              <w:t xml:space="preserve"> </w:t>
            </w:r>
            <w:r w:rsidRPr="00E81268">
              <w:rPr>
                <w:sz w:val="24"/>
                <w:szCs w:val="24"/>
              </w:rPr>
              <w:t xml:space="preserve"> </w:t>
            </w:r>
            <w:r w:rsidRPr="00E81268">
              <w:rPr>
                <w:sz w:val="24"/>
                <w:szCs w:val="24"/>
                <w:lang w:val="uk-UA"/>
              </w:rPr>
              <w:t>програмного</w:t>
            </w:r>
          </w:p>
          <w:p w:rsidR="0002654A" w:rsidRPr="00E81268" w:rsidRDefault="00E81268" w:rsidP="00E81268">
            <w:pPr>
              <w:jc w:val="center"/>
              <w:rPr>
                <w:b/>
                <w:sz w:val="24"/>
                <w:szCs w:val="24"/>
                <w:lang w:val="uk-UA"/>
              </w:rPr>
            </w:pPr>
            <w:r w:rsidRPr="00E81268">
              <w:rPr>
                <w:sz w:val="24"/>
                <w:szCs w:val="24"/>
              </w:rPr>
              <w:t xml:space="preserve">та </w:t>
            </w:r>
            <w:r w:rsidRPr="00E81268">
              <w:rPr>
                <w:sz w:val="24"/>
                <w:szCs w:val="24"/>
                <w:lang w:val="uk-UA"/>
              </w:rPr>
              <w:t>комп’ютерного</w:t>
            </w:r>
            <w:r w:rsidRPr="00E81268">
              <w:rPr>
                <w:sz w:val="24"/>
                <w:szCs w:val="24"/>
              </w:rPr>
              <w:t xml:space="preserve"> </w:t>
            </w:r>
            <w:r w:rsidRPr="00E81268">
              <w:rPr>
                <w:sz w:val="24"/>
                <w:szCs w:val="24"/>
                <w:lang w:val="uk-UA"/>
              </w:rPr>
              <w:t>забезпечення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23.</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Від 24.09.2008 № 866 «Питання діяльності органів опіки та піклування, пов’язаної із захистом прав дитини» </w:t>
            </w:r>
          </w:p>
        </w:tc>
        <w:tc>
          <w:tcPr>
            <w:tcW w:w="4332" w:type="dxa"/>
          </w:tcPr>
          <w:p w:rsidR="0002654A" w:rsidRPr="00176DFB" w:rsidRDefault="0002654A" w:rsidP="0002654A">
            <w:pPr>
              <w:jc w:val="both"/>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24.</w:t>
            </w:r>
          </w:p>
        </w:tc>
        <w:tc>
          <w:tcPr>
            <w:tcW w:w="4243" w:type="dxa"/>
          </w:tcPr>
          <w:p w:rsidR="0002654A" w:rsidRPr="00176DFB" w:rsidRDefault="0002654A" w:rsidP="0002654A">
            <w:pPr>
              <w:jc w:val="both"/>
              <w:rPr>
                <w:sz w:val="24"/>
                <w:szCs w:val="24"/>
                <w:lang w:val="uk-UA"/>
              </w:rPr>
            </w:pPr>
            <w:r w:rsidRPr="00176DFB">
              <w:rPr>
                <w:sz w:val="24"/>
                <w:szCs w:val="24"/>
                <w:lang w:val="uk-UA"/>
              </w:rPr>
              <w:t>Від  08.11.2008 № 905 «Про затвердження Порядку провадження діяльності з усиновлення та здійснення нагляду за дотриманням прав дітей»</w:t>
            </w:r>
          </w:p>
        </w:tc>
        <w:tc>
          <w:tcPr>
            <w:tcW w:w="4332" w:type="dxa"/>
          </w:tcPr>
          <w:p w:rsidR="0002654A" w:rsidRPr="00176DFB" w:rsidRDefault="0002654A" w:rsidP="0002654A">
            <w:pPr>
              <w:jc w:val="both"/>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25.</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Від  03.11.2018 №800 «Деякі питання соціального захисту дітей, які перебувають у складних життєвих обставинах, у тому числі такі, що </w:t>
            </w:r>
            <w:r w:rsidRPr="00176DFB">
              <w:rPr>
                <w:sz w:val="24"/>
                <w:szCs w:val="24"/>
                <w:lang w:val="uk-UA"/>
              </w:rPr>
              <w:lastRenderedPageBreak/>
              <w:t xml:space="preserve">можуть загрожувати їх життю та здоров’ю» </w:t>
            </w:r>
          </w:p>
        </w:tc>
        <w:tc>
          <w:tcPr>
            <w:tcW w:w="4332" w:type="dxa"/>
          </w:tcPr>
          <w:p w:rsidR="0002654A" w:rsidRPr="00176DFB" w:rsidRDefault="0002654A" w:rsidP="0002654A">
            <w:pPr>
              <w:jc w:val="both"/>
            </w:pPr>
            <w:r w:rsidRPr="00176DFB">
              <w:rPr>
                <w:sz w:val="24"/>
                <w:szCs w:val="24"/>
                <w:lang w:val="uk-UA"/>
              </w:rPr>
              <w:lastRenderedPageBreak/>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26.</w:t>
            </w:r>
          </w:p>
        </w:tc>
        <w:tc>
          <w:tcPr>
            <w:tcW w:w="4243" w:type="dxa"/>
          </w:tcPr>
          <w:p w:rsidR="0002654A" w:rsidRPr="00176DFB" w:rsidRDefault="0002654A" w:rsidP="0002654A">
            <w:pPr>
              <w:jc w:val="both"/>
              <w:rPr>
                <w:sz w:val="24"/>
                <w:szCs w:val="24"/>
                <w:lang w:val="uk-UA"/>
              </w:rPr>
            </w:pPr>
            <w:r w:rsidRPr="00176DFB">
              <w:rPr>
                <w:sz w:val="24"/>
                <w:szCs w:val="24"/>
                <w:lang w:val="uk-UA"/>
              </w:rPr>
              <w:t>Від  31.01.2007 № 81 «Про затвердження Положення про прийомну сім’ю»</w:t>
            </w:r>
          </w:p>
        </w:tc>
        <w:tc>
          <w:tcPr>
            <w:tcW w:w="4332" w:type="dxa"/>
          </w:tcPr>
          <w:p w:rsidR="0002654A" w:rsidRPr="00176DFB" w:rsidRDefault="0002654A" w:rsidP="0002654A">
            <w:pPr>
              <w:jc w:val="both"/>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27.</w:t>
            </w:r>
          </w:p>
        </w:tc>
        <w:tc>
          <w:tcPr>
            <w:tcW w:w="4243" w:type="dxa"/>
          </w:tcPr>
          <w:p w:rsidR="0002654A" w:rsidRPr="00176DFB" w:rsidRDefault="0002654A" w:rsidP="0002654A">
            <w:pPr>
              <w:jc w:val="both"/>
              <w:rPr>
                <w:sz w:val="24"/>
                <w:szCs w:val="24"/>
                <w:lang w:val="uk-UA"/>
              </w:rPr>
            </w:pPr>
            <w:r w:rsidRPr="00176DFB">
              <w:rPr>
                <w:sz w:val="24"/>
                <w:szCs w:val="24"/>
                <w:lang w:val="uk-UA"/>
              </w:rPr>
              <w:t>Від  26.04.2002 № 564 «Про затвердження Положення про дитячий будинок сімейного типу»</w:t>
            </w:r>
          </w:p>
        </w:tc>
        <w:tc>
          <w:tcPr>
            <w:tcW w:w="4332" w:type="dxa"/>
          </w:tcPr>
          <w:p w:rsidR="0002654A" w:rsidRPr="00176DFB" w:rsidRDefault="0002654A" w:rsidP="0002654A">
            <w:pPr>
              <w:jc w:val="both"/>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88506F">
        <w:trPr>
          <w:trHeight w:val="4140"/>
        </w:trPr>
        <w:tc>
          <w:tcPr>
            <w:tcW w:w="563" w:type="dxa"/>
          </w:tcPr>
          <w:p w:rsidR="0002654A" w:rsidRPr="00176DFB" w:rsidRDefault="0002654A" w:rsidP="0002654A">
            <w:pPr>
              <w:rPr>
                <w:sz w:val="24"/>
                <w:szCs w:val="24"/>
                <w:lang w:val="uk-UA"/>
              </w:rPr>
            </w:pPr>
            <w:r w:rsidRPr="00176DFB">
              <w:rPr>
                <w:sz w:val="24"/>
                <w:szCs w:val="24"/>
                <w:lang w:val="uk-UA"/>
              </w:rPr>
              <w:t>28.</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w:t>
            </w:r>
          </w:p>
          <w:p w:rsidR="0002654A" w:rsidRDefault="0002654A" w:rsidP="0002654A">
            <w:pPr>
              <w:jc w:val="both"/>
              <w:rPr>
                <w:sz w:val="24"/>
                <w:szCs w:val="24"/>
                <w:lang w:val="uk-UA"/>
              </w:rPr>
            </w:pPr>
            <w:r w:rsidRPr="00176DFB">
              <w:rPr>
                <w:sz w:val="24"/>
                <w:szCs w:val="24"/>
                <w:lang w:val="uk-UA"/>
              </w:rPr>
              <w:t>«гроші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rsidR="00566585" w:rsidRPr="00176DFB" w:rsidRDefault="00566585" w:rsidP="0002654A">
            <w:pPr>
              <w:jc w:val="both"/>
              <w:rPr>
                <w:sz w:val="24"/>
                <w:szCs w:val="24"/>
                <w:lang w:val="uk-UA"/>
              </w:rPr>
            </w:pPr>
          </w:p>
        </w:tc>
        <w:tc>
          <w:tcPr>
            <w:tcW w:w="4332" w:type="dxa"/>
          </w:tcPr>
          <w:p w:rsidR="0002654A" w:rsidRPr="00176DFB" w:rsidRDefault="0002654A" w:rsidP="0002654A">
            <w:pPr>
              <w:jc w:val="both"/>
              <w:rPr>
                <w:lang w:val="uk-UA"/>
              </w:rPr>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rPr>
                <w:lang w:val="uk-UA"/>
              </w:rP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Служба у справах 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29.</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Від </w:t>
            </w:r>
            <w:r w:rsidRPr="00176DFB">
              <w:rPr>
                <w:sz w:val="24"/>
                <w:szCs w:val="24"/>
              </w:rPr>
              <w:t xml:space="preserve"> 01.11.2014 № 509</w:t>
            </w:r>
            <w:r w:rsidRPr="00176DFB">
              <w:rPr>
                <w:sz w:val="24"/>
                <w:szCs w:val="24"/>
                <w:lang w:val="uk-UA"/>
              </w:rPr>
              <w:t xml:space="preserve">  «Про облік осіб, які переміщуються з тимчасово окупованої території України та районів проведення антитерористичної операції»  </w:t>
            </w:r>
          </w:p>
        </w:tc>
        <w:tc>
          <w:tcPr>
            <w:tcW w:w="4332" w:type="dxa"/>
          </w:tcPr>
          <w:p w:rsidR="0002654A" w:rsidRPr="00176DFB" w:rsidRDefault="0002654A" w:rsidP="0002654A">
            <w:pPr>
              <w:jc w:val="both"/>
            </w:pPr>
            <w:r w:rsidRPr="00176DFB">
              <w:rPr>
                <w:sz w:val="24"/>
                <w:szCs w:val="24"/>
                <w:lang w:val="uk-UA"/>
              </w:rPr>
              <w:t>Контроль та своєчасне виконання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02654A" w:rsidRPr="00176DFB" w:rsidRDefault="0002654A" w:rsidP="0002654A">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30.</w:t>
            </w:r>
          </w:p>
        </w:tc>
        <w:tc>
          <w:tcPr>
            <w:tcW w:w="4243" w:type="dxa"/>
          </w:tcPr>
          <w:p w:rsidR="0002654A" w:rsidRPr="00176DFB" w:rsidRDefault="0002654A" w:rsidP="0002654A">
            <w:pPr>
              <w:pStyle w:val="21"/>
              <w:shd w:val="clear" w:color="auto" w:fill="auto"/>
              <w:spacing w:before="0" w:after="0" w:line="274" w:lineRule="exact"/>
              <w:rPr>
                <w:rFonts w:ascii="Times New Roman" w:hAnsi="Times New Roman" w:cs="Times New Roman"/>
                <w:sz w:val="24"/>
                <w:szCs w:val="24"/>
              </w:rPr>
            </w:pPr>
            <w:r w:rsidRPr="00176DFB">
              <w:rPr>
                <w:rStyle w:val="2115pt"/>
                <w:rFonts w:ascii="Times New Roman" w:hAnsi="Times New Roman" w:cs="Times New Roman"/>
                <w:sz w:val="24"/>
                <w:szCs w:val="24"/>
              </w:rPr>
              <w:t>Постанова КМУ від 23.10.2013 року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c>
          <w:tcPr>
            <w:tcW w:w="4332"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Необхідність здійснення контролю за організацією навчання  керівного складу та фахівців, діяльність яких пов’язана з організацією і здійсненням заходів з питань цивільного захисту</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31.</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Постанова КМУ від 10.03. 2017 року </w:t>
            </w:r>
          </w:p>
          <w:p w:rsidR="0002654A" w:rsidRPr="00176DFB" w:rsidRDefault="0002654A" w:rsidP="0002654A">
            <w:pPr>
              <w:jc w:val="both"/>
              <w:rPr>
                <w:rStyle w:val="2115pt"/>
                <w:sz w:val="24"/>
                <w:szCs w:val="24"/>
              </w:rPr>
            </w:pPr>
            <w:r w:rsidRPr="00176DFB">
              <w:rPr>
                <w:sz w:val="24"/>
                <w:szCs w:val="24"/>
                <w:lang w:val="uk-UA"/>
              </w:rPr>
              <w:t>№ 138 «Деякі питання використання захисних споруд цивільного захисту»</w:t>
            </w:r>
          </w:p>
        </w:tc>
        <w:tc>
          <w:tcPr>
            <w:tcW w:w="4332" w:type="dxa"/>
          </w:tcPr>
          <w:p w:rsidR="0002654A" w:rsidRPr="00176DFB" w:rsidRDefault="0002654A" w:rsidP="0002654A">
            <w:pPr>
              <w:jc w:val="both"/>
              <w:rPr>
                <w:rStyle w:val="2115pt"/>
                <w:sz w:val="24"/>
                <w:szCs w:val="24"/>
                <w:lang w:val="ru-RU"/>
              </w:rPr>
            </w:pPr>
            <w:r w:rsidRPr="00176DFB">
              <w:rPr>
                <w:sz w:val="24"/>
                <w:szCs w:val="24"/>
                <w:lang w:val="uk-UA"/>
              </w:rPr>
              <w:t>Необхідність здійснення заходів щодо утримання фонду захисних споруд цивільного захисту та ведення його обліку</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32.</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КМУ від 08.07. 2015 р. № 469  «Про затвердження Положення про спеціалізовані служби цивільного захисту»</w:t>
            </w:r>
          </w:p>
        </w:tc>
        <w:tc>
          <w:tcPr>
            <w:tcW w:w="4332" w:type="dxa"/>
          </w:tcPr>
          <w:p w:rsidR="0002654A" w:rsidRPr="00176DFB" w:rsidRDefault="0002654A" w:rsidP="0002654A">
            <w:pPr>
              <w:jc w:val="both"/>
              <w:rPr>
                <w:rStyle w:val="2115pt"/>
                <w:sz w:val="24"/>
                <w:szCs w:val="24"/>
              </w:rPr>
            </w:pPr>
            <w:r w:rsidRPr="00176DFB">
              <w:rPr>
                <w:sz w:val="24"/>
                <w:szCs w:val="24"/>
                <w:lang w:val="uk-UA"/>
              </w:rPr>
              <w:t>Необхідність здійснення обліку спеціалізовані служби цивільного захисту місцевого рівня</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33.</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КМУ від 09.01.2014 р. № 11</w:t>
            </w:r>
          </w:p>
          <w:p w:rsidR="0002654A" w:rsidRPr="00176DFB" w:rsidRDefault="0002654A" w:rsidP="0002654A">
            <w:pPr>
              <w:jc w:val="both"/>
              <w:rPr>
                <w:sz w:val="24"/>
                <w:szCs w:val="24"/>
                <w:lang w:val="uk-UA"/>
              </w:rPr>
            </w:pPr>
            <w:r w:rsidRPr="00176DFB">
              <w:rPr>
                <w:sz w:val="24"/>
                <w:szCs w:val="24"/>
                <w:lang w:val="uk-UA"/>
              </w:rPr>
              <w:t>«Про затвердження Положення про єдину державну систему цивільного захисту»</w:t>
            </w:r>
          </w:p>
        </w:tc>
        <w:tc>
          <w:tcPr>
            <w:tcW w:w="4332" w:type="dxa"/>
          </w:tcPr>
          <w:p w:rsidR="0002654A" w:rsidRPr="00176DFB" w:rsidRDefault="0002654A" w:rsidP="0002654A">
            <w:pPr>
              <w:jc w:val="both"/>
              <w:rPr>
                <w:rStyle w:val="2115pt"/>
                <w:sz w:val="24"/>
                <w:szCs w:val="24"/>
              </w:rPr>
            </w:pPr>
            <w:r w:rsidRPr="00176DFB">
              <w:rPr>
                <w:sz w:val="24"/>
                <w:szCs w:val="24"/>
                <w:lang w:val="uk-UA"/>
              </w:rPr>
              <w:t>Необхідність здійснення обліку засобів та сил  цивільного захисту місцевого рівня</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34.</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КМУ від 27.09.2017 р.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p>
        </w:tc>
        <w:tc>
          <w:tcPr>
            <w:tcW w:w="4332" w:type="dxa"/>
          </w:tcPr>
          <w:p w:rsidR="0002654A" w:rsidRPr="00176DFB" w:rsidRDefault="0002654A" w:rsidP="0002654A">
            <w:pPr>
              <w:jc w:val="both"/>
              <w:rPr>
                <w:rStyle w:val="2115pt"/>
                <w:sz w:val="24"/>
                <w:szCs w:val="24"/>
              </w:rPr>
            </w:pPr>
            <w:r w:rsidRPr="00176DFB">
              <w:rPr>
                <w:sz w:val="24"/>
                <w:szCs w:val="24"/>
                <w:lang w:val="uk-UA"/>
              </w:rPr>
              <w:t xml:space="preserve">Необхідність здійснення заходів спрямованих на організацію оповіщення про загрозу виникнення або виникнення надзвичайних ситуацій на території міст Лисичанськ, </w:t>
            </w:r>
            <w:proofErr w:type="spellStart"/>
            <w:r w:rsidRPr="00176DFB">
              <w:rPr>
                <w:sz w:val="24"/>
                <w:szCs w:val="24"/>
                <w:lang w:val="uk-UA"/>
              </w:rPr>
              <w:t>Новодружеськ</w:t>
            </w:r>
            <w:proofErr w:type="spellEnd"/>
            <w:r w:rsidRPr="00176DFB">
              <w:rPr>
                <w:sz w:val="24"/>
                <w:szCs w:val="24"/>
                <w:lang w:val="uk-UA"/>
              </w:rPr>
              <w:t>, Привілля</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35.</w:t>
            </w:r>
          </w:p>
        </w:tc>
        <w:tc>
          <w:tcPr>
            <w:tcW w:w="4243" w:type="dxa"/>
          </w:tcPr>
          <w:p w:rsidR="0002654A" w:rsidRPr="00176DFB" w:rsidRDefault="0002654A" w:rsidP="0002654A">
            <w:pPr>
              <w:jc w:val="both"/>
              <w:rPr>
                <w:sz w:val="24"/>
                <w:szCs w:val="24"/>
                <w:lang w:val="uk-UA"/>
              </w:rPr>
            </w:pPr>
            <w:r w:rsidRPr="00176DFB">
              <w:rPr>
                <w:sz w:val="24"/>
                <w:szCs w:val="24"/>
                <w:lang w:val="uk-UA"/>
              </w:rPr>
              <w:t>Постанова КМУ від 30.10. 2013 р. № 841</w:t>
            </w:r>
            <w:r w:rsidRPr="00176DFB">
              <w:rPr>
                <w:sz w:val="24"/>
                <w:szCs w:val="24"/>
              </w:rPr>
              <w:t xml:space="preserve"> </w:t>
            </w:r>
            <w:r w:rsidRPr="00176DFB">
              <w:rPr>
                <w:sz w:val="24"/>
                <w:szCs w:val="24"/>
                <w:lang w:val="uk-UA"/>
              </w:rPr>
              <w:t>«Про затвердження Порядку проведення евакуації у разі загрози виникнення або виникнення надзвичайних ситуацій»</w:t>
            </w:r>
          </w:p>
        </w:tc>
        <w:tc>
          <w:tcPr>
            <w:tcW w:w="4332" w:type="dxa"/>
          </w:tcPr>
          <w:p w:rsidR="0002654A" w:rsidRPr="00176DFB" w:rsidRDefault="0002654A" w:rsidP="0002654A">
            <w:pPr>
              <w:jc w:val="both"/>
              <w:rPr>
                <w:rStyle w:val="2115pt"/>
                <w:sz w:val="24"/>
                <w:szCs w:val="24"/>
              </w:rPr>
            </w:pPr>
            <w:r w:rsidRPr="00176DFB">
              <w:rPr>
                <w:sz w:val="24"/>
                <w:szCs w:val="24"/>
                <w:lang w:val="uk-UA"/>
              </w:rPr>
              <w:t xml:space="preserve">Необхідність здійснення заходів спрямованих на організацію евакуації у разі  загрози виникнення або виникнення надзвичайних ситуацій на території міст Лисичанськ, </w:t>
            </w:r>
            <w:proofErr w:type="spellStart"/>
            <w:r w:rsidRPr="00176DFB">
              <w:rPr>
                <w:sz w:val="24"/>
                <w:szCs w:val="24"/>
                <w:lang w:val="uk-UA"/>
              </w:rPr>
              <w:t>Новодружеськ</w:t>
            </w:r>
            <w:proofErr w:type="spellEnd"/>
            <w:r w:rsidRPr="00176DFB">
              <w:rPr>
                <w:sz w:val="24"/>
                <w:szCs w:val="24"/>
                <w:lang w:val="uk-UA"/>
              </w:rPr>
              <w:t>, Привілля</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36.</w:t>
            </w:r>
          </w:p>
        </w:tc>
        <w:tc>
          <w:tcPr>
            <w:tcW w:w="4243" w:type="dxa"/>
          </w:tcPr>
          <w:p w:rsidR="0002654A" w:rsidRPr="00176DFB" w:rsidRDefault="0002654A" w:rsidP="0002654A">
            <w:pPr>
              <w:jc w:val="both"/>
              <w:rPr>
                <w:sz w:val="24"/>
                <w:szCs w:val="24"/>
                <w:lang w:val="uk-UA"/>
              </w:rPr>
            </w:pPr>
            <w:r w:rsidRPr="00176DFB">
              <w:rPr>
                <w:iCs/>
                <w:sz w:val="24"/>
                <w:szCs w:val="24"/>
                <w:lang w:val="uk-UA"/>
              </w:rPr>
              <w:t xml:space="preserve">Постанова </w:t>
            </w:r>
            <w:r w:rsidRPr="00176DFB">
              <w:rPr>
                <w:sz w:val="24"/>
                <w:szCs w:val="24"/>
                <w:lang w:val="uk-UA"/>
              </w:rPr>
              <w:t xml:space="preserve">КМУ від 30.09. 2015 р. № 775 </w:t>
            </w:r>
            <w:r w:rsidRPr="00176DFB">
              <w:rPr>
                <w:sz w:val="24"/>
                <w:szCs w:val="24"/>
              </w:rPr>
              <w:t xml:space="preserve"> </w:t>
            </w:r>
            <w:r w:rsidRPr="00176DFB">
              <w:rPr>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p>
        </w:tc>
        <w:tc>
          <w:tcPr>
            <w:tcW w:w="4332" w:type="dxa"/>
          </w:tcPr>
          <w:p w:rsidR="0002654A" w:rsidRPr="00176DFB" w:rsidRDefault="0002654A" w:rsidP="0002654A">
            <w:pPr>
              <w:jc w:val="both"/>
              <w:rPr>
                <w:rStyle w:val="2115pt"/>
                <w:sz w:val="24"/>
                <w:szCs w:val="24"/>
              </w:rPr>
            </w:pPr>
            <w:r w:rsidRPr="00176DFB">
              <w:rPr>
                <w:sz w:val="24"/>
                <w:szCs w:val="24"/>
                <w:lang w:val="uk-UA"/>
              </w:rPr>
              <w:t xml:space="preserve">Необхідність здійснення заходів спрямованих на  створення матеріальних резервів для запобігання і ліквідації наслідків надзвичайних ситуацій  та їх використання на території міст Лисичанськ, </w:t>
            </w:r>
            <w:proofErr w:type="spellStart"/>
            <w:r w:rsidRPr="00176DFB">
              <w:rPr>
                <w:sz w:val="24"/>
                <w:szCs w:val="24"/>
                <w:lang w:val="uk-UA"/>
              </w:rPr>
              <w:t>Новодружеськ</w:t>
            </w:r>
            <w:proofErr w:type="spellEnd"/>
            <w:r w:rsidRPr="00176DFB">
              <w:rPr>
                <w:sz w:val="24"/>
                <w:szCs w:val="24"/>
                <w:lang w:val="uk-UA"/>
              </w:rPr>
              <w:t>, Привілля</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37.</w:t>
            </w:r>
          </w:p>
        </w:tc>
        <w:tc>
          <w:tcPr>
            <w:tcW w:w="4243" w:type="dxa"/>
          </w:tcPr>
          <w:p w:rsidR="0002654A" w:rsidRPr="00176DFB" w:rsidRDefault="0002654A" w:rsidP="0002654A">
            <w:pPr>
              <w:jc w:val="both"/>
              <w:rPr>
                <w:b/>
                <w:sz w:val="24"/>
                <w:szCs w:val="24"/>
                <w:lang w:val="uk-UA"/>
              </w:rPr>
            </w:pPr>
            <w:r w:rsidRPr="00176DFB">
              <w:rPr>
                <w:sz w:val="24"/>
                <w:szCs w:val="24"/>
                <w:lang w:val="uk-UA"/>
              </w:rPr>
              <w:t xml:space="preserve">Постанова Кабінету Міністрів України </w:t>
            </w:r>
            <w:r w:rsidRPr="00176DFB">
              <w:rPr>
                <w:sz w:val="24"/>
                <w:szCs w:val="24"/>
                <w:lang w:val="uk-UA"/>
              </w:rPr>
              <w:lastRenderedPageBreak/>
              <w:t>від 19.10.2016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tc>
        <w:tc>
          <w:tcPr>
            <w:tcW w:w="4332" w:type="dxa"/>
          </w:tcPr>
          <w:p w:rsidR="0002654A" w:rsidRPr="00176DFB" w:rsidRDefault="0002654A" w:rsidP="0002654A">
            <w:pPr>
              <w:jc w:val="both"/>
              <w:rPr>
                <w:b/>
                <w:sz w:val="24"/>
                <w:szCs w:val="24"/>
                <w:lang w:val="uk-UA"/>
              </w:rPr>
            </w:pPr>
            <w:r w:rsidRPr="00176DFB">
              <w:rPr>
                <w:sz w:val="24"/>
                <w:szCs w:val="24"/>
                <w:lang w:val="uk-UA"/>
              </w:rPr>
              <w:lastRenderedPageBreak/>
              <w:t xml:space="preserve">Необхідність здійснення заходів щодо </w:t>
            </w:r>
            <w:r w:rsidRPr="00176DFB">
              <w:rPr>
                <w:sz w:val="24"/>
                <w:szCs w:val="24"/>
                <w:lang w:val="uk-UA"/>
              </w:rPr>
              <w:lastRenderedPageBreak/>
              <w:t>ведення обліку, зберігання, використання і знищення документів та інших матеріальних носіїв інформації, що містять службову інформацію</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lastRenderedPageBreak/>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 xml:space="preserve">взаємодії з </w:t>
            </w:r>
            <w:r w:rsidRPr="0085280F">
              <w:rPr>
                <w:sz w:val="24"/>
                <w:szCs w:val="24"/>
                <w:lang w:val="uk-UA"/>
              </w:rPr>
              <w:lastRenderedPageBreak/>
              <w:t>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jc w:val="center"/>
              <w:rPr>
                <w:b/>
                <w:sz w:val="24"/>
                <w:szCs w:val="24"/>
                <w:lang w:val="uk-UA"/>
              </w:rPr>
            </w:pPr>
            <w:r w:rsidRPr="0085280F">
              <w:rPr>
                <w:sz w:val="24"/>
                <w:szCs w:val="24"/>
                <w:lang w:val="uk-UA"/>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38.</w:t>
            </w:r>
          </w:p>
        </w:tc>
        <w:tc>
          <w:tcPr>
            <w:tcW w:w="4243"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Постанова Кабінету Міністрів України від 05.12.2018 № 1043-0039 «Про затвердження мобілізаційних завдань (замовлень) на особливий період»</w:t>
            </w:r>
          </w:p>
        </w:tc>
        <w:tc>
          <w:tcPr>
            <w:tcW w:w="4332"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Необхідність оперативного контролю за своєчасним виконанням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39.</w:t>
            </w:r>
          </w:p>
        </w:tc>
        <w:tc>
          <w:tcPr>
            <w:tcW w:w="4243"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lang w:val="ru-RU"/>
              </w:rPr>
            </w:pPr>
            <w:r w:rsidRPr="00176DFB">
              <w:rPr>
                <w:rStyle w:val="2115pt"/>
                <w:rFonts w:ascii="Times New Roman" w:hAnsi="Times New Roman" w:cs="Times New Roman"/>
                <w:sz w:val="24"/>
                <w:szCs w:val="24"/>
              </w:rPr>
              <w:t>Постанова Кабінету Міністрів України від 16.10.2008  № 917-014 «Про затвердження Положення про нормоване  забезпечення населення основними продовольчими та непродовольчими товарами в особливий період»</w:t>
            </w:r>
          </w:p>
        </w:tc>
        <w:tc>
          <w:tcPr>
            <w:tcW w:w="4332"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Необхідність оперативного контролю за своєчасним виконанням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85280F" w:rsidRPr="0085280F" w:rsidRDefault="0085280F" w:rsidP="0085280F">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85280F" w:rsidP="0085280F">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40.</w:t>
            </w:r>
          </w:p>
        </w:tc>
        <w:tc>
          <w:tcPr>
            <w:tcW w:w="4243"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Постанова Кабінету Міністрів України від 28.12.2000  № 1921 «Про затвердження Положення про військово-транспортний обов’язок», в редакції постанови Кабінету Міністрів України від 17.06.2015 № 405</w:t>
            </w:r>
          </w:p>
        </w:tc>
        <w:tc>
          <w:tcPr>
            <w:tcW w:w="4332" w:type="dxa"/>
          </w:tcPr>
          <w:p w:rsidR="0002654A" w:rsidRPr="00176DFB" w:rsidRDefault="0002654A" w:rsidP="0002654A">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Необхідність оперативного контролю за своєчасним виконанням документа</w:t>
            </w:r>
          </w:p>
        </w:tc>
        <w:tc>
          <w:tcPr>
            <w:tcW w:w="2701" w:type="dxa"/>
          </w:tcPr>
          <w:p w:rsidR="0002654A" w:rsidRPr="00176DFB" w:rsidRDefault="0002654A" w:rsidP="0002654A">
            <w:pPr>
              <w:jc w:val="center"/>
            </w:pPr>
            <w:r w:rsidRPr="00176DFB">
              <w:rPr>
                <w:bCs/>
                <w:color w:val="000000" w:themeColor="text1"/>
                <w:sz w:val="24"/>
                <w:szCs w:val="24"/>
                <w:shd w:val="clear" w:color="auto" w:fill="FFFFFF"/>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02654A"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02654A" w:rsidRPr="00176DFB" w:rsidTr="00E02E15">
        <w:trPr>
          <w:trHeight w:val="336"/>
        </w:trPr>
        <w:tc>
          <w:tcPr>
            <w:tcW w:w="14786" w:type="dxa"/>
            <w:gridSpan w:val="5"/>
          </w:tcPr>
          <w:p w:rsidR="0002654A" w:rsidRPr="00176DFB" w:rsidRDefault="0002654A" w:rsidP="0002654A">
            <w:pPr>
              <w:rPr>
                <w:b/>
                <w:sz w:val="24"/>
                <w:szCs w:val="24"/>
                <w:lang w:val="uk-UA"/>
              </w:rPr>
            </w:pPr>
          </w:p>
          <w:p w:rsidR="0002654A" w:rsidRPr="00176DFB" w:rsidRDefault="0002654A" w:rsidP="0002654A">
            <w:pPr>
              <w:rPr>
                <w:b/>
                <w:sz w:val="24"/>
                <w:szCs w:val="24"/>
                <w:lang w:val="uk-UA"/>
              </w:rPr>
            </w:pPr>
            <w:r w:rsidRPr="00176DFB">
              <w:rPr>
                <w:b/>
                <w:sz w:val="24"/>
                <w:szCs w:val="24"/>
                <w:lang w:val="uk-UA"/>
              </w:rPr>
              <w:t>Розпорядження Кабінету Міністрів України:</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1.</w:t>
            </w:r>
          </w:p>
        </w:tc>
        <w:tc>
          <w:tcPr>
            <w:tcW w:w="4243" w:type="dxa"/>
          </w:tcPr>
          <w:p w:rsidR="0002654A" w:rsidRPr="00176DFB" w:rsidRDefault="0002654A" w:rsidP="0002654A">
            <w:pPr>
              <w:jc w:val="both"/>
              <w:rPr>
                <w:sz w:val="24"/>
                <w:szCs w:val="24"/>
                <w:lang w:val="uk-UA"/>
              </w:rPr>
            </w:pPr>
            <w:r w:rsidRPr="00176DFB">
              <w:rPr>
                <w:sz w:val="24"/>
                <w:szCs w:val="24"/>
                <w:lang w:val="uk-UA"/>
              </w:rPr>
              <w:t>Необхідність оперативного контролю щодо реалізації виконання проекту з будівництва приймального відділення в опорному закладі охорони здоров’я КНП «Лисичанська багатопрофільна лікарня»</w:t>
            </w:r>
          </w:p>
        </w:tc>
        <w:tc>
          <w:tcPr>
            <w:tcW w:w="4332" w:type="dxa"/>
          </w:tcPr>
          <w:p w:rsidR="0002654A" w:rsidRPr="00176DFB" w:rsidRDefault="0002654A" w:rsidP="0002654A">
            <w:pPr>
              <w:jc w:val="both"/>
              <w:rPr>
                <w:sz w:val="24"/>
                <w:szCs w:val="24"/>
                <w:lang w:val="uk-UA"/>
              </w:rPr>
            </w:pPr>
            <w:r w:rsidRPr="00176DFB">
              <w:rPr>
                <w:sz w:val="24"/>
                <w:szCs w:val="24"/>
                <w:lang w:val="uk-UA"/>
              </w:rPr>
              <w:t>Згідно з розпорядженням КМУ від 11.06.2020 № 24398/0/1-20 «Про реалізацію програми Президента України «Велике будівництво»</w:t>
            </w:r>
          </w:p>
        </w:tc>
        <w:tc>
          <w:tcPr>
            <w:tcW w:w="2701" w:type="dxa"/>
          </w:tcPr>
          <w:p w:rsidR="0002654A" w:rsidRPr="00176DFB" w:rsidRDefault="0002654A" w:rsidP="0002654A">
            <w:pPr>
              <w:jc w:val="center"/>
              <w:rPr>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b/>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2.</w:t>
            </w:r>
          </w:p>
        </w:tc>
        <w:tc>
          <w:tcPr>
            <w:tcW w:w="4243" w:type="dxa"/>
          </w:tcPr>
          <w:p w:rsidR="0002654A" w:rsidRPr="00176DFB" w:rsidRDefault="0002654A" w:rsidP="0002654A">
            <w:pPr>
              <w:jc w:val="both"/>
              <w:rPr>
                <w:sz w:val="24"/>
                <w:szCs w:val="24"/>
                <w:lang w:val="uk-UA"/>
              </w:rPr>
            </w:pPr>
            <w:r w:rsidRPr="00176DFB">
              <w:rPr>
                <w:sz w:val="24"/>
                <w:szCs w:val="24"/>
                <w:lang w:val="uk-UA"/>
              </w:rPr>
              <w:t xml:space="preserve">Моніторинг, збір,  та узагальнення інформації щодо стану виконання </w:t>
            </w:r>
            <w:r w:rsidRPr="00176DFB">
              <w:rPr>
                <w:sz w:val="24"/>
                <w:szCs w:val="24"/>
                <w:lang w:val="uk-UA"/>
              </w:rPr>
              <w:lastRenderedPageBreak/>
              <w:t>плану заходів з реалізації державної політики у сфері зайнятості населення та стимулювання створення нових робочих місць на період до 2022 року у медичних закладах міста Лисичанськ</w:t>
            </w:r>
          </w:p>
        </w:tc>
        <w:tc>
          <w:tcPr>
            <w:tcW w:w="4332" w:type="dxa"/>
          </w:tcPr>
          <w:p w:rsidR="0002654A" w:rsidRPr="00176DFB" w:rsidRDefault="0002654A" w:rsidP="0002654A">
            <w:pPr>
              <w:jc w:val="both"/>
              <w:rPr>
                <w:sz w:val="24"/>
                <w:szCs w:val="24"/>
                <w:lang w:val="uk-UA"/>
              </w:rPr>
            </w:pPr>
            <w:r w:rsidRPr="00176DFB">
              <w:rPr>
                <w:sz w:val="24"/>
                <w:szCs w:val="24"/>
                <w:lang w:val="uk-UA"/>
              </w:rPr>
              <w:lastRenderedPageBreak/>
              <w:t xml:space="preserve">Згідно з розпорядженням КМУ від 03.03.2020 № 202-р «Про затвердження </w:t>
            </w:r>
            <w:r w:rsidRPr="00176DFB">
              <w:rPr>
                <w:sz w:val="24"/>
                <w:szCs w:val="24"/>
                <w:lang w:val="uk-UA"/>
              </w:rPr>
              <w:lastRenderedPageBreak/>
              <w:t>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w:t>
            </w:r>
          </w:p>
        </w:tc>
        <w:tc>
          <w:tcPr>
            <w:tcW w:w="2701" w:type="dxa"/>
          </w:tcPr>
          <w:p w:rsidR="0002654A" w:rsidRPr="00176DFB" w:rsidRDefault="0002654A" w:rsidP="0002654A">
            <w:pPr>
              <w:jc w:val="center"/>
              <w:rPr>
                <w:sz w:val="24"/>
                <w:szCs w:val="24"/>
                <w:lang w:val="uk-UA"/>
              </w:rPr>
            </w:pPr>
            <w:r w:rsidRPr="00176DFB">
              <w:rPr>
                <w:sz w:val="24"/>
                <w:szCs w:val="24"/>
                <w:lang w:val="uk-UA"/>
              </w:rPr>
              <w:lastRenderedPageBreak/>
              <w:t xml:space="preserve">Червень </w:t>
            </w:r>
          </w:p>
        </w:tc>
        <w:tc>
          <w:tcPr>
            <w:tcW w:w="2947" w:type="dxa"/>
          </w:tcPr>
          <w:p w:rsidR="0002654A" w:rsidRPr="00176DFB" w:rsidRDefault="0002654A" w:rsidP="0002654A">
            <w:pPr>
              <w:jc w:val="center"/>
              <w:rPr>
                <w:sz w:val="24"/>
                <w:szCs w:val="24"/>
                <w:lang w:val="uk-UA"/>
              </w:rPr>
            </w:pPr>
            <w:r w:rsidRPr="00176DFB">
              <w:rPr>
                <w:sz w:val="24"/>
                <w:szCs w:val="24"/>
                <w:lang w:val="uk-UA"/>
              </w:rPr>
              <w:t>Відділ охорони здоров’я</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lastRenderedPageBreak/>
              <w:t>3.</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lang w:val="uk-UA"/>
              </w:rPr>
              <w:t>«Про затвердження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від 21.08.2019 № 666-р»</w:t>
            </w:r>
          </w:p>
        </w:tc>
        <w:tc>
          <w:tcPr>
            <w:tcW w:w="4332" w:type="dxa"/>
          </w:tcPr>
          <w:p w:rsidR="0002654A" w:rsidRPr="00176DFB" w:rsidRDefault="0002654A" w:rsidP="0002654A">
            <w:pPr>
              <w:jc w:val="center"/>
              <w:rPr>
                <w:color w:val="000000" w:themeColor="text1"/>
                <w:sz w:val="24"/>
                <w:szCs w:val="24"/>
                <w:lang w:val="uk-UA"/>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rPr>
                <w:color w:val="000000" w:themeColor="text1"/>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4.</w:t>
            </w:r>
          </w:p>
        </w:tc>
        <w:tc>
          <w:tcPr>
            <w:tcW w:w="4243" w:type="dxa"/>
          </w:tcPr>
          <w:p w:rsidR="0002654A" w:rsidRPr="00176DFB" w:rsidRDefault="0002654A" w:rsidP="0002654A">
            <w:pPr>
              <w:jc w:val="both"/>
              <w:rPr>
                <w:color w:val="000000" w:themeColor="text1"/>
                <w:sz w:val="24"/>
                <w:szCs w:val="24"/>
                <w:lang w:val="uk-UA"/>
              </w:rPr>
            </w:pPr>
            <w:r w:rsidRPr="00176DFB">
              <w:rPr>
                <w:color w:val="000000" w:themeColor="text1"/>
                <w:sz w:val="24"/>
                <w:szCs w:val="24"/>
              </w:rPr>
              <w:t xml:space="preserve">«Про </w:t>
            </w:r>
            <w:r w:rsidRPr="00176DFB">
              <w:rPr>
                <w:color w:val="000000" w:themeColor="text1"/>
                <w:sz w:val="24"/>
                <w:szCs w:val="24"/>
                <w:lang w:val="uk-UA"/>
              </w:rPr>
              <w:t xml:space="preserve">схвалення Концепції Державної цільової соціальної програми національно-патріотичного виховання </w:t>
            </w:r>
            <w:r w:rsidRPr="00176DFB">
              <w:rPr>
                <w:color w:val="000000" w:themeColor="text1"/>
                <w:sz w:val="24"/>
                <w:szCs w:val="24"/>
              </w:rPr>
              <w:t xml:space="preserve">на </w:t>
            </w:r>
            <w:r w:rsidRPr="00176DFB">
              <w:rPr>
                <w:color w:val="000000" w:themeColor="text1"/>
                <w:sz w:val="24"/>
                <w:szCs w:val="24"/>
                <w:lang w:val="uk-UA"/>
              </w:rPr>
              <w:t>період</w:t>
            </w:r>
            <w:r w:rsidRPr="00176DFB">
              <w:rPr>
                <w:color w:val="000000" w:themeColor="text1"/>
                <w:sz w:val="24"/>
                <w:szCs w:val="24"/>
              </w:rPr>
              <w:t xml:space="preserve"> до 2025 року» </w:t>
            </w:r>
            <w:r w:rsidRPr="00176DFB">
              <w:rPr>
                <w:color w:val="000000" w:themeColor="text1"/>
                <w:sz w:val="24"/>
                <w:szCs w:val="24"/>
                <w:lang w:val="uk-UA"/>
              </w:rPr>
              <w:t>від</w:t>
            </w:r>
            <w:r w:rsidRPr="00176DFB">
              <w:rPr>
                <w:color w:val="000000" w:themeColor="text1"/>
                <w:sz w:val="24"/>
                <w:szCs w:val="24"/>
              </w:rPr>
              <w:t xml:space="preserve"> 9 </w:t>
            </w:r>
            <w:r w:rsidRPr="00176DFB">
              <w:rPr>
                <w:color w:val="000000" w:themeColor="text1"/>
                <w:sz w:val="24"/>
                <w:szCs w:val="24"/>
                <w:lang w:val="uk-UA"/>
              </w:rPr>
              <w:t>жовтня</w:t>
            </w:r>
            <w:r w:rsidRPr="00176DFB">
              <w:rPr>
                <w:color w:val="000000" w:themeColor="text1"/>
                <w:sz w:val="24"/>
                <w:szCs w:val="24"/>
              </w:rPr>
              <w:t xml:space="preserve"> 2020 р. № 1233-р</w:t>
            </w:r>
          </w:p>
          <w:p w:rsidR="0002654A" w:rsidRPr="00176DFB" w:rsidRDefault="0002654A" w:rsidP="0002654A">
            <w:pPr>
              <w:jc w:val="both"/>
              <w:rPr>
                <w:color w:val="000000" w:themeColor="text1"/>
                <w:sz w:val="24"/>
                <w:szCs w:val="24"/>
                <w:lang w:val="uk-UA"/>
              </w:rPr>
            </w:pPr>
          </w:p>
        </w:tc>
        <w:tc>
          <w:tcPr>
            <w:tcW w:w="4332" w:type="dxa"/>
          </w:tcPr>
          <w:p w:rsidR="0002654A" w:rsidRPr="00176DFB" w:rsidRDefault="0002654A" w:rsidP="0002654A">
            <w:pPr>
              <w:jc w:val="center"/>
              <w:rPr>
                <w:b/>
                <w:color w:val="000000" w:themeColor="text1"/>
                <w:sz w:val="24"/>
                <w:szCs w:val="24"/>
              </w:rPr>
            </w:pPr>
            <w:r w:rsidRPr="00176DFB">
              <w:rPr>
                <w:color w:val="000000" w:themeColor="text1"/>
                <w:sz w:val="24"/>
                <w:szCs w:val="24"/>
                <w:lang w:val="uk-UA"/>
              </w:rPr>
              <w:t>Виконання законодавства України</w:t>
            </w:r>
          </w:p>
        </w:tc>
        <w:tc>
          <w:tcPr>
            <w:tcW w:w="2701" w:type="dxa"/>
          </w:tcPr>
          <w:p w:rsidR="0002654A" w:rsidRPr="00176DFB" w:rsidRDefault="0002654A" w:rsidP="0002654A">
            <w:pPr>
              <w:jc w:val="center"/>
              <w:rPr>
                <w:b/>
                <w:color w:val="000000" w:themeColor="text1"/>
                <w:sz w:val="24"/>
                <w:szCs w:val="24"/>
              </w:rPr>
            </w:pPr>
            <w:r w:rsidRPr="00176DFB">
              <w:rPr>
                <w:sz w:val="24"/>
                <w:szCs w:val="24"/>
                <w:lang w:val="uk-UA"/>
              </w:rPr>
              <w:t>Протягом кварталу</w:t>
            </w:r>
          </w:p>
        </w:tc>
        <w:tc>
          <w:tcPr>
            <w:tcW w:w="2947" w:type="dxa"/>
          </w:tcPr>
          <w:p w:rsidR="0002654A" w:rsidRPr="00176DFB" w:rsidRDefault="0002654A" w:rsidP="0002654A">
            <w:pPr>
              <w:jc w:val="cente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02654A" w:rsidRPr="00176DFB" w:rsidTr="00E02E15">
        <w:trPr>
          <w:trHeight w:val="336"/>
        </w:trPr>
        <w:tc>
          <w:tcPr>
            <w:tcW w:w="563" w:type="dxa"/>
          </w:tcPr>
          <w:p w:rsidR="0002654A" w:rsidRPr="00176DFB" w:rsidRDefault="0002654A" w:rsidP="0002654A">
            <w:pPr>
              <w:rPr>
                <w:sz w:val="24"/>
                <w:szCs w:val="24"/>
                <w:lang w:val="uk-UA"/>
              </w:rPr>
            </w:pPr>
            <w:r w:rsidRPr="00176DFB">
              <w:rPr>
                <w:sz w:val="24"/>
                <w:szCs w:val="24"/>
                <w:lang w:val="uk-UA"/>
              </w:rPr>
              <w:t>5.</w:t>
            </w:r>
          </w:p>
        </w:tc>
        <w:tc>
          <w:tcPr>
            <w:tcW w:w="4243" w:type="dxa"/>
          </w:tcPr>
          <w:p w:rsidR="0002654A" w:rsidRPr="00176DFB" w:rsidRDefault="0002654A" w:rsidP="0002654A">
            <w:pPr>
              <w:jc w:val="both"/>
              <w:rPr>
                <w:sz w:val="24"/>
                <w:szCs w:val="24"/>
                <w:lang w:val="uk-UA"/>
              </w:rPr>
            </w:pPr>
            <w:r w:rsidRPr="00176DFB">
              <w:rPr>
                <w:sz w:val="24"/>
                <w:szCs w:val="24"/>
                <w:lang w:val="uk-UA"/>
              </w:rPr>
              <w:t>«Про схвалення Концепції Державної цільової соціальної програми національно-патріотичного виховання на період до 2025 року» від 9 жовтня 2020 р. № 1233-р</w:t>
            </w:r>
          </w:p>
        </w:tc>
        <w:tc>
          <w:tcPr>
            <w:tcW w:w="4332" w:type="dxa"/>
          </w:tcPr>
          <w:p w:rsidR="0002654A" w:rsidRPr="00176DFB" w:rsidRDefault="0002654A" w:rsidP="0002654A">
            <w:pPr>
              <w:jc w:val="center"/>
              <w:rPr>
                <w:b/>
                <w:sz w:val="24"/>
                <w:szCs w:val="24"/>
                <w:lang w:val="uk-UA"/>
              </w:rPr>
            </w:pPr>
            <w:r w:rsidRPr="00176DFB">
              <w:rPr>
                <w:sz w:val="24"/>
                <w:szCs w:val="24"/>
                <w:lang w:val="uk-UA"/>
              </w:rPr>
              <w:t>Виконання законодавства України</w:t>
            </w:r>
          </w:p>
        </w:tc>
        <w:tc>
          <w:tcPr>
            <w:tcW w:w="2701" w:type="dxa"/>
          </w:tcPr>
          <w:p w:rsidR="0002654A" w:rsidRPr="00176DFB" w:rsidRDefault="0002654A" w:rsidP="0002654A">
            <w:pPr>
              <w:jc w:val="center"/>
              <w:rPr>
                <w:b/>
                <w:sz w:val="24"/>
                <w:szCs w:val="24"/>
                <w:lang w:val="uk-UA"/>
              </w:rPr>
            </w:pPr>
            <w:r w:rsidRPr="00176DFB">
              <w:rPr>
                <w:sz w:val="24"/>
                <w:szCs w:val="24"/>
                <w:lang w:val="uk-UA"/>
              </w:rPr>
              <w:t>Протягом кварталу</w:t>
            </w:r>
          </w:p>
        </w:tc>
        <w:tc>
          <w:tcPr>
            <w:tcW w:w="2947" w:type="dxa"/>
          </w:tcPr>
          <w:p w:rsidR="0002654A" w:rsidRPr="00176DFB" w:rsidRDefault="0002654A" w:rsidP="0002654A">
            <w:pPr>
              <w:jc w:val="center"/>
              <w:rPr>
                <w:sz w:val="24"/>
                <w:szCs w:val="24"/>
                <w:lang w:val="uk-UA"/>
              </w:rPr>
            </w:pPr>
            <w:r w:rsidRPr="00176DFB">
              <w:rPr>
                <w:sz w:val="24"/>
                <w:szCs w:val="24"/>
                <w:lang w:val="uk-UA"/>
              </w:rPr>
              <w:t xml:space="preserve">Управління освіти </w:t>
            </w:r>
          </w:p>
        </w:tc>
      </w:tr>
      <w:tr w:rsidR="0002654A" w:rsidRPr="00176DFB" w:rsidTr="00E02E15">
        <w:trPr>
          <w:trHeight w:val="163"/>
        </w:trPr>
        <w:tc>
          <w:tcPr>
            <w:tcW w:w="14786" w:type="dxa"/>
            <w:gridSpan w:val="5"/>
          </w:tcPr>
          <w:p w:rsidR="0002654A" w:rsidRPr="00176DFB" w:rsidRDefault="0002654A" w:rsidP="0002654A">
            <w:pPr>
              <w:rPr>
                <w:b/>
                <w:sz w:val="24"/>
                <w:szCs w:val="24"/>
              </w:rPr>
            </w:pPr>
          </w:p>
          <w:p w:rsidR="0002654A" w:rsidRPr="00176DFB" w:rsidRDefault="0002654A" w:rsidP="0002654A">
            <w:pPr>
              <w:rPr>
                <w:b/>
                <w:sz w:val="24"/>
                <w:szCs w:val="24"/>
                <w:lang w:val="uk-UA"/>
              </w:rPr>
            </w:pPr>
            <w:r w:rsidRPr="00176DFB">
              <w:rPr>
                <w:b/>
                <w:sz w:val="24"/>
                <w:szCs w:val="24"/>
                <w:lang w:val="uk-UA"/>
              </w:rPr>
              <w:t xml:space="preserve">Розпорядження керівника Лисичанської  міської  ВЦА </w:t>
            </w:r>
            <w:proofErr w:type="spellStart"/>
            <w:r w:rsidRPr="00176DFB">
              <w:rPr>
                <w:b/>
                <w:sz w:val="24"/>
                <w:szCs w:val="24"/>
                <w:lang w:val="uk-UA"/>
              </w:rPr>
              <w:t>Сєвєродонецького</w:t>
            </w:r>
            <w:proofErr w:type="spellEnd"/>
            <w:r w:rsidRPr="00176DFB">
              <w:rPr>
                <w:b/>
                <w:sz w:val="24"/>
                <w:szCs w:val="24"/>
                <w:lang w:val="uk-UA"/>
              </w:rPr>
              <w:t xml:space="preserve"> району Луганської області</w:t>
            </w:r>
          </w:p>
        </w:tc>
      </w:tr>
      <w:tr w:rsidR="00804F18" w:rsidRPr="00176DFB" w:rsidTr="00E02E15">
        <w:trPr>
          <w:trHeight w:val="336"/>
        </w:trPr>
        <w:tc>
          <w:tcPr>
            <w:tcW w:w="563" w:type="dxa"/>
          </w:tcPr>
          <w:p w:rsidR="00804F18" w:rsidRPr="00176DFB" w:rsidRDefault="00804F18" w:rsidP="00804F18">
            <w:pPr>
              <w:rPr>
                <w:sz w:val="24"/>
                <w:szCs w:val="24"/>
                <w:lang w:val="uk-UA"/>
              </w:rPr>
            </w:pPr>
            <w:r w:rsidRPr="00176DFB">
              <w:rPr>
                <w:sz w:val="24"/>
                <w:szCs w:val="24"/>
                <w:lang w:val="uk-UA"/>
              </w:rPr>
              <w:t>1.</w:t>
            </w:r>
          </w:p>
        </w:tc>
        <w:tc>
          <w:tcPr>
            <w:tcW w:w="4243" w:type="dxa"/>
          </w:tcPr>
          <w:p w:rsidR="00804F18" w:rsidRPr="00176DFB" w:rsidRDefault="00804F18" w:rsidP="00804F18">
            <w:pPr>
              <w:jc w:val="both"/>
              <w:rPr>
                <w:sz w:val="24"/>
                <w:szCs w:val="24"/>
                <w:lang w:val="uk-UA"/>
              </w:rPr>
            </w:pPr>
            <w:r w:rsidRPr="00176DFB">
              <w:rPr>
                <w:sz w:val="24"/>
                <w:szCs w:val="24"/>
                <w:lang w:val="uk-UA"/>
              </w:rPr>
              <w:t>Здійснення контролю за дотриманням законодавства у сфері благоустрою на об’єктах благоустрою</w:t>
            </w:r>
          </w:p>
        </w:tc>
        <w:tc>
          <w:tcPr>
            <w:tcW w:w="4332" w:type="dxa"/>
          </w:tcPr>
          <w:p w:rsidR="00804F18" w:rsidRPr="00176DFB" w:rsidRDefault="00804F18" w:rsidP="00804F18">
            <w:pPr>
              <w:jc w:val="both"/>
              <w:rPr>
                <w:sz w:val="24"/>
                <w:szCs w:val="24"/>
                <w:lang w:val="uk-UA"/>
              </w:rPr>
            </w:pPr>
            <w:r w:rsidRPr="00176DFB">
              <w:rPr>
                <w:sz w:val="24"/>
                <w:szCs w:val="24"/>
                <w:lang w:val="uk-UA"/>
              </w:rPr>
              <w:t xml:space="preserve">На виконання розпорядження керівника ВЦА м. Лисичанська від 28.01.2021 № 100 «Про організацію благоустрою на території </w:t>
            </w:r>
            <w:proofErr w:type="spellStart"/>
            <w:r w:rsidRPr="00176DFB">
              <w:rPr>
                <w:sz w:val="24"/>
                <w:szCs w:val="24"/>
                <w:lang w:val="uk-UA"/>
              </w:rPr>
              <w:t>м.Лисичанська</w:t>
            </w:r>
            <w:proofErr w:type="spellEnd"/>
            <w:r w:rsidRPr="00176DFB">
              <w:rPr>
                <w:sz w:val="24"/>
                <w:szCs w:val="24"/>
                <w:lang w:val="uk-UA"/>
              </w:rPr>
              <w:t>»</w:t>
            </w:r>
          </w:p>
        </w:tc>
        <w:tc>
          <w:tcPr>
            <w:tcW w:w="2701" w:type="dxa"/>
          </w:tcPr>
          <w:p w:rsidR="00804F18" w:rsidRPr="00176DFB" w:rsidRDefault="00804F18" w:rsidP="00804F18">
            <w:pPr>
              <w:jc w:val="center"/>
              <w:rPr>
                <w:sz w:val="24"/>
                <w:szCs w:val="24"/>
                <w:lang w:val="uk-UA"/>
              </w:rPr>
            </w:pPr>
            <w:r w:rsidRPr="00176DFB">
              <w:rPr>
                <w:sz w:val="24"/>
                <w:szCs w:val="24"/>
                <w:lang w:val="uk-UA"/>
              </w:rPr>
              <w:t>Протягом кварталу</w:t>
            </w:r>
          </w:p>
        </w:tc>
        <w:tc>
          <w:tcPr>
            <w:tcW w:w="2947" w:type="dxa"/>
          </w:tcPr>
          <w:p w:rsidR="00804F18" w:rsidRPr="00176DFB" w:rsidRDefault="00804F18" w:rsidP="00804F18">
            <w:pPr>
              <w:jc w:val="center"/>
              <w:rPr>
                <w:sz w:val="24"/>
                <w:szCs w:val="24"/>
                <w:lang w:val="uk-UA"/>
              </w:rPr>
            </w:pPr>
            <w:r w:rsidRPr="00176DFB">
              <w:rPr>
                <w:sz w:val="24"/>
                <w:szCs w:val="24"/>
                <w:lang w:val="uk-UA"/>
              </w:rPr>
              <w:t>Управління житлово-комунального господарства</w:t>
            </w:r>
          </w:p>
        </w:tc>
      </w:tr>
      <w:tr w:rsidR="00804F18" w:rsidRPr="00176DFB" w:rsidTr="00E02E15">
        <w:trPr>
          <w:trHeight w:val="336"/>
        </w:trPr>
        <w:tc>
          <w:tcPr>
            <w:tcW w:w="563" w:type="dxa"/>
          </w:tcPr>
          <w:p w:rsidR="00804F18" w:rsidRPr="00176DFB" w:rsidRDefault="00804F18" w:rsidP="00804F18">
            <w:pPr>
              <w:rPr>
                <w:sz w:val="24"/>
                <w:szCs w:val="24"/>
                <w:lang w:val="uk-UA"/>
              </w:rPr>
            </w:pPr>
            <w:r w:rsidRPr="00176DFB">
              <w:rPr>
                <w:sz w:val="24"/>
                <w:szCs w:val="24"/>
                <w:lang w:val="uk-UA"/>
              </w:rPr>
              <w:t>2.</w:t>
            </w:r>
          </w:p>
        </w:tc>
        <w:tc>
          <w:tcPr>
            <w:tcW w:w="4243" w:type="dxa"/>
          </w:tcPr>
          <w:p w:rsidR="00804F18" w:rsidRPr="00176DFB" w:rsidRDefault="00804F18" w:rsidP="00804F18">
            <w:pPr>
              <w:jc w:val="both"/>
              <w:rPr>
                <w:sz w:val="24"/>
                <w:szCs w:val="24"/>
                <w:lang w:val="uk-UA"/>
              </w:rPr>
            </w:pPr>
            <w:r w:rsidRPr="00176DFB">
              <w:rPr>
                <w:sz w:val="24"/>
                <w:szCs w:val="24"/>
                <w:lang w:val="uk-UA"/>
              </w:rPr>
              <w:t>«Про погодження інвестиційної програми ЛКСП «</w:t>
            </w:r>
            <w:proofErr w:type="spellStart"/>
            <w:r w:rsidRPr="00176DFB">
              <w:rPr>
                <w:sz w:val="24"/>
                <w:szCs w:val="24"/>
                <w:lang w:val="uk-UA"/>
              </w:rPr>
              <w:t>Лисичанськ-водоканал</w:t>
            </w:r>
            <w:proofErr w:type="spellEnd"/>
            <w:r w:rsidRPr="00176DFB">
              <w:rPr>
                <w:sz w:val="24"/>
                <w:szCs w:val="24"/>
                <w:lang w:val="uk-UA"/>
              </w:rPr>
              <w:t xml:space="preserve">» на 2021рік </w:t>
            </w:r>
            <w:r w:rsidRPr="00176DFB">
              <w:rPr>
                <w:sz w:val="24"/>
                <w:szCs w:val="24"/>
                <w:lang w:val="uk-UA"/>
              </w:rPr>
              <w:tab/>
            </w:r>
          </w:p>
          <w:p w:rsidR="00804F18" w:rsidRPr="00176DFB" w:rsidRDefault="00804F18" w:rsidP="00804F18">
            <w:pPr>
              <w:jc w:val="both"/>
              <w:rPr>
                <w:sz w:val="24"/>
                <w:szCs w:val="24"/>
                <w:lang w:val="uk-UA"/>
              </w:rPr>
            </w:pPr>
            <w:r w:rsidRPr="00176DFB">
              <w:rPr>
                <w:sz w:val="24"/>
                <w:szCs w:val="24"/>
                <w:lang w:val="uk-UA"/>
              </w:rPr>
              <w:tab/>
            </w:r>
          </w:p>
          <w:p w:rsidR="00804F18" w:rsidRPr="00176DFB" w:rsidRDefault="00804F18" w:rsidP="00804F18">
            <w:pPr>
              <w:jc w:val="both"/>
              <w:rPr>
                <w:sz w:val="24"/>
                <w:szCs w:val="24"/>
                <w:lang w:val="uk-UA"/>
              </w:rPr>
            </w:pPr>
          </w:p>
        </w:tc>
        <w:tc>
          <w:tcPr>
            <w:tcW w:w="4332" w:type="dxa"/>
          </w:tcPr>
          <w:p w:rsidR="00804F18" w:rsidRPr="00176DFB" w:rsidRDefault="00804F18" w:rsidP="00804F18">
            <w:pPr>
              <w:jc w:val="both"/>
              <w:rPr>
                <w:sz w:val="24"/>
                <w:szCs w:val="24"/>
                <w:lang w:val="uk-UA"/>
              </w:rPr>
            </w:pPr>
            <w:r w:rsidRPr="00176DFB">
              <w:rPr>
                <w:sz w:val="24"/>
                <w:szCs w:val="24"/>
                <w:lang w:val="uk-UA"/>
              </w:rPr>
              <w:lastRenderedPageBreak/>
              <w:t xml:space="preserve">Інвестиційною програмою передбачається  поетапне виконання заходів впродовж 2021року за рахунок амортизаційних відрахувань ЛКСП </w:t>
            </w:r>
            <w:r w:rsidRPr="00176DFB">
              <w:rPr>
                <w:sz w:val="24"/>
                <w:szCs w:val="24"/>
                <w:lang w:val="uk-UA"/>
              </w:rPr>
              <w:lastRenderedPageBreak/>
              <w:t>«</w:t>
            </w:r>
            <w:proofErr w:type="spellStart"/>
            <w:r w:rsidRPr="00176DFB">
              <w:rPr>
                <w:sz w:val="24"/>
                <w:szCs w:val="24"/>
                <w:lang w:val="uk-UA"/>
              </w:rPr>
              <w:t>Лисичанськводоканал</w:t>
            </w:r>
            <w:proofErr w:type="spellEnd"/>
            <w:r w:rsidRPr="00176DFB">
              <w:rPr>
                <w:sz w:val="24"/>
                <w:szCs w:val="24"/>
                <w:lang w:val="uk-UA"/>
              </w:rPr>
              <w:t>», використання інвестиційної складової у структурі встановлених тарифів на оновлення основних фондів</w:t>
            </w:r>
          </w:p>
        </w:tc>
        <w:tc>
          <w:tcPr>
            <w:tcW w:w="2701" w:type="dxa"/>
          </w:tcPr>
          <w:p w:rsidR="00804F18" w:rsidRPr="00176DFB" w:rsidRDefault="00804F18" w:rsidP="00804F18">
            <w:pPr>
              <w:jc w:val="center"/>
              <w:rPr>
                <w:sz w:val="24"/>
                <w:szCs w:val="24"/>
                <w:lang w:val="uk-UA"/>
              </w:rPr>
            </w:pPr>
            <w:r w:rsidRPr="00176DFB">
              <w:rPr>
                <w:sz w:val="24"/>
                <w:szCs w:val="24"/>
                <w:lang w:val="uk-UA"/>
              </w:rPr>
              <w:lastRenderedPageBreak/>
              <w:t>Протягом кварталу</w:t>
            </w:r>
          </w:p>
        </w:tc>
        <w:tc>
          <w:tcPr>
            <w:tcW w:w="2947" w:type="dxa"/>
          </w:tcPr>
          <w:p w:rsidR="00804F18" w:rsidRPr="00176DFB" w:rsidRDefault="00804F18" w:rsidP="00804F18">
            <w:pPr>
              <w:jc w:val="center"/>
              <w:rPr>
                <w:sz w:val="24"/>
                <w:szCs w:val="24"/>
                <w:lang w:val="uk-UA"/>
              </w:rPr>
            </w:pPr>
            <w:r w:rsidRPr="00176DFB">
              <w:rPr>
                <w:sz w:val="24"/>
                <w:szCs w:val="24"/>
                <w:lang w:val="uk-UA"/>
              </w:rPr>
              <w:t>Управління житлово-комунального господарства</w:t>
            </w:r>
          </w:p>
        </w:tc>
      </w:tr>
      <w:tr w:rsidR="00620A60" w:rsidRPr="00176DFB" w:rsidTr="00E02E15">
        <w:trPr>
          <w:trHeight w:val="336"/>
        </w:trPr>
        <w:tc>
          <w:tcPr>
            <w:tcW w:w="563" w:type="dxa"/>
          </w:tcPr>
          <w:p w:rsidR="00620A60" w:rsidRPr="00176DFB" w:rsidRDefault="00620A60" w:rsidP="00620A60">
            <w:pPr>
              <w:rPr>
                <w:sz w:val="24"/>
                <w:szCs w:val="24"/>
                <w:lang w:val="uk-UA"/>
              </w:rPr>
            </w:pPr>
            <w:r w:rsidRPr="00176DFB">
              <w:rPr>
                <w:sz w:val="24"/>
                <w:szCs w:val="24"/>
                <w:lang w:val="uk-UA"/>
              </w:rPr>
              <w:lastRenderedPageBreak/>
              <w:t>3.</w:t>
            </w:r>
          </w:p>
        </w:tc>
        <w:tc>
          <w:tcPr>
            <w:tcW w:w="4243" w:type="dxa"/>
          </w:tcPr>
          <w:p w:rsidR="00620A60" w:rsidRPr="00176DFB" w:rsidRDefault="00620A60" w:rsidP="00620A60">
            <w:pPr>
              <w:jc w:val="both"/>
              <w:rPr>
                <w:sz w:val="24"/>
                <w:szCs w:val="24"/>
                <w:lang w:val="uk-UA"/>
              </w:rPr>
            </w:pPr>
            <w:r w:rsidRPr="00176DFB">
              <w:rPr>
                <w:sz w:val="24"/>
                <w:szCs w:val="24"/>
                <w:lang w:val="uk-UA"/>
              </w:rPr>
              <w:t>Розпорядження з питань регулювання земельних відносин та управління комунальним майном</w:t>
            </w:r>
          </w:p>
        </w:tc>
        <w:tc>
          <w:tcPr>
            <w:tcW w:w="4332" w:type="dxa"/>
          </w:tcPr>
          <w:p w:rsidR="00620A60" w:rsidRPr="00176DFB" w:rsidRDefault="00620A60" w:rsidP="00620A60">
            <w:pPr>
              <w:jc w:val="both"/>
              <w:rPr>
                <w:sz w:val="24"/>
                <w:szCs w:val="24"/>
                <w:lang w:val="uk-UA"/>
              </w:rPr>
            </w:pPr>
            <w:r w:rsidRPr="00176DFB">
              <w:rPr>
                <w:sz w:val="24"/>
                <w:szCs w:val="24"/>
                <w:lang w:val="uk-UA"/>
              </w:rPr>
              <w:t>На виконання норм Земельного кодексу України, Цивільного кодексу України, Господарського кодексу України,  Закону України «Про передачу об’єктів  права державної та комунальної власності», Закону України «Про оренду державного та комунального майна», закону Україну «Про державну реєстрацію речових прав на нерухоме майно та їх обтяжень»</w:t>
            </w:r>
          </w:p>
        </w:tc>
        <w:tc>
          <w:tcPr>
            <w:tcW w:w="2701" w:type="dxa"/>
          </w:tcPr>
          <w:p w:rsidR="00620A60" w:rsidRPr="00176DFB" w:rsidRDefault="00620A60" w:rsidP="00620A60">
            <w:pPr>
              <w:jc w:val="center"/>
              <w:rPr>
                <w:sz w:val="24"/>
                <w:szCs w:val="24"/>
                <w:lang w:val="uk-UA"/>
              </w:rPr>
            </w:pPr>
            <w:r w:rsidRPr="00176DFB">
              <w:rPr>
                <w:sz w:val="24"/>
                <w:szCs w:val="24"/>
                <w:lang w:val="uk-UA"/>
              </w:rPr>
              <w:t>Протягом кварталу</w:t>
            </w:r>
          </w:p>
        </w:tc>
        <w:tc>
          <w:tcPr>
            <w:tcW w:w="2947" w:type="dxa"/>
          </w:tcPr>
          <w:p w:rsidR="00620A60" w:rsidRPr="00176DFB" w:rsidRDefault="00620A60" w:rsidP="00620A60">
            <w:pPr>
              <w:jc w:val="center"/>
              <w:rPr>
                <w:sz w:val="24"/>
                <w:szCs w:val="24"/>
                <w:lang w:val="uk-UA"/>
              </w:rPr>
            </w:pPr>
            <w:r w:rsidRPr="00176DFB">
              <w:rPr>
                <w:sz w:val="24"/>
                <w:szCs w:val="24"/>
                <w:lang w:val="uk-UA"/>
              </w:rPr>
              <w:t>Управління власності</w:t>
            </w:r>
          </w:p>
        </w:tc>
      </w:tr>
      <w:tr w:rsidR="00D23138" w:rsidRPr="00176DFB" w:rsidTr="00E02E15">
        <w:trPr>
          <w:trHeight w:val="336"/>
        </w:trPr>
        <w:tc>
          <w:tcPr>
            <w:tcW w:w="563" w:type="dxa"/>
          </w:tcPr>
          <w:p w:rsidR="00D23138" w:rsidRPr="00176DFB" w:rsidRDefault="00D23138" w:rsidP="00D23138">
            <w:pPr>
              <w:rPr>
                <w:sz w:val="24"/>
                <w:szCs w:val="24"/>
                <w:lang w:val="uk-UA"/>
              </w:rPr>
            </w:pPr>
            <w:r w:rsidRPr="00176DFB">
              <w:rPr>
                <w:sz w:val="24"/>
                <w:szCs w:val="24"/>
                <w:lang w:val="uk-UA"/>
              </w:rPr>
              <w:t>4.</w:t>
            </w:r>
          </w:p>
        </w:tc>
        <w:tc>
          <w:tcPr>
            <w:tcW w:w="4243" w:type="dxa"/>
          </w:tcPr>
          <w:p w:rsidR="00D23138" w:rsidRPr="00176DFB" w:rsidRDefault="00D23138" w:rsidP="00D23138">
            <w:pPr>
              <w:jc w:val="both"/>
              <w:rPr>
                <w:sz w:val="24"/>
                <w:szCs w:val="24"/>
                <w:lang w:val="uk-UA"/>
              </w:rPr>
            </w:pPr>
            <w:r w:rsidRPr="00176DFB">
              <w:rPr>
                <w:sz w:val="24"/>
                <w:szCs w:val="24"/>
                <w:lang w:val="uk-UA"/>
              </w:rPr>
              <w:t>Про надання матеріальної допомоги мешканцям міст Лисичанська, Новодружеська, Привілля</w:t>
            </w:r>
          </w:p>
        </w:tc>
        <w:tc>
          <w:tcPr>
            <w:tcW w:w="4332" w:type="dxa"/>
          </w:tcPr>
          <w:p w:rsidR="00D23138" w:rsidRPr="00176DFB" w:rsidRDefault="00D23138" w:rsidP="00D23138">
            <w:pPr>
              <w:ind w:left="15" w:hanging="15"/>
              <w:jc w:val="both"/>
              <w:rPr>
                <w:sz w:val="24"/>
                <w:szCs w:val="24"/>
                <w:lang w:val="uk-UA"/>
              </w:rPr>
            </w:pPr>
            <w:r w:rsidRPr="00176DFB">
              <w:rPr>
                <w:sz w:val="24"/>
                <w:szCs w:val="24"/>
                <w:lang w:val="uk-UA"/>
              </w:rPr>
              <w:t>Надання матеріальної допомоги та соціальної підтримки</w:t>
            </w:r>
            <w:r w:rsidRPr="00176DFB">
              <w:rPr>
                <w:sz w:val="28"/>
                <w:szCs w:val="28"/>
                <w:lang w:val="uk-UA"/>
              </w:rPr>
              <w:t xml:space="preserve"> </w:t>
            </w:r>
            <w:r w:rsidRPr="00176DFB">
              <w:rPr>
                <w:sz w:val="24"/>
                <w:szCs w:val="24"/>
                <w:lang w:val="uk-UA"/>
              </w:rPr>
              <w:t>мешканцям м. м. Лисичанська, Новодружеська, Привілля,</w:t>
            </w:r>
            <w:r w:rsidRPr="00176DFB">
              <w:rPr>
                <w:sz w:val="28"/>
                <w:szCs w:val="28"/>
                <w:lang w:val="uk-UA"/>
              </w:rPr>
              <w:t xml:space="preserve"> </w:t>
            </w:r>
            <w:r w:rsidRPr="00176DFB">
              <w:rPr>
                <w:sz w:val="24"/>
                <w:szCs w:val="24"/>
                <w:lang w:val="uk-UA"/>
              </w:rPr>
              <w:t>які перебувають у складних життєвих обставинах та потребують додаткового соціального захисту</w:t>
            </w:r>
          </w:p>
        </w:tc>
        <w:tc>
          <w:tcPr>
            <w:tcW w:w="2701" w:type="dxa"/>
          </w:tcPr>
          <w:p w:rsidR="00D23138" w:rsidRPr="00176DFB" w:rsidRDefault="00D23138" w:rsidP="00D23138">
            <w:pPr>
              <w:jc w:val="center"/>
              <w:rPr>
                <w:sz w:val="24"/>
                <w:szCs w:val="24"/>
                <w:lang w:val="uk-UA"/>
              </w:rPr>
            </w:pPr>
            <w:r w:rsidRPr="00176DFB">
              <w:rPr>
                <w:sz w:val="24"/>
                <w:szCs w:val="24"/>
                <w:lang w:val="uk-UA"/>
              </w:rPr>
              <w:t>Щомісяця</w:t>
            </w:r>
          </w:p>
        </w:tc>
        <w:tc>
          <w:tcPr>
            <w:tcW w:w="2947" w:type="dxa"/>
          </w:tcPr>
          <w:p w:rsidR="00D23138" w:rsidRPr="00176DFB" w:rsidRDefault="00D23138" w:rsidP="00D23138">
            <w:pPr>
              <w:jc w:val="center"/>
              <w:rPr>
                <w:b/>
                <w:sz w:val="24"/>
                <w:szCs w:val="24"/>
                <w:lang w:val="uk-UA"/>
              </w:rPr>
            </w:pPr>
            <w:r w:rsidRPr="00176DFB">
              <w:rPr>
                <w:sz w:val="24"/>
                <w:szCs w:val="24"/>
                <w:lang w:val="uk-UA"/>
              </w:rPr>
              <w:t>Управління соціального захисту населення</w:t>
            </w:r>
          </w:p>
        </w:tc>
      </w:tr>
      <w:tr w:rsidR="00D23138" w:rsidRPr="00176DFB" w:rsidTr="00E02E15">
        <w:trPr>
          <w:trHeight w:val="336"/>
        </w:trPr>
        <w:tc>
          <w:tcPr>
            <w:tcW w:w="563" w:type="dxa"/>
          </w:tcPr>
          <w:p w:rsidR="00D23138" w:rsidRPr="00176DFB" w:rsidRDefault="00D23138" w:rsidP="00D23138">
            <w:pPr>
              <w:rPr>
                <w:sz w:val="24"/>
                <w:szCs w:val="24"/>
                <w:lang w:val="uk-UA"/>
              </w:rPr>
            </w:pPr>
            <w:r w:rsidRPr="00176DFB">
              <w:rPr>
                <w:sz w:val="24"/>
                <w:szCs w:val="24"/>
                <w:lang w:val="uk-UA"/>
              </w:rPr>
              <w:t>5.</w:t>
            </w:r>
          </w:p>
        </w:tc>
        <w:tc>
          <w:tcPr>
            <w:tcW w:w="4243" w:type="dxa"/>
          </w:tcPr>
          <w:p w:rsidR="00D23138" w:rsidRPr="00176DFB" w:rsidRDefault="00D23138" w:rsidP="00D23138">
            <w:pPr>
              <w:jc w:val="both"/>
              <w:rPr>
                <w:sz w:val="24"/>
                <w:szCs w:val="24"/>
                <w:lang w:val="uk-UA"/>
              </w:rPr>
            </w:pPr>
            <w:r w:rsidRPr="00176DFB">
              <w:rPr>
                <w:sz w:val="24"/>
                <w:szCs w:val="24"/>
                <w:lang w:val="uk-UA"/>
              </w:rPr>
              <w:t>Про затвердження Стратегії розвитку сфери соціального захисту та відповідного Плану дій на 2021 рік</w:t>
            </w:r>
          </w:p>
        </w:tc>
        <w:tc>
          <w:tcPr>
            <w:tcW w:w="4332" w:type="dxa"/>
          </w:tcPr>
          <w:p w:rsidR="00D23138" w:rsidRPr="00176DFB" w:rsidRDefault="00D23138" w:rsidP="00D23138">
            <w:pPr>
              <w:tabs>
                <w:tab w:val="left" w:pos="720"/>
              </w:tabs>
              <w:jc w:val="both"/>
              <w:rPr>
                <w:sz w:val="24"/>
                <w:szCs w:val="24"/>
                <w:lang w:val="uk-UA"/>
              </w:rPr>
            </w:pPr>
            <w:r w:rsidRPr="00176DFB">
              <w:rPr>
                <w:sz w:val="24"/>
                <w:szCs w:val="24"/>
                <w:lang w:val="uk-UA"/>
              </w:rPr>
              <w:t xml:space="preserve">Меморандум про співробітництво  щодо реалізації проєкту «Стратегічні, цифрові та </w:t>
            </w:r>
            <w:proofErr w:type="spellStart"/>
            <w:r w:rsidRPr="00176DFB">
              <w:rPr>
                <w:sz w:val="24"/>
                <w:szCs w:val="24"/>
                <w:lang w:val="uk-UA"/>
              </w:rPr>
              <w:t>партисипативні</w:t>
            </w:r>
            <w:proofErr w:type="spellEnd"/>
            <w:r w:rsidRPr="00176DFB">
              <w:rPr>
                <w:sz w:val="24"/>
                <w:szCs w:val="24"/>
                <w:lang w:val="uk-UA"/>
              </w:rPr>
              <w:t xml:space="preserve"> рішення для розвитку соціальної сфери в 10 громадах Луганської та Донецької областей», що реалізується місцевою Асоціацією органів місцевого самоврядування “Асоціація </w:t>
            </w:r>
            <w:proofErr w:type="spellStart"/>
            <w:r w:rsidRPr="00176DFB">
              <w:rPr>
                <w:sz w:val="24"/>
                <w:szCs w:val="24"/>
                <w:lang w:val="uk-UA"/>
              </w:rPr>
              <w:t>учасницького</w:t>
            </w:r>
            <w:proofErr w:type="spellEnd"/>
            <w:r w:rsidRPr="00176DFB">
              <w:rPr>
                <w:sz w:val="24"/>
                <w:szCs w:val="24"/>
                <w:lang w:val="uk-UA"/>
              </w:rPr>
              <w:t xml:space="preserve"> розвитку громад” в рамках проєкту «Спеціальна програма </w:t>
            </w:r>
          </w:p>
          <w:p w:rsidR="00D23138" w:rsidRPr="00176DFB" w:rsidRDefault="00D23138" w:rsidP="00D23138">
            <w:pPr>
              <w:jc w:val="both"/>
              <w:rPr>
                <w:sz w:val="24"/>
                <w:szCs w:val="24"/>
                <w:lang w:val="uk-UA"/>
              </w:rPr>
            </w:pPr>
            <w:r w:rsidRPr="00176DFB">
              <w:rPr>
                <w:sz w:val="24"/>
                <w:szCs w:val="24"/>
                <w:lang w:val="uk-UA"/>
              </w:rPr>
              <w:t xml:space="preserve">підтримки Східної України (підконтрольні Уряду території)», що здійснюється </w:t>
            </w:r>
            <w:proofErr w:type="spellStart"/>
            <w:r w:rsidRPr="00176DFB">
              <w:rPr>
                <w:sz w:val="24"/>
                <w:szCs w:val="24"/>
              </w:rPr>
              <w:t>Deutsche</w:t>
            </w:r>
            <w:proofErr w:type="spellEnd"/>
            <w:r w:rsidRPr="00176DFB">
              <w:rPr>
                <w:sz w:val="24"/>
                <w:szCs w:val="24"/>
                <w:lang w:val="uk-UA"/>
              </w:rPr>
              <w:t xml:space="preserve"> </w:t>
            </w:r>
            <w:proofErr w:type="spellStart"/>
            <w:r w:rsidRPr="00176DFB">
              <w:rPr>
                <w:sz w:val="24"/>
                <w:szCs w:val="24"/>
              </w:rPr>
              <w:t>Gesellschaft</w:t>
            </w:r>
            <w:proofErr w:type="spellEnd"/>
            <w:r w:rsidRPr="00176DFB">
              <w:rPr>
                <w:sz w:val="24"/>
                <w:szCs w:val="24"/>
                <w:lang w:val="uk-UA"/>
              </w:rPr>
              <w:t xml:space="preserve"> </w:t>
            </w:r>
            <w:r w:rsidRPr="00176DFB">
              <w:rPr>
                <w:sz w:val="24"/>
                <w:szCs w:val="24"/>
              </w:rPr>
              <w:t>f</w:t>
            </w:r>
            <w:r w:rsidRPr="00176DFB">
              <w:rPr>
                <w:sz w:val="24"/>
                <w:szCs w:val="24"/>
                <w:lang w:val="uk-UA"/>
              </w:rPr>
              <w:t>ü</w:t>
            </w:r>
            <w:r w:rsidRPr="00176DFB">
              <w:rPr>
                <w:sz w:val="24"/>
                <w:szCs w:val="24"/>
              </w:rPr>
              <w:t>r</w:t>
            </w:r>
            <w:r w:rsidRPr="00176DFB">
              <w:rPr>
                <w:sz w:val="24"/>
                <w:szCs w:val="24"/>
                <w:lang w:val="uk-UA"/>
              </w:rPr>
              <w:t xml:space="preserve"> </w:t>
            </w:r>
            <w:proofErr w:type="spellStart"/>
            <w:r w:rsidRPr="00176DFB">
              <w:rPr>
                <w:sz w:val="24"/>
                <w:szCs w:val="24"/>
              </w:rPr>
              <w:t>Internationale</w:t>
            </w:r>
            <w:proofErr w:type="spellEnd"/>
            <w:r w:rsidRPr="00176DFB">
              <w:rPr>
                <w:sz w:val="24"/>
                <w:szCs w:val="24"/>
                <w:lang w:val="uk-UA"/>
              </w:rPr>
              <w:t xml:space="preserve"> </w:t>
            </w:r>
            <w:proofErr w:type="spellStart"/>
            <w:r w:rsidRPr="00176DFB">
              <w:rPr>
                <w:sz w:val="24"/>
                <w:szCs w:val="24"/>
              </w:rPr>
              <w:t>Zusammenarbeit</w:t>
            </w:r>
            <w:proofErr w:type="spellEnd"/>
            <w:r w:rsidRPr="00176DFB">
              <w:rPr>
                <w:sz w:val="24"/>
                <w:szCs w:val="24"/>
                <w:lang w:val="uk-UA"/>
              </w:rPr>
              <w:t xml:space="preserve"> (</w:t>
            </w:r>
            <w:r w:rsidRPr="00176DFB">
              <w:rPr>
                <w:sz w:val="24"/>
                <w:szCs w:val="24"/>
              </w:rPr>
              <w:t>GIZ</w:t>
            </w:r>
            <w:r w:rsidRPr="00176DFB">
              <w:rPr>
                <w:sz w:val="24"/>
                <w:szCs w:val="24"/>
                <w:lang w:val="uk-UA"/>
              </w:rPr>
              <w:t xml:space="preserve">) </w:t>
            </w:r>
            <w:proofErr w:type="spellStart"/>
            <w:r w:rsidRPr="00176DFB">
              <w:rPr>
                <w:sz w:val="24"/>
                <w:szCs w:val="24"/>
              </w:rPr>
              <w:t>GmbH</w:t>
            </w:r>
            <w:proofErr w:type="spellEnd"/>
            <w:r w:rsidRPr="00176DFB">
              <w:rPr>
                <w:sz w:val="24"/>
                <w:szCs w:val="24"/>
                <w:lang w:val="uk-UA"/>
              </w:rPr>
              <w:t xml:space="preserve"> за дорученням Уряду </w:t>
            </w:r>
            <w:r w:rsidRPr="00176DFB">
              <w:rPr>
                <w:sz w:val="24"/>
                <w:szCs w:val="24"/>
                <w:lang w:val="uk-UA"/>
              </w:rPr>
              <w:lastRenderedPageBreak/>
              <w:t>Федеративної Республіки Німеччина, від 10.12.2020</w:t>
            </w:r>
          </w:p>
        </w:tc>
        <w:tc>
          <w:tcPr>
            <w:tcW w:w="2701" w:type="dxa"/>
          </w:tcPr>
          <w:p w:rsidR="00D23138" w:rsidRPr="00176DFB" w:rsidRDefault="00D23138" w:rsidP="00D23138">
            <w:pPr>
              <w:jc w:val="center"/>
              <w:rPr>
                <w:sz w:val="24"/>
                <w:szCs w:val="24"/>
                <w:lang w:val="uk-UA"/>
              </w:rPr>
            </w:pPr>
            <w:r w:rsidRPr="00176DFB">
              <w:rPr>
                <w:sz w:val="24"/>
                <w:szCs w:val="24"/>
                <w:lang w:val="uk-UA"/>
              </w:rPr>
              <w:lastRenderedPageBreak/>
              <w:t>Квітень</w:t>
            </w:r>
          </w:p>
        </w:tc>
        <w:tc>
          <w:tcPr>
            <w:tcW w:w="2947" w:type="dxa"/>
          </w:tcPr>
          <w:p w:rsidR="00D23138" w:rsidRPr="00176DFB" w:rsidRDefault="00D23138" w:rsidP="00D23138">
            <w:pPr>
              <w:jc w:val="center"/>
              <w:rPr>
                <w:sz w:val="24"/>
                <w:szCs w:val="24"/>
                <w:lang w:val="uk-UA"/>
              </w:rPr>
            </w:pPr>
            <w:r w:rsidRPr="00176DFB">
              <w:rPr>
                <w:sz w:val="24"/>
                <w:szCs w:val="24"/>
                <w:lang w:val="uk-UA"/>
              </w:rPr>
              <w:t>Управління соціального захисту населення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6.</w:t>
            </w:r>
          </w:p>
        </w:tc>
        <w:tc>
          <w:tcPr>
            <w:tcW w:w="4243" w:type="dxa"/>
          </w:tcPr>
          <w:p w:rsidR="00A5088E" w:rsidRPr="00176DFB" w:rsidRDefault="00A5088E" w:rsidP="00A5088E">
            <w:pPr>
              <w:jc w:val="both"/>
              <w:rPr>
                <w:sz w:val="24"/>
                <w:szCs w:val="24"/>
                <w:lang w:val="uk-UA"/>
              </w:rPr>
            </w:pPr>
            <w:r w:rsidRPr="00176DFB">
              <w:rPr>
                <w:sz w:val="24"/>
                <w:szCs w:val="24"/>
                <w:lang w:val="uk-UA"/>
              </w:rPr>
              <w:t>Про затвердження Плану заходів з підтримки та адаптації внутрішньо переміщених осіб на 2021-2023 роки</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Забезпечення вирішення соціальних, медичних, освітніх, житлових потреб внутрішньо переміщених осіб, які мешкають на території міст Лисичанська, Новодружеська, Привілля </w:t>
            </w:r>
          </w:p>
        </w:tc>
        <w:tc>
          <w:tcPr>
            <w:tcW w:w="2701" w:type="dxa"/>
          </w:tcPr>
          <w:p w:rsidR="00A5088E" w:rsidRPr="00176DFB" w:rsidRDefault="00A5088E" w:rsidP="00A5088E">
            <w:pPr>
              <w:jc w:val="center"/>
              <w:rPr>
                <w:sz w:val="24"/>
                <w:szCs w:val="24"/>
                <w:lang w:val="uk-UA"/>
              </w:rPr>
            </w:pPr>
            <w:r w:rsidRPr="00176DFB">
              <w:rPr>
                <w:sz w:val="24"/>
                <w:szCs w:val="24"/>
                <w:lang w:val="uk-UA"/>
              </w:rPr>
              <w:t>Червень</w:t>
            </w:r>
          </w:p>
        </w:tc>
        <w:tc>
          <w:tcPr>
            <w:tcW w:w="2947" w:type="dxa"/>
          </w:tcPr>
          <w:p w:rsidR="00A5088E" w:rsidRPr="00176DFB" w:rsidRDefault="00A5088E" w:rsidP="00A5088E">
            <w:pPr>
              <w:jc w:val="center"/>
              <w:rPr>
                <w:b/>
                <w:sz w:val="24"/>
                <w:szCs w:val="24"/>
                <w:lang w:val="uk-UA"/>
              </w:rPr>
            </w:pPr>
            <w:r w:rsidRPr="00176DFB">
              <w:rPr>
                <w:sz w:val="24"/>
                <w:szCs w:val="24"/>
                <w:lang w:val="uk-UA"/>
              </w:rPr>
              <w:t>Управління соціального захисту населення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7.</w:t>
            </w:r>
          </w:p>
        </w:tc>
        <w:tc>
          <w:tcPr>
            <w:tcW w:w="4243" w:type="dxa"/>
          </w:tcPr>
          <w:p w:rsidR="00A5088E" w:rsidRPr="00176DFB" w:rsidRDefault="00A5088E" w:rsidP="00A5088E">
            <w:pPr>
              <w:jc w:val="both"/>
              <w:rPr>
                <w:sz w:val="24"/>
                <w:szCs w:val="24"/>
                <w:lang w:val="uk-UA"/>
              </w:rPr>
            </w:pPr>
            <w:r w:rsidRPr="00176DFB">
              <w:rPr>
                <w:sz w:val="24"/>
                <w:szCs w:val="24"/>
                <w:lang w:val="uk-UA"/>
              </w:rPr>
              <w:t>Необхідність оперативного контролю  виконання «Програми фінансової підтримки Комунальних некомерційних підприємств на 2021 рік</w:t>
            </w:r>
            <w:r w:rsidRPr="00176DFB">
              <w:rPr>
                <w:b/>
                <w:sz w:val="24"/>
                <w:szCs w:val="24"/>
                <w:lang w:val="uk-UA"/>
              </w:rPr>
              <w:t>»</w:t>
            </w:r>
          </w:p>
        </w:tc>
        <w:tc>
          <w:tcPr>
            <w:tcW w:w="4332" w:type="dxa"/>
          </w:tcPr>
          <w:p w:rsidR="00A5088E" w:rsidRPr="00176DFB" w:rsidRDefault="00A5088E" w:rsidP="00A5088E">
            <w:pPr>
              <w:jc w:val="both"/>
              <w:rPr>
                <w:b/>
                <w:sz w:val="24"/>
                <w:szCs w:val="24"/>
                <w:lang w:val="uk-UA"/>
              </w:rPr>
            </w:pPr>
            <w:r w:rsidRPr="00176DFB">
              <w:rPr>
                <w:sz w:val="24"/>
                <w:szCs w:val="24"/>
                <w:lang w:val="uk-UA"/>
              </w:rPr>
              <w:t>На виконання розпорядження керівника ВЦА       м. Лисичанська від 02.10.2020 № 502 «Про затвердження Програми фінансової підтримки Комунальних некомерційних підприємств на 2021 рік»</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охорони здоров’я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8.</w:t>
            </w:r>
          </w:p>
        </w:tc>
        <w:tc>
          <w:tcPr>
            <w:tcW w:w="4243" w:type="dxa"/>
          </w:tcPr>
          <w:p w:rsidR="00A5088E" w:rsidRPr="00176DFB" w:rsidRDefault="00A5088E" w:rsidP="00A5088E">
            <w:pPr>
              <w:jc w:val="both"/>
              <w:rPr>
                <w:b/>
                <w:sz w:val="24"/>
                <w:szCs w:val="24"/>
                <w:lang w:val="uk-UA"/>
              </w:rPr>
            </w:pPr>
            <w:r w:rsidRPr="00176DFB">
              <w:rPr>
                <w:sz w:val="24"/>
                <w:szCs w:val="24"/>
                <w:lang w:val="uk-UA"/>
              </w:rPr>
              <w:t xml:space="preserve">Необхідність оперативного контролю  виконання «Програми фінансової підтримки КНП «Лисичанська багатопрофільна лікарня» на 2021 рік </w:t>
            </w:r>
          </w:p>
        </w:tc>
        <w:tc>
          <w:tcPr>
            <w:tcW w:w="4332" w:type="dxa"/>
          </w:tcPr>
          <w:p w:rsidR="00A5088E" w:rsidRPr="00176DFB" w:rsidRDefault="00A5088E" w:rsidP="00A5088E">
            <w:pPr>
              <w:jc w:val="both"/>
              <w:rPr>
                <w:b/>
                <w:sz w:val="24"/>
                <w:szCs w:val="24"/>
                <w:lang w:val="uk-UA"/>
              </w:rPr>
            </w:pPr>
            <w:r w:rsidRPr="00176DFB">
              <w:rPr>
                <w:sz w:val="24"/>
                <w:szCs w:val="24"/>
                <w:lang w:val="uk-UA"/>
              </w:rPr>
              <w:t>Згідно з розпорядженням керівника ВЦА       м. Лисичанська Від 02.10.2020 № 503 « Про затвердження Програми розвитку та фінансової підтримки КНП «Лисичанська багатопрофільна лікарня» на 2021 рік»</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охорони здоров’я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9.</w:t>
            </w:r>
          </w:p>
        </w:tc>
        <w:tc>
          <w:tcPr>
            <w:tcW w:w="4243" w:type="dxa"/>
          </w:tcPr>
          <w:p w:rsidR="00A5088E" w:rsidRPr="00176DFB" w:rsidRDefault="00A5088E" w:rsidP="00A5088E">
            <w:pPr>
              <w:jc w:val="both"/>
              <w:rPr>
                <w:sz w:val="24"/>
                <w:szCs w:val="24"/>
                <w:lang w:val="uk-UA"/>
              </w:rPr>
            </w:pPr>
            <w:r w:rsidRPr="00176DFB">
              <w:rPr>
                <w:sz w:val="24"/>
                <w:szCs w:val="24"/>
                <w:lang w:val="uk-UA"/>
              </w:rPr>
              <w:t>Необхідність оперативного контролю виконання «Програми фінансової підтримки КНП «Міська стоматологічна поліклініка» на 2021 рік</w:t>
            </w:r>
          </w:p>
        </w:tc>
        <w:tc>
          <w:tcPr>
            <w:tcW w:w="4332" w:type="dxa"/>
          </w:tcPr>
          <w:p w:rsidR="00A5088E" w:rsidRPr="00176DFB" w:rsidRDefault="00A5088E" w:rsidP="00A5088E">
            <w:pPr>
              <w:jc w:val="both"/>
              <w:rPr>
                <w:b/>
                <w:sz w:val="24"/>
                <w:szCs w:val="24"/>
                <w:lang w:val="uk-UA"/>
              </w:rPr>
            </w:pPr>
            <w:r w:rsidRPr="00176DFB">
              <w:rPr>
                <w:sz w:val="24"/>
                <w:szCs w:val="24"/>
                <w:lang w:val="uk-UA"/>
              </w:rPr>
              <w:t>Згідно з розпорядженням керівника ВЦА       м. Лисичанська від 02.10.2020 № 504 « Про затвердження Програми розвитку та фінансової підтримки КНП «Міська стоматологічна поліклініка» на 2021 рік»</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охорони здоров’я</w:t>
            </w:r>
          </w:p>
        </w:tc>
      </w:tr>
      <w:tr w:rsidR="00A5088E" w:rsidRPr="00176DFB" w:rsidTr="0088506F">
        <w:trPr>
          <w:trHeight w:val="1656"/>
        </w:trPr>
        <w:tc>
          <w:tcPr>
            <w:tcW w:w="563" w:type="dxa"/>
          </w:tcPr>
          <w:p w:rsidR="00A5088E" w:rsidRPr="00176DFB" w:rsidRDefault="00A5088E" w:rsidP="00A5088E">
            <w:pPr>
              <w:rPr>
                <w:sz w:val="24"/>
                <w:szCs w:val="24"/>
                <w:lang w:val="uk-UA"/>
              </w:rPr>
            </w:pPr>
            <w:r w:rsidRPr="00176DFB">
              <w:rPr>
                <w:sz w:val="24"/>
                <w:szCs w:val="24"/>
                <w:lang w:val="uk-UA"/>
              </w:rPr>
              <w:t>10.</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Організація документообігу, реєстрація, зберігання </w:t>
            </w:r>
            <w:proofErr w:type="spellStart"/>
            <w:r w:rsidRPr="00176DFB">
              <w:rPr>
                <w:sz w:val="24"/>
                <w:szCs w:val="24"/>
                <w:lang w:val="uk-UA"/>
              </w:rPr>
              <w:t>документаційного</w:t>
            </w:r>
            <w:proofErr w:type="spellEnd"/>
            <w:r w:rsidRPr="00176DFB">
              <w:rPr>
                <w:sz w:val="24"/>
                <w:szCs w:val="24"/>
                <w:lang w:val="uk-UA"/>
              </w:rPr>
              <w:t xml:space="preserve"> фонду</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Згідно з розпорядженням керівника ВЦА       м. Лисичанська від 22.10.2020 № 570 «Про складення </w:t>
            </w:r>
            <w:proofErr w:type="spellStart"/>
            <w:r w:rsidRPr="00176DFB">
              <w:rPr>
                <w:sz w:val="24"/>
                <w:szCs w:val="24"/>
                <w:lang w:val="uk-UA"/>
              </w:rPr>
              <w:t>номенклатур</w:t>
            </w:r>
            <w:proofErr w:type="spellEnd"/>
            <w:r w:rsidRPr="00176DFB">
              <w:rPr>
                <w:sz w:val="24"/>
                <w:szCs w:val="24"/>
                <w:lang w:val="uk-UA"/>
              </w:rPr>
              <w:t xml:space="preserve"> справ ВЦА           м. Лисичанська та її </w:t>
            </w:r>
          </w:p>
          <w:p w:rsidR="00A5088E" w:rsidRPr="00176DFB" w:rsidRDefault="00A5088E" w:rsidP="00A5088E">
            <w:pPr>
              <w:ind w:right="99"/>
              <w:jc w:val="both"/>
              <w:rPr>
                <w:sz w:val="24"/>
                <w:szCs w:val="24"/>
                <w:lang w:val="uk-UA"/>
              </w:rPr>
            </w:pPr>
            <w:r w:rsidRPr="00176DFB">
              <w:rPr>
                <w:sz w:val="24"/>
                <w:szCs w:val="24"/>
                <w:lang w:val="uk-UA"/>
              </w:rPr>
              <w:t>структурних підрозділів, які є  юридичними особами»</w:t>
            </w:r>
          </w:p>
        </w:tc>
        <w:tc>
          <w:tcPr>
            <w:tcW w:w="2701" w:type="dxa"/>
          </w:tcPr>
          <w:p w:rsidR="00A5088E" w:rsidRPr="00176DFB" w:rsidRDefault="00A5088E" w:rsidP="00A5088E">
            <w:pPr>
              <w:jc w:val="center"/>
              <w:rPr>
                <w:sz w:val="24"/>
                <w:szCs w:val="24"/>
                <w:lang w:val="uk-UA"/>
              </w:rPr>
            </w:pPr>
            <w:r w:rsidRPr="00176DFB">
              <w:rPr>
                <w:sz w:val="24"/>
                <w:szCs w:val="24"/>
                <w:lang w:val="uk-UA"/>
              </w:rPr>
              <w:t>Постійно</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охорони здоров’я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11.</w:t>
            </w:r>
          </w:p>
        </w:tc>
        <w:tc>
          <w:tcPr>
            <w:tcW w:w="4243" w:type="dxa"/>
          </w:tcPr>
          <w:p w:rsidR="00A5088E" w:rsidRPr="00176DFB" w:rsidRDefault="00A5088E" w:rsidP="00A5088E">
            <w:pPr>
              <w:pStyle w:val="22"/>
              <w:tabs>
                <w:tab w:val="left" w:pos="9356"/>
              </w:tabs>
              <w:spacing w:after="0" w:line="240" w:lineRule="auto"/>
              <w:ind w:right="99"/>
              <w:jc w:val="both"/>
              <w:rPr>
                <w:sz w:val="24"/>
                <w:szCs w:val="24"/>
                <w:lang w:val="uk-UA"/>
              </w:rPr>
            </w:pPr>
            <w:r w:rsidRPr="00176DFB">
              <w:rPr>
                <w:sz w:val="24"/>
                <w:szCs w:val="24"/>
                <w:lang w:val="uk-UA"/>
              </w:rPr>
              <w:t>Про внесення змін до бюджету Лисичанської міської територіальної громади на 2021 рік</w:t>
            </w:r>
          </w:p>
        </w:tc>
        <w:tc>
          <w:tcPr>
            <w:tcW w:w="4332" w:type="dxa"/>
          </w:tcPr>
          <w:p w:rsidR="00A5088E" w:rsidRPr="00176DFB" w:rsidRDefault="00A5088E" w:rsidP="00A5088E">
            <w:pPr>
              <w:ind w:right="99"/>
              <w:jc w:val="both"/>
              <w:rPr>
                <w:sz w:val="24"/>
                <w:szCs w:val="24"/>
                <w:lang w:val="uk-UA"/>
              </w:rPr>
            </w:pPr>
            <w:r w:rsidRPr="00176DFB">
              <w:rPr>
                <w:sz w:val="24"/>
                <w:szCs w:val="24"/>
                <w:lang w:val="uk-UA"/>
              </w:rPr>
              <w:t xml:space="preserve">    Керуючись Законом України «Про військово-цивільні адміністрації», згідно з вимогами Бюджетного  Кодексу України</w:t>
            </w:r>
          </w:p>
        </w:tc>
        <w:tc>
          <w:tcPr>
            <w:tcW w:w="2701" w:type="dxa"/>
          </w:tcPr>
          <w:p w:rsidR="00A5088E" w:rsidRPr="00176DFB" w:rsidRDefault="00A5088E" w:rsidP="00A5088E">
            <w:pPr>
              <w:jc w:val="center"/>
              <w:rPr>
                <w:sz w:val="24"/>
                <w:szCs w:val="24"/>
                <w:lang w:val="uk-UA"/>
              </w:rPr>
            </w:pPr>
            <w:r w:rsidRPr="00176DFB">
              <w:rPr>
                <w:sz w:val="24"/>
                <w:szCs w:val="24"/>
                <w:lang w:val="uk-UA"/>
              </w:rPr>
              <w:t>За потребою</w:t>
            </w:r>
          </w:p>
        </w:tc>
        <w:tc>
          <w:tcPr>
            <w:tcW w:w="2947" w:type="dxa"/>
          </w:tcPr>
          <w:p w:rsidR="00A5088E" w:rsidRPr="00176DFB" w:rsidRDefault="00A5088E" w:rsidP="00A5088E">
            <w:pPr>
              <w:jc w:val="center"/>
              <w:rPr>
                <w:b/>
                <w:sz w:val="24"/>
                <w:szCs w:val="24"/>
                <w:lang w:val="uk-UA"/>
              </w:rPr>
            </w:pPr>
            <w:r w:rsidRPr="00176DFB">
              <w:rPr>
                <w:sz w:val="24"/>
                <w:szCs w:val="24"/>
                <w:lang w:val="uk-UA"/>
              </w:rPr>
              <w:t>Фінансове управління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12.</w:t>
            </w:r>
          </w:p>
        </w:tc>
        <w:tc>
          <w:tcPr>
            <w:tcW w:w="4243" w:type="dxa"/>
          </w:tcPr>
          <w:p w:rsidR="00A5088E" w:rsidRPr="00176DFB" w:rsidRDefault="00A5088E" w:rsidP="00A5088E">
            <w:pPr>
              <w:pStyle w:val="22"/>
              <w:tabs>
                <w:tab w:val="left" w:pos="9356"/>
              </w:tabs>
              <w:spacing w:after="0" w:line="240" w:lineRule="auto"/>
              <w:ind w:right="99"/>
              <w:jc w:val="both"/>
              <w:rPr>
                <w:sz w:val="24"/>
                <w:szCs w:val="24"/>
                <w:lang w:val="uk-UA"/>
              </w:rPr>
            </w:pPr>
            <w:r w:rsidRPr="00176DFB">
              <w:rPr>
                <w:sz w:val="24"/>
                <w:szCs w:val="24"/>
                <w:lang w:val="uk-UA"/>
              </w:rPr>
              <w:t>Про звіт щодо виконання бюджету Лисичанської міської територіальної громади за 1 квартал 2021 року</w:t>
            </w:r>
          </w:p>
        </w:tc>
        <w:tc>
          <w:tcPr>
            <w:tcW w:w="4332" w:type="dxa"/>
          </w:tcPr>
          <w:p w:rsidR="00A5088E" w:rsidRPr="00176DFB" w:rsidRDefault="00A5088E" w:rsidP="00A5088E">
            <w:pPr>
              <w:ind w:right="99"/>
              <w:jc w:val="both"/>
              <w:rPr>
                <w:sz w:val="24"/>
                <w:szCs w:val="24"/>
                <w:lang w:val="uk-UA"/>
              </w:rPr>
            </w:pPr>
            <w:r w:rsidRPr="00176DFB">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701" w:type="dxa"/>
          </w:tcPr>
          <w:p w:rsidR="00A5088E" w:rsidRPr="00176DFB" w:rsidRDefault="00A5088E" w:rsidP="00A5088E">
            <w:pPr>
              <w:jc w:val="center"/>
              <w:rPr>
                <w:sz w:val="24"/>
                <w:szCs w:val="24"/>
                <w:lang w:val="uk-UA"/>
              </w:rPr>
            </w:pPr>
            <w:r w:rsidRPr="00176DFB">
              <w:rPr>
                <w:sz w:val="24"/>
                <w:szCs w:val="24"/>
                <w:lang w:val="uk-UA"/>
              </w:rPr>
              <w:t>У двомісячний строк після завершення  І кварталу 2021 року</w:t>
            </w:r>
          </w:p>
        </w:tc>
        <w:tc>
          <w:tcPr>
            <w:tcW w:w="2947" w:type="dxa"/>
          </w:tcPr>
          <w:p w:rsidR="00A5088E" w:rsidRPr="00176DFB" w:rsidRDefault="00A5088E" w:rsidP="00A5088E">
            <w:pPr>
              <w:jc w:val="center"/>
              <w:rPr>
                <w:b/>
                <w:sz w:val="24"/>
                <w:szCs w:val="24"/>
                <w:lang w:val="uk-UA"/>
              </w:rPr>
            </w:pPr>
            <w:r w:rsidRPr="00176DFB">
              <w:rPr>
                <w:sz w:val="24"/>
                <w:szCs w:val="24"/>
                <w:lang w:val="uk-UA"/>
              </w:rPr>
              <w:t>Фінансове управління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13.</w:t>
            </w:r>
          </w:p>
        </w:tc>
        <w:tc>
          <w:tcPr>
            <w:tcW w:w="4243" w:type="dxa"/>
          </w:tcPr>
          <w:p w:rsidR="00A5088E" w:rsidRPr="00176DFB" w:rsidRDefault="00A5088E" w:rsidP="00A5088E">
            <w:pPr>
              <w:jc w:val="both"/>
              <w:rPr>
                <w:b/>
                <w:sz w:val="24"/>
                <w:szCs w:val="24"/>
                <w:lang w:val="uk-UA"/>
              </w:rPr>
            </w:pPr>
            <w:r w:rsidRPr="00176DFB">
              <w:rPr>
                <w:bCs/>
                <w:sz w:val="24"/>
                <w:szCs w:val="24"/>
                <w:lang w:val="uk-UA"/>
              </w:rPr>
              <w:t>Рішення Лисичанської міської ради від 28.11.2019 № 79/1135 «Про затвердження Комплексної міської Програми соціального захисту населення мм. Лисичанська, Новодружеська, Привілля на 2020-2022 роки»</w:t>
            </w:r>
          </w:p>
        </w:tc>
        <w:tc>
          <w:tcPr>
            <w:tcW w:w="4332" w:type="dxa"/>
          </w:tcPr>
          <w:p w:rsidR="00A5088E" w:rsidRPr="00176DFB" w:rsidRDefault="00A5088E" w:rsidP="00A5088E">
            <w:pPr>
              <w:jc w:val="both"/>
              <w:rPr>
                <w:b/>
                <w:sz w:val="24"/>
                <w:szCs w:val="24"/>
              </w:rPr>
            </w:pPr>
            <w:r w:rsidRPr="00176DFB">
              <w:rPr>
                <w:bCs/>
                <w:sz w:val="24"/>
                <w:szCs w:val="24"/>
              </w:rPr>
              <w:t xml:space="preserve">Контроль та </w:t>
            </w:r>
            <w:r w:rsidRPr="00176DFB">
              <w:rPr>
                <w:bCs/>
                <w:sz w:val="24"/>
                <w:szCs w:val="24"/>
                <w:lang w:val="uk-UA"/>
              </w:rPr>
              <w:t>своєчасне виконання</w:t>
            </w:r>
            <w:r w:rsidRPr="00176DFB">
              <w:rPr>
                <w:bCs/>
                <w:sz w:val="24"/>
                <w:szCs w:val="24"/>
              </w:rPr>
              <w:t xml:space="preserve">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b/>
                <w:sz w:val="24"/>
                <w:szCs w:val="24"/>
                <w:lang w:val="uk-UA"/>
              </w:rPr>
            </w:pPr>
            <w:r w:rsidRPr="00176DFB">
              <w:rPr>
                <w:bCs/>
                <w:sz w:val="24"/>
                <w:szCs w:val="24"/>
                <w:lang w:val="uk-UA"/>
              </w:rPr>
              <w:t xml:space="preserve">Відділ культури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14.</w:t>
            </w:r>
          </w:p>
        </w:tc>
        <w:tc>
          <w:tcPr>
            <w:tcW w:w="4243" w:type="dxa"/>
          </w:tcPr>
          <w:p w:rsidR="00A5088E" w:rsidRPr="00176DFB" w:rsidRDefault="00A5088E" w:rsidP="00A5088E">
            <w:pPr>
              <w:rPr>
                <w:sz w:val="24"/>
                <w:szCs w:val="24"/>
                <w:lang w:val="uk-UA"/>
              </w:rPr>
            </w:pPr>
            <w:r w:rsidRPr="00176DFB">
              <w:rPr>
                <w:sz w:val="24"/>
                <w:szCs w:val="24"/>
                <w:lang w:val="uk-UA"/>
              </w:rPr>
              <w:t>Про встановлення туристичного збору</w:t>
            </w:r>
          </w:p>
        </w:tc>
        <w:tc>
          <w:tcPr>
            <w:tcW w:w="4332" w:type="dxa"/>
            <w:vAlign w:val="center"/>
          </w:tcPr>
          <w:p w:rsidR="00A5088E" w:rsidRPr="00176DFB" w:rsidRDefault="00A5088E" w:rsidP="00A5088E">
            <w:pPr>
              <w:jc w:val="both"/>
              <w:rPr>
                <w:sz w:val="24"/>
                <w:szCs w:val="24"/>
                <w:lang w:val="uk-UA"/>
              </w:rPr>
            </w:pPr>
            <w:r w:rsidRPr="00176DFB">
              <w:rPr>
                <w:sz w:val="24"/>
                <w:szCs w:val="24"/>
                <w:lang w:val="uk-UA"/>
              </w:rPr>
              <w:t>З метою впорядкування єдиного механізму щодо встановлення ставок туристичного збору в новоствореній Лисичанській міській територіальній громаді</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15.</w:t>
            </w:r>
          </w:p>
        </w:tc>
        <w:tc>
          <w:tcPr>
            <w:tcW w:w="4243" w:type="dxa"/>
          </w:tcPr>
          <w:p w:rsidR="00A5088E" w:rsidRPr="00176DFB" w:rsidRDefault="00A5088E" w:rsidP="00A5088E">
            <w:pPr>
              <w:jc w:val="both"/>
              <w:rPr>
                <w:sz w:val="24"/>
                <w:szCs w:val="24"/>
                <w:lang w:val="uk-UA"/>
              </w:rPr>
            </w:pPr>
            <w:r w:rsidRPr="00176DFB">
              <w:rPr>
                <w:sz w:val="24"/>
                <w:szCs w:val="24"/>
                <w:lang w:val="uk-UA"/>
              </w:rPr>
              <w:t>Про встановлення ставок єдиного податку</w:t>
            </w:r>
          </w:p>
        </w:tc>
        <w:tc>
          <w:tcPr>
            <w:tcW w:w="4332" w:type="dxa"/>
            <w:vAlign w:val="center"/>
          </w:tcPr>
          <w:p w:rsidR="00A5088E" w:rsidRPr="00176DFB" w:rsidRDefault="00A5088E" w:rsidP="00A5088E">
            <w:pPr>
              <w:jc w:val="both"/>
              <w:rPr>
                <w:sz w:val="24"/>
                <w:szCs w:val="24"/>
                <w:lang w:val="uk-UA"/>
              </w:rPr>
            </w:pPr>
            <w:r w:rsidRPr="00176DFB">
              <w:rPr>
                <w:sz w:val="24"/>
                <w:szCs w:val="24"/>
                <w:lang w:val="uk-UA"/>
              </w:rPr>
              <w:t>З метою впорядкування єдиного механізму щодо встановлення ставок єдиного податку в новоствореній Лисичанській міській територіальній громаді</w:t>
            </w:r>
          </w:p>
          <w:p w:rsidR="00A5088E" w:rsidRPr="00176DFB" w:rsidRDefault="00A5088E" w:rsidP="00A5088E">
            <w:pPr>
              <w:jc w:val="both"/>
              <w:rPr>
                <w:sz w:val="24"/>
                <w:szCs w:val="24"/>
                <w:lang w:val="uk-UA"/>
              </w:rPr>
            </w:pP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16.</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 Про встановлення ставок та пільг зі сплати податку на нерухоме майно, відмінне від земельної ділянки</w:t>
            </w:r>
          </w:p>
        </w:tc>
        <w:tc>
          <w:tcPr>
            <w:tcW w:w="4332" w:type="dxa"/>
            <w:vAlign w:val="center"/>
          </w:tcPr>
          <w:p w:rsidR="00A5088E" w:rsidRPr="00176DFB" w:rsidRDefault="00A5088E" w:rsidP="00A5088E">
            <w:pPr>
              <w:jc w:val="both"/>
              <w:rPr>
                <w:sz w:val="24"/>
                <w:szCs w:val="24"/>
                <w:lang w:val="uk-UA"/>
              </w:rPr>
            </w:pPr>
            <w:r w:rsidRPr="00176DFB">
              <w:rPr>
                <w:sz w:val="24"/>
                <w:szCs w:val="24"/>
                <w:lang w:val="uk-UA"/>
              </w:rPr>
              <w:t>З метою впорядкування єдиного механізму щодо встановлення ставок та пільг зі сплати податку на нерухоме майно, відмінне від земельної ділянки в новоствореній Лисичанській міській територіальній громаді</w:t>
            </w:r>
          </w:p>
          <w:p w:rsidR="00A5088E" w:rsidRPr="00176DFB" w:rsidRDefault="00A5088E" w:rsidP="00A5088E">
            <w:pPr>
              <w:jc w:val="both"/>
              <w:rPr>
                <w:sz w:val="24"/>
                <w:szCs w:val="24"/>
                <w:lang w:val="uk-UA"/>
              </w:rPr>
            </w:pP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17.</w:t>
            </w:r>
          </w:p>
        </w:tc>
        <w:tc>
          <w:tcPr>
            <w:tcW w:w="4243" w:type="dxa"/>
          </w:tcPr>
          <w:p w:rsidR="00A5088E" w:rsidRPr="00176DFB" w:rsidRDefault="00A5088E" w:rsidP="00A5088E">
            <w:pPr>
              <w:jc w:val="both"/>
              <w:rPr>
                <w:sz w:val="24"/>
                <w:szCs w:val="24"/>
                <w:lang w:val="uk-UA"/>
              </w:rPr>
            </w:pPr>
            <w:r w:rsidRPr="00176DFB">
              <w:rPr>
                <w:snapToGrid w:val="0"/>
                <w:sz w:val="24"/>
                <w:szCs w:val="24"/>
                <w:lang w:val="uk-UA"/>
              </w:rPr>
              <w:t xml:space="preserve">Про </w:t>
            </w:r>
            <w:r w:rsidRPr="00176DFB">
              <w:rPr>
                <w:sz w:val="24"/>
                <w:szCs w:val="24"/>
                <w:lang w:val="uk-UA"/>
              </w:rPr>
              <w:t>затвердження програми природоохоронних заходів місцевого значення на 2021 рік</w:t>
            </w:r>
          </w:p>
        </w:tc>
        <w:tc>
          <w:tcPr>
            <w:tcW w:w="4332" w:type="dxa"/>
          </w:tcPr>
          <w:p w:rsidR="00A5088E" w:rsidRPr="00176DFB" w:rsidRDefault="00A5088E" w:rsidP="00176DFB">
            <w:pPr>
              <w:contextualSpacing/>
              <w:jc w:val="both"/>
              <w:rPr>
                <w:bCs/>
                <w:sz w:val="24"/>
                <w:szCs w:val="24"/>
                <w:lang w:val="uk-UA"/>
              </w:rPr>
            </w:pPr>
            <w:r w:rsidRPr="00176DFB">
              <w:rPr>
                <w:bCs/>
                <w:sz w:val="24"/>
                <w:szCs w:val="24"/>
                <w:lang w:val="uk-UA"/>
              </w:rPr>
              <w:t xml:space="preserve">На виконання вимог ст.3З ЗУ «Про місцеве самоврядування та ст.15 ЗУ «Про охорону навколишнього  природного середовища» </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p w:rsidR="00A5088E" w:rsidRPr="00176DFB" w:rsidRDefault="00A5088E" w:rsidP="00A5088E">
            <w:pPr>
              <w:jc w:val="center"/>
              <w:rPr>
                <w:sz w:val="24"/>
                <w:szCs w:val="24"/>
                <w:lang w:val="uk-UA"/>
              </w:rPr>
            </w:pP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18.</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«Про організацію виїзної торгівлі на території Лисичанської територіальної </w:t>
            </w:r>
            <w:r w:rsidRPr="00176DFB">
              <w:rPr>
                <w:sz w:val="24"/>
                <w:szCs w:val="24"/>
                <w:lang w:val="uk-UA"/>
              </w:rPr>
              <w:lastRenderedPageBreak/>
              <w:t>громади»</w:t>
            </w:r>
          </w:p>
        </w:tc>
        <w:tc>
          <w:tcPr>
            <w:tcW w:w="4332" w:type="dxa"/>
          </w:tcPr>
          <w:p w:rsidR="00A5088E" w:rsidRPr="00176DFB" w:rsidRDefault="00A5088E" w:rsidP="00176DFB">
            <w:pPr>
              <w:jc w:val="both"/>
              <w:rPr>
                <w:sz w:val="24"/>
                <w:szCs w:val="24"/>
                <w:lang w:val="uk-UA"/>
              </w:rPr>
            </w:pPr>
            <w:r w:rsidRPr="00176DFB">
              <w:rPr>
                <w:sz w:val="24"/>
                <w:szCs w:val="24"/>
                <w:lang w:val="uk-UA"/>
              </w:rPr>
              <w:lastRenderedPageBreak/>
              <w:t xml:space="preserve">Задоволення споживчого попиту населення, організація та </w:t>
            </w:r>
            <w:r w:rsidRPr="00176DFB">
              <w:rPr>
                <w:sz w:val="24"/>
                <w:szCs w:val="24"/>
                <w:lang w:val="uk-UA"/>
              </w:rPr>
              <w:lastRenderedPageBreak/>
              <w:t>впорядкування виїзної торгівлі</w:t>
            </w:r>
          </w:p>
        </w:tc>
        <w:tc>
          <w:tcPr>
            <w:tcW w:w="2701" w:type="dxa"/>
          </w:tcPr>
          <w:p w:rsidR="00A5088E" w:rsidRPr="00176DFB" w:rsidRDefault="00A5088E" w:rsidP="00A5088E">
            <w:pPr>
              <w:jc w:val="center"/>
              <w:rPr>
                <w:sz w:val="24"/>
                <w:szCs w:val="24"/>
                <w:lang w:val="uk-UA"/>
              </w:rPr>
            </w:pPr>
            <w:r w:rsidRPr="00176DFB">
              <w:rPr>
                <w:sz w:val="24"/>
                <w:szCs w:val="24"/>
                <w:lang w:val="uk-UA"/>
              </w:rPr>
              <w:lastRenderedPageBreak/>
              <w:t>Протягом кварталу</w:t>
            </w:r>
          </w:p>
        </w:tc>
        <w:tc>
          <w:tcPr>
            <w:tcW w:w="2947" w:type="dxa"/>
          </w:tcPr>
          <w:p w:rsidR="00A5088E" w:rsidRPr="00176DFB" w:rsidRDefault="00A5088E" w:rsidP="00A5088E">
            <w:pP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19.</w:t>
            </w:r>
          </w:p>
        </w:tc>
        <w:tc>
          <w:tcPr>
            <w:tcW w:w="4243" w:type="dxa"/>
          </w:tcPr>
          <w:p w:rsidR="00A5088E" w:rsidRPr="00176DFB" w:rsidRDefault="00A5088E" w:rsidP="00A5088E">
            <w:pPr>
              <w:jc w:val="both"/>
              <w:rPr>
                <w:sz w:val="24"/>
                <w:szCs w:val="24"/>
                <w:lang w:val="uk-UA"/>
              </w:rPr>
            </w:pPr>
            <w:r w:rsidRPr="00176DFB">
              <w:rPr>
                <w:sz w:val="24"/>
                <w:szCs w:val="24"/>
                <w:lang w:val="uk-UA"/>
              </w:rPr>
              <w:t>«Про встановлення режиму роботи підприємств, установ та організацій сфери обслуговування на території Лисичанської територіальної громади»</w:t>
            </w:r>
          </w:p>
        </w:tc>
        <w:tc>
          <w:tcPr>
            <w:tcW w:w="4332" w:type="dxa"/>
          </w:tcPr>
          <w:p w:rsidR="00A5088E" w:rsidRPr="00176DFB" w:rsidRDefault="00A5088E" w:rsidP="00A5088E">
            <w:pPr>
              <w:jc w:val="both"/>
              <w:rPr>
                <w:sz w:val="24"/>
                <w:szCs w:val="24"/>
                <w:lang w:val="uk-UA"/>
              </w:rPr>
            </w:pPr>
            <w:r w:rsidRPr="00176DFB">
              <w:rPr>
                <w:sz w:val="24"/>
                <w:szCs w:val="24"/>
                <w:lang w:val="uk-UA"/>
              </w:rPr>
              <w:t>Забезпечення реалізації власних та делегованих повноважень в сфері торгівлі, ресторанного господарства, побутового обслуговування</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 у разі надходження звернень</w:t>
            </w:r>
          </w:p>
        </w:tc>
        <w:tc>
          <w:tcPr>
            <w:tcW w:w="2947" w:type="dxa"/>
          </w:tcPr>
          <w:p w:rsidR="00A5088E" w:rsidRPr="00176DFB" w:rsidRDefault="00A5088E" w:rsidP="00A5088E">
            <w:pP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20.</w:t>
            </w:r>
          </w:p>
        </w:tc>
        <w:tc>
          <w:tcPr>
            <w:tcW w:w="4243" w:type="dxa"/>
          </w:tcPr>
          <w:p w:rsidR="00A5088E" w:rsidRPr="00176DFB" w:rsidRDefault="00A5088E" w:rsidP="00A5088E">
            <w:pPr>
              <w:pStyle w:val="a7"/>
              <w:jc w:val="both"/>
              <w:rPr>
                <w:sz w:val="24"/>
                <w:szCs w:val="24"/>
                <w:lang w:val="uk-UA"/>
              </w:rPr>
            </w:pPr>
            <w:r w:rsidRPr="00176DFB">
              <w:rPr>
                <w:b w:val="0"/>
                <w:bCs/>
                <w:sz w:val="24"/>
                <w:szCs w:val="24"/>
                <w:lang w:val="uk-UA"/>
              </w:rPr>
              <w:t xml:space="preserve">Положення про заохочувальні відзнаки Лисичанської міської військово-цивільної адміністрації </w:t>
            </w:r>
            <w:proofErr w:type="spellStart"/>
            <w:r w:rsidRPr="00176DFB">
              <w:rPr>
                <w:b w:val="0"/>
                <w:sz w:val="24"/>
                <w:szCs w:val="24"/>
                <w:lang w:val="uk-UA"/>
              </w:rPr>
              <w:t>Сєвєродонецького</w:t>
            </w:r>
            <w:proofErr w:type="spellEnd"/>
            <w:r w:rsidRPr="00176DFB">
              <w:rPr>
                <w:b w:val="0"/>
                <w:sz w:val="24"/>
                <w:szCs w:val="24"/>
                <w:lang w:val="uk-UA"/>
              </w:rPr>
              <w:t xml:space="preserve">  району </w:t>
            </w:r>
            <w:r w:rsidRPr="00176DFB">
              <w:rPr>
                <w:b w:val="0"/>
                <w:bCs/>
                <w:sz w:val="24"/>
                <w:szCs w:val="24"/>
                <w:lang w:val="uk-UA"/>
              </w:rPr>
              <w:t>Луганської області</w:t>
            </w:r>
          </w:p>
        </w:tc>
        <w:tc>
          <w:tcPr>
            <w:tcW w:w="4332" w:type="dxa"/>
          </w:tcPr>
          <w:p w:rsidR="00A5088E" w:rsidRPr="00176DFB" w:rsidRDefault="00A5088E" w:rsidP="00A5088E">
            <w:pPr>
              <w:jc w:val="both"/>
              <w:rPr>
                <w:sz w:val="24"/>
                <w:szCs w:val="24"/>
                <w:lang w:val="uk-UA"/>
              </w:rPr>
            </w:pPr>
            <w:r w:rsidRPr="00176DFB">
              <w:rPr>
                <w:bCs/>
                <w:sz w:val="24"/>
                <w:szCs w:val="24"/>
                <w:lang w:val="uk-UA"/>
              </w:rPr>
              <w:t>Контроль та своєчасне виконання документа</w:t>
            </w:r>
            <w:r w:rsidR="00B373C8" w:rsidRPr="00176DFB">
              <w:rPr>
                <w:bCs/>
                <w:sz w:val="24"/>
                <w:szCs w:val="24"/>
                <w:lang w:val="uk-UA"/>
              </w:rPr>
              <w:t xml:space="preserve"> з метою реалізації повноважень Лисичанської міської військово-цивільної адміністрації</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Квітень </w:t>
            </w:r>
          </w:p>
          <w:p w:rsidR="00A5088E" w:rsidRPr="00176DFB" w:rsidRDefault="00A5088E" w:rsidP="00A5088E">
            <w:pPr>
              <w:jc w:val="center"/>
              <w:rPr>
                <w:sz w:val="24"/>
                <w:szCs w:val="24"/>
                <w:lang w:val="uk-UA"/>
              </w:rPr>
            </w:pPr>
          </w:p>
        </w:tc>
        <w:tc>
          <w:tcPr>
            <w:tcW w:w="2947" w:type="dxa"/>
          </w:tcPr>
          <w:p w:rsidR="00A46FEF" w:rsidRPr="00241A90" w:rsidRDefault="00A46FEF" w:rsidP="00A46FEF">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A5088E" w:rsidRPr="00176DFB" w:rsidRDefault="00A46FEF" w:rsidP="00A46FEF">
            <w:pPr>
              <w:jc w:val="center"/>
              <w:rPr>
                <w:sz w:val="24"/>
                <w:szCs w:val="24"/>
              </w:rPr>
            </w:pPr>
            <w:r w:rsidRPr="00241A90">
              <w:rPr>
                <w:sz w:val="24"/>
                <w:szCs w:val="24"/>
                <w:lang w:val="uk-UA"/>
              </w:rPr>
              <w:t>роботи</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21.</w:t>
            </w:r>
          </w:p>
        </w:tc>
        <w:tc>
          <w:tcPr>
            <w:tcW w:w="4243" w:type="dxa"/>
          </w:tcPr>
          <w:p w:rsidR="00A5088E" w:rsidRPr="00176DFB" w:rsidRDefault="00A5088E" w:rsidP="00A5088E">
            <w:pPr>
              <w:jc w:val="both"/>
              <w:rPr>
                <w:sz w:val="24"/>
                <w:szCs w:val="24"/>
                <w:lang w:val="uk-UA"/>
              </w:rPr>
            </w:pPr>
            <w:r w:rsidRPr="00176DFB">
              <w:rPr>
                <w:sz w:val="24"/>
                <w:szCs w:val="24"/>
                <w:lang w:val="uk-UA"/>
              </w:rPr>
              <w:t>Про подовження дії Програми загальноміських заходів з керівниками вуличних комітетів та Почесними громадянами м. Лисичанська на 2021 р</w:t>
            </w:r>
          </w:p>
        </w:tc>
        <w:tc>
          <w:tcPr>
            <w:tcW w:w="4332" w:type="dxa"/>
          </w:tcPr>
          <w:p w:rsidR="00A5088E" w:rsidRPr="00176DFB" w:rsidRDefault="00A5088E" w:rsidP="00A5088E">
            <w:pPr>
              <w:jc w:val="both"/>
              <w:rPr>
                <w:sz w:val="24"/>
                <w:szCs w:val="24"/>
              </w:rPr>
            </w:pPr>
            <w:r w:rsidRPr="00176DFB">
              <w:rPr>
                <w:bCs/>
                <w:sz w:val="24"/>
                <w:szCs w:val="24"/>
                <w:lang w:val="uk-UA"/>
              </w:rPr>
              <w:t>Контроль та своєчасне виконання документа</w:t>
            </w:r>
            <w:r w:rsidR="00B373C8" w:rsidRPr="00176DFB">
              <w:rPr>
                <w:bCs/>
                <w:sz w:val="24"/>
                <w:szCs w:val="24"/>
                <w:lang w:val="uk-UA"/>
              </w:rPr>
              <w:t xml:space="preserve"> з метою залучення громадськості до участі у вирішенні питань місцевого значення</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Травень </w:t>
            </w:r>
          </w:p>
        </w:tc>
        <w:tc>
          <w:tcPr>
            <w:tcW w:w="2947" w:type="dxa"/>
          </w:tcPr>
          <w:p w:rsidR="00A46FEF" w:rsidRPr="00241A90" w:rsidRDefault="00A46FEF" w:rsidP="00A46FEF">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A5088E" w:rsidRPr="00176DFB" w:rsidRDefault="00A46FEF" w:rsidP="00A46FEF">
            <w:pPr>
              <w:jc w:val="center"/>
              <w:rPr>
                <w:sz w:val="24"/>
                <w:szCs w:val="24"/>
              </w:rPr>
            </w:pPr>
            <w:r w:rsidRPr="00241A90">
              <w:rPr>
                <w:sz w:val="24"/>
                <w:szCs w:val="24"/>
                <w:lang w:val="uk-UA"/>
              </w:rPr>
              <w:t>роботи</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22.</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Про затвердження плану роботи </w:t>
            </w:r>
            <w:r w:rsidRPr="00176DFB">
              <w:rPr>
                <w:lang w:val="uk-UA"/>
              </w:rPr>
              <w:t xml:space="preserve"> </w:t>
            </w:r>
            <w:r w:rsidRPr="00176DFB">
              <w:rPr>
                <w:bCs/>
                <w:sz w:val="24"/>
                <w:szCs w:val="24"/>
                <w:lang w:val="uk-UA"/>
              </w:rPr>
              <w:t xml:space="preserve">Лисичанської міської військово-цивільної адміністрації </w:t>
            </w:r>
            <w:proofErr w:type="spellStart"/>
            <w:r w:rsidRPr="00176DFB">
              <w:rPr>
                <w:bCs/>
                <w:sz w:val="24"/>
                <w:szCs w:val="24"/>
                <w:lang w:val="uk-UA"/>
              </w:rPr>
              <w:t>Сєвєродонецького</w:t>
            </w:r>
            <w:proofErr w:type="spellEnd"/>
            <w:r w:rsidRPr="00176DFB">
              <w:rPr>
                <w:bCs/>
                <w:sz w:val="24"/>
                <w:szCs w:val="24"/>
                <w:lang w:val="uk-UA"/>
              </w:rPr>
              <w:t xml:space="preserve"> району Луганської області </w:t>
            </w:r>
            <w:r w:rsidRPr="00176DFB">
              <w:rPr>
                <w:sz w:val="24"/>
                <w:szCs w:val="24"/>
                <w:lang w:val="uk-UA"/>
              </w:rPr>
              <w:t>на І</w:t>
            </w:r>
            <w:r w:rsidRPr="00176DFB">
              <w:rPr>
                <w:sz w:val="24"/>
                <w:szCs w:val="24"/>
                <w:lang w:val="en-US"/>
              </w:rPr>
              <w:t>II</w:t>
            </w:r>
            <w:r w:rsidRPr="00176DFB">
              <w:rPr>
                <w:b/>
                <w:sz w:val="24"/>
                <w:szCs w:val="24"/>
                <w:lang w:val="uk-UA"/>
              </w:rPr>
              <w:t xml:space="preserve"> </w:t>
            </w:r>
            <w:r w:rsidRPr="00176DFB">
              <w:rPr>
                <w:sz w:val="24"/>
                <w:szCs w:val="24"/>
                <w:lang w:val="uk-UA"/>
              </w:rPr>
              <w:t>квартал 2021 року</w:t>
            </w:r>
          </w:p>
        </w:tc>
        <w:tc>
          <w:tcPr>
            <w:tcW w:w="4332" w:type="dxa"/>
          </w:tcPr>
          <w:p w:rsidR="00A5088E" w:rsidRPr="00176DFB" w:rsidRDefault="00A5088E" w:rsidP="00A5088E">
            <w:pPr>
              <w:jc w:val="both"/>
              <w:rPr>
                <w:sz w:val="24"/>
                <w:szCs w:val="24"/>
                <w:lang w:val="uk-UA"/>
              </w:rPr>
            </w:pPr>
            <w:r w:rsidRPr="00176DFB">
              <w:rPr>
                <w:bCs/>
                <w:sz w:val="24"/>
                <w:szCs w:val="24"/>
                <w:lang w:val="uk-UA"/>
              </w:rPr>
              <w:t>Контроль та своєчасне виконання документа</w:t>
            </w:r>
            <w:r w:rsidR="00B373C8" w:rsidRPr="00176DFB">
              <w:rPr>
                <w:bCs/>
                <w:sz w:val="24"/>
                <w:szCs w:val="24"/>
                <w:lang w:val="uk-UA"/>
              </w:rPr>
              <w:t xml:space="preserve"> з метою організаційного забезпечення роботи  Лисичанської міської військово-цивільної адміністрації</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Червень </w:t>
            </w:r>
          </w:p>
        </w:tc>
        <w:tc>
          <w:tcPr>
            <w:tcW w:w="2947" w:type="dxa"/>
          </w:tcPr>
          <w:p w:rsidR="00A46FEF" w:rsidRPr="00241A90" w:rsidRDefault="00A46FEF" w:rsidP="00A46FEF">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A5088E" w:rsidRPr="00176DFB" w:rsidRDefault="00A46FEF" w:rsidP="00A46FEF">
            <w:pPr>
              <w:jc w:val="center"/>
              <w:rPr>
                <w:sz w:val="24"/>
                <w:szCs w:val="24"/>
              </w:rPr>
            </w:pPr>
            <w:r w:rsidRPr="00241A90">
              <w:rPr>
                <w:sz w:val="24"/>
                <w:szCs w:val="24"/>
                <w:lang w:val="uk-UA"/>
              </w:rPr>
              <w:t>роботи</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23.</w:t>
            </w:r>
          </w:p>
        </w:tc>
        <w:tc>
          <w:tcPr>
            <w:tcW w:w="4243" w:type="dxa"/>
          </w:tcPr>
          <w:p w:rsidR="00A5088E" w:rsidRPr="00176DFB" w:rsidRDefault="00A5088E" w:rsidP="00A5088E">
            <w:pPr>
              <w:pStyle w:val="21"/>
              <w:shd w:val="clear" w:color="auto" w:fill="auto"/>
              <w:spacing w:before="0" w:after="0" w:line="274" w:lineRule="exact"/>
              <w:ind w:left="28"/>
              <w:rPr>
                <w:rFonts w:ascii="Times New Roman" w:hAnsi="Times New Roman" w:cs="Times New Roman"/>
                <w:color w:val="000000" w:themeColor="text1"/>
                <w:sz w:val="24"/>
                <w:szCs w:val="24"/>
              </w:rPr>
            </w:pPr>
            <w:r w:rsidRPr="00176DFB">
              <w:rPr>
                <w:rFonts w:ascii="Times New Roman" w:hAnsi="Times New Roman" w:cs="Times New Roman"/>
                <w:color w:val="000000" w:themeColor="text1"/>
                <w:sz w:val="24"/>
                <w:szCs w:val="24"/>
              </w:rPr>
              <w:t>Від 01.12.2020 № 807 «Про затвердження «Міської програми профілактики правопорушень на 2021-2023 роки»</w:t>
            </w:r>
          </w:p>
        </w:tc>
        <w:tc>
          <w:tcPr>
            <w:tcW w:w="4332" w:type="dxa"/>
          </w:tcPr>
          <w:p w:rsidR="00A5088E" w:rsidRPr="00176DFB" w:rsidRDefault="00A5088E" w:rsidP="00A5088E">
            <w:pPr>
              <w:pStyle w:val="21"/>
              <w:shd w:val="clear" w:color="auto" w:fill="auto"/>
              <w:spacing w:before="0" w:after="0" w:line="274" w:lineRule="exact"/>
              <w:ind w:left="28"/>
              <w:rPr>
                <w:rFonts w:ascii="Times New Roman" w:hAnsi="Times New Roman" w:cs="Times New Roman"/>
                <w:color w:val="000000" w:themeColor="text1"/>
                <w:sz w:val="24"/>
                <w:szCs w:val="24"/>
              </w:rPr>
            </w:pPr>
            <w:r w:rsidRPr="00176DFB">
              <w:rPr>
                <w:rFonts w:ascii="Times New Roman" w:hAnsi="Times New Roman" w:cs="Times New Roman"/>
                <w:color w:val="000000" w:themeColor="text1"/>
                <w:sz w:val="24"/>
                <w:szCs w:val="24"/>
              </w:rPr>
              <w:t>Необхідність здійснення заходів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E81268" w:rsidRPr="00E81268" w:rsidRDefault="00E81268" w:rsidP="00E81268">
            <w:pPr>
              <w:jc w:val="center"/>
              <w:rPr>
                <w:sz w:val="24"/>
                <w:szCs w:val="24"/>
              </w:rPr>
            </w:pPr>
            <w:r w:rsidRPr="00E81268">
              <w:rPr>
                <w:sz w:val="24"/>
                <w:szCs w:val="24"/>
                <w:lang w:val="uk-UA"/>
              </w:rPr>
              <w:t>Відділ</w:t>
            </w:r>
            <w:r>
              <w:rPr>
                <w:sz w:val="24"/>
                <w:szCs w:val="24"/>
                <w:lang w:val="uk-UA"/>
              </w:rPr>
              <w:t xml:space="preserve"> </w:t>
            </w:r>
            <w:r w:rsidRPr="00E81268">
              <w:rPr>
                <w:sz w:val="24"/>
                <w:szCs w:val="24"/>
              </w:rPr>
              <w:t xml:space="preserve"> </w:t>
            </w:r>
            <w:r w:rsidRPr="00E81268">
              <w:rPr>
                <w:sz w:val="24"/>
                <w:szCs w:val="24"/>
                <w:lang w:val="uk-UA"/>
              </w:rPr>
              <w:t>програмного</w:t>
            </w:r>
          </w:p>
          <w:p w:rsidR="00A5088E" w:rsidRPr="00176DFB" w:rsidRDefault="00E81268" w:rsidP="00E81268">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81268">
              <w:rPr>
                <w:sz w:val="24"/>
                <w:szCs w:val="24"/>
              </w:rPr>
              <w:t>та комп’ютерного забезпечення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24.</w:t>
            </w:r>
          </w:p>
        </w:tc>
        <w:tc>
          <w:tcPr>
            <w:tcW w:w="4243" w:type="dxa"/>
          </w:tcPr>
          <w:p w:rsidR="00A5088E" w:rsidRPr="00176DFB" w:rsidRDefault="00A5088E" w:rsidP="00A5088E">
            <w:pPr>
              <w:pStyle w:val="21"/>
              <w:shd w:val="clear" w:color="auto" w:fill="auto"/>
              <w:spacing w:before="0" w:after="0" w:line="274" w:lineRule="exact"/>
              <w:ind w:left="28"/>
              <w:rPr>
                <w:rFonts w:ascii="Times New Roman" w:hAnsi="Times New Roman" w:cs="Times New Roman"/>
                <w:color w:val="000000" w:themeColor="text1"/>
                <w:sz w:val="24"/>
                <w:szCs w:val="24"/>
              </w:rPr>
            </w:pPr>
            <w:r w:rsidRPr="00176DFB">
              <w:rPr>
                <w:rFonts w:ascii="Times New Roman" w:hAnsi="Times New Roman" w:cs="Times New Roman"/>
                <w:color w:val="000000" w:themeColor="text1"/>
                <w:sz w:val="24"/>
                <w:szCs w:val="24"/>
              </w:rPr>
              <w:t>Від 15.12.2020 № 877 «Про забезпечення доступу до публічної інформації у формі відкритих даних у військово-цивільній адміністрації міста Лисичанськ Луганської області та її структурних підрозділах»</w:t>
            </w:r>
          </w:p>
        </w:tc>
        <w:tc>
          <w:tcPr>
            <w:tcW w:w="4332" w:type="dxa"/>
          </w:tcPr>
          <w:p w:rsidR="00A5088E" w:rsidRPr="00176DFB" w:rsidRDefault="00A5088E" w:rsidP="00A5088E">
            <w:pPr>
              <w:pStyle w:val="21"/>
              <w:shd w:val="clear" w:color="auto" w:fill="auto"/>
              <w:spacing w:before="0" w:after="0" w:line="274" w:lineRule="exact"/>
              <w:ind w:left="28"/>
              <w:rPr>
                <w:rFonts w:ascii="Times New Roman" w:hAnsi="Times New Roman" w:cs="Times New Roman"/>
                <w:color w:val="000000" w:themeColor="text1"/>
                <w:sz w:val="24"/>
                <w:szCs w:val="24"/>
              </w:rPr>
            </w:pPr>
            <w:r w:rsidRPr="00176DFB">
              <w:rPr>
                <w:rFonts w:ascii="Times New Roman" w:hAnsi="Times New Roman" w:cs="Times New Roman"/>
                <w:color w:val="000000" w:themeColor="text1"/>
                <w:sz w:val="24"/>
                <w:szCs w:val="24"/>
              </w:rPr>
              <w:t xml:space="preserve">Своєчасне розміщення інформації у відповідних наборах відкритих даних ВЦА м. Лисичанська для оприлюднення на Єдиному порталі відкритих даних </w:t>
            </w:r>
            <w:hyperlink r:id="rId17" w:history="1">
              <w:r w:rsidRPr="00176DFB">
                <w:rPr>
                  <w:rFonts w:ascii="Times New Roman" w:hAnsi="Times New Roman" w:cs="Times New Roman"/>
                  <w:color w:val="000000" w:themeColor="text1"/>
                  <w:sz w:val="24"/>
                  <w:szCs w:val="24"/>
                </w:rPr>
                <w:t>http://data.gov.ua</w:t>
              </w:r>
            </w:hyperlink>
            <w:r w:rsidRPr="00176DFB">
              <w:rPr>
                <w:rFonts w:ascii="Times New Roman" w:hAnsi="Times New Roman" w:cs="Times New Roman"/>
                <w:color w:val="000000" w:themeColor="text1"/>
                <w:sz w:val="24"/>
                <w:szCs w:val="24"/>
              </w:rPr>
              <w:t xml:space="preserve"> </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E81268" w:rsidRPr="00E81268" w:rsidRDefault="00E81268" w:rsidP="00E81268">
            <w:pPr>
              <w:jc w:val="center"/>
              <w:rPr>
                <w:sz w:val="24"/>
                <w:szCs w:val="24"/>
              </w:rPr>
            </w:pPr>
            <w:r w:rsidRPr="00E81268">
              <w:rPr>
                <w:sz w:val="24"/>
                <w:szCs w:val="24"/>
                <w:lang w:val="uk-UA"/>
              </w:rPr>
              <w:t>Відділ</w:t>
            </w:r>
            <w:r>
              <w:rPr>
                <w:sz w:val="24"/>
                <w:szCs w:val="24"/>
                <w:lang w:val="uk-UA"/>
              </w:rPr>
              <w:t xml:space="preserve"> </w:t>
            </w:r>
            <w:r w:rsidRPr="00E81268">
              <w:rPr>
                <w:sz w:val="24"/>
                <w:szCs w:val="24"/>
              </w:rPr>
              <w:t xml:space="preserve"> </w:t>
            </w:r>
            <w:r w:rsidRPr="00E81268">
              <w:rPr>
                <w:sz w:val="24"/>
                <w:szCs w:val="24"/>
                <w:lang w:val="uk-UA"/>
              </w:rPr>
              <w:t>програмного</w:t>
            </w:r>
          </w:p>
          <w:p w:rsidR="00A5088E" w:rsidRPr="00176DFB" w:rsidRDefault="00E81268" w:rsidP="00E81268">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81268">
              <w:rPr>
                <w:sz w:val="24"/>
                <w:szCs w:val="24"/>
              </w:rPr>
              <w:t>та комп’ютерного забезпечення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25.</w:t>
            </w:r>
          </w:p>
        </w:tc>
        <w:tc>
          <w:tcPr>
            <w:tcW w:w="4243" w:type="dxa"/>
          </w:tcPr>
          <w:p w:rsidR="00A5088E" w:rsidRPr="00176DFB" w:rsidRDefault="00A5088E" w:rsidP="00A5088E">
            <w:pPr>
              <w:pStyle w:val="21"/>
              <w:shd w:val="clear" w:color="auto" w:fill="auto"/>
              <w:spacing w:before="0" w:after="0" w:line="274" w:lineRule="exact"/>
              <w:ind w:left="28"/>
              <w:rPr>
                <w:b/>
                <w:sz w:val="24"/>
                <w:szCs w:val="24"/>
              </w:rPr>
            </w:pPr>
            <w:r w:rsidRPr="00176DFB">
              <w:rPr>
                <w:rFonts w:ascii="Times New Roman" w:hAnsi="Times New Roman" w:cs="Times New Roman"/>
                <w:color w:val="000000" w:themeColor="text1"/>
                <w:sz w:val="24"/>
                <w:szCs w:val="24"/>
              </w:rPr>
              <w:t xml:space="preserve">Від 09.02.2021 № 130 «Про внесення змін в Перелік наборів даних військово-цивільної адміністрації </w:t>
            </w:r>
            <w:r w:rsidRPr="00176DFB">
              <w:rPr>
                <w:rFonts w:ascii="Times New Roman" w:hAnsi="Times New Roman" w:cs="Times New Roman"/>
                <w:color w:val="000000" w:themeColor="text1"/>
                <w:sz w:val="24"/>
                <w:szCs w:val="24"/>
              </w:rPr>
              <w:lastRenderedPageBreak/>
              <w:t>міста Лисичанськ Луганської області, її структурних підрозділів, які підлягають оприлюдненню у формі відкритих даних, періодичності їх оновлення та відповідальних осіб»</w:t>
            </w:r>
          </w:p>
        </w:tc>
        <w:tc>
          <w:tcPr>
            <w:tcW w:w="4332" w:type="dxa"/>
          </w:tcPr>
          <w:p w:rsidR="00A5088E" w:rsidRPr="00176DFB" w:rsidRDefault="00A5088E" w:rsidP="00A5088E">
            <w:pPr>
              <w:pStyle w:val="21"/>
              <w:shd w:val="clear" w:color="auto" w:fill="auto"/>
              <w:spacing w:before="0" w:after="0" w:line="274" w:lineRule="exact"/>
              <w:ind w:left="28"/>
              <w:rPr>
                <w:b/>
                <w:sz w:val="24"/>
                <w:szCs w:val="24"/>
              </w:rPr>
            </w:pPr>
            <w:r w:rsidRPr="00176DFB">
              <w:rPr>
                <w:color w:val="000000" w:themeColor="text1"/>
                <w:sz w:val="24"/>
                <w:szCs w:val="24"/>
              </w:rPr>
              <w:lastRenderedPageBreak/>
              <w:t xml:space="preserve">Контроль та </w:t>
            </w:r>
            <w:r w:rsidRPr="00176DFB">
              <w:rPr>
                <w:rFonts w:ascii="Times New Roman" w:hAnsi="Times New Roman" w:cs="Times New Roman"/>
                <w:color w:val="000000" w:themeColor="text1"/>
                <w:sz w:val="24"/>
                <w:szCs w:val="24"/>
              </w:rPr>
              <w:t>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E81268" w:rsidRPr="00E81268" w:rsidRDefault="00E81268" w:rsidP="00E81268">
            <w:pPr>
              <w:jc w:val="center"/>
              <w:rPr>
                <w:sz w:val="24"/>
                <w:szCs w:val="24"/>
              </w:rPr>
            </w:pPr>
            <w:r w:rsidRPr="00E81268">
              <w:rPr>
                <w:sz w:val="24"/>
                <w:szCs w:val="24"/>
                <w:lang w:val="uk-UA"/>
              </w:rPr>
              <w:t>Відділ</w:t>
            </w:r>
            <w:r>
              <w:rPr>
                <w:sz w:val="24"/>
                <w:szCs w:val="24"/>
                <w:lang w:val="uk-UA"/>
              </w:rPr>
              <w:t xml:space="preserve"> </w:t>
            </w:r>
            <w:r w:rsidRPr="00E81268">
              <w:rPr>
                <w:sz w:val="24"/>
                <w:szCs w:val="24"/>
              </w:rPr>
              <w:t xml:space="preserve"> </w:t>
            </w:r>
            <w:r w:rsidRPr="00E81268">
              <w:rPr>
                <w:sz w:val="24"/>
                <w:szCs w:val="24"/>
                <w:lang w:val="uk-UA"/>
              </w:rPr>
              <w:t>програмного</w:t>
            </w:r>
          </w:p>
          <w:p w:rsidR="00A5088E" w:rsidRPr="00176DFB" w:rsidRDefault="00E81268" w:rsidP="00E81268">
            <w:pPr>
              <w:pStyle w:val="21"/>
              <w:shd w:val="clear" w:color="auto" w:fill="auto"/>
              <w:spacing w:before="0" w:after="0" w:line="274" w:lineRule="exact"/>
              <w:ind w:left="28"/>
              <w:jc w:val="center"/>
              <w:rPr>
                <w:rFonts w:ascii="Times New Roman" w:hAnsi="Times New Roman" w:cs="Times New Roman"/>
                <w:color w:val="000000" w:themeColor="text1"/>
                <w:sz w:val="24"/>
                <w:szCs w:val="24"/>
              </w:rPr>
            </w:pPr>
            <w:r w:rsidRPr="00E81268">
              <w:rPr>
                <w:sz w:val="24"/>
                <w:szCs w:val="24"/>
              </w:rPr>
              <w:t>та комп’ютерного забезпечення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26.</w:t>
            </w:r>
          </w:p>
        </w:tc>
        <w:tc>
          <w:tcPr>
            <w:tcW w:w="4243" w:type="dxa"/>
          </w:tcPr>
          <w:p w:rsidR="00A5088E" w:rsidRPr="00176DFB" w:rsidRDefault="00A5088E" w:rsidP="00A5088E">
            <w:pPr>
              <w:jc w:val="both"/>
              <w:rPr>
                <w:sz w:val="24"/>
                <w:szCs w:val="24"/>
                <w:lang w:val="uk-UA"/>
              </w:rPr>
            </w:pPr>
            <w:r w:rsidRPr="00176DFB">
              <w:rPr>
                <w:sz w:val="24"/>
                <w:szCs w:val="24"/>
                <w:lang w:val="uk-UA"/>
              </w:rPr>
              <w:t>Про створення дитячих будинків сімейного типу, прийомних  та патронатних сімей</w:t>
            </w:r>
          </w:p>
        </w:tc>
        <w:tc>
          <w:tcPr>
            <w:tcW w:w="4332" w:type="dxa"/>
          </w:tcPr>
          <w:p w:rsidR="00A5088E" w:rsidRPr="00176DFB" w:rsidRDefault="00A5088E" w:rsidP="00A5088E">
            <w:pPr>
              <w:jc w:val="both"/>
              <w:rPr>
                <w:lang w:val="uk-UA"/>
              </w:rPr>
            </w:pPr>
            <w:r w:rsidRPr="00176DFB">
              <w:rPr>
                <w:sz w:val="24"/>
                <w:szCs w:val="24"/>
                <w:lang w:val="uk-UA"/>
              </w:rPr>
              <w:t xml:space="preserve">Здійснення заходів щодо забезпечення законних прав та соціальних гарантій  дітей-сиріт, дітей, позбавлених батьківського піклування, осіб з їх числа </w:t>
            </w:r>
          </w:p>
        </w:tc>
        <w:tc>
          <w:tcPr>
            <w:tcW w:w="2701" w:type="dxa"/>
          </w:tcPr>
          <w:p w:rsidR="00A5088E" w:rsidRPr="00176DFB" w:rsidRDefault="00A5088E" w:rsidP="00A5088E">
            <w:pPr>
              <w:jc w:val="center"/>
              <w:rPr>
                <w:sz w:val="24"/>
                <w:szCs w:val="24"/>
              </w:rPr>
            </w:pPr>
            <w:r w:rsidRPr="00176DFB">
              <w:rPr>
                <w:sz w:val="24"/>
                <w:szCs w:val="24"/>
                <w:lang w:val="uk-UA"/>
              </w:rPr>
              <w:t>Протягом  кварталу</w:t>
            </w:r>
          </w:p>
        </w:tc>
        <w:tc>
          <w:tcPr>
            <w:tcW w:w="2947" w:type="dxa"/>
          </w:tcPr>
          <w:p w:rsidR="00A5088E" w:rsidRPr="00176DFB" w:rsidRDefault="00A5088E" w:rsidP="00A5088E">
            <w:pPr>
              <w:jc w:val="center"/>
              <w:rPr>
                <w:b/>
                <w:sz w:val="24"/>
                <w:szCs w:val="24"/>
              </w:rPr>
            </w:pPr>
            <w:r w:rsidRPr="00176DFB">
              <w:rPr>
                <w:sz w:val="24"/>
                <w:szCs w:val="24"/>
              </w:rPr>
              <w:t xml:space="preserve">Служба у справах </w:t>
            </w:r>
            <w:r w:rsidRPr="00176DFB">
              <w:rPr>
                <w:sz w:val="24"/>
                <w:szCs w:val="24"/>
                <w:lang w:val="uk-UA"/>
              </w:rPr>
              <w:t>дітей</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27.</w:t>
            </w:r>
          </w:p>
        </w:tc>
        <w:tc>
          <w:tcPr>
            <w:tcW w:w="4243" w:type="dxa"/>
          </w:tcPr>
          <w:p w:rsidR="00A5088E" w:rsidRPr="00176DFB" w:rsidRDefault="00A5088E" w:rsidP="00A5088E">
            <w:pPr>
              <w:jc w:val="both"/>
              <w:rPr>
                <w:sz w:val="24"/>
                <w:szCs w:val="24"/>
              </w:rPr>
            </w:pPr>
            <w:r w:rsidRPr="00176DFB">
              <w:rPr>
                <w:sz w:val="24"/>
                <w:szCs w:val="24"/>
              </w:rPr>
              <w:t xml:space="preserve">Про </w:t>
            </w:r>
            <w:r w:rsidRPr="00176DFB">
              <w:rPr>
                <w:sz w:val="24"/>
                <w:szCs w:val="24"/>
                <w:lang w:val="uk-UA"/>
              </w:rPr>
              <w:t>встановлення (знаття) статусу дітям-сиротам та дітям, позбавлених батьківського піклування</w:t>
            </w:r>
          </w:p>
        </w:tc>
        <w:tc>
          <w:tcPr>
            <w:tcW w:w="4332" w:type="dxa"/>
          </w:tcPr>
          <w:p w:rsidR="00A5088E" w:rsidRPr="00176DFB" w:rsidRDefault="00A5088E" w:rsidP="00A5088E">
            <w:pPr>
              <w:jc w:val="both"/>
            </w:pPr>
            <w:r w:rsidRPr="00176DFB">
              <w:rPr>
                <w:sz w:val="24"/>
                <w:szCs w:val="24"/>
                <w:lang w:val="uk-UA"/>
              </w:rPr>
              <w:t xml:space="preserve">Здійснення заходів щодо забезпечення законних прав та соціальних гарантій  дітей-сиріт, дітей, позбавлених батьківського піклування, осіб з їх числа </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w:t>
            </w:r>
          </w:p>
        </w:tc>
        <w:tc>
          <w:tcPr>
            <w:tcW w:w="2947" w:type="dxa"/>
          </w:tcPr>
          <w:p w:rsidR="00A5088E" w:rsidRPr="00176DFB" w:rsidRDefault="00A5088E" w:rsidP="00A5088E">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28.</w:t>
            </w:r>
          </w:p>
        </w:tc>
        <w:tc>
          <w:tcPr>
            <w:tcW w:w="4243" w:type="dxa"/>
          </w:tcPr>
          <w:p w:rsidR="00A5088E" w:rsidRPr="00176DFB" w:rsidRDefault="00A5088E" w:rsidP="00A5088E">
            <w:pPr>
              <w:jc w:val="both"/>
              <w:rPr>
                <w:sz w:val="24"/>
                <w:szCs w:val="24"/>
              </w:rPr>
            </w:pPr>
            <w:r w:rsidRPr="00176DFB">
              <w:rPr>
                <w:sz w:val="24"/>
                <w:szCs w:val="24"/>
              </w:rPr>
              <w:t xml:space="preserve">Про </w:t>
            </w:r>
            <w:r w:rsidRPr="00176DFB">
              <w:rPr>
                <w:sz w:val="24"/>
                <w:szCs w:val="24"/>
                <w:lang w:val="uk-UA"/>
              </w:rPr>
              <w:t>призначення опікуна (піклувальника) над дітьми-сиротами та дітьми, позбавленими батьківського піклування</w:t>
            </w:r>
          </w:p>
        </w:tc>
        <w:tc>
          <w:tcPr>
            <w:tcW w:w="4332" w:type="dxa"/>
          </w:tcPr>
          <w:p w:rsidR="00A5088E" w:rsidRPr="00176DFB" w:rsidRDefault="00A5088E" w:rsidP="00A5088E">
            <w:pPr>
              <w:jc w:val="both"/>
            </w:pPr>
            <w:r w:rsidRPr="00176DFB">
              <w:rPr>
                <w:sz w:val="24"/>
                <w:szCs w:val="24"/>
                <w:lang w:val="uk-UA"/>
              </w:rPr>
              <w:t xml:space="preserve">Здійснення заходів щодо забезпечення законних прав та соціальних гарантій  дітей-сиріт, дітей, позбавлених батьківського піклування, осіб з їх числа </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w:t>
            </w:r>
          </w:p>
        </w:tc>
        <w:tc>
          <w:tcPr>
            <w:tcW w:w="2947" w:type="dxa"/>
          </w:tcPr>
          <w:p w:rsidR="00A5088E" w:rsidRPr="00176DFB" w:rsidRDefault="00A5088E" w:rsidP="00A5088E">
            <w:pPr>
              <w:jc w:val="center"/>
              <w:rPr>
                <w:sz w:val="24"/>
                <w:szCs w:val="24"/>
              </w:rPr>
            </w:pPr>
            <w:r w:rsidRPr="00176DFB">
              <w:rPr>
                <w:sz w:val="24"/>
                <w:szCs w:val="24"/>
              </w:rPr>
              <w:t xml:space="preserve">Служба у справах </w:t>
            </w:r>
            <w:r w:rsidRPr="00176DFB">
              <w:rPr>
                <w:sz w:val="24"/>
                <w:szCs w:val="24"/>
                <w:lang w:val="uk-UA"/>
              </w:rPr>
              <w:t>дітей</w:t>
            </w:r>
          </w:p>
          <w:p w:rsidR="00A5088E" w:rsidRPr="00176DFB" w:rsidRDefault="00A5088E" w:rsidP="00A5088E">
            <w:pPr>
              <w:jc w:val="center"/>
              <w:rPr>
                <w:sz w:val="24"/>
                <w:szCs w:val="24"/>
              </w:rPr>
            </w:pP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29.</w:t>
            </w:r>
          </w:p>
        </w:tc>
        <w:tc>
          <w:tcPr>
            <w:tcW w:w="4243" w:type="dxa"/>
          </w:tcPr>
          <w:p w:rsidR="00A5088E" w:rsidRPr="00176DFB" w:rsidRDefault="00A5088E" w:rsidP="00A5088E">
            <w:pPr>
              <w:jc w:val="both"/>
              <w:rPr>
                <w:sz w:val="24"/>
                <w:szCs w:val="24"/>
                <w:lang w:val="uk-UA"/>
              </w:rPr>
            </w:pPr>
            <w:r w:rsidRPr="00176DFB">
              <w:rPr>
                <w:sz w:val="24"/>
                <w:szCs w:val="24"/>
              </w:rPr>
              <w:t xml:space="preserve">Про </w:t>
            </w:r>
            <w:r w:rsidRPr="00176DFB">
              <w:rPr>
                <w:sz w:val="24"/>
                <w:szCs w:val="24"/>
                <w:lang w:val="uk-UA"/>
              </w:rPr>
              <w:t>надання дозволу батькам, або особам які їх заміщають на здійснення угод від імені дитини</w:t>
            </w:r>
          </w:p>
        </w:tc>
        <w:tc>
          <w:tcPr>
            <w:tcW w:w="4332" w:type="dxa"/>
          </w:tcPr>
          <w:p w:rsidR="00A5088E" w:rsidRPr="00176DFB" w:rsidRDefault="00A5088E" w:rsidP="00A5088E">
            <w:r w:rsidRPr="00176DFB">
              <w:rPr>
                <w:sz w:val="24"/>
                <w:szCs w:val="24"/>
              </w:rPr>
              <w:t>В</w:t>
            </w:r>
            <w:proofErr w:type="spellStart"/>
            <w:r w:rsidRPr="00176DFB">
              <w:rPr>
                <w:sz w:val="24"/>
                <w:szCs w:val="24"/>
                <w:lang w:val="uk-UA"/>
              </w:rPr>
              <w:t>иконання</w:t>
            </w:r>
            <w:proofErr w:type="spellEnd"/>
            <w:r w:rsidRPr="00176DFB">
              <w:rPr>
                <w:sz w:val="24"/>
                <w:szCs w:val="24"/>
                <w:lang w:val="uk-UA"/>
              </w:rPr>
              <w:t xml:space="preserve">  законодавства України</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w:t>
            </w:r>
          </w:p>
        </w:tc>
        <w:tc>
          <w:tcPr>
            <w:tcW w:w="2947" w:type="dxa"/>
          </w:tcPr>
          <w:p w:rsidR="00A5088E" w:rsidRPr="00176DFB" w:rsidRDefault="00A5088E" w:rsidP="00A5088E">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30.</w:t>
            </w:r>
          </w:p>
        </w:tc>
        <w:tc>
          <w:tcPr>
            <w:tcW w:w="4243" w:type="dxa"/>
          </w:tcPr>
          <w:p w:rsidR="00A5088E" w:rsidRPr="00176DFB" w:rsidRDefault="00A5088E" w:rsidP="00A5088E">
            <w:pPr>
              <w:jc w:val="both"/>
              <w:rPr>
                <w:sz w:val="24"/>
                <w:szCs w:val="24"/>
              </w:rPr>
            </w:pPr>
            <w:r w:rsidRPr="00176DFB">
              <w:rPr>
                <w:color w:val="000000"/>
                <w:sz w:val="24"/>
                <w:szCs w:val="24"/>
              </w:rPr>
              <w:t xml:space="preserve">Про </w:t>
            </w:r>
            <w:r w:rsidRPr="00176DFB">
              <w:rPr>
                <w:color w:val="000000"/>
                <w:sz w:val="24"/>
                <w:szCs w:val="24"/>
                <w:lang w:val="uk-UA"/>
              </w:rPr>
              <w:t>надання статусу дитини, яка постраждала внаслідок воєнних дій та збройних конфліктів</w:t>
            </w:r>
          </w:p>
        </w:tc>
        <w:tc>
          <w:tcPr>
            <w:tcW w:w="4332" w:type="dxa"/>
          </w:tcPr>
          <w:p w:rsidR="00A5088E" w:rsidRPr="00176DFB" w:rsidRDefault="00A5088E" w:rsidP="00A5088E">
            <w:r w:rsidRPr="00176DFB">
              <w:rPr>
                <w:sz w:val="24"/>
                <w:szCs w:val="24"/>
              </w:rPr>
              <w:t>В</w:t>
            </w:r>
            <w:proofErr w:type="spellStart"/>
            <w:r w:rsidRPr="00176DFB">
              <w:rPr>
                <w:sz w:val="24"/>
                <w:szCs w:val="24"/>
                <w:lang w:val="uk-UA"/>
              </w:rPr>
              <w:t>иконання</w:t>
            </w:r>
            <w:proofErr w:type="spellEnd"/>
            <w:r w:rsidRPr="00176DFB">
              <w:rPr>
                <w:sz w:val="24"/>
                <w:szCs w:val="24"/>
                <w:lang w:val="uk-UA"/>
              </w:rPr>
              <w:t xml:space="preserve">  законодавства України</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w:t>
            </w:r>
          </w:p>
        </w:tc>
        <w:tc>
          <w:tcPr>
            <w:tcW w:w="2947" w:type="dxa"/>
          </w:tcPr>
          <w:p w:rsidR="00A5088E" w:rsidRPr="00176DFB" w:rsidRDefault="00A5088E" w:rsidP="00A5088E">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31.</w:t>
            </w:r>
          </w:p>
        </w:tc>
        <w:tc>
          <w:tcPr>
            <w:tcW w:w="4243" w:type="dxa"/>
          </w:tcPr>
          <w:p w:rsidR="00A5088E" w:rsidRPr="00176DFB" w:rsidRDefault="00A5088E" w:rsidP="00A5088E">
            <w:pPr>
              <w:spacing w:line="274" w:lineRule="exact"/>
              <w:jc w:val="both"/>
              <w:rPr>
                <w:rStyle w:val="2115pt"/>
                <w:sz w:val="24"/>
                <w:szCs w:val="24"/>
                <w:lang w:val="ru-RU"/>
              </w:rPr>
            </w:pPr>
            <w:r w:rsidRPr="00176DFB">
              <w:rPr>
                <w:rStyle w:val="2115pt"/>
                <w:sz w:val="24"/>
                <w:szCs w:val="24"/>
              </w:rPr>
              <w:t xml:space="preserve">Розпорядження керівника ВЦА              м. Лисичанська від 01.12.2020                 № 807 «Про затвердження «Міської програми профілактики </w:t>
            </w:r>
            <w:proofErr w:type="spellStart"/>
            <w:r w:rsidRPr="00176DFB">
              <w:rPr>
                <w:rStyle w:val="2115pt"/>
                <w:sz w:val="24"/>
                <w:szCs w:val="24"/>
              </w:rPr>
              <w:t>право-порушень</w:t>
            </w:r>
            <w:proofErr w:type="spellEnd"/>
            <w:r w:rsidRPr="00176DFB">
              <w:rPr>
                <w:rStyle w:val="2115pt"/>
                <w:sz w:val="24"/>
                <w:szCs w:val="24"/>
              </w:rPr>
              <w:t xml:space="preserve"> на 2021-2022 роки»</w:t>
            </w:r>
          </w:p>
        </w:tc>
        <w:tc>
          <w:tcPr>
            <w:tcW w:w="4332" w:type="dxa"/>
          </w:tcPr>
          <w:p w:rsidR="00A5088E" w:rsidRPr="00176DFB" w:rsidRDefault="00A5088E" w:rsidP="00A5088E">
            <w:pPr>
              <w:spacing w:line="274" w:lineRule="exact"/>
              <w:jc w:val="both"/>
              <w:rPr>
                <w:rStyle w:val="2115pt"/>
                <w:sz w:val="24"/>
                <w:szCs w:val="24"/>
              </w:rPr>
            </w:pPr>
            <w:r w:rsidRPr="00176DFB">
              <w:rPr>
                <w:rStyle w:val="2115pt"/>
                <w:sz w:val="24"/>
                <w:szCs w:val="24"/>
              </w:rPr>
              <w:t>Необхідність здійснення контролю виконання заходів Міської програми профілактики правопорушень на 2021-2023 роки</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A5088E"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32.</w:t>
            </w:r>
          </w:p>
        </w:tc>
        <w:tc>
          <w:tcPr>
            <w:tcW w:w="4243" w:type="dxa"/>
          </w:tcPr>
          <w:p w:rsidR="00A5088E" w:rsidRPr="00176DFB" w:rsidRDefault="00A5088E" w:rsidP="00A5088E">
            <w:pPr>
              <w:spacing w:line="274" w:lineRule="exact"/>
              <w:jc w:val="both"/>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Розпорядження керівника ВЦА              м. Лисичанська від 21.08.2020                 № 106 «Про затвердження «Положення про спостережну комісію </w:t>
            </w:r>
            <w:r w:rsidRPr="00176DFB">
              <w:rPr>
                <w:rStyle w:val="2115pt"/>
                <w:rFonts w:ascii="Times New Roman" w:hAnsi="Times New Roman" w:cs="Times New Roman"/>
                <w:sz w:val="24"/>
                <w:szCs w:val="24"/>
              </w:rPr>
              <w:lastRenderedPageBreak/>
              <w:t xml:space="preserve">при ВЦА  </w:t>
            </w:r>
            <w:proofErr w:type="spellStart"/>
            <w:r w:rsidRPr="00176DFB">
              <w:rPr>
                <w:rStyle w:val="2115pt"/>
                <w:rFonts w:ascii="Times New Roman" w:hAnsi="Times New Roman" w:cs="Times New Roman"/>
                <w:sz w:val="24"/>
                <w:szCs w:val="24"/>
              </w:rPr>
              <w:t>м.Лисичанська</w:t>
            </w:r>
            <w:proofErr w:type="spellEnd"/>
            <w:r w:rsidRPr="00176DFB">
              <w:rPr>
                <w:rStyle w:val="2115pt"/>
                <w:rFonts w:ascii="Times New Roman" w:hAnsi="Times New Roman" w:cs="Times New Roman"/>
                <w:sz w:val="24"/>
                <w:szCs w:val="24"/>
              </w:rPr>
              <w:t xml:space="preserve"> та затвердження її складу»</w:t>
            </w:r>
          </w:p>
        </w:tc>
        <w:tc>
          <w:tcPr>
            <w:tcW w:w="4332" w:type="dxa"/>
          </w:tcPr>
          <w:p w:rsidR="00A5088E" w:rsidRPr="00176DFB" w:rsidRDefault="00A5088E" w:rsidP="00A5088E">
            <w:pPr>
              <w:spacing w:line="274" w:lineRule="exact"/>
              <w:jc w:val="both"/>
              <w:rPr>
                <w:rStyle w:val="2115pt"/>
                <w:rFonts w:ascii="Times New Roman" w:hAnsi="Times New Roman" w:cs="Times New Roman"/>
                <w:sz w:val="24"/>
                <w:szCs w:val="24"/>
              </w:rPr>
            </w:pPr>
            <w:r w:rsidRPr="00176DFB">
              <w:rPr>
                <w:rStyle w:val="2115pt"/>
                <w:rFonts w:ascii="Times New Roman" w:hAnsi="Times New Roman" w:cs="Times New Roman"/>
                <w:sz w:val="24"/>
                <w:szCs w:val="24"/>
              </w:rPr>
              <w:lastRenderedPageBreak/>
              <w:t>Необхідність  здійснення контролю виконання плану роботи спостережної комісії при Лисичанській міській ВЦА.</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A5088E"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lastRenderedPageBreak/>
              <w:t>захисту</w:t>
            </w:r>
          </w:p>
        </w:tc>
      </w:tr>
      <w:tr w:rsidR="00A5088E" w:rsidRPr="00176DFB" w:rsidTr="0088506F">
        <w:trPr>
          <w:trHeight w:val="1644"/>
        </w:trPr>
        <w:tc>
          <w:tcPr>
            <w:tcW w:w="563" w:type="dxa"/>
          </w:tcPr>
          <w:p w:rsidR="00A5088E" w:rsidRPr="00176DFB" w:rsidRDefault="00A5088E" w:rsidP="00A5088E">
            <w:pPr>
              <w:rPr>
                <w:sz w:val="24"/>
                <w:szCs w:val="24"/>
                <w:lang w:val="uk-UA"/>
              </w:rPr>
            </w:pPr>
            <w:r w:rsidRPr="00176DFB">
              <w:rPr>
                <w:sz w:val="24"/>
                <w:szCs w:val="24"/>
                <w:lang w:val="uk-UA"/>
              </w:rPr>
              <w:lastRenderedPageBreak/>
              <w:t>33.</w:t>
            </w:r>
          </w:p>
        </w:tc>
        <w:tc>
          <w:tcPr>
            <w:tcW w:w="4243" w:type="dxa"/>
          </w:tcPr>
          <w:p w:rsidR="00A5088E" w:rsidRPr="00176DFB" w:rsidRDefault="00A5088E" w:rsidP="00A5088E">
            <w:pPr>
              <w:spacing w:line="274" w:lineRule="exact"/>
              <w:jc w:val="both"/>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Розпорядження керівника ВЦА              м. Лисичанська від 30.12.2020                 № 974 «Про затвердження плану </w:t>
            </w:r>
          </w:p>
          <w:p w:rsidR="00A5088E" w:rsidRPr="00176DFB" w:rsidRDefault="00A5088E" w:rsidP="00A5088E">
            <w:pPr>
              <w:pStyle w:val="21"/>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заходів із запобігання та протидії корупції в ВЦА м. Лисичанська на 2021 рік»</w:t>
            </w:r>
          </w:p>
        </w:tc>
        <w:tc>
          <w:tcPr>
            <w:tcW w:w="4332" w:type="dxa"/>
          </w:tcPr>
          <w:p w:rsidR="00A5088E" w:rsidRPr="00176DFB" w:rsidRDefault="00A5088E" w:rsidP="00A5088E">
            <w:pPr>
              <w:spacing w:line="274" w:lineRule="exact"/>
              <w:jc w:val="both"/>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Необхідність  здійснення контролю виконання плану заходів із запобігання та протидії корупції в </w:t>
            </w:r>
          </w:p>
          <w:p w:rsidR="00A5088E" w:rsidRPr="00176DFB" w:rsidRDefault="00A5088E" w:rsidP="00A5088E">
            <w:pPr>
              <w:pStyle w:val="21"/>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Лисичанській міській ВЦА на 2021 рік</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A5088E"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34.</w:t>
            </w:r>
          </w:p>
        </w:tc>
        <w:tc>
          <w:tcPr>
            <w:tcW w:w="4243" w:type="dxa"/>
          </w:tcPr>
          <w:p w:rsidR="00A5088E" w:rsidRPr="00176DFB" w:rsidRDefault="00A5088E" w:rsidP="00A5088E">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Розпорядження керівника ВЦА              м. Лисичанська від 19.08.2020 № 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військово-цивільній адміністрації міста Лисичанськ Луганської області»</w:t>
            </w:r>
          </w:p>
        </w:tc>
        <w:tc>
          <w:tcPr>
            <w:tcW w:w="4332" w:type="dxa"/>
          </w:tcPr>
          <w:p w:rsidR="00A5088E" w:rsidRPr="00176DFB" w:rsidRDefault="00A5088E" w:rsidP="00A5088E">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 xml:space="preserve">Необхідність здійснення заходів щодо ведення обліку, зберігання, використання і знищення документів та інших матеріальних носіїв інформації, що містять службову інформацію </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A5088E"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A5088E" w:rsidRPr="00924F42"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35.</w:t>
            </w:r>
          </w:p>
        </w:tc>
        <w:tc>
          <w:tcPr>
            <w:tcW w:w="4243" w:type="dxa"/>
          </w:tcPr>
          <w:p w:rsidR="00A5088E" w:rsidRPr="00176DFB" w:rsidRDefault="00A5088E" w:rsidP="00A5088E">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Розпорядження керівника ВЦА              м. Лисичанська від 21.08.2020 № 108 «Про затвердження переліку відомостей, що становлять службову інформацію у військово-цивільній адміністрації міста Лисичанськ Луганської області»</w:t>
            </w:r>
          </w:p>
        </w:tc>
        <w:tc>
          <w:tcPr>
            <w:tcW w:w="4332" w:type="dxa"/>
          </w:tcPr>
          <w:p w:rsidR="00A5088E" w:rsidRPr="00176DFB" w:rsidRDefault="00A5088E" w:rsidP="00A5088E">
            <w:pPr>
              <w:pStyle w:val="21"/>
              <w:shd w:val="clear" w:color="auto" w:fill="auto"/>
              <w:spacing w:before="0" w:after="0" w:line="274" w:lineRule="exact"/>
              <w:rPr>
                <w:rStyle w:val="2115pt"/>
                <w:rFonts w:ascii="Times New Roman" w:hAnsi="Times New Roman" w:cs="Times New Roman"/>
                <w:sz w:val="24"/>
                <w:szCs w:val="24"/>
              </w:rPr>
            </w:pPr>
            <w:r w:rsidRPr="00176DFB">
              <w:rPr>
                <w:rStyle w:val="2115pt"/>
                <w:rFonts w:ascii="Times New Roman" w:hAnsi="Times New Roman" w:cs="Times New Roman"/>
                <w:sz w:val="24"/>
                <w:szCs w:val="24"/>
              </w:rPr>
              <w:t>Необхідність оперативного контролю за дотриманням відповідності використання інформації</w:t>
            </w:r>
          </w:p>
        </w:tc>
        <w:tc>
          <w:tcPr>
            <w:tcW w:w="2701" w:type="dxa"/>
          </w:tcPr>
          <w:p w:rsidR="00A5088E" w:rsidRPr="00176DFB" w:rsidRDefault="00A5088E" w:rsidP="00A5088E">
            <w:pPr>
              <w:pStyle w:val="21"/>
              <w:shd w:val="clear" w:color="auto" w:fill="auto"/>
              <w:spacing w:before="0" w:after="0" w:line="274" w:lineRule="exact"/>
              <w:jc w:val="center"/>
              <w:rPr>
                <w:rStyle w:val="2115pt"/>
              </w:rPr>
            </w:pPr>
            <w:r w:rsidRPr="00176DFB">
              <w:rPr>
                <w:sz w:val="24"/>
                <w:szCs w:val="24"/>
              </w:rPr>
              <w:t>Протягом  кварталу</w:t>
            </w:r>
            <w:r w:rsidRPr="00176DFB">
              <w:rPr>
                <w:rStyle w:val="2115pt"/>
              </w:rPr>
              <w:t xml:space="preserve"> </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A5088E" w:rsidRPr="00176DFB" w:rsidRDefault="00D50D6E" w:rsidP="00D50D6E">
            <w:pPr>
              <w:pStyle w:val="21"/>
              <w:shd w:val="clear" w:color="auto" w:fill="auto"/>
              <w:spacing w:before="0" w:after="0" w:line="274" w:lineRule="exact"/>
              <w:jc w:val="center"/>
              <w:rPr>
                <w:rStyle w:val="2115pt"/>
                <w:rFonts w:ascii="Times New Roman" w:hAnsi="Times New Roman" w:cs="Times New Roman"/>
                <w:sz w:val="24"/>
                <w:szCs w:val="24"/>
              </w:rPr>
            </w:pPr>
            <w:r w:rsidRPr="0085280F">
              <w:rPr>
                <w:sz w:val="24"/>
                <w:szCs w:val="24"/>
              </w:rPr>
              <w:t>захисту</w:t>
            </w:r>
          </w:p>
        </w:tc>
      </w:tr>
      <w:tr w:rsidR="00A5088E" w:rsidRPr="00176DFB" w:rsidTr="00E02E15">
        <w:trPr>
          <w:trHeight w:val="336"/>
        </w:trPr>
        <w:tc>
          <w:tcPr>
            <w:tcW w:w="14786" w:type="dxa"/>
            <w:gridSpan w:val="5"/>
          </w:tcPr>
          <w:p w:rsidR="00A5088E" w:rsidRPr="00924F42" w:rsidRDefault="00A5088E" w:rsidP="00A5088E">
            <w:pPr>
              <w:rPr>
                <w:b/>
                <w:sz w:val="24"/>
                <w:szCs w:val="24"/>
                <w:lang w:val="uk-UA"/>
              </w:rPr>
            </w:pPr>
          </w:p>
          <w:p w:rsidR="00A5088E" w:rsidRPr="00176DFB" w:rsidRDefault="00A5088E" w:rsidP="00A5088E">
            <w:pPr>
              <w:rPr>
                <w:b/>
                <w:sz w:val="24"/>
                <w:szCs w:val="24"/>
                <w:lang w:val="uk-UA"/>
              </w:rPr>
            </w:pPr>
            <w:r w:rsidRPr="00176DFB">
              <w:rPr>
                <w:b/>
                <w:sz w:val="24"/>
                <w:szCs w:val="24"/>
                <w:lang w:val="uk-UA"/>
              </w:rPr>
              <w:t>Інші</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w:t>
            </w:r>
          </w:p>
        </w:tc>
        <w:tc>
          <w:tcPr>
            <w:tcW w:w="4243" w:type="dxa"/>
          </w:tcPr>
          <w:p w:rsidR="00A5088E" w:rsidRPr="00176DFB" w:rsidRDefault="00A5088E" w:rsidP="00A5088E">
            <w:pPr>
              <w:jc w:val="both"/>
              <w:rPr>
                <w:sz w:val="24"/>
                <w:szCs w:val="24"/>
                <w:lang w:val="uk-UA"/>
              </w:rPr>
            </w:pPr>
            <w:r w:rsidRPr="00176DFB">
              <w:rPr>
                <w:sz w:val="24"/>
                <w:szCs w:val="24"/>
                <w:lang w:val="uk-UA"/>
              </w:rPr>
              <w:t>Надання інформації Департаменту житлово-комунального господарства ЛОДА на лист від 04.05.2020 р. № 03-14/00644 щодо проведення ремонтних робіт на дорогах комунальної власності та відповідного фінансування в м. Лисичанську</w:t>
            </w:r>
          </w:p>
        </w:tc>
        <w:tc>
          <w:tcPr>
            <w:tcW w:w="4332" w:type="dxa"/>
          </w:tcPr>
          <w:p w:rsidR="00A5088E" w:rsidRPr="00176DFB" w:rsidRDefault="00A5088E" w:rsidP="00A5088E">
            <w:pPr>
              <w:jc w:val="both"/>
              <w:rPr>
                <w:lang w:val="uk-UA"/>
              </w:rPr>
            </w:pPr>
            <w:r w:rsidRPr="00176DFB">
              <w:rPr>
                <w:sz w:val="24"/>
                <w:szCs w:val="24"/>
                <w:lang w:val="uk-UA"/>
              </w:rPr>
              <w:t>Необхідність оперативного контролю за своєчасним виконанням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w:t>
            </w:r>
          </w:p>
        </w:tc>
        <w:tc>
          <w:tcPr>
            <w:tcW w:w="2947" w:type="dxa"/>
          </w:tcPr>
          <w:p w:rsidR="00A5088E" w:rsidRPr="00176DFB" w:rsidRDefault="00A5088E" w:rsidP="00A5088E">
            <w:pPr>
              <w:jc w:val="center"/>
              <w:rPr>
                <w:sz w:val="24"/>
                <w:szCs w:val="24"/>
                <w:lang w:val="uk-UA"/>
              </w:rPr>
            </w:pPr>
            <w:r w:rsidRPr="00176DFB">
              <w:rPr>
                <w:sz w:val="24"/>
                <w:szCs w:val="24"/>
                <w:lang w:val="uk-UA"/>
              </w:rPr>
              <w:t>Управління житлово-комунального господарства</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Надання  інформації Департаменту </w:t>
            </w:r>
            <w:r w:rsidRPr="00176DFB">
              <w:rPr>
                <w:sz w:val="24"/>
                <w:szCs w:val="24"/>
                <w:lang w:val="uk-UA"/>
              </w:rPr>
              <w:lastRenderedPageBreak/>
              <w:t xml:space="preserve">житлово-комунального господарства ЛОДА на листи від 25.11.2016 № 15/03-2114, від 23.07.2018 № 15/03-1558 щодо виконання протоколу № 2 від 11.11.2016 обласного комітету доступності інвалідів та інших мало мобільних груп населення до об'єктів соціальної та інженерно-транспортної інфраструктури в Луганській області </w:t>
            </w:r>
          </w:p>
        </w:tc>
        <w:tc>
          <w:tcPr>
            <w:tcW w:w="4332" w:type="dxa"/>
          </w:tcPr>
          <w:p w:rsidR="00A5088E" w:rsidRPr="00176DFB" w:rsidRDefault="00A5088E" w:rsidP="00A5088E">
            <w:pPr>
              <w:jc w:val="both"/>
              <w:rPr>
                <w:lang w:val="uk-UA"/>
              </w:rPr>
            </w:pPr>
            <w:r w:rsidRPr="00176DFB">
              <w:rPr>
                <w:sz w:val="24"/>
                <w:szCs w:val="24"/>
                <w:lang w:val="uk-UA"/>
              </w:rPr>
              <w:lastRenderedPageBreak/>
              <w:t xml:space="preserve">Необхідність оперативного контролю </w:t>
            </w:r>
            <w:r w:rsidRPr="00176DFB">
              <w:rPr>
                <w:sz w:val="24"/>
                <w:szCs w:val="24"/>
                <w:lang w:val="uk-UA"/>
              </w:rPr>
              <w:lastRenderedPageBreak/>
              <w:t>за своєчасним виконанням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lastRenderedPageBreak/>
              <w:t xml:space="preserve">Щоквартально </w:t>
            </w:r>
          </w:p>
        </w:tc>
        <w:tc>
          <w:tcPr>
            <w:tcW w:w="2947" w:type="dxa"/>
          </w:tcPr>
          <w:p w:rsidR="00A5088E" w:rsidRPr="00176DFB" w:rsidRDefault="00A5088E" w:rsidP="00A5088E">
            <w:pPr>
              <w:jc w:val="center"/>
              <w:rPr>
                <w:sz w:val="24"/>
                <w:szCs w:val="24"/>
                <w:lang w:val="uk-UA"/>
              </w:rPr>
            </w:pPr>
            <w:r w:rsidRPr="00176DFB">
              <w:rPr>
                <w:sz w:val="24"/>
                <w:szCs w:val="24"/>
                <w:lang w:val="uk-UA"/>
              </w:rPr>
              <w:t>Управління житлово-</w:t>
            </w:r>
            <w:r w:rsidRPr="00176DFB">
              <w:rPr>
                <w:sz w:val="24"/>
                <w:szCs w:val="24"/>
                <w:lang w:val="uk-UA"/>
              </w:rPr>
              <w:lastRenderedPageBreak/>
              <w:t>комунального господарства</w:t>
            </w:r>
          </w:p>
        </w:tc>
      </w:tr>
      <w:tr w:rsidR="00A5088E" w:rsidRPr="00176DFB" w:rsidTr="0088506F">
        <w:trPr>
          <w:trHeight w:val="1932"/>
        </w:trPr>
        <w:tc>
          <w:tcPr>
            <w:tcW w:w="563" w:type="dxa"/>
          </w:tcPr>
          <w:p w:rsidR="00A5088E" w:rsidRPr="00176DFB" w:rsidRDefault="00A5088E" w:rsidP="00A5088E">
            <w:pPr>
              <w:rPr>
                <w:sz w:val="24"/>
                <w:szCs w:val="24"/>
                <w:lang w:val="uk-UA"/>
              </w:rPr>
            </w:pPr>
            <w:r w:rsidRPr="00176DFB">
              <w:rPr>
                <w:sz w:val="24"/>
                <w:szCs w:val="24"/>
                <w:lang w:val="uk-UA"/>
              </w:rPr>
              <w:lastRenderedPageBreak/>
              <w:t>3.</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Надання інформації Департаменту житлово-комунального господарства ЛОДА про планові заходи та показники в рамках підготовки </w:t>
            </w:r>
          </w:p>
          <w:p w:rsidR="00A5088E" w:rsidRPr="00176DFB" w:rsidRDefault="00A5088E" w:rsidP="00A5088E">
            <w:pPr>
              <w:jc w:val="both"/>
              <w:rPr>
                <w:sz w:val="24"/>
                <w:szCs w:val="24"/>
                <w:lang w:val="uk-UA"/>
              </w:rPr>
            </w:pPr>
            <w:r w:rsidRPr="00176DFB">
              <w:rPr>
                <w:sz w:val="24"/>
                <w:szCs w:val="24"/>
                <w:lang w:val="uk-UA"/>
              </w:rPr>
              <w:t>дорожньо-мостового господарства до роботи в осінньо-зимовий період 2021-2022</w:t>
            </w: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color w:val="000000"/>
                <w:sz w:val="24"/>
                <w:szCs w:val="24"/>
                <w:lang w:val="uk-UA"/>
              </w:rPr>
            </w:pPr>
            <w:r w:rsidRPr="00176DFB">
              <w:rPr>
                <w:color w:val="000000"/>
                <w:sz w:val="24"/>
                <w:szCs w:val="24"/>
                <w:lang w:val="uk-UA"/>
              </w:rPr>
              <w:t xml:space="preserve">Щонеділі </w:t>
            </w:r>
          </w:p>
        </w:tc>
        <w:tc>
          <w:tcPr>
            <w:tcW w:w="2947" w:type="dxa"/>
          </w:tcPr>
          <w:p w:rsidR="00A5088E" w:rsidRPr="00176DFB" w:rsidRDefault="00A5088E" w:rsidP="00A5088E">
            <w:pPr>
              <w:jc w:val="center"/>
            </w:pPr>
            <w:r w:rsidRPr="00176DFB">
              <w:rPr>
                <w:sz w:val="24"/>
                <w:szCs w:val="24"/>
                <w:lang w:val="uk-UA"/>
              </w:rPr>
              <w:t>Управління житлово-комунального господарства</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4.</w:t>
            </w:r>
          </w:p>
        </w:tc>
        <w:tc>
          <w:tcPr>
            <w:tcW w:w="4243" w:type="dxa"/>
          </w:tcPr>
          <w:p w:rsidR="00A5088E" w:rsidRPr="00176DFB" w:rsidRDefault="00A5088E" w:rsidP="00A5088E">
            <w:pPr>
              <w:jc w:val="both"/>
              <w:rPr>
                <w:sz w:val="24"/>
                <w:szCs w:val="24"/>
                <w:lang w:val="uk-UA"/>
              </w:rPr>
            </w:pPr>
            <w:r w:rsidRPr="00176DFB">
              <w:rPr>
                <w:sz w:val="24"/>
                <w:szCs w:val="24"/>
                <w:lang w:val="uk-UA"/>
              </w:rPr>
              <w:t>Надання інформації Департаменту житлово-комунального господарства ЛОДА про виконання Регіональної програми поводження з твердими побутовими відходами у Луганській області</w:t>
            </w: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color w:val="000000"/>
                <w:sz w:val="24"/>
                <w:szCs w:val="24"/>
                <w:lang w:val="uk-UA"/>
              </w:rPr>
            </w:pPr>
            <w:r w:rsidRPr="00176DFB">
              <w:rPr>
                <w:color w:val="000000"/>
                <w:sz w:val="24"/>
                <w:szCs w:val="24"/>
                <w:lang w:val="uk-UA"/>
              </w:rPr>
              <w:t xml:space="preserve">Щокварталу </w:t>
            </w:r>
          </w:p>
        </w:tc>
        <w:tc>
          <w:tcPr>
            <w:tcW w:w="2947" w:type="dxa"/>
          </w:tcPr>
          <w:p w:rsidR="00A5088E" w:rsidRPr="00176DFB" w:rsidRDefault="00A5088E" w:rsidP="00A5088E">
            <w:pPr>
              <w:jc w:val="center"/>
            </w:pPr>
            <w:r w:rsidRPr="00176DFB">
              <w:rPr>
                <w:sz w:val="24"/>
                <w:szCs w:val="24"/>
                <w:lang w:val="uk-UA"/>
              </w:rPr>
              <w:t>Управління житлово-комунального господарства</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5.</w:t>
            </w:r>
          </w:p>
        </w:tc>
        <w:tc>
          <w:tcPr>
            <w:tcW w:w="4243" w:type="dxa"/>
          </w:tcPr>
          <w:p w:rsidR="00A5088E" w:rsidRPr="00176DFB" w:rsidRDefault="00A5088E" w:rsidP="00A5088E">
            <w:pPr>
              <w:jc w:val="both"/>
              <w:rPr>
                <w:sz w:val="24"/>
                <w:szCs w:val="24"/>
                <w:lang w:val="uk-UA"/>
              </w:rPr>
            </w:pPr>
            <w:r w:rsidRPr="00176DFB">
              <w:rPr>
                <w:sz w:val="24"/>
                <w:szCs w:val="24"/>
                <w:lang w:val="uk-UA"/>
              </w:rPr>
              <w:t>Надання звіту про виконання заходів Регіональної програми охорони та раціонального використання земель Луганської області на 2019 -2022 роки Департаменту агропромислового розвитку  ЛОДА</w:t>
            </w: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color w:val="000000"/>
                <w:sz w:val="24"/>
                <w:szCs w:val="24"/>
                <w:lang w:val="uk-UA"/>
              </w:rPr>
            </w:pPr>
            <w:r w:rsidRPr="00176DFB">
              <w:rPr>
                <w:color w:val="000000"/>
                <w:sz w:val="24"/>
                <w:szCs w:val="24"/>
                <w:lang w:val="uk-UA"/>
              </w:rPr>
              <w:t xml:space="preserve">Щокварталу </w:t>
            </w:r>
          </w:p>
        </w:tc>
        <w:tc>
          <w:tcPr>
            <w:tcW w:w="2947" w:type="dxa"/>
          </w:tcPr>
          <w:p w:rsidR="00A5088E" w:rsidRPr="00176DFB" w:rsidRDefault="00A5088E" w:rsidP="00A5088E">
            <w:pPr>
              <w:jc w:val="center"/>
            </w:pPr>
            <w:r w:rsidRPr="00176DFB">
              <w:rPr>
                <w:sz w:val="24"/>
                <w:szCs w:val="24"/>
                <w:lang w:val="uk-UA"/>
              </w:rPr>
              <w:t>Управління житлово-комунального господарства</w:t>
            </w:r>
          </w:p>
        </w:tc>
      </w:tr>
      <w:tr w:rsidR="00A5088E" w:rsidRPr="00AD6627"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6.</w:t>
            </w:r>
          </w:p>
        </w:tc>
        <w:tc>
          <w:tcPr>
            <w:tcW w:w="4243" w:type="dxa"/>
          </w:tcPr>
          <w:p w:rsidR="00A5088E" w:rsidRPr="00176DFB" w:rsidRDefault="00A5088E" w:rsidP="00A5088E">
            <w:pPr>
              <w:jc w:val="both"/>
              <w:rPr>
                <w:sz w:val="24"/>
                <w:szCs w:val="24"/>
                <w:lang w:val="uk-UA"/>
              </w:rPr>
            </w:pPr>
            <w:r w:rsidRPr="00176DFB">
              <w:rPr>
                <w:sz w:val="24"/>
                <w:szCs w:val="24"/>
                <w:lang w:val="uk-UA"/>
              </w:rPr>
              <w:t>Закон України «Про регулювання містобудівної діяльності», Наказ Міністерства регіонального розвитку, будівництва та житлово-комунального господарства України від 01.09.2011 № 170 «</w:t>
            </w:r>
            <w:bookmarkStart w:id="3" w:name="o5"/>
            <w:bookmarkEnd w:id="3"/>
            <w:r w:rsidRPr="00176DFB">
              <w:rPr>
                <w:sz w:val="24"/>
                <w:szCs w:val="24"/>
                <w:lang w:val="uk-UA"/>
              </w:rPr>
              <w:t xml:space="preserve">Про затвердження Порядку проведення містобудівного </w:t>
            </w:r>
            <w:r w:rsidRPr="00176DFB">
              <w:rPr>
                <w:sz w:val="24"/>
                <w:szCs w:val="24"/>
                <w:lang w:val="uk-UA"/>
              </w:rPr>
              <w:lastRenderedPageBreak/>
              <w:t>моніторингу»</w:t>
            </w:r>
          </w:p>
        </w:tc>
        <w:tc>
          <w:tcPr>
            <w:tcW w:w="4332" w:type="dxa"/>
          </w:tcPr>
          <w:p w:rsidR="00A5088E" w:rsidRPr="00176DFB" w:rsidRDefault="00A5088E" w:rsidP="00A5088E">
            <w:pPr>
              <w:jc w:val="both"/>
              <w:rPr>
                <w:sz w:val="24"/>
                <w:szCs w:val="24"/>
                <w:lang w:val="uk-UA"/>
              </w:rPr>
            </w:pPr>
            <w:r w:rsidRPr="00176DFB">
              <w:rPr>
                <w:sz w:val="24"/>
                <w:szCs w:val="24"/>
                <w:lang w:val="uk-UA"/>
              </w:rPr>
              <w:lastRenderedPageBreak/>
              <w:t>На виконання листа Лисичанської міської ради від 16.10.2019 №4465/01/21</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3D5079" w:rsidRPr="001717B5" w:rsidRDefault="003D5079" w:rsidP="003D5079">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A5088E" w:rsidRPr="00176DFB" w:rsidRDefault="003D5079" w:rsidP="003D5079">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A5088E" w:rsidRPr="00AD6627"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7.</w:t>
            </w:r>
          </w:p>
        </w:tc>
        <w:tc>
          <w:tcPr>
            <w:tcW w:w="4243" w:type="dxa"/>
          </w:tcPr>
          <w:p w:rsidR="00A5088E" w:rsidRPr="00176DFB" w:rsidRDefault="00A5088E" w:rsidP="00A5088E">
            <w:pPr>
              <w:jc w:val="both"/>
              <w:rPr>
                <w:sz w:val="24"/>
                <w:szCs w:val="24"/>
                <w:lang w:val="uk-UA"/>
              </w:rPr>
            </w:pPr>
            <w:r w:rsidRPr="00176DFB">
              <w:rPr>
                <w:sz w:val="24"/>
                <w:szCs w:val="24"/>
                <w:lang w:val="uk-UA"/>
              </w:rPr>
              <w:t>Лист Міністерства з питань тимчасово окупованих територій та внутрішньо переміщених осіб України від 19.03.2018 № 22/5.1-1036-18</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На виконання доручення заступника голови Луганської </w:t>
            </w:r>
            <w:proofErr w:type="spellStart"/>
            <w:r w:rsidRPr="00176DFB">
              <w:rPr>
                <w:sz w:val="24"/>
                <w:szCs w:val="24"/>
                <w:lang w:val="uk-UA"/>
              </w:rPr>
              <w:t>облдерж</w:t>
            </w:r>
            <w:proofErr w:type="spellEnd"/>
            <w:r w:rsidRPr="00176DFB">
              <w:rPr>
                <w:sz w:val="24"/>
                <w:szCs w:val="24"/>
              </w:rPr>
              <w:t>-</w:t>
            </w:r>
            <w:r w:rsidRPr="00176DFB">
              <w:rPr>
                <w:sz w:val="24"/>
                <w:szCs w:val="24"/>
                <w:lang w:val="uk-UA"/>
              </w:rPr>
              <w:t>адміністрації від 21.03.2018 № 10/2324</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3D5079" w:rsidRPr="001717B5" w:rsidRDefault="003D5079" w:rsidP="003D5079">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A5088E" w:rsidRPr="00176DFB" w:rsidRDefault="003D5079" w:rsidP="003D5079">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8.</w:t>
            </w:r>
          </w:p>
        </w:tc>
        <w:tc>
          <w:tcPr>
            <w:tcW w:w="4243" w:type="dxa"/>
          </w:tcPr>
          <w:p w:rsidR="00A5088E" w:rsidRPr="00176DFB" w:rsidRDefault="00A5088E" w:rsidP="00A5088E">
            <w:pPr>
              <w:jc w:val="both"/>
              <w:rPr>
                <w:b/>
                <w:sz w:val="24"/>
                <w:szCs w:val="24"/>
                <w:lang w:val="uk-UA"/>
              </w:rPr>
            </w:pPr>
            <w:r w:rsidRPr="00176DFB">
              <w:rPr>
                <w:bCs/>
                <w:sz w:val="24"/>
                <w:szCs w:val="24"/>
                <w:lang w:val="uk-UA"/>
              </w:rPr>
              <w:t>Лист Управління культури, національностей та релігій облдержадміністрації від 26.02.2016 № 58/168 СЄВ про надання інформації про чисельність працюючих і мережу закладів культури</w:t>
            </w:r>
          </w:p>
        </w:tc>
        <w:tc>
          <w:tcPr>
            <w:tcW w:w="4332" w:type="dxa"/>
          </w:tcPr>
          <w:p w:rsidR="00A5088E" w:rsidRPr="00176DFB" w:rsidRDefault="00A5088E" w:rsidP="00A5088E">
            <w:pPr>
              <w:jc w:val="both"/>
              <w:rPr>
                <w:b/>
                <w:sz w:val="24"/>
                <w:szCs w:val="24"/>
              </w:rPr>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b/>
                <w:sz w:val="24"/>
                <w:szCs w:val="24"/>
              </w:rPr>
            </w:pPr>
            <w:r w:rsidRPr="00176DFB">
              <w:rPr>
                <w:bCs/>
                <w:sz w:val="24"/>
                <w:szCs w:val="24"/>
                <w:lang w:val="uk-UA"/>
              </w:rPr>
              <w:t xml:space="preserve">Відділ культури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9.</w:t>
            </w:r>
          </w:p>
        </w:tc>
        <w:tc>
          <w:tcPr>
            <w:tcW w:w="4243" w:type="dxa"/>
          </w:tcPr>
          <w:p w:rsidR="00A5088E" w:rsidRPr="00176DFB" w:rsidRDefault="00A5088E" w:rsidP="00A5088E">
            <w:pPr>
              <w:jc w:val="both"/>
              <w:rPr>
                <w:bCs/>
                <w:sz w:val="24"/>
                <w:szCs w:val="24"/>
                <w:lang w:val="uk-UA"/>
              </w:rPr>
            </w:pPr>
            <w:r w:rsidRPr="00176DFB">
              <w:rPr>
                <w:sz w:val="24"/>
                <w:szCs w:val="24"/>
                <w:lang w:val="uk-UA"/>
              </w:rPr>
              <w:t>Розпорядження голови Луганської обласної державної адміністрації – керівника обласної військово-цивільної адміністрації від 28.02.2017 № 117 «Про затвердження Регіональної цільової програми сприяння розвитку громадянського суспільства в Луганській області»</w:t>
            </w:r>
          </w:p>
        </w:tc>
        <w:tc>
          <w:tcPr>
            <w:tcW w:w="4332" w:type="dxa"/>
          </w:tcPr>
          <w:p w:rsidR="00A5088E" w:rsidRPr="00176DFB" w:rsidRDefault="00A5088E" w:rsidP="00A5088E">
            <w:pPr>
              <w:jc w:val="both"/>
              <w:rPr>
                <w:bCs/>
                <w:sz w:val="24"/>
                <w:szCs w:val="24"/>
                <w:lang w:val="uk-UA"/>
              </w:rPr>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bCs/>
                <w:sz w:val="24"/>
                <w:szCs w:val="24"/>
              </w:rPr>
            </w:pPr>
            <w:r w:rsidRPr="00176DFB">
              <w:rPr>
                <w:bCs/>
                <w:sz w:val="24"/>
                <w:szCs w:val="24"/>
                <w:lang w:val="uk-UA"/>
              </w:rPr>
              <w:t xml:space="preserve">Відділ культури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10.</w:t>
            </w:r>
          </w:p>
        </w:tc>
        <w:tc>
          <w:tcPr>
            <w:tcW w:w="4243" w:type="dxa"/>
          </w:tcPr>
          <w:p w:rsidR="00A5088E" w:rsidRPr="00176DFB" w:rsidRDefault="00A5088E" w:rsidP="00A5088E">
            <w:pPr>
              <w:jc w:val="both"/>
              <w:rPr>
                <w:b/>
                <w:i/>
                <w:sz w:val="24"/>
                <w:szCs w:val="24"/>
                <w:lang w:val="uk-UA"/>
              </w:rPr>
            </w:pPr>
            <w:r w:rsidRPr="00176DFB">
              <w:rPr>
                <w:sz w:val="24"/>
                <w:szCs w:val="24"/>
                <w:lang w:val="uk-UA"/>
              </w:rPr>
              <w:t xml:space="preserve">Сектор у Луганській області Міністерства з питань тимчасово окупованих територій та внутрішньо переміщених осіб України від 23.01.2018 № 22/20-24-18 щодо виконаних робіт на об’єктах інфраструктури в Луганській області </w:t>
            </w:r>
            <w:r w:rsidRPr="00176DFB">
              <w:rPr>
                <w:i/>
                <w:sz w:val="24"/>
                <w:szCs w:val="24"/>
                <w:lang w:val="uk-UA"/>
              </w:rPr>
              <w:t>(лист Департаменту економічного розвитку, зовнішньоекономічної діяльності та туризму Луганської ОДА від 27.03.2019 № 22-10/01-712)</w:t>
            </w: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Щомісячно до 5 числа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11.</w:t>
            </w:r>
          </w:p>
        </w:tc>
        <w:tc>
          <w:tcPr>
            <w:tcW w:w="4243" w:type="dxa"/>
          </w:tcPr>
          <w:p w:rsidR="00A5088E" w:rsidRPr="00176DFB" w:rsidRDefault="00A5088E" w:rsidP="00A5088E">
            <w:pPr>
              <w:jc w:val="both"/>
              <w:rPr>
                <w:b/>
                <w:i/>
                <w:sz w:val="24"/>
                <w:szCs w:val="24"/>
                <w:lang w:val="uk-UA"/>
              </w:rPr>
            </w:pPr>
            <w:r w:rsidRPr="00176DFB">
              <w:rPr>
                <w:sz w:val="24"/>
                <w:szCs w:val="24"/>
                <w:lang w:val="uk-UA"/>
              </w:rPr>
              <w:t xml:space="preserve">Сектор державної регуляторної служби у Луганській області від 27.02.2020         № 13.11-05/10-20 про надання інформації щодо реалізації державної регуляторної політики </w:t>
            </w:r>
            <w:r w:rsidRPr="00176DFB">
              <w:rPr>
                <w:sz w:val="24"/>
                <w:szCs w:val="24"/>
                <w:lang w:val="uk-UA"/>
              </w:rPr>
              <w:lastRenderedPageBreak/>
              <w:t>органами виконавчої влади</w:t>
            </w:r>
          </w:p>
        </w:tc>
        <w:tc>
          <w:tcPr>
            <w:tcW w:w="4332" w:type="dxa"/>
          </w:tcPr>
          <w:p w:rsidR="00A5088E" w:rsidRPr="00176DFB" w:rsidRDefault="00A5088E" w:rsidP="00A5088E">
            <w:pPr>
              <w:jc w:val="both"/>
            </w:pPr>
            <w:r w:rsidRPr="00176DFB">
              <w:rPr>
                <w:bCs/>
                <w:sz w:val="24"/>
                <w:szCs w:val="24"/>
              </w:rPr>
              <w:lastRenderedPageBreak/>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10 квітня </w:t>
            </w:r>
          </w:p>
        </w:tc>
        <w:tc>
          <w:tcPr>
            <w:tcW w:w="2947" w:type="dxa"/>
          </w:tcPr>
          <w:p w:rsidR="00A5088E" w:rsidRPr="00176DFB" w:rsidRDefault="00A5088E" w:rsidP="00A5088E">
            <w:pPr>
              <w:jc w:val="center"/>
              <w:rPr>
                <w:b/>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12.</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Департамент економічного розвитку, зовнішньоекономічної діяльності та туризму Луганської ОДА від 18.02.2020 № 08/01-26/00280 про надання інформаційно-аналітичних </w:t>
            </w:r>
          </w:p>
          <w:p w:rsidR="00A5088E" w:rsidRPr="00176DFB" w:rsidRDefault="00A5088E" w:rsidP="00A5088E">
            <w:pPr>
              <w:jc w:val="both"/>
              <w:rPr>
                <w:sz w:val="24"/>
                <w:szCs w:val="24"/>
                <w:lang w:val="uk-UA"/>
              </w:rPr>
            </w:pPr>
            <w:r w:rsidRPr="00176DFB">
              <w:rPr>
                <w:sz w:val="24"/>
                <w:szCs w:val="24"/>
                <w:lang w:val="uk-UA"/>
              </w:rPr>
              <w:t>матеріалів щодо аналізу інвестиційної діяльності</w:t>
            </w:r>
          </w:p>
          <w:p w:rsidR="00A5088E" w:rsidRPr="00176DFB" w:rsidRDefault="00A5088E" w:rsidP="00A5088E">
            <w:pPr>
              <w:jc w:val="both"/>
              <w:rPr>
                <w:b/>
                <w:i/>
                <w:sz w:val="24"/>
                <w:szCs w:val="24"/>
                <w:lang w:val="uk-UA"/>
              </w:rPr>
            </w:pP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25  квітня </w:t>
            </w:r>
          </w:p>
        </w:tc>
        <w:tc>
          <w:tcPr>
            <w:tcW w:w="2947" w:type="dxa"/>
          </w:tcPr>
          <w:p w:rsidR="00A5088E" w:rsidRPr="00176DFB" w:rsidRDefault="00A5088E" w:rsidP="00A5088E">
            <w:pPr>
              <w:jc w:val="center"/>
              <w:rPr>
                <w:b/>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13.</w:t>
            </w:r>
          </w:p>
        </w:tc>
        <w:tc>
          <w:tcPr>
            <w:tcW w:w="4243" w:type="dxa"/>
          </w:tcPr>
          <w:p w:rsidR="00A5088E" w:rsidRPr="00176DFB" w:rsidRDefault="00A5088E" w:rsidP="00A5088E">
            <w:pPr>
              <w:jc w:val="both"/>
              <w:rPr>
                <w:sz w:val="24"/>
                <w:szCs w:val="24"/>
                <w:lang w:val="uk-UA"/>
              </w:rPr>
            </w:pPr>
            <w:r w:rsidRPr="00176DFB">
              <w:rPr>
                <w:sz w:val="24"/>
                <w:szCs w:val="24"/>
                <w:lang w:val="uk-UA"/>
              </w:rPr>
              <w:t>Доручення Першого Віце-прем’єр Міністра України – Міністра економічного розвитку і торгівлі України від 06.06.2019 № 18295/1/1-19 до листа Міністерства економічного розвитку і торгівлі України від 28.05.2019 № 3611-01/22191-01та розпорядження голови обласної державної адміністрації – керівника обласної військово-цивільної адміністрації від 02.04.2018 № 272 про надання інформації</w:t>
            </w:r>
            <w:r w:rsidRPr="00176DFB">
              <w:rPr>
                <w:sz w:val="28"/>
                <w:szCs w:val="28"/>
                <w:lang w:val="uk-UA"/>
              </w:rPr>
              <w:t xml:space="preserve"> </w:t>
            </w:r>
            <w:r w:rsidRPr="00176DFB">
              <w:rPr>
                <w:sz w:val="24"/>
                <w:szCs w:val="24"/>
                <w:lang w:val="uk-UA"/>
              </w:rPr>
              <w:t xml:space="preserve"> з питань розвитку та підтримки малого і середнього підприємництва області</w:t>
            </w:r>
          </w:p>
          <w:p w:rsidR="00A5088E" w:rsidRPr="00176DFB" w:rsidRDefault="00A5088E" w:rsidP="00176DFB">
            <w:pPr>
              <w:jc w:val="both"/>
              <w:rPr>
                <w:b/>
                <w:i/>
                <w:sz w:val="24"/>
                <w:szCs w:val="24"/>
                <w:lang w:val="uk-UA"/>
              </w:rPr>
            </w:pPr>
            <w:r w:rsidRPr="00176DFB">
              <w:rPr>
                <w:sz w:val="24"/>
                <w:szCs w:val="24"/>
                <w:lang w:val="uk-UA"/>
              </w:rPr>
              <w:t>(лист Департаменту економічного розвитку, зовнішньоекономічної діяльності та туризму Луганської ОДА від 23.03.2020 № 08/02-50/00502 )</w:t>
            </w: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5  квітня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p w:rsidR="00A5088E" w:rsidRPr="00176DFB" w:rsidRDefault="00A5088E" w:rsidP="00A5088E">
            <w:pPr>
              <w:jc w:val="center"/>
              <w:rPr>
                <w:sz w:val="24"/>
                <w:szCs w:val="24"/>
                <w:lang w:val="uk-UA"/>
              </w:rPr>
            </w:pPr>
          </w:p>
          <w:p w:rsidR="00A5088E" w:rsidRPr="00176DFB" w:rsidRDefault="00A5088E" w:rsidP="00A5088E">
            <w:pPr>
              <w:jc w:val="center"/>
              <w:rPr>
                <w:b/>
                <w:sz w:val="24"/>
                <w:szCs w:val="24"/>
                <w:lang w:val="uk-UA"/>
              </w:rPr>
            </w:pP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14.</w:t>
            </w:r>
          </w:p>
        </w:tc>
        <w:tc>
          <w:tcPr>
            <w:tcW w:w="4243" w:type="dxa"/>
          </w:tcPr>
          <w:p w:rsidR="00A5088E" w:rsidRPr="00176DFB" w:rsidRDefault="00A5088E" w:rsidP="00176DFB">
            <w:pPr>
              <w:jc w:val="both"/>
              <w:rPr>
                <w:b/>
                <w:i/>
                <w:sz w:val="24"/>
                <w:szCs w:val="24"/>
                <w:lang w:val="uk-UA"/>
              </w:rPr>
            </w:pPr>
            <w:r w:rsidRPr="00176DFB">
              <w:rPr>
                <w:sz w:val="24"/>
                <w:szCs w:val="24"/>
                <w:lang w:val="uk-UA"/>
              </w:rPr>
              <w:t>Департамент економічного розвитку, зовнішньоекономічної діяльності та туризму Луганської ОДА від 06.03.2020 № 08/02-63/00402 про здійснення заходів державної регуляторної політики</w:t>
            </w: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5  квітня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p w:rsidR="00A5088E" w:rsidRPr="00176DFB" w:rsidRDefault="00A5088E" w:rsidP="00A5088E">
            <w:pPr>
              <w:jc w:val="center"/>
              <w:rPr>
                <w:sz w:val="24"/>
                <w:szCs w:val="24"/>
                <w:lang w:val="uk-UA"/>
              </w:rPr>
            </w:pPr>
          </w:p>
          <w:p w:rsidR="00A5088E" w:rsidRPr="00176DFB" w:rsidRDefault="00A5088E" w:rsidP="00A5088E">
            <w:pPr>
              <w:jc w:val="center"/>
              <w:rPr>
                <w:sz w:val="24"/>
                <w:szCs w:val="24"/>
                <w:lang w:val="uk-UA"/>
              </w:rPr>
            </w:pPr>
          </w:p>
          <w:p w:rsidR="00A5088E" w:rsidRPr="00176DFB" w:rsidRDefault="00A5088E" w:rsidP="00A5088E">
            <w:pPr>
              <w:jc w:val="center"/>
              <w:rPr>
                <w:b/>
                <w:sz w:val="24"/>
                <w:szCs w:val="24"/>
                <w:lang w:val="uk-UA"/>
              </w:rPr>
            </w:pP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15.</w:t>
            </w:r>
          </w:p>
        </w:tc>
        <w:tc>
          <w:tcPr>
            <w:tcW w:w="4243" w:type="dxa"/>
          </w:tcPr>
          <w:p w:rsidR="00A5088E" w:rsidRPr="00176DFB" w:rsidRDefault="00A5088E" w:rsidP="00A5088E">
            <w:pPr>
              <w:jc w:val="both"/>
              <w:rPr>
                <w:b/>
                <w:i/>
                <w:sz w:val="24"/>
                <w:szCs w:val="24"/>
                <w:lang w:val="uk-UA"/>
              </w:rPr>
            </w:pPr>
            <w:r w:rsidRPr="00176DFB">
              <w:rPr>
                <w:sz w:val="24"/>
                <w:szCs w:val="24"/>
                <w:lang w:val="uk-UA"/>
              </w:rPr>
              <w:t xml:space="preserve">Департамент економічного розвитку, зовнішньоекономічної діяльності та </w:t>
            </w:r>
            <w:r w:rsidRPr="00176DFB">
              <w:rPr>
                <w:sz w:val="24"/>
                <w:szCs w:val="24"/>
                <w:lang w:val="uk-UA"/>
              </w:rPr>
              <w:lastRenderedPageBreak/>
              <w:t>туризму Луганської ОДА від 23.03.2020 №8/02-46/00498 про виконання місцевих програм розвитку підприємництва.</w:t>
            </w:r>
          </w:p>
        </w:tc>
        <w:tc>
          <w:tcPr>
            <w:tcW w:w="4332" w:type="dxa"/>
          </w:tcPr>
          <w:p w:rsidR="00A5088E" w:rsidRPr="00176DFB" w:rsidRDefault="00A5088E" w:rsidP="00A5088E">
            <w:pPr>
              <w:jc w:val="both"/>
            </w:pPr>
            <w:r w:rsidRPr="00176DFB">
              <w:rPr>
                <w:bCs/>
                <w:sz w:val="24"/>
                <w:szCs w:val="24"/>
              </w:rPr>
              <w:lastRenderedPageBreak/>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5  квітня </w:t>
            </w:r>
          </w:p>
        </w:tc>
        <w:tc>
          <w:tcPr>
            <w:tcW w:w="2947" w:type="dxa"/>
          </w:tcPr>
          <w:p w:rsidR="00A5088E" w:rsidRPr="00176DFB" w:rsidRDefault="00A5088E" w:rsidP="00A5088E">
            <w:pPr>
              <w:jc w:val="center"/>
              <w:rPr>
                <w:b/>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16.</w:t>
            </w:r>
          </w:p>
        </w:tc>
        <w:tc>
          <w:tcPr>
            <w:tcW w:w="4243" w:type="dxa"/>
          </w:tcPr>
          <w:p w:rsidR="00A5088E" w:rsidRPr="00176DFB" w:rsidRDefault="00A5088E" w:rsidP="00A5088E">
            <w:pPr>
              <w:jc w:val="both"/>
              <w:rPr>
                <w:b/>
                <w:sz w:val="24"/>
                <w:szCs w:val="24"/>
                <w:lang w:val="uk-UA"/>
              </w:rPr>
            </w:pPr>
            <w:r w:rsidRPr="00176DFB">
              <w:rPr>
                <w:sz w:val="24"/>
                <w:szCs w:val="24"/>
                <w:lang w:val="uk-UA"/>
              </w:rPr>
              <w:t xml:space="preserve">Департамент комунальної власності, земельних, майнових відносин, екології та природних ресурсів Луганської ОДА від 28.01.2021                    № 06/03-07/00204 </w:t>
            </w: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b/>
                <w:sz w:val="24"/>
                <w:szCs w:val="24"/>
                <w:lang w:val="uk-UA"/>
              </w:rPr>
            </w:pPr>
            <w:r w:rsidRPr="00176DFB">
              <w:rPr>
                <w:sz w:val="24"/>
                <w:szCs w:val="24"/>
                <w:lang w:val="uk-UA"/>
              </w:rPr>
              <w:t xml:space="preserve">До 10  квітня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17.</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Департамент економічного розвитку та зовнішньоекономічної діяльності Луганської ОДА від 06.01.2021 </w:t>
            </w:r>
          </w:p>
          <w:p w:rsidR="00A5088E" w:rsidRPr="00176DFB" w:rsidRDefault="00A5088E" w:rsidP="00176DFB">
            <w:pPr>
              <w:jc w:val="both"/>
              <w:rPr>
                <w:b/>
                <w:i/>
                <w:sz w:val="24"/>
                <w:szCs w:val="24"/>
                <w:lang w:val="uk-UA"/>
              </w:rPr>
            </w:pPr>
            <w:r w:rsidRPr="00176DFB">
              <w:rPr>
                <w:sz w:val="24"/>
                <w:szCs w:val="24"/>
                <w:lang w:val="uk-UA"/>
              </w:rPr>
              <w:t>№ 08/02-30/00044</w:t>
            </w:r>
          </w:p>
        </w:tc>
        <w:tc>
          <w:tcPr>
            <w:tcW w:w="4332" w:type="dxa"/>
          </w:tcPr>
          <w:p w:rsidR="00A5088E" w:rsidRPr="00176DFB" w:rsidRDefault="00A5088E" w:rsidP="00A5088E">
            <w:pPr>
              <w:jc w:val="both"/>
            </w:pPr>
            <w:r w:rsidRPr="00176DFB">
              <w:rPr>
                <w:bCs/>
                <w:sz w:val="24"/>
                <w:szCs w:val="24"/>
              </w:rPr>
              <w:t xml:space="preserve">Контроль та </w:t>
            </w:r>
            <w:r w:rsidRPr="00176DFB">
              <w:rPr>
                <w:bCs/>
                <w:sz w:val="24"/>
                <w:szCs w:val="24"/>
                <w:lang w:val="uk-UA"/>
              </w:rPr>
              <w:t xml:space="preserve">своєчасне виконання </w:t>
            </w:r>
            <w:r w:rsidRPr="00176DFB">
              <w:rPr>
                <w:bCs/>
                <w:sz w:val="24"/>
                <w:szCs w:val="24"/>
              </w:rPr>
              <w:t>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До 15  квітня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економіки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18.</w:t>
            </w:r>
          </w:p>
        </w:tc>
        <w:tc>
          <w:tcPr>
            <w:tcW w:w="4243" w:type="dxa"/>
          </w:tcPr>
          <w:p w:rsidR="00A5088E" w:rsidRDefault="00A5088E" w:rsidP="00176DFB">
            <w:pPr>
              <w:jc w:val="both"/>
              <w:rPr>
                <w:sz w:val="24"/>
                <w:szCs w:val="24"/>
                <w:lang w:val="uk-UA"/>
              </w:rPr>
            </w:pPr>
            <w:r w:rsidRPr="00176DFB">
              <w:rPr>
                <w:sz w:val="24"/>
                <w:szCs w:val="24"/>
                <w:lang w:val="uk-UA"/>
              </w:rPr>
              <w:t>Лист Луганської обласної державної адміністрації від 22.01.2021 №09/02-33/00172 «Про проведення моніторингу середніх роздрібних цін»</w:t>
            </w:r>
          </w:p>
          <w:p w:rsidR="00176DFB" w:rsidRPr="00176DFB" w:rsidRDefault="00176DFB" w:rsidP="00176DFB">
            <w:pPr>
              <w:jc w:val="both"/>
              <w:rPr>
                <w:sz w:val="24"/>
                <w:szCs w:val="24"/>
                <w:lang w:val="uk-UA"/>
              </w:rPr>
            </w:pPr>
          </w:p>
        </w:tc>
        <w:tc>
          <w:tcPr>
            <w:tcW w:w="4332" w:type="dxa"/>
          </w:tcPr>
          <w:p w:rsidR="00A5088E" w:rsidRPr="00176DFB" w:rsidRDefault="00A5088E" w:rsidP="00A5088E">
            <w:pPr>
              <w:jc w:val="both"/>
              <w:rPr>
                <w:sz w:val="24"/>
                <w:szCs w:val="24"/>
                <w:lang w:val="uk-UA"/>
              </w:rPr>
            </w:pPr>
            <w:r w:rsidRPr="00176DFB">
              <w:rPr>
                <w:sz w:val="24"/>
                <w:szCs w:val="24"/>
                <w:lang w:val="uk-UA"/>
              </w:rPr>
              <w:t>Збір інформації щодо реального стану рівнів роздрібних цін на соціально значущі продовольчі товари</w:t>
            </w:r>
          </w:p>
        </w:tc>
        <w:tc>
          <w:tcPr>
            <w:tcW w:w="2701" w:type="dxa"/>
          </w:tcPr>
          <w:p w:rsidR="00A5088E" w:rsidRPr="00176DFB" w:rsidRDefault="00A5088E" w:rsidP="00A5088E">
            <w:pPr>
              <w:jc w:val="center"/>
              <w:rPr>
                <w:sz w:val="24"/>
                <w:szCs w:val="24"/>
                <w:lang w:val="uk-UA"/>
              </w:rPr>
            </w:pPr>
            <w:r w:rsidRPr="00176DFB">
              <w:rPr>
                <w:sz w:val="24"/>
                <w:szCs w:val="24"/>
                <w:lang w:val="uk-UA"/>
              </w:rPr>
              <w:t>Щодекадно</w:t>
            </w:r>
          </w:p>
          <w:p w:rsidR="00A5088E" w:rsidRPr="00176DFB" w:rsidRDefault="00A5088E" w:rsidP="00A5088E">
            <w:pPr>
              <w:rPr>
                <w:sz w:val="24"/>
                <w:szCs w:val="24"/>
                <w:lang w:val="uk-UA"/>
              </w:rPr>
            </w:pP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19.</w:t>
            </w:r>
          </w:p>
        </w:tc>
        <w:tc>
          <w:tcPr>
            <w:tcW w:w="4243" w:type="dxa"/>
          </w:tcPr>
          <w:p w:rsidR="00A5088E" w:rsidRDefault="00A5088E" w:rsidP="00176DFB">
            <w:pPr>
              <w:jc w:val="both"/>
              <w:rPr>
                <w:sz w:val="24"/>
                <w:szCs w:val="24"/>
                <w:lang w:val="uk-UA"/>
              </w:rPr>
            </w:pPr>
            <w:r w:rsidRPr="00176DFB">
              <w:rPr>
                <w:sz w:val="24"/>
                <w:szCs w:val="24"/>
                <w:lang w:val="uk-UA"/>
              </w:rPr>
              <w:t>Лист Луганської обласної державної адміністрації від 10.09.2020 №01.01.-10/07933 «Про рівні середньозважених закупівельних та оптово-відпускних цін на основні види сільськогосподарської продукції та продуктів її переробки»</w:t>
            </w:r>
          </w:p>
          <w:p w:rsidR="00176DFB" w:rsidRPr="00176DFB" w:rsidRDefault="00176DFB" w:rsidP="00176DFB">
            <w:pPr>
              <w:jc w:val="both"/>
              <w:rPr>
                <w:sz w:val="24"/>
                <w:szCs w:val="24"/>
                <w:lang w:val="uk-UA"/>
              </w:rPr>
            </w:pPr>
          </w:p>
        </w:tc>
        <w:tc>
          <w:tcPr>
            <w:tcW w:w="4332" w:type="dxa"/>
          </w:tcPr>
          <w:p w:rsidR="00A5088E" w:rsidRPr="00176DFB" w:rsidRDefault="00A5088E" w:rsidP="00A5088E">
            <w:pPr>
              <w:jc w:val="both"/>
              <w:rPr>
                <w:sz w:val="24"/>
                <w:szCs w:val="24"/>
                <w:lang w:val="uk-UA"/>
              </w:rPr>
            </w:pPr>
            <w:r w:rsidRPr="00176DFB">
              <w:rPr>
                <w:sz w:val="24"/>
                <w:szCs w:val="24"/>
                <w:lang w:val="uk-UA"/>
              </w:rPr>
              <w:t>Збір інформації щодо середньозважених закупівельних та оптово-відпускних цін</w:t>
            </w:r>
          </w:p>
        </w:tc>
        <w:tc>
          <w:tcPr>
            <w:tcW w:w="2701" w:type="dxa"/>
          </w:tcPr>
          <w:p w:rsidR="00A5088E" w:rsidRPr="00176DFB" w:rsidRDefault="00A5088E" w:rsidP="00A5088E">
            <w:pPr>
              <w:jc w:val="center"/>
              <w:rPr>
                <w:sz w:val="24"/>
                <w:szCs w:val="24"/>
                <w:lang w:val="uk-UA"/>
              </w:rPr>
            </w:pPr>
            <w:r w:rsidRPr="00176DFB">
              <w:rPr>
                <w:sz w:val="24"/>
                <w:szCs w:val="24"/>
                <w:lang w:val="uk-UA"/>
              </w:rPr>
              <w:t>Щочетверга</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20.</w:t>
            </w:r>
          </w:p>
        </w:tc>
        <w:tc>
          <w:tcPr>
            <w:tcW w:w="4243" w:type="dxa"/>
          </w:tcPr>
          <w:p w:rsidR="00176DFB" w:rsidRPr="00176DFB" w:rsidRDefault="00A5088E" w:rsidP="00234021">
            <w:pPr>
              <w:jc w:val="both"/>
              <w:rPr>
                <w:sz w:val="24"/>
                <w:szCs w:val="24"/>
                <w:lang w:val="uk-UA"/>
              </w:rPr>
            </w:pPr>
            <w:r w:rsidRPr="00176DFB">
              <w:rPr>
                <w:sz w:val="24"/>
                <w:szCs w:val="24"/>
                <w:lang w:val="uk-UA"/>
              </w:rPr>
              <w:t>Лист Державної екологічної інспекції у Луганській області від 11.02.2021 №2/2-14-45 «Про посилення заходів державного нагляду (контролю) щодо збереження ранньоквітучих об’єктів рослинного світу»</w:t>
            </w:r>
          </w:p>
        </w:tc>
        <w:tc>
          <w:tcPr>
            <w:tcW w:w="4332" w:type="dxa"/>
          </w:tcPr>
          <w:p w:rsidR="00A5088E" w:rsidRPr="00176DFB" w:rsidRDefault="00A5088E" w:rsidP="00A5088E">
            <w:pPr>
              <w:jc w:val="both"/>
              <w:rPr>
                <w:sz w:val="24"/>
                <w:szCs w:val="24"/>
                <w:lang w:val="uk-UA"/>
              </w:rPr>
            </w:pPr>
            <w:r w:rsidRPr="00176DFB">
              <w:rPr>
                <w:sz w:val="24"/>
                <w:szCs w:val="24"/>
                <w:lang w:val="uk-UA"/>
              </w:rPr>
              <w:t>Результати вжитих заходів щодо охорони рослин занесених до Червоної книги України, заборони торгівлі ними на ринках та поза їх межами.</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Травень </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21.</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Лист Департаменту економічного розвитку, зовнішньоекономічної діяльності та туризму Луганської ОДА </w:t>
            </w:r>
            <w:r w:rsidRPr="00176DFB">
              <w:rPr>
                <w:sz w:val="24"/>
                <w:szCs w:val="24"/>
                <w:lang w:val="uk-UA"/>
              </w:rPr>
              <w:lastRenderedPageBreak/>
              <w:t>від 18.02.2020 №1017/01-01 «Про заходи щодо виявлення порушень громадянами, які провадять підприємницьку діяльність, з питань незаконного обігу алкогольних напоїв»</w:t>
            </w:r>
          </w:p>
        </w:tc>
        <w:tc>
          <w:tcPr>
            <w:tcW w:w="4332" w:type="dxa"/>
          </w:tcPr>
          <w:p w:rsidR="00A5088E" w:rsidRPr="00176DFB" w:rsidRDefault="00A5088E" w:rsidP="00A5088E">
            <w:pPr>
              <w:jc w:val="both"/>
              <w:rPr>
                <w:sz w:val="24"/>
                <w:szCs w:val="24"/>
                <w:lang w:val="uk-UA"/>
              </w:rPr>
            </w:pPr>
            <w:r w:rsidRPr="00176DFB">
              <w:rPr>
                <w:sz w:val="24"/>
                <w:szCs w:val="24"/>
                <w:lang w:val="uk-UA"/>
              </w:rPr>
              <w:lastRenderedPageBreak/>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У разі виявлення порушень</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22.</w:t>
            </w:r>
          </w:p>
        </w:tc>
        <w:tc>
          <w:tcPr>
            <w:tcW w:w="4243" w:type="dxa"/>
          </w:tcPr>
          <w:p w:rsidR="00A5088E" w:rsidRDefault="00A5088E" w:rsidP="00176DFB">
            <w:pPr>
              <w:jc w:val="both"/>
              <w:rPr>
                <w:sz w:val="24"/>
                <w:szCs w:val="24"/>
                <w:lang w:val="uk-UA"/>
              </w:rPr>
            </w:pPr>
            <w:r w:rsidRPr="00176DFB">
              <w:rPr>
                <w:sz w:val="24"/>
                <w:szCs w:val="24"/>
                <w:lang w:val="uk-UA"/>
              </w:rPr>
              <w:t>Протоколи Державної комісії з питань ТЕБ  та  НС, регіональної комісії  з питань ТЕБ і НС,  місцевої комісії з питань ТЕБ та НС, місцевої державної надзвичайної протиепізоотичної комісії при Лисичанській міській ВЦА з питань, що відносяться до компетенції відділу</w:t>
            </w:r>
          </w:p>
          <w:p w:rsidR="00176DFB" w:rsidRPr="00176DFB" w:rsidRDefault="00176DFB" w:rsidP="00176DFB">
            <w:pPr>
              <w:jc w:val="both"/>
              <w:rPr>
                <w:sz w:val="24"/>
                <w:szCs w:val="24"/>
                <w:lang w:val="uk-UA"/>
              </w:rPr>
            </w:pP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Протягом кварталу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споживчого ринку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23.</w:t>
            </w:r>
          </w:p>
        </w:tc>
        <w:tc>
          <w:tcPr>
            <w:tcW w:w="4243" w:type="dxa"/>
          </w:tcPr>
          <w:p w:rsidR="00A5088E" w:rsidRDefault="00A5088E" w:rsidP="00A5088E">
            <w:pPr>
              <w:jc w:val="both"/>
              <w:rPr>
                <w:sz w:val="24"/>
                <w:szCs w:val="24"/>
                <w:lang w:val="uk-UA"/>
              </w:rPr>
            </w:pPr>
            <w:r w:rsidRPr="00176DFB">
              <w:rPr>
                <w:sz w:val="24"/>
                <w:szCs w:val="24"/>
                <w:lang w:val="uk-UA"/>
              </w:rPr>
              <w:t>Лист Департаменту економічного розвитку та зовнішньоекономічної діяльності Луганської обласної державної адміністрації від 22.01.2021 №09/01-45/00166 «Щодо інформаційно-роз’яснювальної кампанії про неприпустимість допуску до роботи найманих працівників без оформлення з ними трудових відносин»</w:t>
            </w:r>
          </w:p>
          <w:p w:rsidR="00176DFB" w:rsidRPr="00176DFB" w:rsidRDefault="00176DFB" w:rsidP="00A5088E">
            <w:pPr>
              <w:jc w:val="both"/>
              <w:rPr>
                <w:sz w:val="24"/>
                <w:szCs w:val="24"/>
                <w:lang w:val="uk-UA"/>
              </w:rPr>
            </w:pP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Щомісяця</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Відділ споживчого ринку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24.</w:t>
            </w:r>
          </w:p>
        </w:tc>
        <w:tc>
          <w:tcPr>
            <w:tcW w:w="4243" w:type="dxa"/>
          </w:tcPr>
          <w:p w:rsidR="00A5088E" w:rsidRPr="00176DFB" w:rsidRDefault="00A5088E" w:rsidP="00A5088E">
            <w:pPr>
              <w:jc w:val="both"/>
              <w:rPr>
                <w:sz w:val="24"/>
                <w:szCs w:val="24"/>
                <w:lang w:val="uk-UA"/>
              </w:rPr>
            </w:pPr>
            <w:r w:rsidRPr="00176DFB">
              <w:rPr>
                <w:sz w:val="24"/>
                <w:szCs w:val="24"/>
                <w:lang w:val="uk-UA"/>
              </w:rPr>
              <w:t>Протокольні доручення за підсумками засідання міжвідомчої регіональної робочої групи щодо впровадження заходів, направлених на забезпечення ефективності протидії діяльності нелегальних автозаправних станцій та авто газозаправних пунктів у Луганській області від 04.03.2021</w:t>
            </w:r>
          </w:p>
        </w:tc>
        <w:tc>
          <w:tcPr>
            <w:tcW w:w="4332" w:type="dxa"/>
          </w:tcPr>
          <w:p w:rsidR="00A5088E" w:rsidRPr="00176DFB" w:rsidRDefault="00A5088E" w:rsidP="00A5088E">
            <w:pPr>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88506F">
        <w:trPr>
          <w:trHeight w:val="2760"/>
        </w:trPr>
        <w:tc>
          <w:tcPr>
            <w:tcW w:w="563" w:type="dxa"/>
          </w:tcPr>
          <w:p w:rsidR="00A5088E" w:rsidRPr="00176DFB" w:rsidRDefault="00A5088E" w:rsidP="00A5088E">
            <w:pPr>
              <w:rPr>
                <w:sz w:val="24"/>
                <w:szCs w:val="24"/>
                <w:lang w:val="uk-UA"/>
              </w:rPr>
            </w:pPr>
            <w:r w:rsidRPr="00176DFB">
              <w:rPr>
                <w:sz w:val="24"/>
                <w:szCs w:val="24"/>
                <w:lang w:val="uk-UA"/>
              </w:rPr>
              <w:lastRenderedPageBreak/>
              <w:t>25.</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Контроль за виконанням актів і доручень Президента України, Кабінету Міністрів України, Офісу Президента України, розпоряджень голови обласної державної адміністрації - керівника Луганської  </w:t>
            </w:r>
          </w:p>
          <w:p w:rsidR="00A5088E" w:rsidRPr="00176DFB" w:rsidRDefault="00A5088E" w:rsidP="00A5088E">
            <w:pPr>
              <w:jc w:val="both"/>
              <w:rPr>
                <w:sz w:val="24"/>
                <w:szCs w:val="24"/>
                <w:lang w:val="uk-UA"/>
              </w:rPr>
            </w:pPr>
            <w:r w:rsidRPr="00176DFB">
              <w:rPr>
                <w:sz w:val="24"/>
                <w:szCs w:val="24"/>
                <w:lang w:val="uk-UA"/>
              </w:rPr>
              <w:t xml:space="preserve">обласної </w:t>
            </w:r>
            <w:proofErr w:type="spellStart"/>
            <w:r w:rsidRPr="00176DFB">
              <w:rPr>
                <w:sz w:val="24"/>
                <w:szCs w:val="24"/>
                <w:lang w:val="uk-UA"/>
              </w:rPr>
              <w:t>військово</w:t>
            </w:r>
            <w:proofErr w:type="spellEnd"/>
            <w:r w:rsidRPr="00176DFB">
              <w:rPr>
                <w:sz w:val="24"/>
                <w:szCs w:val="24"/>
                <w:lang w:val="uk-UA"/>
              </w:rPr>
              <w:t xml:space="preserve"> - цивільної адміністрації, розпоряджень керівника Лисичанської міської ВЦА з питань що відносяться до компетенції відділу</w:t>
            </w:r>
          </w:p>
          <w:p w:rsidR="00A5088E" w:rsidRPr="00176DFB" w:rsidRDefault="00A5088E" w:rsidP="00A5088E">
            <w:pPr>
              <w:jc w:val="both"/>
              <w:rPr>
                <w:sz w:val="24"/>
                <w:szCs w:val="24"/>
                <w:lang w:val="uk-UA"/>
              </w:rPr>
            </w:pPr>
          </w:p>
        </w:tc>
        <w:tc>
          <w:tcPr>
            <w:tcW w:w="4332" w:type="dxa"/>
          </w:tcPr>
          <w:p w:rsidR="00A5088E" w:rsidRPr="00176DFB" w:rsidRDefault="00A5088E" w:rsidP="00A5088E">
            <w:pPr>
              <w:pStyle w:val="af5"/>
              <w:jc w:val="both"/>
              <w:rPr>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споживчого ринку</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 xml:space="preserve">26. </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Збір та узагальнення інформації  щодо виконання плану роботи </w:t>
            </w:r>
            <w:r w:rsidRPr="00176DFB">
              <w:rPr>
                <w:b/>
                <w:bCs/>
                <w:szCs w:val="28"/>
                <w:lang w:val="uk-UA"/>
              </w:rPr>
              <w:t xml:space="preserve"> </w:t>
            </w:r>
            <w:r w:rsidRPr="00176DFB">
              <w:rPr>
                <w:bCs/>
                <w:sz w:val="24"/>
                <w:szCs w:val="24"/>
                <w:lang w:val="uk-UA"/>
              </w:rPr>
              <w:t xml:space="preserve">Лисичанської міської військово-цивільної адміністрації </w:t>
            </w:r>
            <w:proofErr w:type="spellStart"/>
            <w:r w:rsidRPr="00176DFB">
              <w:rPr>
                <w:bCs/>
                <w:sz w:val="24"/>
                <w:szCs w:val="24"/>
                <w:lang w:val="uk-UA"/>
              </w:rPr>
              <w:t>Сєвєродонецького</w:t>
            </w:r>
            <w:proofErr w:type="spellEnd"/>
            <w:r w:rsidRPr="00176DFB">
              <w:rPr>
                <w:bCs/>
                <w:sz w:val="24"/>
                <w:szCs w:val="24"/>
                <w:lang w:val="uk-UA"/>
              </w:rPr>
              <w:t xml:space="preserve"> району Луганської області</w:t>
            </w:r>
            <w:r w:rsidRPr="00176DFB">
              <w:rPr>
                <w:sz w:val="24"/>
                <w:szCs w:val="24"/>
                <w:lang w:val="uk-UA"/>
              </w:rPr>
              <w:t xml:space="preserve">  за ІІ квартал 2021 року</w:t>
            </w:r>
          </w:p>
        </w:tc>
        <w:tc>
          <w:tcPr>
            <w:tcW w:w="4332" w:type="dxa"/>
          </w:tcPr>
          <w:p w:rsidR="00A5088E" w:rsidRPr="00176DFB" w:rsidRDefault="00A5088E" w:rsidP="00A5088E">
            <w:pPr>
              <w:jc w:val="both"/>
              <w:rPr>
                <w:b/>
                <w:sz w:val="24"/>
                <w:szCs w:val="24"/>
                <w:lang w:val="uk-UA"/>
              </w:rPr>
            </w:pPr>
            <w:r w:rsidRPr="00176DFB">
              <w:rPr>
                <w:sz w:val="24"/>
                <w:szCs w:val="24"/>
                <w:lang w:val="uk-UA"/>
              </w:rPr>
              <w:t>Контроль та своєчасне виконання документа</w:t>
            </w:r>
          </w:p>
        </w:tc>
        <w:tc>
          <w:tcPr>
            <w:tcW w:w="2701" w:type="dxa"/>
          </w:tcPr>
          <w:p w:rsidR="00A5088E" w:rsidRPr="00176DFB" w:rsidRDefault="00A5088E" w:rsidP="00A5088E">
            <w:pPr>
              <w:jc w:val="center"/>
              <w:rPr>
                <w:sz w:val="24"/>
                <w:szCs w:val="24"/>
                <w:lang w:val="uk-UA"/>
              </w:rPr>
            </w:pPr>
            <w:r w:rsidRPr="00176DFB">
              <w:rPr>
                <w:sz w:val="24"/>
                <w:szCs w:val="24"/>
                <w:lang w:val="uk-UA"/>
              </w:rPr>
              <w:t>Квітень 2021 року</w:t>
            </w:r>
          </w:p>
        </w:tc>
        <w:tc>
          <w:tcPr>
            <w:tcW w:w="2947" w:type="dxa"/>
          </w:tcPr>
          <w:p w:rsidR="00210C32" w:rsidRPr="00241A90" w:rsidRDefault="00210C32" w:rsidP="00210C32">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A5088E" w:rsidRPr="00176DFB" w:rsidRDefault="00210C32" w:rsidP="00210C32">
            <w:pPr>
              <w:jc w:val="center"/>
              <w:rPr>
                <w:sz w:val="24"/>
                <w:szCs w:val="24"/>
                <w:lang w:val="uk-UA"/>
              </w:rPr>
            </w:pPr>
            <w:r w:rsidRPr="00241A90">
              <w:rPr>
                <w:sz w:val="24"/>
                <w:szCs w:val="24"/>
                <w:lang w:val="uk-UA"/>
              </w:rPr>
              <w:t>роботи</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27.</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Організація роботи з підготовки та здійснення контролю щодо щотижневого планування основних організаційних заходів за участю керівництва Лисичанської міської військово-цивільної адміністрації </w:t>
            </w:r>
          </w:p>
        </w:tc>
        <w:tc>
          <w:tcPr>
            <w:tcW w:w="4332" w:type="dxa"/>
          </w:tcPr>
          <w:p w:rsidR="00A5088E" w:rsidRPr="00176DFB" w:rsidRDefault="004E4C2F" w:rsidP="00A5088E">
            <w:pPr>
              <w:jc w:val="both"/>
              <w:rPr>
                <w:b/>
                <w:sz w:val="24"/>
                <w:szCs w:val="24"/>
                <w:lang w:val="uk-UA"/>
              </w:rPr>
            </w:pPr>
            <w:r w:rsidRPr="00176DFB">
              <w:rPr>
                <w:sz w:val="24"/>
                <w:szCs w:val="24"/>
                <w:lang w:val="uk-UA"/>
              </w:rPr>
              <w:t xml:space="preserve">Організаційне забезпечення  діяльності </w:t>
            </w:r>
            <w:r w:rsidRPr="00176DFB">
              <w:rPr>
                <w:bCs/>
                <w:sz w:val="24"/>
                <w:szCs w:val="24"/>
                <w:lang w:val="uk-UA"/>
              </w:rPr>
              <w:t xml:space="preserve"> Лисичанської міської військово-цивільної адміністрації</w:t>
            </w:r>
          </w:p>
        </w:tc>
        <w:tc>
          <w:tcPr>
            <w:tcW w:w="2701" w:type="dxa"/>
          </w:tcPr>
          <w:p w:rsidR="00A5088E" w:rsidRPr="00176DFB" w:rsidRDefault="00A5088E" w:rsidP="00A5088E">
            <w:pPr>
              <w:jc w:val="center"/>
              <w:rPr>
                <w:sz w:val="24"/>
                <w:szCs w:val="24"/>
                <w:lang w:val="uk-UA"/>
              </w:rPr>
            </w:pPr>
            <w:r w:rsidRPr="00176DFB">
              <w:rPr>
                <w:sz w:val="24"/>
                <w:szCs w:val="24"/>
                <w:lang w:val="uk-UA"/>
              </w:rPr>
              <w:t>Щотижнево</w:t>
            </w:r>
          </w:p>
        </w:tc>
        <w:tc>
          <w:tcPr>
            <w:tcW w:w="2947" w:type="dxa"/>
          </w:tcPr>
          <w:p w:rsidR="00210C32" w:rsidRPr="00241A90" w:rsidRDefault="00210C32" w:rsidP="00210C32">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A5088E" w:rsidRPr="00176DFB" w:rsidRDefault="00210C32" w:rsidP="00210C32">
            <w:pPr>
              <w:jc w:val="center"/>
              <w:rPr>
                <w:sz w:val="24"/>
                <w:szCs w:val="24"/>
                <w:lang w:val="uk-UA"/>
              </w:rPr>
            </w:pPr>
            <w:r w:rsidRPr="00241A90">
              <w:rPr>
                <w:sz w:val="24"/>
                <w:szCs w:val="24"/>
                <w:lang w:val="uk-UA"/>
              </w:rPr>
              <w:t>роботи</w:t>
            </w:r>
          </w:p>
        </w:tc>
      </w:tr>
      <w:tr w:rsidR="00A5088E" w:rsidRPr="00176DFB" w:rsidTr="00E02E15">
        <w:trPr>
          <w:trHeight w:val="336"/>
        </w:trPr>
        <w:tc>
          <w:tcPr>
            <w:tcW w:w="14786" w:type="dxa"/>
            <w:gridSpan w:val="5"/>
          </w:tcPr>
          <w:p w:rsidR="00A5088E" w:rsidRPr="00176DFB" w:rsidRDefault="00A5088E" w:rsidP="00A5088E">
            <w:pPr>
              <w:jc w:val="center"/>
              <w:rPr>
                <w:b/>
                <w:sz w:val="24"/>
                <w:szCs w:val="24"/>
              </w:rPr>
            </w:pPr>
          </w:p>
          <w:p w:rsidR="00A5088E" w:rsidRPr="00176DFB" w:rsidRDefault="00A5088E" w:rsidP="00A5088E">
            <w:pPr>
              <w:jc w:val="center"/>
              <w:rPr>
                <w:b/>
                <w:sz w:val="24"/>
                <w:szCs w:val="24"/>
                <w:lang w:val="uk-UA"/>
              </w:rPr>
            </w:pPr>
            <w:r w:rsidRPr="00176DFB">
              <w:rPr>
                <w:b/>
                <w:sz w:val="24"/>
                <w:szCs w:val="24"/>
                <w:lang w:val="uk-UA"/>
              </w:rPr>
              <w:t xml:space="preserve">ІІІ.  Проведення перевірок діяльності структурних підрозділів Лисичанської міської ВЦА, </w:t>
            </w:r>
          </w:p>
          <w:p w:rsidR="00A5088E" w:rsidRPr="00176DFB" w:rsidRDefault="00A5088E" w:rsidP="00A5088E">
            <w:pPr>
              <w:jc w:val="center"/>
              <w:rPr>
                <w:b/>
                <w:sz w:val="24"/>
                <w:szCs w:val="24"/>
                <w:lang w:val="uk-UA"/>
              </w:rPr>
            </w:pPr>
            <w:r w:rsidRPr="00176DFB">
              <w:rPr>
                <w:b/>
                <w:sz w:val="24"/>
                <w:szCs w:val="24"/>
                <w:lang w:val="uk-UA"/>
              </w:rPr>
              <w:t>комунальних підприємств (установ, організацій), які відносяться до сфери управління Лисичанської міської ВЦА</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1.</w:t>
            </w:r>
          </w:p>
        </w:tc>
        <w:tc>
          <w:tcPr>
            <w:tcW w:w="4243" w:type="dxa"/>
          </w:tcPr>
          <w:p w:rsidR="00A5088E" w:rsidRPr="00176DFB" w:rsidRDefault="00A5088E" w:rsidP="00A5088E">
            <w:pPr>
              <w:jc w:val="both"/>
              <w:rPr>
                <w:sz w:val="24"/>
                <w:szCs w:val="24"/>
                <w:lang w:val="uk-UA"/>
              </w:rPr>
            </w:pPr>
            <w:r w:rsidRPr="00176DFB">
              <w:rPr>
                <w:sz w:val="24"/>
                <w:szCs w:val="24"/>
                <w:lang w:val="uk-UA"/>
              </w:rPr>
              <w:t>Контрольна перевірка  КЗ «Лисичанський міський краєзнавчий музей»</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На виконання Закону України «Про Національний архівний фонд та архівні установи», Правил роботи архівних установ України, затверджених </w:t>
            </w:r>
            <w:proofErr w:type="spellStart"/>
            <w:r w:rsidRPr="00176DFB">
              <w:rPr>
                <w:sz w:val="24"/>
                <w:szCs w:val="24"/>
                <w:lang w:val="uk-UA"/>
              </w:rPr>
              <w:t>нака-зом</w:t>
            </w:r>
            <w:proofErr w:type="spellEnd"/>
            <w:r w:rsidRPr="00176DFB">
              <w:rPr>
                <w:sz w:val="24"/>
                <w:szCs w:val="24"/>
                <w:lang w:val="uk-UA"/>
              </w:rPr>
              <w:t xml:space="preserve"> Міністерства юстиції України від 08.04.2013 № 656/5, Положення про архівний відділ ВЦА м. Лисичанська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Квітень </w:t>
            </w:r>
          </w:p>
        </w:tc>
        <w:tc>
          <w:tcPr>
            <w:tcW w:w="2947" w:type="dxa"/>
          </w:tcPr>
          <w:p w:rsidR="00A5088E" w:rsidRPr="00176DFB" w:rsidRDefault="00A5088E" w:rsidP="00A5088E">
            <w:pPr>
              <w:jc w:val="center"/>
              <w:rPr>
                <w:sz w:val="24"/>
                <w:szCs w:val="24"/>
                <w:lang w:val="uk-UA"/>
              </w:rPr>
            </w:pPr>
            <w:r w:rsidRPr="00176DFB">
              <w:rPr>
                <w:sz w:val="24"/>
                <w:szCs w:val="24"/>
                <w:lang w:val="uk-UA"/>
              </w:rPr>
              <w:t>Архівний відділ</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2.</w:t>
            </w:r>
          </w:p>
        </w:tc>
        <w:tc>
          <w:tcPr>
            <w:tcW w:w="4243" w:type="dxa"/>
          </w:tcPr>
          <w:p w:rsidR="00A5088E" w:rsidRPr="00176DFB" w:rsidRDefault="00A5088E" w:rsidP="00A5088E">
            <w:pPr>
              <w:jc w:val="both"/>
              <w:rPr>
                <w:sz w:val="24"/>
                <w:szCs w:val="24"/>
                <w:lang w:val="uk-UA"/>
              </w:rPr>
            </w:pPr>
            <w:r w:rsidRPr="00176DFB">
              <w:rPr>
                <w:sz w:val="24"/>
                <w:szCs w:val="24"/>
                <w:lang w:val="uk-UA"/>
              </w:rPr>
              <w:t xml:space="preserve">Комплексна перевірка в управлінні праці та соціального захисту </w:t>
            </w:r>
            <w:r w:rsidRPr="00176DFB">
              <w:rPr>
                <w:sz w:val="24"/>
                <w:szCs w:val="24"/>
                <w:lang w:val="uk-UA"/>
              </w:rPr>
              <w:lastRenderedPageBreak/>
              <w:t xml:space="preserve">населення Лисичанської міської ВЦА </w:t>
            </w:r>
          </w:p>
        </w:tc>
        <w:tc>
          <w:tcPr>
            <w:tcW w:w="4332" w:type="dxa"/>
          </w:tcPr>
          <w:p w:rsidR="00A5088E" w:rsidRPr="00176DFB" w:rsidRDefault="00A5088E" w:rsidP="00A5088E">
            <w:pPr>
              <w:jc w:val="both"/>
              <w:rPr>
                <w:sz w:val="24"/>
                <w:szCs w:val="24"/>
                <w:lang w:val="uk-UA"/>
              </w:rPr>
            </w:pPr>
            <w:r w:rsidRPr="00176DFB">
              <w:rPr>
                <w:sz w:val="24"/>
                <w:szCs w:val="24"/>
                <w:lang w:val="uk-UA"/>
              </w:rPr>
              <w:lastRenderedPageBreak/>
              <w:t xml:space="preserve">На виконання Закону України «Про Національний архівний фонд та архівні </w:t>
            </w:r>
            <w:r w:rsidRPr="00176DFB">
              <w:rPr>
                <w:sz w:val="24"/>
                <w:szCs w:val="24"/>
                <w:lang w:val="uk-UA"/>
              </w:rPr>
              <w:lastRenderedPageBreak/>
              <w:t xml:space="preserve">установи», Правил роботи архівних установ України, затверджених </w:t>
            </w:r>
            <w:proofErr w:type="spellStart"/>
            <w:r w:rsidRPr="00176DFB">
              <w:rPr>
                <w:sz w:val="24"/>
                <w:szCs w:val="24"/>
                <w:lang w:val="uk-UA"/>
              </w:rPr>
              <w:t>нака-зом</w:t>
            </w:r>
            <w:proofErr w:type="spellEnd"/>
            <w:r w:rsidRPr="00176DFB">
              <w:rPr>
                <w:sz w:val="24"/>
                <w:szCs w:val="24"/>
                <w:lang w:val="uk-UA"/>
              </w:rPr>
              <w:t xml:space="preserve"> Міністерства юстиції України від 08.04.2013 № 656/5, Положення про архівний відділ ВЦА м. Лисичанська</w:t>
            </w:r>
          </w:p>
        </w:tc>
        <w:tc>
          <w:tcPr>
            <w:tcW w:w="2701" w:type="dxa"/>
          </w:tcPr>
          <w:p w:rsidR="00A5088E" w:rsidRPr="00176DFB" w:rsidRDefault="00A5088E" w:rsidP="00A5088E">
            <w:pPr>
              <w:jc w:val="center"/>
              <w:rPr>
                <w:sz w:val="24"/>
                <w:szCs w:val="24"/>
                <w:lang w:val="uk-UA"/>
              </w:rPr>
            </w:pPr>
            <w:r w:rsidRPr="00176DFB">
              <w:rPr>
                <w:sz w:val="24"/>
                <w:szCs w:val="24"/>
                <w:lang w:val="uk-UA"/>
              </w:rPr>
              <w:lastRenderedPageBreak/>
              <w:t xml:space="preserve">Червень </w:t>
            </w:r>
          </w:p>
        </w:tc>
        <w:tc>
          <w:tcPr>
            <w:tcW w:w="2947" w:type="dxa"/>
          </w:tcPr>
          <w:p w:rsidR="00A5088E" w:rsidRPr="00176DFB" w:rsidRDefault="00A5088E" w:rsidP="00A5088E">
            <w:pPr>
              <w:jc w:val="center"/>
              <w:rPr>
                <w:sz w:val="24"/>
                <w:szCs w:val="24"/>
                <w:lang w:val="uk-UA"/>
              </w:rPr>
            </w:pPr>
            <w:r w:rsidRPr="00176DFB">
              <w:rPr>
                <w:sz w:val="24"/>
                <w:szCs w:val="24"/>
                <w:lang w:val="uk-UA"/>
              </w:rPr>
              <w:t>Архівний відділ</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lastRenderedPageBreak/>
              <w:t>3.</w:t>
            </w:r>
          </w:p>
        </w:tc>
        <w:tc>
          <w:tcPr>
            <w:tcW w:w="4243" w:type="dxa"/>
          </w:tcPr>
          <w:p w:rsidR="00A5088E" w:rsidRPr="00176DFB" w:rsidRDefault="00A5088E" w:rsidP="00A5088E">
            <w:pPr>
              <w:jc w:val="both"/>
              <w:rPr>
                <w:sz w:val="24"/>
                <w:szCs w:val="24"/>
                <w:lang w:val="uk-UA"/>
              </w:rPr>
            </w:pPr>
            <w:r w:rsidRPr="00176DFB">
              <w:rPr>
                <w:sz w:val="24"/>
                <w:szCs w:val="24"/>
                <w:lang w:val="uk-UA"/>
              </w:rPr>
              <w:t>Відвідування КНП «ЦПМСД №2» з метою перевірки діяльності закладу</w:t>
            </w:r>
          </w:p>
          <w:p w:rsidR="00A5088E" w:rsidRPr="00176DFB" w:rsidRDefault="00A5088E" w:rsidP="00A5088E">
            <w:pPr>
              <w:jc w:val="both"/>
              <w:rPr>
                <w:sz w:val="24"/>
                <w:szCs w:val="24"/>
                <w:lang w:val="uk-UA"/>
              </w:rPr>
            </w:pPr>
          </w:p>
        </w:tc>
        <w:tc>
          <w:tcPr>
            <w:tcW w:w="4332" w:type="dxa"/>
          </w:tcPr>
          <w:p w:rsidR="00A5088E" w:rsidRPr="00176DFB" w:rsidRDefault="00A5088E" w:rsidP="00A5088E">
            <w:pPr>
              <w:jc w:val="both"/>
              <w:rPr>
                <w:sz w:val="24"/>
                <w:szCs w:val="24"/>
                <w:lang w:val="uk-UA"/>
              </w:rPr>
            </w:pPr>
            <w:r w:rsidRPr="00176DFB">
              <w:rPr>
                <w:sz w:val="24"/>
                <w:szCs w:val="24"/>
                <w:lang w:val="uk-UA"/>
              </w:rPr>
              <w:t>Відповідно до Положення про відділ охорони здоров’я</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Червень </w:t>
            </w:r>
          </w:p>
        </w:tc>
        <w:tc>
          <w:tcPr>
            <w:tcW w:w="2947" w:type="dxa"/>
          </w:tcPr>
          <w:p w:rsidR="00A5088E" w:rsidRPr="00176DFB" w:rsidRDefault="00A5088E" w:rsidP="00A5088E">
            <w:pPr>
              <w:jc w:val="center"/>
              <w:rPr>
                <w:sz w:val="24"/>
                <w:szCs w:val="24"/>
                <w:lang w:val="uk-UA"/>
              </w:rPr>
            </w:pPr>
            <w:r w:rsidRPr="00176DFB">
              <w:rPr>
                <w:sz w:val="24"/>
                <w:szCs w:val="24"/>
                <w:lang w:val="uk-UA"/>
              </w:rPr>
              <w:t>Відділ охорони здоров’я</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4.</w:t>
            </w:r>
          </w:p>
        </w:tc>
        <w:tc>
          <w:tcPr>
            <w:tcW w:w="4243" w:type="dxa"/>
          </w:tcPr>
          <w:p w:rsidR="00A5088E" w:rsidRPr="00176DFB" w:rsidRDefault="00A5088E" w:rsidP="00A5088E">
            <w:pPr>
              <w:rPr>
                <w:sz w:val="24"/>
                <w:szCs w:val="24"/>
                <w:lang w:val="uk-UA"/>
              </w:rPr>
            </w:pPr>
            <w:r w:rsidRPr="00176DFB">
              <w:rPr>
                <w:sz w:val="24"/>
                <w:szCs w:val="24"/>
                <w:lang w:val="uk-UA"/>
              </w:rPr>
              <w:t xml:space="preserve">Перевірка стану організації роботи зі зверненнями громадян в УЖКГ ВЦА </w:t>
            </w:r>
          </w:p>
          <w:p w:rsidR="00A5088E" w:rsidRPr="00176DFB" w:rsidRDefault="00A5088E" w:rsidP="00A5088E">
            <w:pPr>
              <w:rPr>
                <w:sz w:val="24"/>
                <w:szCs w:val="24"/>
                <w:lang w:val="uk-UA"/>
              </w:rPr>
            </w:pPr>
            <w:r w:rsidRPr="00176DFB">
              <w:rPr>
                <w:sz w:val="24"/>
                <w:szCs w:val="24"/>
                <w:lang w:val="uk-UA"/>
              </w:rPr>
              <w:t>м. Лисичанська Луганської області</w:t>
            </w:r>
          </w:p>
        </w:tc>
        <w:tc>
          <w:tcPr>
            <w:tcW w:w="4332" w:type="dxa"/>
          </w:tcPr>
          <w:p w:rsidR="00A5088E" w:rsidRPr="00176DFB" w:rsidRDefault="00A5088E" w:rsidP="00A5088E">
            <w:pPr>
              <w:jc w:val="both"/>
              <w:rPr>
                <w:b/>
                <w:sz w:val="24"/>
                <w:szCs w:val="24"/>
                <w:lang w:val="uk-UA"/>
              </w:rPr>
            </w:pPr>
            <w:r w:rsidRPr="00176DFB">
              <w:rPr>
                <w:sz w:val="24"/>
                <w:szCs w:val="24"/>
                <w:lang w:val="uk-UA"/>
              </w:rPr>
              <w:t>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701" w:type="dxa"/>
          </w:tcPr>
          <w:p w:rsidR="00A5088E" w:rsidRPr="00176DFB" w:rsidRDefault="00A5088E" w:rsidP="00A5088E">
            <w:pPr>
              <w:rPr>
                <w:sz w:val="24"/>
                <w:szCs w:val="24"/>
                <w:lang w:val="uk-UA"/>
              </w:rPr>
            </w:pPr>
          </w:p>
          <w:p w:rsidR="00A5088E" w:rsidRPr="00176DFB" w:rsidRDefault="00A5088E" w:rsidP="00A5088E">
            <w:pPr>
              <w:rPr>
                <w:sz w:val="24"/>
                <w:szCs w:val="24"/>
                <w:lang w:val="uk-UA"/>
              </w:rPr>
            </w:pPr>
          </w:p>
          <w:p w:rsidR="00A5088E" w:rsidRPr="00176DFB" w:rsidRDefault="00A5088E" w:rsidP="00A5088E">
            <w:pPr>
              <w:jc w:val="center"/>
              <w:rPr>
                <w:sz w:val="24"/>
                <w:szCs w:val="24"/>
                <w:lang w:val="uk-UA"/>
              </w:rPr>
            </w:pPr>
            <w:r w:rsidRPr="00176DFB">
              <w:rPr>
                <w:sz w:val="24"/>
                <w:szCs w:val="24"/>
                <w:lang w:val="uk-UA"/>
              </w:rPr>
              <w:t xml:space="preserve">Травень  </w:t>
            </w:r>
          </w:p>
          <w:p w:rsidR="00A5088E" w:rsidRPr="00176DFB" w:rsidRDefault="00A5088E" w:rsidP="00A5088E">
            <w:pPr>
              <w:rPr>
                <w:sz w:val="24"/>
                <w:szCs w:val="24"/>
                <w:lang w:val="uk-UA"/>
              </w:rPr>
            </w:pPr>
          </w:p>
          <w:p w:rsidR="00A5088E" w:rsidRPr="00176DFB" w:rsidRDefault="00A5088E" w:rsidP="00A5088E">
            <w:pPr>
              <w:rPr>
                <w:sz w:val="24"/>
                <w:szCs w:val="24"/>
                <w:lang w:val="uk-UA"/>
              </w:rPr>
            </w:pPr>
          </w:p>
        </w:tc>
        <w:tc>
          <w:tcPr>
            <w:tcW w:w="2947" w:type="dxa"/>
          </w:tcPr>
          <w:p w:rsidR="00A5088E" w:rsidRPr="00176DFB" w:rsidRDefault="00A5088E" w:rsidP="00A5088E">
            <w:pPr>
              <w:rPr>
                <w:sz w:val="24"/>
                <w:szCs w:val="24"/>
                <w:lang w:val="uk-UA"/>
              </w:rPr>
            </w:pPr>
          </w:p>
          <w:p w:rsidR="00A5088E" w:rsidRPr="00176DFB" w:rsidRDefault="00A5088E" w:rsidP="00A5088E">
            <w:pPr>
              <w:rPr>
                <w:sz w:val="24"/>
                <w:szCs w:val="24"/>
                <w:lang w:val="uk-UA"/>
              </w:rPr>
            </w:pPr>
          </w:p>
          <w:p w:rsidR="00A5088E" w:rsidRPr="00176DFB" w:rsidRDefault="00A5088E" w:rsidP="00A5088E">
            <w:pPr>
              <w:jc w:val="center"/>
              <w:rPr>
                <w:sz w:val="24"/>
                <w:szCs w:val="24"/>
                <w:lang w:val="uk-UA"/>
              </w:rPr>
            </w:pPr>
            <w:r w:rsidRPr="00176DFB">
              <w:rPr>
                <w:sz w:val="24"/>
                <w:szCs w:val="24"/>
                <w:lang w:val="uk-UA"/>
              </w:rPr>
              <w:t>Відділ по роботі з листами та зверненнями</w:t>
            </w:r>
          </w:p>
          <w:p w:rsidR="00A5088E" w:rsidRPr="00176DFB" w:rsidRDefault="00A5088E" w:rsidP="00A5088E">
            <w:pPr>
              <w:jc w:val="center"/>
              <w:rPr>
                <w:b/>
                <w:sz w:val="24"/>
                <w:szCs w:val="24"/>
                <w:lang w:val="uk-UA"/>
              </w:rPr>
            </w:pPr>
            <w:r w:rsidRPr="00176DFB">
              <w:rPr>
                <w:sz w:val="24"/>
                <w:szCs w:val="24"/>
                <w:lang w:val="uk-UA"/>
              </w:rPr>
              <w:t>громадян</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5.</w:t>
            </w:r>
          </w:p>
        </w:tc>
        <w:tc>
          <w:tcPr>
            <w:tcW w:w="4243" w:type="dxa"/>
          </w:tcPr>
          <w:p w:rsidR="00A5088E" w:rsidRPr="00176DFB" w:rsidRDefault="00A5088E" w:rsidP="00A5088E">
            <w:pPr>
              <w:jc w:val="both"/>
              <w:rPr>
                <w:sz w:val="24"/>
                <w:szCs w:val="24"/>
                <w:lang w:val="uk-UA"/>
              </w:rPr>
            </w:pPr>
            <w:r w:rsidRPr="00176DFB">
              <w:rPr>
                <w:sz w:val="24"/>
                <w:szCs w:val="24"/>
                <w:lang w:val="uk-UA"/>
              </w:rPr>
              <w:t>Стан організації харчування дітей в закладах дошкільної освіти</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Виконання постанови КМУ «Про затвердження норм </w:t>
            </w:r>
            <w:r w:rsidRPr="00176DFB">
              <w:rPr>
                <w:bCs/>
                <w:sz w:val="24"/>
                <w:szCs w:val="24"/>
                <w:shd w:val="clear" w:color="auto" w:fill="FFFFFF"/>
                <w:lang w:val="uk-UA"/>
              </w:rPr>
              <w:t xml:space="preserve"> харчування у закладах освіти та дитячих закладах оздоровлення та відпочинку</w:t>
            </w:r>
            <w:r w:rsidRPr="00176DFB">
              <w:rPr>
                <w:sz w:val="24"/>
                <w:szCs w:val="24"/>
                <w:lang w:val="uk-UA"/>
              </w:rPr>
              <w:t>»</w:t>
            </w:r>
          </w:p>
        </w:tc>
        <w:tc>
          <w:tcPr>
            <w:tcW w:w="2701" w:type="dxa"/>
          </w:tcPr>
          <w:p w:rsidR="00A5088E" w:rsidRPr="00176DFB" w:rsidRDefault="00A5088E" w:rsidP="00A5088E">
            <w:pPr>
              <w:jc w:val="center"/>
              <w:rPr>
                <w:sz w:val="24"/>
                <w:szCs w:val="24"/>
                <w:lang w:val="uk-UA"/>
              </w:rP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Управління освіти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6.</w:t>
            </w:r>
          </w:p>
        </w:tc>
        <w:tc>
          <w:tcPr>
            <w:tcW w:w="4243" w:type="dxa"/>
          </w:tcPr>
          <w:p w:rsidR="00A5088E" w:rsidRPr="00176DFB" w:rsidRDefault="00A5088E" w:rsidP="00176DFB">
            <w:pPr>
              <w:jc w:val="both"/>
              <w:rPr>
                <w:sz w:val="24"/>
                <w:szCs w:val="24"/>
                <w:lang w:val="uk-UA"/>
              </w:rPr>
            </w:pPr>
            <w:r w:rsidRPr="00176DFB">
              <w:rPr>
                <w:sz w:val="24"/>
                <w:szCs w:val="24"/>
                <w:lang w:val="uk-UA"/>
              </w:rPr>
              <w:t>Стан  впровадження процедури НАССР в закладах дошкільної освіти</w:t>
            </w:r>
          </w:p>
        </w:tc>
        <w:tc>
          <w:tcPr>
            <w:tcW w:w="4332" w:type="dxa"/>
          </w:tcPr>
          <w:p w:rsidR="00A5088E" w:rsidRPr="00176DFB" w:rsidRDefault="00A5088E" w:rsidP="00A5088E">
            <w:pPr>
              <w:jc w:val="both"/>
              <w:rPr>
                <w:sz w:val="24"/>
                <w:szCs w:val="24"/>
                <w:lang w:val="uk-UA"/>
              </w:rPr>
            </w:pPr>
            <w:r w:rsidRPr="00176DFB">
              <w:rPr>
                <w:sz w:val="24"/>
                <w:szCs w:val="24"/>
                <w:lang w:val="uk-UA"/>
              </w:rPr>
              <w:t>Виконання законодавства</w:t>
            </w:r>
          </w:p>
        </w:tc>
        <w:tc>
          <w:tcPr>
            <w:tcW w:w="2701" w:type="dxa"/>
          </w:tcPr>
          <w:p w:rsidR="00A5088E" w:rsidRPr="00176DFB" w:rsidRDefault="00A5088E" w:rsidP="00A5088E">
            <w:pPr>
              <w:jc w:val="center"/>
              <w:rPr>
                <w:sz w:val="24"/>
                <w:szCs w:val="24"/>
                <w:lang w:val="uk-UA"/>
              </w:rPr>
            </w:pPr>
            <w:r w:rsidRPr="00176DFB">
              <w:rPr>
                <w:sz w:val="24"/>
                <w:szCs w:val="24"/>
                <w:lang w:val="uk-UA"/>
              </w:rPr>
              <w:t xml:space="preserve">Квітень </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Управління освіти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7.</w:t>
            </w:r>
          </w:p>
        </w:tc>
        <w:tc>
          <w:tcPr>
            <w:tcW w:w="4243" w:type="dxa"/>
          </w:tcPr>
          <w:p w:rsidR="00A5088E" w:rsidRPr="00176DFB" w:rsidRDefault="00A5088E" w:rsidP="00176DFB">
            <w:pPr>
              <w:jc w:val="both"/>
              <w:rPr>
                <w:sz w:val="24"/>
                <w:szCs w:val="24"/>
                <w:lang w:val="uk-UA"/>
              </w:rPr>
            </w:pPr>
            <w:r w:rsidRPr="00176DFB">
              <w:rPr>
                <w:sz w:val="24"/>
                <w:szCs w:val="24"/>
                <w:lang w:val="uk-UA"/>
              </w:rPr>
              <w:t>Стан забезпечення  умов для здобуття дошкільної та загальної середньої  освіти дітьми з особливими освітніми потребами</w:t>
            </w:r>
          </w:p>
        </w:tc>
        <w:tc>
          <w:tcPr>
            <w:tcW w:w="4332" w:type="dxa"/>
          </w:tcPr>
          <w:p w:rsidR="00A5088E" w:rsidRPr="00176DFB" w:rsidRDefault="00A5088E" w:rsidP="00A5088E">
            <w:pPr>
              <w:jc w:val="both"/>
              <w:rPr>
                <w:sz w:val="24"/>
                <w:szCs w:val="24"/>
                <w:lang w:val="uk-UA"/>
              </w:rPr>
            </w:pPr>
            <w:r w:rsidRPr="00176DFB">
              <w:rPr>
                <w:sz w:val="24"/>
                <w:szCs w:val="24"/>
                <w:lang w:val="uk-UA"/>
              </w:rPr>
              <w:t>Виконання ЗУ «Про дошкільну освіту», ЗУ «Про повну загальну середню освіту»</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Управління освіти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8.</w:t>
            </w:r>
          </w:p>
        </w:tc>
        <w:tc>
          <w:tcPr>
            <w:tcW w:w="4243" w:type="dxa"/>
          </w:tcPr>
          <w:p w:rsidR="00A5088E" w:rsidRPr="00176DFB" w:rsidRDefault="00A5088E" w:rsidP="00A5088E">
            <w:pPr>
              <w:jc w:val="both"/>
              <w:rPr>
                <w:sz w:val="24"/>
                <w:szCs w:val="24"/>
                <w:lang w:val="uk-UA"/>
              </w:rPr>
            </w:pPr>
            <w:r w:rsidRPr="00176DFB">
              <w:rPr>
                <w:sz w:val="24"/>
                <w:szCs w:val="24"/>
                <w:lang w:val="uk-UA"/>
              </w:rPr>
              <w:t>Стан організації харчування дітей в закладах загальної середньої освіти</w:t>
            </w:r>
          </w:p>
        </w:tc>
        <w:tc>
          <w:tcPr>
            <w:tcW w:w="4332" w:type="dxa"/>
          </w:tcPr>
          <w:p w:rsidR="00A5088E" w:rsidRPr="00176DFB" w:rsidRDefault="00A5088E" w:rsidP="00A5088E">
            <w:pPr>
              <w:jc w:val="both"/>
              <w:rPr>
                <w:sz w:val="24"/>
                <w:szCs w:val="24"/>
                <w:lang w:val="uk-UA"/>
              </w:rPr>
            </w:pPr>
            <w:r w:rsidRPr="00176DFB">
              <w:rPr>
                <w:sz w:val="24"/>
                <w:szCs w:val="24"/>
                <w:lang w:val="uk-UA"/>
              </w:rPr>
              <w:t xml:space="preserve">Виконання постанови КМУ «Про затвердження норм </w:t>
            </w:r>
            <w:r w:rsidRPr="00176DFB">
              <w:rPr>
                <w:bCs/>
                <w:sz w:val="24"/>
                <w:szCs w:val="24"/>
                <w:shd w:val="clear" w:color="auto" w:fill="FFFFFF"/>
                <w:lang w:val="uk-UA"/>
              </w:rPr>
              <w:t xml:space="preserve"> харчування у закладах освіти та дитячих закладах оздоровлення та відпочинку</w:t>
            </w:r>
            <w:r w:rsidRPr="00176DFB">
              <w:rPr>
                <w:sz w:val="24"/>
                <w:szCs w:val="24"/>
                <w:lang w:val="uk-UA"/>
              </w:rPr>
              <w:t>»</w:t>
            </w:r>
          </w:p>
        </w:tc>
        <w:tc>
          <w:tcPr>
            <w:tcW w:w="2701" w:type="dxa"/>
          </w:tcPr>
          <w:p w:rsidR="00A5088E" w:rsidRPr="00176DFB" w:rsidRDefault="00A5088E" w:rsidP="00A5088E">
            <w:pPr>
              <w:jc w:val="center"/>
            </w:pPr>
            <w:r w:rsidRPr="00176DFB">
              <w:rPr>
                <w:sz w:val="24"/>
                <w:szCs w:val="24"/>
                <w:lang w:val="uk-UA"/>
              </w:rPr>
              <w:t>Протягом кварталу</w:t>
            </w:r>
          </w:p>
        </w:tc>
        <w:tc>
          <w:tcPr>
            <w:tcW w:w="2947" w:type="dxa"/>
          </w:tcPr>
          <w:p w:rsidR="00A5088E" w:rsidRPr="00176DFB" w:rsidRDefault="00A5088E" w:rsidP="00A5088E">
            <w:pPr>
              <w:jc w:val="center"/>
              <w:rPr>
                <w:sz w:val="24"/>
                <w:szCs w:val="24"/>
                <w:lang w:val="uk-UA"/>
              </w:rPr>
            </w:pPr>
            <w:r w:rsidRPr="00176DFB">
              <w:rPr>
                <w:sz w:val="24"/>
                <w:szCs w:val="24"/>
                <w:lang w:val="uk-UA"/>
              </w:rPr>
              <w:t xml:space="preserve">Управління освіти </w:t>
            </w:r>
          </w:p>
        </w:tc>
      </w:tr>
      <w:tr w:rsidR="00A5088E" w:rsidRPr="00176DFB" w:rsidTr="00E02E15">
        <w:trPr>
          <w:trHeight w:val="336"/>
        </w:trPr>
        <w:tc>
          <w:tcPr>
            <w:tcW w:w="563" w:type="dxa"/>
          </w:tcPr>
          <w:p w:rsidR="00A5088E" w:rsidRPr="00176DFB" w:rsidRDefault="00A5088E" w:rsidP="00A5088E">
            <w:pPr>
              <w:rPr>
                <w:sz w:val="24"/>
                <w:szCs w:val="24"/>
                <w:lang w:val="uk-UA"/>
              </w:rPr>
            </w:pPr>
            <w:r w:rsidRPr="00176DFB">
              <w:rPr>
                <w:sz w:val="24"/>
                <w:szCs w:val="24"/>
                <w:lang w:val="uk-UA"/>
              </w:rPr>
              <w:t>9.</w:t>
            </w:r>
          </w:p>
        </w:tc>
        <w:tc>
          <w:tcPr>
            <w:tcW w:w="4243" w:type="dxa"/>
          </w:tcPr>
          <w:p w:rsidR="00A5088E" w:rsidRPr="00176DFB" w:rsidRDefault="00A5088E" w:rsidP="00A5088E">
            <w:pPr>
              <w:jc w:val="both"/>
              <w:rPr>
                <w:sz w:val="24"/>
                <w:szCs w:val="24"/>
                <w:lang w:val="uk-UA"/>
              </w:rPr>
            </w:pPr>
            <w:r w:rsidRPr="00176DFB">
              <w:rPr>
                <w:sz w:val="24"/>
                <w:szCs w:val="24"/>
                <w:lang w:val="uk-UA"/>
              </w:rPr>
              <w:t>Проведення перевірки стану виховання та утримання дітей, які перебувають у складних життєвих обставинах та є вихованцями КЗ «Лисичанський центр соціально психологічної реабілітації дітей»</w:t>
            </w:r>
          </w:p>
        </w:tc>
        <w:tc>
          <w:tcPr>
            <w:tcW w:w="4332" w:type="dxa"/>
          </w:tcPr>
          <w:p w:rsidR="00A5088E" w:rsidRPr="00176DFB" w:rsidRDefault="00A5088E" w:rsidP="00A5088E">
            <w:pPr>
              <w:jc w:val="both"/>
              <w:rPr>
                <w:b/>
                <w:sz w:val="24"/>
                <w:szCs w:val="24"/>
                <w:lang w:val="uk-UA"/>
              </w:rPr>
            </w:pPr>
            <w:r w:rsidRPr="00176DFB">
              <w:rPr>
                <w:sz w:val="24"/>
                <w:szCs w:val="24"/>
                <w:lang w:val="uk-UA" w:eastAsia="en-US"/>
              </w:rPr>
              <w:t>Відповідно до Положення про службу у справах дітей, затвердженого розпорядженням керівника військово-цивільної адміністрації міста Лисичанськ Луганської області від 11.09.2020 № 325</w:t>
            </w:r>
          </w:p>
        </w:tc>
        <w:tc>
          <w:tcPr>
            <w:tcW w:w="2701" w:type="dxa"/>
          </w:tcPr>
          <w:p w:rsidR="00A5088E" w:rsidRPr="00176DFB" w:rsidRDefault="00A5088E" w:rsidP="00A5088E">
            <w:pPr>
              <w:jc w:val="center"/>
              <w:rPr>
                <w:sz w:val="24"/>
                <w:szCs w:val="24"/>
              </w:rPr>
            </w:pPr>
            <w:r w:rsidRPr="00176DFB">
              <w:rPr>
                <w:sz w:val="24"/>
                <w:szCs w:val="24"/>
                <w:lang w:val="uk-UA"/>
              </w:rPr>
              <w:t>Протягом</w:t>
            </w:r>
            <w:r w:rsidRPr="00176DFB">
              <w:rPr>
                <w:sz w:val="24"/>
                <w:szCs w:val="24"/>
              </w:rPr>
              <w:t xml:space="preserve">  кварталу</w:t>
            </w:r>
          </w:p>
        </w:tc>
        <w:tc>
          <w:tcPr>
            <w:tcW w:w="2947" w:type="dxa"/>
          </w:tcPr>
          <w:p w:rsidR="00A5088E" w:rsidRPr="00176DFB" w:rsidRDefault="00A5088E" w:rsidP="00A5088E">
            <w:pPr>
              <w:jc w:val="center"/>
              <w:rPr>
                <w:sz w:val="24"/>
                <w:szCs w:val="24"/>
              </w:rPr>
            </w:pPr>
            <w:r w:rsidRPr="00176DFB">
              <w:rPr>
                <w:sz w:val="24"/>
                <w:szCs w:val="24"/>
              </w:rPr>
              <w:t xml:space="preserve">Служба у справах </w:t>
            </w:r>
            <w:r w:rsidRPr="00176DFB">
              <w:rPr>
                <w:sz w:val="24"/>
                <w:szCs w:val="24"/>
                <w:lang w:val="uk-UA"/>
              </w:rPr>
              <w:t>дітей</w:t>
            </w:r>
          </w:p>
        </w:tc>
      </w:tr>
      <w:tr w:rsidR="00A5088E" w:rsidRPr="00176DFB" w:rsidTr="00E02E15">
        <w:trPr>
          <w:trHeight w:val="336"/>
        </w:trPr>
        <w:tc>
          <w:tcPr>
            <w:tcW w:w="14786" w:type="dxa"/>
            <w:gridSpan w:val="5"/>
          </w:tcPr>
          <w:p w:rsidR="00A5088E" w:rsidRPr="00176DFB" w:rsidRDefault="00A5088E" w:rsidP="00A5088E">
            <w:pPr>
              <w:jc w:val="center"/>
              <w:rPr>
                <w:b/>
                <w:sz w:val="24"/>
                <w:szCs w:val="24"/>
                <w:lang w:val="uk-UA"/>
              </w:rPr>
            </w:pPr>
            <w:r w:rsidRPr="00176DFB">
              <w:rPr>
                <w:b/>
                <w:sz w:val="24"/>
                <w:szCs w:val="24"/>
                <w:lang w:val="uk-UA"/>
              </w:rPr>
              <w:lastRenderedPageBreak/>
              <w:t>І</w:t>
            </w:r>
            <w:r w:rsidRPr="00176DFB">
              <w:rPr>
                <w:b/>
                <w:sz w:val="24"/>
                <w:szCs w:val="24"/>
                <w:lang w:val="en-US"/>
              </w:rPr>
              <w:t>V</w:t>
            </w:r>
            <w:r w:rsidRPr="00176DFB">
              <w:rPr>
                <w:b/>
                <w:sz w:val="24"/>
                <w:szCs w:val="24"/>
              </w:rPr>
              <w:t xml:space="preserve">. </w:t>
            </w:r>
            <w:r w:rsidRPr="00176DFB">
              <w:rPr>
                <w:b/>
                <w:sz w:val="24"/>
                <w:szCs w:val="24"/>
                <w:lang w:val="uk-UA"/>
              </w:rPr>
              <w:t xml:space="preserve"> Основні організаційно-масові заходи, </w:t>
            </w:r>
          </w:p>
          <w:p w:rsidR="00A5088E" w:rsidRPr="00176DFB" w:rsidRDefault="00A5088E" w:rsidP="00A5088E">
            <w:pPr>
              <w:jc w:val="center"/>
              <w:rPr>
                <w:b/>
                <w:sz w:val="24"/>
                <w:szCs w:val="24"/>
              </w:rPr>
            </w:pPr>
            <w:r w:rsidRPr="00176DFB">
              <w:rPr>
                <w:b/>
                <w:sz w:val="24"/>
                <w:szCs w:val="24"/>
                <w:lang w:val="uk-UA"/>
              </w:rPr>
              <w:t>проведення яких забезпечується Лисичанською міською ВЦА або за її участю</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t>1.</w:t>
            </w:r>
          </w:p>
        </w:tc>
        <w:tc>
          <w:tcPr>
            <w:tcW w:w="4243" w:type="dxa"/>
          </w:tcPr>
          <w:p w:rsidR="00623635" w:rsidRPr="00176DFB" w:rsidRDefault="00623635" w:rsidP="00623635">
            <w:pPr>
              <w:jc w:val="both"/>
              <w:rPr>
                <w:sz w:val="24"/>
                <w:szCs w:val="24"/>
                <w:lang w:val="uk-UA"/>
              </w:rPr>
            </w:pPr>
            <w:r w:rsidRPr="00176DFB">
              <w:rPr>
                <w:sz w:val="24"/>
                <w:szCs w:val="24"/>
                <w:lang w:val="uk-UA"/>
              </w:rPr>
              <w:t>Засідання міської комісії з розгляду питань розміщення зовнішньої реклами міста Лисичанськ Луганської області</w:t>
            </w:r>
          </w:p>
        </w:tc>
        <w:tc>
          <w:tcPr>
            <w:tcW w:w="4332" w:type="dxa"/>
          </w:tcPr>
          <w:p w:rsidR="00623635" w:rsidRPr="00176DFB" w:rsidRDefault="00623635" w:rsidP="00623635">
            <w:pPr>
              <w:tabs>
                <w:tab w:val="left" w:pos="-7126"/>
                <w:tab w:val="left" w:pos="-6418"/>
                <w:tab w:val="left" w:pos="-5992"/>
                <w:tab w:val="left" w:pos="-4858"/>
                <w:tab w:val="left" w:pos="10992"/>
                <w:tab w:val="left" w:pos="11908"/>
                <w:tab w:val="left" w:pos="12824"/>
                <w:tab w:val="left" w:pos="13740"/>
                <w:tab w:val="left" w:pos="14656"/>
              </w:tabs>
              <w:jc w:val="both"/>
              <w:rPr>
                <w:color w:val="000000" w:themeColor="text1"/>
                <w:sz w:val="24"/>
                <w:szCs w:val="24"/>
                <w:lang w:val="uk-UA"/>
              </w:rPr>
            </w:pPr>
            <w:r w:rsidRPr="00176DFB">
              <w:rPr>
                <w:sz w:val="24"/>
                <w:szCs w:val="24"/>
                <w:lang w:val="uk-UA"/>
              </w:rPr>
              <w:t>На виконання Закону України від 03</w:t>
            </w:r>
            <w:r w:rsidRPr="00176DFB">
              <w:rPr>
                <w:color w:val="000000"/>
                <w:sz w:val="24"/>
                <w:szCs w:val="24"/>
              </w:rPr>
              <w:t>.0</w:t>
            </w:r>
            <w:r w:rsidRPr="00176DFB">
              <w:rPr>
                <w:color w:val="000000"/>
                <w:sz w:val="24"/>
                <w:szCs w:val="24"/>
                <w:lang w:val="uk-UA"/>
              </w:rPr>
              <w:t>7</w:t>
            </w:r>
            <w:r w:rsidRPr="00176DFB">
              <w:rPr>
                <w:color w:val="000000"/>
                <w:sz w:val="24"/>
                <w:szCs w:val="24"/>
              </w:rPr>
              <w:t>.199</w:t>
            </w:r>
            <w:r w:rsidRPr="00176DFB">
              <w:rPr>
                <w:color w:val="000000"/>
                <w:sz w:val="24"/>
                <w:szCs w:val="24"/>
                <w:lang w:val="uk-UA"/>
              </w:rPr>
              <w:t xml:space="preserve">6 </w:t>
            </w:r>
            <w:r w:rsidRPr="00176DFB">
              <w:rPr>
                <w:color w:val="000000"/>
                <w:sz w:val="24"/>
                <w:szCs w:val="24"/>
                <w:shd w:val="clear" w:color="auto" w:fill="FFFFFF"/>
              </w:rPr>
              <w:t>№</w:t>
            </w:r>
            <w:r w:rsidRPr="00176DFB">
              <w:rPr>
                <w:color w:val="000000"/>
                <w:sz w:val="24"/>
                <w:szCs w:val="24"/>
                <w:shd w:val="clear" w:color="auto" w:fill="FFFFFF"/>
                <w:lang w:val="uk-UA"/>
              </w:rPr>
              <w:t xml:space="preserve"> </w:t>
            </w:r>
            <w:r w:rsidRPr="00176DFB">
              <w:rPr>
                <w:rStyle w:val="af6"/>
                <w:rFonts w:eastAsia="Sylfaen"/>
                <w:b w:val="0"/>
                <w:sz w:val="24"/>
                <w:szCs w:val="24"/>
              </w:rPr>
              <w:t>270/96-ВР</w:t>
            </w:r>
            <w:r w:rsidRPr="00176DFB">
              <w:rPr>
                <w:sz w:val="24"/>
                <w:szCs w:val="24"/>
                <w:lang w:val="uk-UA"/>
              </w:rPr>
              <w:t xml:space="preserve"> «Про рекламу</w:t>
            </w:r>
            <w:r w:rsidRPr="00176DFB">
              <w:rPr>
                <w:color w:val="000000" w:themeColor="text1"/>
                <w:sz w:val="24"/>
                <w:szCs w:val="24"/>
                <w:lang w:val="uk-UA"/>
              </w:rPr>
              <w:t>»</w:t>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t>2.</w:t>
            </w:r>
          </w:p>
        </w:tc>
        <w:tc>
          <w:tcPr>
            <w:tcW w:w="4243" w:type="dxa"/>
          </w:tcPr>
          <w:p w:rsidR="00623635" w:rsidRPr="00176DFB" w:rsidRDefault="00623635" w:rsidP="00623635">
            <w:pPr>
              <w:rPr>
                <w:b/>
                <w:sz w:val="24"/>
                <w:szCs w:val="24"/>
                <w:lang w:val="uk-UA"/>
              </w:rPr>
            </w:pPr>
            <w:r w:rsidRPr="00176DFB">
              <w:rPr>
                <w:sz w:val="24"/>
                <w:szCs w:val="24"/>
                <w:lang w:val="uk-UA"/>
              </w:rPr>
              <w:t xml:space="preserve">Засідання архітектурно-містобудівної ради міст Лисичанськ, </w:t>
            </w:r>
            <w:proofErr w:type="spellStart"/>
            <w:r w:rsidRPr="00176DFB">
              <w:rPr>
                <w:sz w:val="24"/>
                <w:szCs w:val="24"/>
                <w:lang w:val="uk-UA"/>
              </w:rPr>
              <w:t>Новодружеськ</w:t>
            </w:r>
            <w:proofErr w:type="spellEnd"/>
            <w:r w:rsidRPr="00176DFB">
              <w:rPr>
                <w:sz w:val="24"/>
                <w:szCs w:val="24"/>
                <w:lang w:val="uk-UA"/>
              </w:rPr>
              <w:t xml:space="preserve"> та Привілля</w:t>
            </w:r>
          </w:p>
        </w:tc>
        <w:tc>
          <w:tcPr>
            <w:tcW w:w="4332" w:type="dxa"/>
          </w:tcPr>
          <w:p w:rsidR="00623635" w:rsidRPr="00176DFB" w:rsidRDefault="00623635" w:rsidP="0062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uk-UA"/>
              </w:rPr>
            </w:pPr>
            <w:r w:rsidRPr="00176DFB">
              <w:rPr>
                <w:sz w:val="24"/>
                <w:szCs w:val="24"/>
                <w:lang w:val="uk-UA"/>
              </w:rPr>
              <w:t xml:space="preserve">На виконання Закону України від </w:t>
            </w:r>
            <w:r w:rsidRPr="00176DFB">
              <w:rPr>
                <w:rStyle w:val="dat"/>
                <w:color w:val="000000"/>
                <w:sz w:val="24"/>
                <w:szCs w:val="24"/>
              </w:rPr>
              <w:t>17.02.2011</w:t>
            </w:r>
            <w:r w:rsidRPr="00176DFB">
              <w:rPr>
                <w:color w:val="000000"/>
                <w:sz w:val="24"/>
                <w:szCs w:val="24"/>
                <w:shd w:val="clear" w:color="auto" w:fill="FFFFFF"/>
              </w:rPr>
              <w:t xml:space="preserve"> №</w:t>
            </w:r>
            <w:r w:rsidRPr="00176DFB">
              <w:rPr>
                <w:rStyle w:val="apple-converted-space"/>
                <w:color w:val="000000"/>
                <w:sz w:val="24"/>
                <w:szCs w:val="24"/>
                <w:shd w:val="clear" w:color="auto" w:fill="FFFFFF"/>
                <w:lang w:val="uk-UA"/>
              </w:rPr>
              <w:t xml:space="preserve"> </w:t>
            </w:r>
            <w:r w:rsidRPr="00176DFB">
              <w:rPr>
                <w:rStyle w:val="af6"/>
                <w:rFonts w:eastAsia="Sylfaen"/>
                <w:b w:val="0"/>
                <w:sz w:val="24"/>
                <w:szCs w:val="24"/>
              </w:rPr>
              <w:t>3038-VI</w:t>
            </w:r>
            <w:r w:rsidRPr="00176DFB">
              <w:rPr>
                <w:sz w:val="24"/>
                <w:szCs w:val="24"/>
                <w:lang w:val="uk-UA"/>
              </w:rPr>
              <w:t xml:space="preserve"> «Про регулювання містобудівної діяльності»</w:t>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623635" w:rsidRPr="00176DFB" w:rsidTr="00623635">
        <w:trPr>
          <w:trHeight w:val="1047"/>
        </w:trPr>
        <w:tc>
          <w:tcPr>
            <w:tcW w:w="563" w:type="dxa"/>
          </w:tcPr>
          <w:p w:rsidR="00623635" w:rsidRPr="00176DFB" w:rsidRDefault="00623635" w:rsidP="00623635">
            <w:pPr>
              <w:rPr>
                <w:sz w:val="24"/>
                <w:szCs w:val="24"/>
                <w:lang w:val="uk-UA"/>
              </w:rPr>
            </w:pPr>
            <w:r w:rsidRPr="00176DFB">
              <w:rPr>
                <w:sz w:val="24"/>
                <w:szCs w:val="24"/>
                <w:lang w:val="uk-UA"/>
              </w:rPr>
              <w:t>3.</w:t>
            </w:r>
          </w:p>
        </w:tc>
        <w:tc>
          <w:tcPr>
            <w:tcW w:w="4243" w:type="dxa"/>
          </w:tcPr>
          <w:p w:rsidR="00623635" w:rsidRPr="00176DFB" w:rsidRDefault="00623635" w:rsidP="00623635">
            <w:pPr>
              <w:rPr>
                <w:sz w:val="24"/>
                <w:szCs w:val="24"/>
                <w:lang w:val="uk-UA"/>
              </w:rPr>
            </w:pPr>
            <w:r w:rsidRPr="00176DFB">
              <w:rPr>
                <w:sz w:val="24"/>
                <w:szCs w:val="24"/>
                <w:lang w:val="uk-UA"/>
              </w:rPr>
              <w:t>Розроблення (оновлення) містобудівної документації</w:t>
            </w:r>
          </w:p>
        </w:tc>
        <w:tc>
          <w:tcPr>
            <w:tcW w:w="4332" w:type="dxa"/>
          </w:tcPr>
          <w:p w:rsidR="00623635" w:rsidRPr="00176DFB" w:rsidRDefault="00623635" w:rsidP="00176DFB">
            <w:pPr>
              <w:pStyle w:val="af5"/>
              <w:jc w:val="both"/>
              <w:rPr>
                <w:sz w:val="24"/>
                <w:szCs w:val="24"/>
                <w:lang w:val="uk-UA"/>
              </w:rPr>
            </w:pPr>
            <w:r w:rsidRPr="00176DFB">
              <w:rPr>
                <w:sz w:val="24"/>
                <w:szCs w:val="24"/>
                <w:lang w:val="uk-UA"/>
              </w:rPr>
              <w:t xml:space="preserve">На виконання Закону України від </w:t>
            </w:r>
            <w:r w:rsidRPr="00176DFB">
              <w:rPr>
                <w:rStyle w:val="dat"/>
                <w:color w:val="000000"/>
                <w:sz w:val="24"/>
                <w:szCs w:val="24"/>
              </w:rPr>
              <w:t>17.02.2011</w:t>
            </w:r>
            <w:r w:rsidRPr="00176DFB">
              <w:rPr>
                <w:color w:val="000000"/>
                <w:sz w:val="24"/>
                <w:szCs w:val="24"/>
                <w:shd w:val="clear" w:color="auto" w:fill="FFFFFF"/>
              </w:rPr>
              <w:t xml:space="preserve"> №</w:t>
            </w:r>
            <w:r w:rsidRPr="00176DFB">
              <w:rPr>
                <w:rStyle w:val="apple-converted-space"/>
                <w:color w:val="000000"/>
                <w:sz w:val="24"/>
                <w:szCs w:val="24"/>
                <w:shd w:val="clear" w:color="auto" w:fill="FFFFFF"/>
                <w:lang w:val="uk-UA"/>
              </w:rPr>
              <w:t xml:space="preserve"> </w:t>
            </w:r>
            <w:r w:rsidRPr="00176DFB">
              <w:rPr>
                <w:rStyle w:val="af6"/>
                <w:rFonts w:eastAsia="Sylfaen"/>
                <w:b w:val="0"/>
                <w:sz w:val="24"/>
                <w:szCs w:val="24"/>
              </w:rPr>
              <w:t>3038-VI</w:t>
            </w:r>
            <w:r w:rsidRPr="00176DFB">
              <w:rPr>
                <w:sz w:val="24"/>
                <w:szCs w:val="24"/>
                <w:lang w:val="uk-UA"/>
              </w:rPr>
              <w:t xml:space="preserve"> «Про регулювання  містобудівної  діяльності»</w:t>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p w:rsidR="00623635" w:rsidRPr="00176DFB" w:rsidRDefault="00623635" w:rsidP="00623635">
            <w:pPr>
              <w:rPr>
                <w:sz w:val="24"/>
                <w:szCs w:val="24"/>
                <w:lang w:val="uk-UA"/>
              </w:rPr>
            </w:pPr>
          </w:p>
          <w:p w:rsidR="00623635" w:rsidRPr="00176DFB" w:rsidRDefault="00623635" w:rsidP="00623635">
            <w:pPr>
              <w:jc w:val="center"/>
              <w:rPr>
                <w:sz w:val="24"/>
                <w:szCs w:val="24"/>
                <w:lang w:val="uk-UA"/>
              </w:rPr>
            </w:pP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t>4.</w:t>
            </w:r>
          </w:p>
        </w:tc>
        <w:tc>
          <w:tcPr>
            <w:tcW w:w="4243" w:type="dxa"/>
          </w:tcPr>
          <w:p w:rsidR="00623635" w:rsidRPr="00176DFB" w:rsidRDefault="00623635" w:rsidP="00623635">
            <w:pPr>
              <w:rPr>
                <w:sz w:val="24"/>
                <w:szCs w:val="24"/>
                <w:lang w:val="uk-UA"/>
              </w:rPr>
            </w:pPr>
            <w:r w:rsidRPr="00176DFB">
              <w:rPr>
                <w:sz w:val="24"/>
                <w:szCs w:val="24"/>
                <w:lang w:val="uk-UA"/>
              </w:rPr>
              <w:t>Здійснення заходів щодо  формування та ведення містобудівного кадастру</w:t>
            </w:r>
          </w:p>
        </w:tc>
        <w:tc>
          <w:tcPr>
            <w:tcW w:w="4332" w:type="dxa"/>
          </w:tcPr>
          <w:p w:rsidR="00623635" w:rsidRPr="00176DFB" w:rsidRDefault="00623635" w:rsidP="00176DFB">
            <w:pPr>
              <w:pStyle w:val="af5"/>
              <w:jc w:val="both"/>
              <w:rPr>
                <w:sz w:val="24"/>
                <w:szCs w:val="24"/>
                <w:lang w:val="uk-UA"/>
              </w:rPr>
            </w:pPr>
            <w:r w:rsidRPr="00176DFB">
              <w:rPr>
                <w:sz w:val="24"/>
                <w:szCs w:val="24"/>
                <w:lang w:val="uk-UA"/>
              </w:rPr>
              <w:t xml:space="preserve">На виконання Закону України від </w:t>
            </w:r>
            <w:r w:rsidRPr="00176DFB">
              <w:rPr>
                <w:rStyle w:val="dat"/>
                <w:color w:val="000000"/>
                <w:sz w:val="24"/>
                <w:szCs w:val="24"/>
                <w:lang w:val="uk-UA"/>
              </w:rPr>
              <w:t>17.02.2011</w:t>
            </w:r>
            <w:r w:rsidRPr="00176DFB">
              <w:rPr>
                <w:color w:val="000000"/>
                <w:sz w:val="24"/>
                <w:szCs w:val="24"/>
                <w:shd w:val="clear" w:color="auto" w:fill="FFFFFF"/>
                <w:lang w:val="uk-UA"/>
              </w:rPr>
              <w:t xml:space="preserve"> №</w:t>
            </w:r>
            <w:r w:rsidRPr="00176DFB">
              <w:rPr>
                <w:rStyle w:val="apple-converted-space"/>
                <w:color w:val="000000"/>
                <w:sz w:val="24"/>
                <w:szCs w:val="24"/>
                <w:shd w:val="clear" w:color="auto" w:fill="FFFFFF"/>
                <w:lang w:val="uk-UA"/>
              </w:rPr>
              <w:t xml:space="preserve"> </w:t>
            </w:r>
            <w:r w:rsidRPr="00176DFB">
              <w:rPr>
                <w:rStyle w:val="af6"/>
                <w:rFonts w:eastAsia="Sylfaen"/>
                <w:b w:val="0"/>
                <w:sz w:val="24"/>
                <w:szCs w:val="24"/>
                <w:lang w:val="uk-UA"/>
              </w:rPr>
              <w:t>3038-</w:t>
            </w:r>
            <w:r w:rsidRPr="00176DFB">
              <w:rPr>
                <w:rStyle w:val="af6"/>
                <w:rFonts w:eastAsia="Sylfaen"/>
                <w:b w:val="0"/>
                <w:sz w:val="24"/>
                <w:szCs w:val="24"/>
              </w:rPr>
              <w:t>VI</w:t>
            </w:r>
            <w:r w:rsidRPr="00176DFB">
              <w:rPr>
                <w:sz w:val="24"/>
                <w:szCs w:val="24"/>
                <w:lang w:val="uk-UA"/>
              </w:rPr>
              <w:t xml:space="preserve"> «Про регулювання містобудівної діяльності</w:t>
            </w:r>
            <w:r w:rsidRPr="00176DFB">
              <w:rPr>
                <w:b/>
                <w:sz w:val="24"/>
                <w:szCs w:val="24"/>
                <w:lang w:val="uk-UA"/>
              </w:rPr>
              <w:t>»</w:t>
            </w:r>
            <w:r w:rsidRPr="00176DFB">
              <w:rPr>
                <w:rStyle w:val="af6"/>
                <w:rFonts w:eastAsia="Sylfaen"/>
                <w:b w:val="0"/>
                <w:sz w:val="24"/>
                <w:szCs w:val="24"/>
                <w:lang w:val="uk-UA"/>
              </w:rPr>
              <w:t xml:space="preserve">, постанови Кабінету Міністрів України від 25.05.2011 № 559 «Про містобудівний кадастр», </w:t>
            </w:r>
            <w:proofErr w:type="spellStart"/>
            <w:r w:rsidRPr="00176DFB">
              <w:rPr>
                <w:rStyle w:val="af6"/>
                <w:rFonts w:eastAsia="Sylfaen"/>
                <w:b w:val="0"/>
                <w:sz w:val="24"/>
                <w:szCs w:val="24"/>
                <w:lang w:val="uk-UA"/>
              </w:rPr>
              <w:t>розпо-рядження</w:t>
            </w:r>
            <w:proofErr w:type="spellEnd"/>
            <w:r w:rsidRPr="00176DFB">
              <w:rPr>
                <w:rStyle w:val="af6"/>
                <w:rFonts w:eastAsia="Sylfaen"/>
                <w:b w:val="0"/>
                <w:sz w:val="24"/>
                <w:szCs w:val="24"/>
                <w:lang w:val="uk-UA"/>
              </w:rPr>
              <w:t xml:space="preserve"> голови облдержадміністрації – керівника обласної ВЦА від 30.12.2015 № 695 «Про створення </w:t>
            </w:r>
            <w:proofErr w:type="spellStart"/>
            <w:r w:rsidRPr="00176DFB">
              <w:rPr>
                <w:rStyle w:val="af6"/>
                <w:rFonts w:eastAsia="Sylfaen"/>
                <w:b w:val="0"/>
                <w:sz w:val="24"/>
                <w:szCs w:val="24"/>
                <w:lang w:val="uk-UA"/>
              </w:rPr>
              <w:t>геоінформаційної</w:t>
            </w:r>
            <w:proofErr w:type="spellEnd"/>
            <w:r w:rsidRPr="00176DFB">
              <w:rPr>
                <w:rStyle w:val="af6"/>
                <w:rFonts w:eastAsia="Sylfaen"/>
                <w:b w:val="0"/>
                <w:sz w:val="24"/>
                <w:szCs w:val="24"/>
                <w:lang w:val="uk-UA"/>
              </w:rPr>
              <w:t xml:space="preserve"> системи </w:t>
            </w:r>
            <w:proofErr w:type="spellStart"/>
            <w:r w:rsidRPr="00176DFB">
              <w:rPr>
                <w:rStyle w:val="af6"/>
                <w:rFonts w:eastAsia="Sylfaen"/>
                <w:b w:val="0"/>
                <w:sz w:val="24"/>
                <w:szCs w:val="24"/>
                <w:lang w:val="uk-UA"/>
              </w:rPr>
              <w:t>місто-будівного</w:t>
            </w:r>
            <w:proofErr w:type="spellEnd"/>
            <w:r w:rsidRPr="00176DFB">
              <w:rPr>
                <w:rStyle w:val="af6"/>
                <w:rFonts w:eastAsia="Sylfaen"/>
                <w:b w:val="0"/>
                <w:sz w:val="24"/>
                <w:szCs w:val="24"/>
                <w:lang w:val="uk-UA"/>
              </w:rPr>
              <w:t xml:space="preserve"> кадастру області»</w:t>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t>5.</w:t>
            </w:r>
          </w:p>
        </w:tc>
        <w:tc>
          <w:tcPr>
            <w:tcW w:w="4243" w:type="dxa"/>
          </w:tcPr>
          <w:p w:rsidR="00623635" w:rsidRPr="00176DFB" w:rsidRDefault="00623635" w:rsidP="00623635">
            <w:pPr>
              <w:jc w:val="both"/>
              <w:rPr>
                <w:sz w:val="24"/>
                <w:szCs w:val="24"/>
                <w:lang w:val="uk-UA"/>
              </w:rPr>
            </w:pPr>
            <w:r w:rsidRPr="00176DFB">
              <w:rPr>
                <w:sz w:val="24"/>
                <w:szCs w:val="24"/>
                <w:lang w:val="uk-UA"/>
              </w:rPr>
              <w:t xml:space="preserve">Здійснення заходів щодо  створення безперешкодного життєвого середовища для осіб з обмеженими фізичними можливостями </w:t>
            </w:r>
          </w:p>
        </w:tc>
        <w:tc>
          <w:tcPr>
            <w:tcW w:w="4332" w:type="dxa"/>
          </w:tcPr>
          <w:p w:rsidR="00623635" w:rsidRPr="00176DFB" w:rsidRDefault="00623635" w:rsidP="00623635">
            <w:pPr>
              <w:jc w:val="both"/>
              <w:rPr>
                <w:b/>
                <w:sz w:val="24"/>
                <w:szCs w:val="24"/>
                <w:lang w:val="uk-UA"/>
              </w:rPr>
            </w:pPr>
            <w:r w:rsidRPr="00176DFB">
              <w:rPr>
                <w:sz w:val="24"/>
                <w:szCs w:val="24"/>
                <w:lang w:val="uk-UA"/>
              </w:rPr>
              <w:t>На  виконання Указу Президента України  від 13.12.2016 № 553/2016 «Про заходи спрямовані на забезпечення додержання прав осіб з інвалідністю»</w:t>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будівництв та архітектури</w:t>
            </w:r>
            <w:r w:rsidRPr="00176DFB">
              <w:rPr>
                <w:b/>
                <w:sz w:val="24"/>
                <w:szCs w:val="24"/>
                <w:lang w:val="uk-UA"/>
              </w:rPr>
              <w:t xml:space="preserve"> </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t>6.</w:t>
            </w:r>
          </w:p>
        </w:tc>
        <w:tc>
          <w:tcPr>
            <w:tcW w:w="4243" w:type="dxa"/>
          </w:tcPr>
          <w:p w:rsidR="00623635" w:rsidRPr="00176DFB" w:rsidRDefault="00623635" w:rsidP="00623635">
            <w:pPr>
              <w:jc w:val="both"/>
              <w:rPr>
                <w:sz w:val="24"/>
                <w:szCs w:val="24"/>
                <w:lang w:val="uk-UA"/>
              </w:rPr>
            </w:pPr>
            <w:r w:rsidRPr="00176DFB">
              <w:rPr>
                <w:sz w:val="24"/>
                <w:szCs w:val="24"/>
                <w:lang w:val="uk-UA"/>
              </w:rPr>
              <w:t>Проведення днів благоустрою за участю всіх підприємств та мешканців міста</w:t>
            </w:r>
          </w:p>
        </w:tc>
        <w:tc>
          <w:tcPr>
            <w:tcW w:w="4332" w:type="dxa"/>
          </w:tcPr>
          <w:p w:rsidR="00623635" w:rsidRDefault="00623635" w:rsidP="00623635">
            <w:pPr>
              <w:jc w:val="both"/>
              <w:rPr>
                <w:sz w:val="24"/>
                <w:szCs w:val="24"/>
                <w:lang w:val="uk-UA"/>
              </w:rPr>
            </w:pPr>
            <w:r w:rsidRPr="00176DFB">
              <w:rPr>
                <w:sz w:val="24"/>
                <w:szCs w:val="24"/>
                <w:lang w:val="uk-UA"/>
              </w:rPr>
              <w:t xml:space="preserve">Розпорядження керівника ВЦА </w:t>
            </w:r>
            <w:proofErr w:type="spellStart"/>
            <w:r w:rsidRPr="00176DFB">
              <w:rPr>
                <w:sz w:val="24"/>
                <w:szCs w:val="24"/>
                <w:lang w:val="uk-UA"/>
              </w:rPr>
              <w:t>м.Лисичанська</w:t>
            </w:r>
            <w:proofErr w:type="spellEnd"/>
            <w:r w:rsidRPr="00176DFB">
              <w:rPr>
                <w:sz w:val="24"/>
                <w:szCs w:val="24"/>
                <w:lang w:val="uk-UA"/>
              </w:rPr>
              <w:t xml:space="preserve"> від 18.02.2021 № 167 «Про проведення у 2021 році заходів з благоустрою, озеленення та санітарного очищення м. Лисичанська»</w:t>
            </w:r>
          </w:p>
          <w:p w:rsidR="00176DFB" w:rsidRPr="00176DFB" w:rsidRDefault="00176DFB" w:rsidP="00623635">
            <w:pPr>
              <w:jc w:val="both"/>
              <w:rPr>
                <w:sz w:val="24"/>
                <w:szCs w:val="24"/>
                <w:lang w:val="uk-UA"/>
              </w:rPr>
            </w:pPr>
          </w:p>
        </w:tc>
        <w:tc>
          <w:tcPr>
            <w:tcW w:w="2701" w:type="dxa"/>
          </w:tcPr>
          <w:p w:rsidR="00623635" w:rsidRPr="00176DFB" w:rsidRDefault="00623635" w:rsidP="00623635">
            <w:pPr>
              <w:jc w:val="center"/>
              <w:rPr>
                <w:sz w:val="24"/>
                <w:szCs w:val="24"/>
                <w:lang w:val="uk-UA"/>
              </w:rPr>
            </w:pPr>
            <w:r w:rsidRPr="00176DFB">
              <w:rPr>
                <w:sz w:val="24"/>
                <w:szCs w:val="24"/>
                <w:lang w:val="uk-UA"/>
              </w:rPr>
              <w:t xml:space="preserve">Квітень – травень </w:t>
            </w:r>
          </w:p>
          <w:p w:rsidR="00623635" w:rsidRPr="00176DFB" w:rsidRDefault="00623635" w:rsidP="00623635">
            <w:pPr>
              <w:jc w:val="center"/>
              <w:rPr>
                <w:sz w:val="24"/>
                <w:szCs w:val="24"/>
                <w:lang w:val="uk-UA"/>
              </w:rPr>
            </w:pP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житлово-комунального господарства</w:t>
            </w:r>
          </w:p>
        </w:tc>
      </w:tr>
      <w:tr w:rsidR="00623635" w:rsidRPr="00176DFB" w:rsidTr="00E02E15">
        <w:trPr>
          <w:trHeight w:val="336"/>
        </w:trPr>
        <w:tc>
          <w:tcPr>
            <w:tcW w:w="563" w:type="dxa"/>
          </w:tcPr>
          <w:p w:rsidR="00623635" w:rsidRPr="00176DFB" w:rsidRDefault="00623635" w:rsidP="00623635">
            <w:pPr>
              <w:rPr>
                <w:sz w:val="24"/>
                <w:szCs w:val="24"/>
                <w:lang w:val="uk-UA"/>
              </w:rPr>
            </w:pPr>
            <w:r w:rsidRPr="00176DFB">
              <w:rPr>
                <w:sz w:val="24"/>
                <w:szCs w:val="24"/>
                <w:lang w:val="uk-UA"/>
              </w:rPr>
              <w:lastRenderedPageBreak/>
              <w:t>7.</w:t>
            </w:r>
          </w:p>
        </w:tc>
        <w:tc>
          <w:tcPr>
            <w:tcW w:w="4243" w:type="dxa"/>
          </w:tcPr>
          <w:p w:rsidR="00623635" w:rsidRPr="00176DFB" w:rsidRDefault="00623635" w:rsidP="00623635">
            <w:pPr>
              <w:jc w:val="both"/>
              <w:rPr>
                <w:sz w:val="24"/>
                <w:szCs w:val="24"/>
                <w:lang w:val="uk-UA"/>
              </w:rPr>
            </w:pPr>
            <w:r w:rsidRPr="00176DFB">
              <w:rPr>
                <w:sz w:val="24"/>
                <w:szCs w:val="24"/>
                <w:lang w:val="uk-UA"/>
              </w:rPr>
              <w:t>Перевірка роботи ВНС  ЛКСП «</w:t>
            </w:r>
            <w:proofErr w:type="spellStart"/>
            <w:r w:rsidRPr="00176DFB">
              <w:rPr>
                <w:sz w:val="24"/>
                <w:szCs w:val="24"/>
                <w:lang w:val="uk-UA"/>
              </w:rPr>
              <w:t>Лисичанськводоканал</w:t>
            </w:r>
            <w:proofErr w:type="spellEnd"/>
            <w:r w:rsidRPr="00176DFB">
              <w:rPr>
                <w:sz w:val="24"/>
                <w:szCs w:val="24"/>
                <w:lang w:val="uk-UA"/>
              </w:rPr>
              <w:t>», (економія енерговитрат)</w:t>
            </w:r>
          </w:p>
        </w:tc>
        <w:tc>
          <w:tcPr>
            <w:tcW w:w="4332" w:type="dxa"/>
          </w:tcPr>
          <w:p w:rsidR="00623635" w:rsidRPr="00176DFB" w:rsidRDefault="00623635" w:rsidP="00623635">
            <w:pPr>
              <w:jc w:val="both"/>
              <w:rPr>
                <w:sz w:val="24"/>
                <w:szCs w:val="24"/>
                <w:lang w:val="uk-UA"/>
              </w:rPr>
            </w:pPr>
            <w:r w:rsidRPr="00176DFB">
              <w:rPr>
                <w:sz w:val="24"/>
                <w:szCs w:val="24"/>
                <w:lang w:val="uk-UA"/>
              </w:rPr>
              <w:t>Заходи  виконані ЛКСП  «</w:t>
            </w:r>
            <w:proofErr w:type="spellStart"/>
            <w:r w:rsidRPr="00176DFB">
              <w:rPr>
                <w:sz w:val="24"/>
                <w:szCs w:val="24"/>
                <w:lang w:val="uk-UA"/>
              </w:rPr>
              <w:t>Лисичанськ-водоканал</w:t>
            </w:r>
            <w:proofErr w:type="spellEnd"/>
            <w:r w:rsidRPr="00176DFB">
              <w:rPr>
                <w:sz w:val="24"/>
                <w:szCs w:val="24"/>
                <w:lang w:val="uk-UA"/>
              </w:rPr>
              <w:t>» для зниження  витрат електроенергії</w:t>
            </w:r>
            <w:r w:rsidRPr="00176DFB">
              <w:rPr>
                <w:sz w:val="24"/>
                <w:szCs w:val="24"/>
                <w:lang w:val="uk-UA"/>
              </w:rPr>
              <w:tab/>
            </w:r>
          </w:p>
        </w:tc>
        <w:tc>
          <w:tcPr>
            <w:tcW w:w="2701" w:type="dxa"/>
          </w:tcPr>
          <w:p w:rsidR="00623635" w:rsidRPr="00176DFB" w:rsidRDefault="00623635" w:rsidP="00623635">
            <w:pPr>
              <w:jc w:val="center"/>
              <w:rPr>
                <w:sz w:val="24"/>
                <w:szCs w:val="24"/>
                <w:lang w:val="uk-UA"/>
              </w:rPr>
            </w:pPr>
            <w:r w:rsidRPr="00176DFB">
              <w:rPr>
                <w:sz w:val="24"/>
                <w:szCs w:val="24"/>
                <w:lang w:val="uk-UA"/>
              </w:rPr>
              <w:t>Протягом  кварталу</w:t>
            </w:r>
          </w:p>
        </w:tc>
        <w:tc>
          <w:tcPr>
            <w:tcW w:w="2947" w:type="dxa"/>
          </w:tcPr>
          <w:p w:rsidR="00623635" w:rsidRPr="00176DFB" w:rsidRDefault="00623635" w:rsidP="00623635">
            <w:pPr>
              <w:jc w:val="center"/>
              <w:rPr>
                <w:sz w:val="24"/>
                <w:szCs w:val="24"/>
                <w:lang w:val="uk-UA"/>
              </w:rPr>
            </w:pPr>
            <w:r w:rsidRPr="00176DFB">
              <w:rPr>
                <w:sz w:val="24"/>
                <w:szCs w:val="24"/>
                <w:lang w:val="uk-UA"/>
              </w:rPr>
              <w:t>Управління житлово-комунального господарства</w:t>
            </w:r>
          </w:p>
        </w:tc>
      </w:tr>
      <w:tr w:rsidR="001504B7" w:rsidRPr="00176DFB" w:rsidTr="00E02E15">
        <w:trPr>
          <w:trHeight w:val="336"/>
        </w:trPr>
        <w:tc>
          <w:tcPr>
            <w:tcW w:w="563" w:type="dxa"/>
          </w:tcPr>
          <w:p w:rsidR="001504B7" w:rsidRPr="00176DFB" w:rsidRDefault="001504B7" w:rsidP="001504B7">
            <w:pPr>
              <w:rPr>
                <w:sz w:val="24"/>
                <w:szCs w:val="24"/>
                <w:lang w:val="uk-UA"/>
              </w:rPr>
            </w:pPr>
            <w:r w:rsidRPr="00176DFB">
              <w:rPr>
                <w:sz w:val="24"/>
                <w:szCs w:val="24"/>
                <w:lang w:val="uk-UA"/>
              </w:rPr>
              <w:t>8.</w:t>
            </w:r>
          </w:p>
        </w:tc>
        <w:tc>
          <w:tcPr>
            <w:tcW w:w="4243" w:type="dxa"/>
          </w:tcPr>
          <w:p w:rsidR="001504B7" w:rsidRPr="00176DFB" w:rsidRDefault="001504B7" w:rsidP="001504B7">
            <w:pPr>
              <w:jc w:val="both"/>
              <w:rPr>
                <w:sz w:val="24"/>
                <w:szCs w:val="24"/>
                <w:lang w:val="uk-UA"/>
              </w:rPr>
            </w:pPr>
            <w:proofErr w:type="spellStart"/>
            <w:r w:rsidRPr="00176DFB">
              <w:rPr>
                <w:sz w:val="24"/>
                <w:szCs w:val="24"/>
                <w:lang w:val="uk-UA"/>
              </w:rPr>
              <w:t>Щопіврічні</w:t>
            </w:r>
            <w:proofErr w:type="spellEnd"/>
            <w:r w:rsidRPr="00176DFB">
              <w:rPr>
                <w:sz w:val="24"/>
                <w:szCs w:val="24"/>
                <w:lang w:val="uk-UA"/>
              </w:rPr>
              <w:t>, щоквартальні та щомісячні звіти (виконання плану основних заходів ЦЗ на 2021 рік, виконання Плану першочергових заходів з профілактики травматизму невиробничого характеру, з пожежної безпеки та дорожньо-транспортних пригод, виконання заходів протипожежного стану об’єктів, реалізація Основних напрямків державної політики у сфері зайнятості населення, тощо)</w:t>
            </w:r>
          </w:p>
        </w:tc>
        <w:tc>
          <w:tcPr>
            <w:tcW w:w="4332" w:type="dxa"/>
          </w:tcPr>
          <w:p w:rsidR="001504B7" w:rsidRPr="00176DFB" w:rsidRDefault="001504B7" w:rsidP="001504B7">
            <w:pPr>
              <w:jc w:val="both"/>
              <w:rPr>
                <w:sz w:val="24"/>
                <w:szCs w:val="24"/>
                <w:lang w:val="uk-UA"/>
              </w:rPr>
            </w:pPr>
            <w:r w:rsidRPr="00176DFB">
              <w:rPr>
                <w:sz w:val="24"/>
                <w:szCs w:val="24"/>
                <w:lang w:val="uk-UA"/>
              </w:rPr>
              <w:t>На виконання нормативно-законодавчих актів України, листів Луганської облдержадміністрації</w:t>
            </w:r>
          </w:p>
        </w:tc>
        <w:tc>
          <w:tcPr>
            <w:tcW w:w="2701" w:type="dxa"/>
          </w:tcPr>
          <w:p w:rsidR="001504B7" w:rsidRPr="00176DFB" w:rsidRDefault="001504B7" w:rsidP="001504B7">
            <w:pPr>
              <w:jc w:val="center"/>
              <w:rPr>
                <w:sz w:val="24"/>
                <w:szCs w:val="24"/>
                <w:lang w:val="uk-UA"/>
              </w:rPr>
            </w:pPr>
            <w:r w:rsidRPr="00176DFB">
              <w:rPr>
                <w:sz w:val="24"/>
                <w:szCs w:val="24"/>
                <w:lang w:val="uk-UA"/>
              </w:rPr>
              <w:t>Протягом кварталу</w:t>
            </w:r>
          </w:p>
        </w:tc>
        <w:tc>
          <w:tcPr>
            <w:tcW w:w="2947" w:type="dxa"/>
          </w:tcPr>
          <w:p w:rsidR="001504B7" w:rsidRPr="00176DFB" w:rsidRDefault="001504B7" w:rsidP="001504B7">
            <w:pPr>
              <w:jc w:val="center"/>
              <w:rPr>
                <w:sz w:val="24"/>
                <w:szCs w:val="24"/>
                <w:lang w:val="uk-UA"/>
              </w:rPr>
            </w:pPr>
            <w:r w:rsidRPr="00176DFB">
              <w:rPr>
                <w:sz w:val="24"/>
                <w:szCs w:val="24"/>
                <w:lang w:val="uk-UA"/>
              </w:rPr>
              <w:t>Управління освіти</w:t>
            </w:r>
          </w:p>
        </w:tc>
      </w:tr>
      <w:tr w:rsidR="001504B7" w:rsidRPr="00176DFB" w:rsidTr="00E02E15">
        <w:trPr>
          <w:trHeight w:val="336"/>
        </w:trPr>
        <w:tc>
          <w:tcPr>
            <w:tcW w:w="563" w:type="dxa"/>
          </w:tcPr>
          <w:p w:rsidR="001504B7" w:rsidRPr="00176DFB" w:rsidRDefault="001504B7" w:rsidP="001504B7">
            <w:pPr>
              <w:rPr>
                <w:sz w:val="24"/>
                <w:szCs w:val="24"/>
                <w:lang w:val="uk-UA"/>
              </w:rPr>
            </w:pPr>
            <w:r w:rsidRPr="00176DFB">
              <w:rPr>
                <w:sz w:val="24"/>
                <w:szCs w:val="24"/>
                <w:lang w:val="uk-UA"/>
              </w:rPr>
              <w:t>9.</w:t>
            </w:r>
          </w:p>
        </w:tc>
        <w:tc>
          <w:tcPr>
            <w:tcW w:w="4243" w:type="dxa"/>
          </w:tcPr>
          <w:p w:rsidR="001504B7" w:rsidRPr="00176DFB" w:rsidRDefault="001504B7" w:rsidP="001504B7">
            <w:pPr>
              <w:jc w:val="both"/>
              <w:rPr>
                <w:sz w:val="24"/>
                <w:szCs w:val="24"/>
                <w:lang w:val="uk-UA"/>
              </w:rPr>
            </w:pPr>
            <w:r w:rsidRPr="00176DFB">
              <w:rPr>
                <w:sz w:val="24"/>
                <w:szCs w:val="24"/>
                <w:lang w:val="uk-UA"/>
              </w:rPr>
              <w:t>Проведення масових виховних заходів з учнями закладів освіти</w:t>
            </w:r>
          </w:p>
        </w:tc>
        <w:tc>
          <w:tcPr>
            <w:tcW w:w="4332" w:type="dxa"/>
          </w:tcPr>
          <w:p w:rsidR="001504B7" w:rsidRPr="00176DFB" w:rsidRDefault="001504B7" w:rsidP="001504B7">
            <w:pPr>
              <w:jc w:val="both"/>
              <w:rPr>
                <w:sz w:val="24"/>
                <w:szCs w:val="24"/>
                <w:lang w:val="uk-UA"/>
              </w:rPr>
            </w:pPr>
            <w:r w:rsidRPr="00176DFB">
              <w:rPr>
                <w:sz w:val="24"/>
                <w:szCs w:val="24"/>
                <w:lang w:val="uk-UA"/>
              </w:rPr>
              <w:t>На виконання плану роботи управління</w:t>
            </w:r>
          </w:p>
        </w:tc>
        <w:tc>
          <w:tcPr>
            <w:tcW w:w="2701" w:type="dxa"/>
          </w:tcPr>
          <w:p w:rsidR="001504B7" w:rsidRPr="00176DFB" w:rsidRDefault="001504B7" w:rsidP="001504B7">
            <w:pPr>
              <w:jc w:val="center"/>
              <w:rPr>
                <w:sz w:val="24"/>
                <w:szCs w:val="24"/>
                <w:lang w:val="uk-UA"/>
              </w:rPr>
            </w:pPr>
            <w:r w:rsidRPr="00176DFB">
              <w:rPr>
                <w:sz w:val="24"/>
                <w:szCs w:val="24"/>
                <w:lang w:val="uk-UA"/>
              </w:rPr>
              <w:t>Протягом кварталу</w:t>
            </w:r>
          </w:p>
        </w:tc>
        <w:tc>
          <w:tcPr>
            <w:tcW w:w="2947" w:type="dxa"/>
          </w:tcPr>
          <w:p w:rsidR="001504B7" w:rsidRPr="00176DFB" w:rsidRDefault="001504B7" w:rsidP="001504B7">
            <w:pPr>
              <w:jc w:val="center"/>
              <w:rPr>
                <w:sz w:val="24"/>
                <w:szCs w:val="24"/>
                <w:lang w:val="uk-UA"/>
              </w:rPr>
            </w:pPr>
            <w:r w:rsidRPr="00176DFB">
              <w:rPr>
                <w:sz w:val="24"/>
                <w:szCs w:val="24"/>
                <w:lang w:val="uk-UA"/>
              </w:rPr>
              <w:t>Управління освіти</w:t>
            </w:r>
          </w:p>
        </w:tc>
      </w:tr>
      <w:tr w:rsidR="001504B7" w:rsidRPr="00176DFB" w:rsidTr="00E02E15">
        <w:trPr>
          <w:trHeight w:val="336"/>
        </w:trPr>
        <w:tc>
          <w:tcPr>
            <w:tcW w:w="563" w:type="dxa"/>
          </w:tcPr>
          <w:p w:rsidR="001504B7" w:rsidRPr="00176DFB" w:rsidRDefault="001504B7" w:rsidP="001504B7">
            <w:pPr>
              <w:rPr>
                <w:sz w:val="24"/>
                <w:szCs w:val="24"/>
                <w:lang w:val="uk-UA"/>
              </w:rPr>
            </w:pPr>
            <w:r w:rsidRPr="00176DFB">
              <w:rPr>
                <w:sz w:val="24"/>
                <w:szCs w:val="24"/>
                <w:lang w:val="uk-UA"/>
              </w:rPr>
              <w:t>10.</w:t>
            </w:r>
          </w:p>
        </w:tc>
        <w:tc>
          <w:tcPr>
            <w:tcW w:w="4243" w:type="dxa"/>
          </w:tcPr>
          <w:p w:rsidR="001504B7" w:rsidRPr="00176DFB" w:rsidRDefault="001504B7" w:rsidP="001504B7">
            <w:pPr>
              <w:jc w:val="both"/>
              <w:rPr>
                <w:sz w:val="24"/>
                <w:szCs w:val="24"/>
                <w:lang w:val="uk-UA"/>
              </w:rPr>
            </w:pPr>
            <w:r w:rsidRPr="00176DFB">
              <w:rPr>
                <w:sz w:val="24"/>
                <w:szCs w:val="24"/>
                <w:lang w:val="uk-UA"/>
              </w:rPr>
              <w:t xml:space="preserve">Проведення заходів національно-патріотичного виховання </w:t>
            </w:r>
          </w:p>
        </w:tc>
        <w:tc>
          <w:tcPr>
            <w:tcW w:w="4332" w:type="dxa"/>
          </w:tcPr>
          <w:p w:rsidR="001504B7" w:rsidRPr="00176DFB" w:rsidRDefault="001504B7" w:rsidP="001504B7">
            <w:pPr>
              <w:jc w:val="both"/>
              <w:rPr>
                <w:sz w:val="24"/>
                <w:szCs w:val="24"/>
                <w:lang w:val="uk-UA"/>
              </w:rPr>
            </w:pPr>
            <w:r w:rsidRPr="00176DFB">
              <w:rPr>
                <w:sz w:val="24"/>
                <w:szCs w:val="24"/>
                <w:lang w:val="uk-UA"/>
              </w:rPr>
              <w:t xml:space="preserve">На виконання плану роботи управління </w:t>
            </w:r>
          </w:p>
        </w:tc>
        <w:tc>
          <w:tcPr>
            <w:tcW w:w="2701" w:type="dxa"/>
          </w:tcPr>
          <w:p w:rsidR="001504B7" w:rsidRPr="00176DFB" w:rsidRDefault="001504B7" w:rsidP="001504B7">
            <w:pPr>
              <w:jc w:val="center"/>
              <w:rPr>
                <w:sz w:val="24"/>
                <w:szCs w:val="24"/>
                <w:lang w:val="uk-UA"/>
              </w:rPr>
            </w:pPr>
            <w:r w:rsidRPr="00176DFB">
              <w:rPr>
                <w:sz w:val="24"/>
                <w:szCs w:val="24"/>
                <w:lang w:val="uk-UA"/>
              </w:rPr>
              <w:t>Протягом кварталу</w:t>
            </w:r>
          </w:p>
        </w:tc>
        <w:tc>
          <w:tcPr>
            <w:tcW w:w="2947" w:type="dxa"/>
          </w:tcPr>
          <w:p w:rsidR="001504B7" w:rsidRPr="00176DFB" w:rsidRDefault="001504B7" w:rsidP="001504B7">
            <w:pPr>
              <w:jc w:val="center"/>
              <w:rPr>
                <w:sz w:val="24"/>
                <w:szCs w:val="24"/>
                <w:lang w:val="uk-UA"/>
              </w:rPr>
            </w:pPr>
            <w:r w:rsidRPr="00176DFB">
              <w:rPr>
                <w:sz w:val="24"/>
                <w:szCs w:val="24"/>
                <w:lang w:val="uk-UA"/>
              </w:rPr>
              <w:t>Управління освіти</w:t>
            </w:r>
          </w:p>
        </w:tc>
      </w:tr>
      <w:tr w:rsidR="001504B7" w:rsidRPr="00176DFB" w:rsidTr="00E02E15">
        <w:trPr>
          <w:trHeight w:val="336"/>
        </w:trPr>
        <w:tc>
          <w:tcPr>
            <w:tcW w:w="563" w:type="dxa"/>
          </w:tcPr>
          <w:p w:rsidR="001504B7" w:rsidRPr="00176DFB" w:rsidRDefault="001504B7" w:rsidP="001504B7">
            <w:pPr>
              <w:rPr>
                <w:sz w:val="24"/>
                <w:szCs w:val="24"/>
                <w:lang w:val="uk-UA"/>
              </w:rPr>
            </w:pPr>
            <w:r w:rsidRPr="00176DFB">
              <w:rPr>
                <w:sz w:val="24"/>
                <w:szCs w:val="24"/>
                <w:lang w:val="uk-UA"/>
              </w:rPr>
              <w:t>11.</w:t>
            </w:r>
          </w:p>
        </w:tc>
        <w:tc>
          <w:tcPr>
            <w:tcW w:w="4243" w:type="dxa"/>
          </w:tcPr>
          <w:p w:rsidR="001504B7" w:rsidRPr="00176DFB" w:rsidRDefault="001504B7" w:rsidP="001504B7">
            <w:pPr>
              <w:jc w:val="both"/>
              <w:rPr>
                <w:sz w:val="24"/>
                <w:szCs w:val="24"/>
                <w:lang w:val="uk-UA"/>
              </w:rPr>
            </w:pPr>
            <w:r w:rsidRPr="00176DFB">
              <w:rPr>
                <w:sz w:val="24"/>
                <w:szCs w:val="24"/>
                <w:lang w:val="uk-UA"/>
              </w:rPr>
              <w:t xml:space="preserve">Організація функціонального навчання фахівців, діяльність яких пов’язана з організацією і здійсненням заходів ЦЗ </w:t>
            </w:r>
          </w:p>
        </w:tc>
        <w:tc>
          <w:tcPr>
            <w:tcW w:w="4332" w:type="dxa"/>
          </w:tcPr>
          <w:p w:rsidR="001504B7" w:rsidRPr="00176DFB" w:rsidRDefault="001504B7" w:rsidP="001504B7">
            <w:pPr>
              <w:jc w:val="both"/>
              <w:rPr>
                <w:sz w:val="24"/>
                <w:szCs w:val="24"/>
                <w:lang w:val="uk-UA"/>
              </w:rPr>
            </w:pPr>
            <w:r w:rsidRPr="00176DFB">
              <w:rPr>
                <w:sz w:val="24"/>
                <w:szCs w:val="24"/>
                <w:lang w:val="uk-UA"/>
              </w:rPr>
              <w:t>Виконання законодавства України</w:t>
            </w:r>
          </w:p>
        </w:tc>
        <w:tc>
          <w:tcPr>
            <w:tcW w:w="2701" w:type="dxa"/>
          </w:tcPr>
          <w:p w:rsidR="001504B7" w:rsidRPr="00176DFB" w:rsidRDefault="001504B7" w:rsidP="001504B7">
            <w:pPr>
              <w:jc w:val="center"/>
              <w:rPr>
                <w:sz w:val="24"/>
                <w:szCs w:val="24"/>
                <w:lang w:val="uk-UA"/>
              </w:rPr>
            </w:pPr>
            <w:r w:rsidRPr="00176DFB">
              <w:rPr>
                <w:sz w:val="24"/>
                <w:szCs w:val="24"/>
                <w:lang w:val="uk-UA"/>
              </w:rPr>
              <w:t>Протягом кварталу</w:t>
            </w:r>
          </w:p>
        </w:tc>
        <w:tc>
          <w:tcPr>
            <w:tcW w:w="2947" w:type="dxa"/>
          </w:tcPr>
          <w:p w:rsidR="001504B7" w:rsidRPr="00176DFB" w:rsidRDefault="001504B7" w:rsidP="001504B7">
            <w:pPr>
              <w:jc w:val="center"/>
              <w:rPr>
                <w:sz w:val="24"/>
                <w:szCs w:val="24"/>
                <w:lang w:val="uk-UA"/>
              </w:rPr>
            </w:pPr>
            <w:r w:rsidRPr="00176DFB">
              <w:rPr>
                <w:sz w:val="24"/>
                <w:szCs w:val="24"/>
                <w:lang w:val="uk-UA"/>
              </w:rPr>
              <w:t>Управління освіти</w:t>
            </w:r>
          </w:p>
        </w:tc>
      </w:tr>
      <w:tr w:rsidR="001504B7" w:rsidRPr="00176DFB" w:rsidTr="00E02E15">
        <w:trPr>
          <w:trHeight w:val="336"/>
        </w:trPr>
        <w:tc>
          <w:tcPr>
            <w:tcW w:w="563" w:type="dxa"/>
          </w:tcPr>
          <w:p w:rsidR="001504B7" w:rsidRPr="00176DFB" w:rsidRDefault="001504B7" w:rsidP="001504B7">
            <w:pPr>
              <w:rPr>
                <w:sz w:val="24"/>
                <w:szCs w:val="24"/>
                <w:lang w:val="uk-UA"/>
              </w:rPr>
            </w:pPr>
            <w:r w:rsidRPr="00176DFB">
              <w:rPr>
                <w:sz w:val="24"/>
                <w:szCs w:val="24"/>
                <w:lang w:val="uk-UA"/>
              </w:rPr>
              <w:t>12.</w:t>
            </w:r>
          </w:p>
        </w:tc>
        <w:tc>
          <w:tcPr>
            <w:tcW w:w="4243" w:type="dxa"/>
          </w:tcPr>
          <w:p w:rsidR="001504B7" w:rsidRPr="00176DFB" w:rsidRDefault="001504B7" w:rsidP="001504B7">
            <w:pPr>
              <w:jc w:val="both"/>
              <w:rPr>
                <w:b/>
                <w:sz w:val="24"/>
                <w:szCs w:val="24"/>
                <w:lang w:val="uk-UA"/>
              </w:rPr>
            </w:pPr>
            <w:r w:rsidRPr="00176DFB">
              <w:rPr>
                <w:sz w:val="24"/>
                <w:szCs w:val="24"/>
                <w:lang w:val="uk-UA"/>
              </w:rPr>
              <w:t>Організація та участь педагогічних працівників закладів освіти міста у курсах підвищення кваліфікації, участь у форумах, кон</w:t>
            </w:r>
            <w:r w:rsidR="006672C7">
              <w:rPr>
                <w:sz w:val="24"/>
                <w:szCs w:val="24"/>
                <w:lang w:val="uk-UA"/>
              </w:rPr>
              <w:t>ференціях, тренінгах, семінарах</w:t>
            </w:r>
          </w:p>
        </w:tc>
        <w:tc>
          <w:tcPr>
            <w:tcW w:w="4332" w:type="dxa"/>
          </w:tcPr>
          <w:p w:rsidR="001504B7" w:rsidRPr="00176DFB" w:rsidRDefault="001504B7" w:rsidP="001504B7">
            <w:pPr>
              <w:pStyle w:val="docdata"/>
              <w:spacing w:before="0" w:beforeAutospacing="0" w:after="0" w:afterAutospacing="0"/>
              <w:jc w:val="both"/>
              <w:rPr>
                <w:lang w:val="uk-UA"/>
              </w:rPr>
            </w:pPr>
            <w:r w:rsidRPr="00176DFB">
              <w:rPr>
                <w:color w:val="000000"/>
                <w:lang w:val="uk-UA"/>
              </w:rPr>
              <w:t>Підвищення фахової майстерності педагогічних працівників закладів освіти міста</w:t>
            </w:r>
          </w:p>
          <w:p w:rsidR="001504B7" w:rsidRPr="00176DFB" w:rsidRDefault="001504B7" w:rsidP="001504B7">
            <w:pPr>
              <w:jc w:val="both"/>
              <w:rPr>
                <w:sz w:val="24"/>
                <w:szCs w:val="24"/>
                <w:lang w:val="uk-UA"/>
              </w:rPr>
            </w:pPr>
          </w:p>
        </w:tc>
        <w:tc>
          <w:tcPr>
            <w:tcW w:w="2701" w:type="dxa"/>
          </w:tcPr>
          <w:p w:rsidR="001504B7" w:rsidRPr="00176DFB" w:rsidRDefault="001504B7" w:rsidP="001504B7">
            <w:pPr>
              <w:jc w:val="center"/>
              <w:rPr>
                <w:sz w:val="24"/>
                <w:szCs w:val="24"/>
                <w:lang w:val="uk-UA"/>
              </w:rPr>
            </w:pPr>
            <w:r w:rsidRPr="00176DFB">
              <w:rPr>
                <w:sz w:val="24"/>
                <w:szCs w:val="24"/>
                <w:lang w:val="uk-UA"/>
              </w:rPr>
              <w:t>Квітень-червень</w:t>
            </w:r>
          </w:p>
          <w:p w:rsidR="001504B7" w:rsidRPr="00176DFB" w:rsidRDefault="001504B7" w:rsidP="001504B7">
            <w:pPr>
              <w:rPr>
                <w:b/>
                <w:sz w:val="24"/>
                <w:szCs w:val="24"/>
                <w:lang w:val="uk-UA"/>
              </w:rPr>
            </w:pPr>
          </w:p>
        </w:tc>
        <w:tc>
          <w:tcPr>
            <w:tcW w:w="2947" w:type="dxa"/>
          </w:tcPr>
          <w:p w:rsidR="001504B7" w:rsidRPr="00176DFB" w:rsidRDefault="001504B7" w:rsidP="001504B7">
            <w:pPr>
              <w:jc w:val="center"/>
              <w:rPr>
                <w:sz w:val="24"/>
                <w:szCs w:val="24"/>
                <w:lang w:val="uk-UA"/>
              </w:rPr>
            </w:pPr>
            <w:r w:rsidRPr="00176DFB">
              <w:rPr>
                <w:sz w:val="24"/>
                <w:szCs w:val="24"/>
                <w:lang w:val="uk-UA"/>
              </w:rPr>
              <w:t>Управління освіти</w:t>
            </w:r>
          </w:p>
          <w:p w:rsidR="001504B7" w:rsidRPr="00176DFB" w:rsidRDefault="001504B7" w:rsidP="001504B7">
            <w:pPr>
              <w:jc w:val="center"/>
              <w:rPr>
                <w:sz w:val="24"/>
                <w:szCs w:val="24"/>
                <w:lang w:val="uk-UA"/>
              </w:rPr>
            </w:pPr>
          </w:p>
        </w:tc>
      </w:tr>
      <w:tr w:rsidR="001504B7" w:rsidRPr="00176DFB" w:rsidTr="00E02E15">
        <w:trPr>
          <w:trHeight w:val="336"/>
        </w:trPr>
        <w:tc>
          <w:tcPr>
            <w:tcW w:w="563" w:type="dxa"/>
          </w:tcPr>
          <w:p w:rsidR="001504B7" w:rsidRPr="00176DFB" w:rsidRDefault="00F86A1A" w:rsidP="001504B7">
            <w:pPr>
              <w:rPr>
                <w:sz w:val="24"/>
                <w:szCs w:val="24"/>
                <w:lang w:val="uk-UA"/>
              </w:rPr>
            </w:pPr>
            <w:r w:rsidRPr="00176DFB">
              <w:rPr>
                <w:sz w:val="24"/>
                <w:szCs w:val="24"/>
                <w:lang w:val="uk-UA"/>
              </w:rPr>
              <w:t>13.</w:t>
            </w:r>
          </w:p>
        </w:tc>
        <w:tc>
          <w:tcPr>
            <w:tcW w:w="4243" w:type="dxa"/>
          </w:tcPr>
          <w:p w:rsidR="001504B7" w:rsidRPr="00176DFB" w:rsidRDefault="001504B7" w:rsidP="001504B7">
            <w:pPr>
              <w:jc w:val="both"/>
              <w:rPr>
                <w:sz w:val="24"/>
                <w:szCs w:val="24"/>
                <w:lang w:val="uk-UA"/>
              </w:rPr>
            </w:pPr>
            <w:r w:rsidRPr="00176DFB">
              <w:rPr>
                <w:sz w:val="24"/>
                <w:szCs w:val="24"/>
                <w:lang w:val="uk-UA"/>
              </w:rPr>
              <w:t xml:space="preserve">Організація участі педагогів у заходах щодо підвищення фахової  та професійних </w:t>
            </w:r>
            <w:proofErr w:type="spellStart"/>
            <w:r w:rsidRPr="00176DFB">
              <w:rPr>
                <w:sz w:val="24"/>
                <w:szCs w:val="24"/>
                <w:lang w:val="uk-UA"/>
              </w:rPr>
              <w:t>компетентностей</w:t>
            </w:r>
            <w:proofErr w:type="spellEnd"/>
            <w:r w:rsidRPr="00176DFB">
              <w:rPr>
                <w:sz w:val="24"/>
                <w:szCs w:val="24"/>
                <w:lang w:val="uk-UA"/>
              </w:rPr>
              <w:t>:</w:t>
            </w:r>
          </w:p>
          <w:p w:rsidR="001504B7" w:rsidRPr="00176DFB" w:rsidRDefault="001504B7" w:rsidP="001504B7">
            <w:pPr>
              <w:jc w:val="both"/>
              <w:rPr>
                <w:sz w:val="24"/>
                <w:szCs w:val="24"/>
                <w:lang w:val="uk-UA"/>
              </w:rPr>
            </w:pPr>
            <w:r w:rsidRPr="00176DFB">
              <w:rPr>
                <w:sz w:val="24"/>
                <w:szCs w:val="24"/>
                <w:lang w:val="uk-UA"/>
              </w:rPr>
              <w:t>- всеукраїнському етапі конкурс у «Учитель року -2021»  (педагоги-переможці обласного етапу конкурсу);</w:t>
            </w:r>
          </w:p>
          <w:p w:rsidR="001504B7" w:rsidRPr="00176DFB" w:rsidRDefault="001504B7" w:rsidP="001504B7">
            <w:pPr>
              <w:pStyle w:val="af1"/>
              <w:numPr>
                <w:ilvl w:val="0"/>
                <w:numId w:val="12"/>
              </w:numPr>
              <w:ind w:left="137" w:hanging="137"/>
              <w:jc w:val="both"/>
              <w:rPr>
                <w:sz w:val="24"/>
                <w:szCs w:val="24"/>
                <w:lang w:val="uk-UA"/>
              </w:rPr>
            </w:pPr>
            <w:r w:rsidRPr="00176DFB">
              <w:rPr>
                <w:i/>
                <w:sz w:val="24"/>
                <w:szCs w:val="24"/>
                <w:lang w:val="uk-UA"/>
              </w:rPr>
              <w:t xml:space="preserve">науково-практичній конференції </w:t>
            </w:r>
            <w:r w:rsidRPr="00176DFB">
              <w:rPr>
                <w:sz w:val="24"/>
                <w:szCs w:val="24"/>
                <w:lang w:val="uk-UA"/>
              </w:rPr>
              <w:t xml:space="preserve"> для </w:t>
            </w:r>
            <w:r w:rsidRPr="00176DFB">
              <w:rPr>
                <w:sz w:val="24"/>
                <w:szCs w:val="24"/>
                <w:lang w:val="uk-UA"/>
              </w:rPr>
              <w:lastRenderedPageBreak/>
              <w:t xml:space="preserve">вчителів математики і фізики за результатами застосування в роботі нових освітніх технологій «Сучасні освітні тенденції: </w:t>
            </w:r>
            <w:r w:rsidRPr="00176DFB">
              <w:rPr>
                <w:sz w:val="24"/>
                <w:szCs w:val="24"/>
              </w:rPr>
              <w:t>STEM</w:t>
            </w:r>
            <w:r w:rsidRPr="00176DFB">
              <w:rPr>
                <w:sz w:val="24"/>
                <w:szCs w:val="24"/>
                <w:lang w:val="uk-UA"/>
              </w:rPr>
              <w:t xml:space="preserve">, </w:t>
            </w:r>
            <w:r w:rsidRPr="00176DFB">
              <w:rPr>
                <w:sz w:val="24"/>
                <w:szCs w:val="24"/>
              </w:rPr>
              <w:t>STEAM</w:t>
            </w:r>
            <w:r w:rsidRPr="00176DFB">
              <w:rPr>
                <w:sz w:val="24"/>
                <w:szCs w:val="24"/>
                <w:lang w:val="uk-UA"/>
              </w:rPr>
              <w:t xml:space="preserve"> та учнівські проекти»;</w:t>
            </w:r>
          </w:p>
          <w:p w:rsidR="001504B7" w:rsidRPr="00176DFB" w:rsidRDefault="001504B7" w:rsidP="001504B7">
            <w:pPr>
              <w:pStyle w:val="af1"/>
              <w:numPr>
                <w:ilvl w:val="0"/>
                <w:numId w:val="12"/>
              </w:numPr>
              <w:ind w:left="137" w:hanging="137"/>
              <w:jc w:val="both"/>
              <w:rPr>
                <w:sz w:val="24"/>
                <w:szCs w:val="24"/>
                <w:lang w:val="uk-UA"/>
              </w:rPr>
            </w:pPr>
            <w:r w:rsidRPr="00176DFB">
              <w:rPr>
                <w:i/>
                <w:sz w:val="24"/>
                <w:szCs w:val="24"/>
                <w:lang w:val="uk-UA"/>
              </w:rPr>
              <w:t xml:space="preserve">конкурсі </w:t>
            </w:r>
            <w:r w:rsidRPr="00176DFB">
              <w:rPr>
                <w:sz w:val="24"/>
                <w:szCs w:val="24"/>
                <w:lang w:val="uk-UA"/>
              </w:rPr>
              <w:t xml:space="preserve"> </w:t>
            </w:r>
            <w:proofErr w:type="spellStart"/>
            <w:r w:rsidRPr="00176DFB">
              <w:rPr>
                <w:sz w:val="24"/>
                <w:szCs w:val="24"/>
                <w:lang w:val="uk-UA"/>
              </w:rPr>
              <w:t>вебсайтів</w:t>
            </w:r>
            <w:proofErr w:type="spellEnd"/>
            <w:r w:rsidRPr="00176DFB">
              <w:rPr>
                <w:sz w:val="24"/>
                <w:szCs w:val="24"/>
                <w:lang w:val="uk-UA"/>
              </w:rPr>
              <w:t xml:space="preserve"> ЗЗСО, ЗДО та ЗПО;</w:t>
            </w:r>
          </w:p>
          <w:p w:rsidR="001504B7" w:rsidRPr="00176DFB" w:rsidRDefault="001504B7" w:rsidP="001504B7">
            <w:pPr>
              <w:pStyle w:val="af1"/>
              <w:numPr>
                <w:ilvl w:val="0"/>
                <w:numId w:val="12"/>
              </w:numPr>
              <w:ind w:left="137" w:hanging="137"/>
              <w:jc w:val="both"/>
              <w:rPr>
                <w:b/>
                <w:sz w:val="24"/>
                <w:szCs w:val="24"/>
                <w:lang w:val="uk-UA"/>
              </w:rPr>
            </w:pPr>
            <w:r w:rsidRPr="00176DFB">
              <w:rPr>
                <w:sz w:val="24"/>
                <w:szCs w:val="24"/>
                <w:lang w:val="uk-UA"/>
              </w:rPr>
              <w:t xml:space="preserve"> всеукраїнськи</w:t>
            </w:r>
            <w:r w:rsidR="006672C7">
              <w:rPr>
                <w:sz w:val="24"/>
                <w:szCs w:val="24"/>
                <w:lang w:val="uk-UA"/>
              </w:rPr>
              <w:t>х конкурсах «</w:t>
            </w:r>
            <w:proofErr w:type="spellStart"/>
            <w:r w:rsidR="006672C7">
              <w:rPr>
                <w:sz w:val="24"/>
                <w:szCs w:val="24"/>
                <w:lang w:val="uk-UA"/>
              </w:rPr>
              <w:t>Геліантус-учитель</w:t>
            </w:r>
            <w:proofErr w:type="spellEnd"/>
            <w:r w:rsidR="006672C7">
              <w:rPr>
                <w:sz w:val="24"/>
                <w:szCs w:val="24"/>
                <w:lang w:val="uk-UA"/>
              </w:rPr>
              <w:t>»</w:t>
            </w:r>
          </w:p>
        </w:tc>
        <w:tc>
          <w:tcPr>
            <w:tcW w:w="4332" w:type="dxa"/>
          </w:tcPr>
          <w:p w:rsidR="001504B7" w:rsidRPr="00176DFB" w:rsidRDefault="001504B7" w:rsidP="001504B7">
            <w:pPr>
              <w:pStyle w:val="docdata"/>
              <w:spacing w:before="0" w:beforeAutospacing="0" w:after="0" w:afterAutospacing="0"/>
              <w:jc w:val="both"/>
              <w:rPr>
                <w:lang w:val="uk-UA"/>
              </w:rPr>
            </w:pPr>
            <w:r w:rsidRPr="00176DFB">
              <w:rPr>
                <w:color w:val="000000"/>
                <w:lang w:val="uk-UA"/>
              </w:rPr>
              <w:lastRenderedPageBreak/>
              <w:t>Підвищення фахової майстерності педагогічних працівників закладів освіти міста</w:t>
            </w:r>
          </w:p>
          <w:p w:rsidR="001504B7" w:rsidRPr="00176DFB" w:rsidRDefault="001504B7" w:rsidP="001504B7">
            <w:pPr>
              <w:jc w:val="both"/>
              <w:rPr>
                <w:b/>
                <w:sz w:val="24"/>
                <w:szCs w:val="24"/>
                <w:lang w:val="uk-UA"/>
              </w:rPr>
            </w:pPr>
          </w:p>
        </w:tc>
        <w:tc>
          <w:tcPr>
            <w:tcW w:w="2701" w:type="dxa"/>
          </w:tcPr>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r w:rsidRPr="00176DFB">
              <w:rPr>
                <w:sz w:val="24"/>
                <w:szCs w:val="24"/>
                <w:lang w:val="uk-UA"/>
              </w:rPr>
              <w:t>Квітень-травень</w:t>
            </w: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r w:rsidRPr="00176DFB">
              <w:rPr>
                <w:sz w:val="24"/>
                <w:szCs w:val="24"/>
                <w:lang w:val="uk-UA"/>
              </w:rPr>
              <w:lastRenderedPageBreak/>
              <w:t>Травень</w:t>
            </w: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r w:rsidRPr="00176DFB">
              <w:rPr>
                <w:sz w:val="24"/>
                <w:szCs w:val="24"/>
                <w:lang w:val="uk-UA"/>
              </w:rPr>
              <w:t>Квітень-травень</w:t>
            </w:r>
          </w:p>
          <w:p w:rsidR="001504B7" w:rsidRPr="00176DFB" w:rsidRDefault="001504B7" w:rsidP="001504B7">
            <w:pPr>
              <w:rPr>
                <w:sz w:val="24"/>
                <w:szCs w:val="24"/>
                <w:lang w:val="uk-UA"/>
              </w:rPr>
            </w:pPr>
          </w:p>
          <w:p w:rsidR="001504B7" w:rsidRPr="00176DFB" w:rsidRDefault="001504B7" w:rsidP="001504B7">
            <w:pPr>
              <w:rPr>
                <w:sz w:val="24"/>
                <w:szCs w:val="24"/>
                <w:lang w:val="uk-UA"/>
              </w:rPr>
            </w:pPr>
          </w:p>
          <w:p w:rsidR="001504B7" w:rsidRPr="00176DFB" w:rsidRDefault="001504B7" w:rsidP="001504B7">
            <w:pPr>
              <w:rPr>
                <w:sz w:val="24"/>
                <w:szCs w:val="24"/>
                <w:lang w:val="uk-UA"/>
              </w:rPr>
            </w:pPr>
            <w:r w:rsidRPr="00176DFB">
              <w:rPr>
                <w:sz w:val="24"/>
                <w:szCs w:val="24"/>
                <w:lang w:val="uk-UA"/>
              </w:rPr>
              <w:t>Квітень</w:t>
            </w:r>
          </w:p>
        </w:tc>
        <w:tc>
          <w:tcPr>
            <w:tcW w:w="2947" w:type="dxa"/>
          </w:tcPr>
          <w:p w:rsidR="001504B7" w:rsidRPr="00176DFB" w:rsidRDefault="001504B7" w:rsidP="001504B7">
            <w:pPr>
              <w:jc w:val="center"/>
              <w:rPr>
                <w:sz w:val="24"/>
                <w:szCs w:val="24"/>
                <w:lang w:val="uk-UA"/>
              </w:rPr>
            </w:pPr>
            <w:r w:rsidRPr="00176DFB">
              <w:rPr>
                <w:sz w:val="24"/>
                <w:szCs w:val="24"/>
                <w:lang w:val="uk-UA"/>
              </w:rPr>
              <w:lastRenderedPageBreak/>
              <w:t>Управління освіти</w:t>
            </w:r>
          </w:p>
          <w:p w:rsidR="001504B7" w:rsidRPr="00176DFB" w:rsidRDefault="001504B7" w:rsidP="001504B7">
            <w:pPr>
              <w:jc w:val="center"/>
              <w:rPr>
                <w:sz w:val="24"/>
                <w:szCs w:val="24"/>
                <w:lang w:val="uk-UA"/>
              </w:rPr>
            </w:pPr>
          </w:p>
        </w:tc>
      </w:tr>
      <w:tr w:rsidR="00B61790" w:rsidRPr="00176DFB" w:rsidTr="00E02E15">
        <w:trPr>
          <w:trHeight w:val="336"/>
        </w:trPr>
        <w:tc>
          <w:tcPr>
            <w:tcW w:w="563" w:type="dxa"/>
          </w:tcPr>
          <w:p w:rsidR="00B61790" w:rsidRPr="00176DFB" w:rsidRDefault="00B61790" w:rsidP="00F86A1A">
            <w:pPr>
              <w:rPr>
                <w:sz w:val="24"/>
                <w:szCs w:val="24"/>
                <w:lang w:val="uk-UA"/>
              </w:rPr>
            </w:pPr>
            <w:r w:rsidRPr="00176DFB">
              <w:rPr>
                <w:sz w:val="24"/>
                <w:szCs w:val="24"/>
                <w:lang w:val="uk-UA"/>
              </w:rPr>
              <w:lastRenderedPageBreak/>
              <w:t>1</w:t>
            </w:r>
            <w:r w:rsidR="00F86A1A" w:rsidRPr="00176DFB">
              <w:rPr>
                <w:sz w:val="24"/>
                <w:szCs w:val="24"/>
                <w:lang w:val="uk-UA"/>
              </w:rPr>
              <w:t>4</w:t>
            </w:r>
            <w:r w:rsidRPr="00176DFB">
              <w:rPr>
                <w:sz w:val="24"/>
                <w:szCs w:val="24"/>
                <w:lang w:val="uk-UA"/>
              </w:rPr>
              <w:t>.</w:t>
            </w:r>
          </w:p>
        </w:tc>
        <w:tc>
          <w:tcPr>
            <w:tcW w:w="4243" w:type="dxa"/>
          </w:tcPr>
          <w:p w:rsidR="00B61790" w:rsidRPr="00176DFB" w:rsidRDefault="00B61790" w:rsidP="00B61790">
            <w:pPr>
              <w:jc w:val="both"/>
              <w:rPr>
                <w:sz w:val="24"/>
                <w:szCs w:val="24"/>
                <w:lang w:val="uk-UA"/>
              </w:rPr>
            </w:pPr>
            <w:r w:rsidRPr="00176DFB">
              <w:rPr>
                <w:sz w:val="24"/>
                <w:szCs w:val="24"/>
                <w:lang w:val="uk-UA"/>
              </w:rPr>
              <w:t xml:space="preserve">Організація та проведення олімпіад, конкурсів, турнірів: </w:t>
            </w:r>
          </w:p>
          <w:p w:rsidR="00B61790" w:rsidRPr="00176DFB" w:rsidRDefault="00B61790" w:rsidP="00B61790">
            <w:pPr>
              <w:pStyle w:val="af1"/>
              <w:numPr>
                <w:ilvl w:val="0"/>
                <w:numId w:val="12"/>
              </w:numPr>
              <w:ind w:left="137" w:hanging="137"/>
              <w:jc w:val="both"/>
              <w:rPr>
                <w:sz w:val="24"/>
                <w:szCs w:val="24"/>
                <w:lang w:val="uk-UA"/>
              </w:rPr>
            </w:pPr>
            <w:r w:rsidRPr="00176DFB">
              <w:rPr>
                <w:sz w:val="24"/>
                <w:szCs w:val="24"/>
                <w:lang w:val="uk-UA"/>
              </w:rPr>
              <w:t>ІІІ (обласний) етап обласного конкурсу учнівської творчості «Чому я поважаю професію військового»;</w:t>
            </w:r>
          </w:p>
          <w:p w:rsidR="00B61790" w:rsidRPr="00176DFB" w:rsidRDefault="00B61790" w:rsidP="00B61790">
            <w:pPr>
              <w:pStyle w:val="af1"/>
              <w:numPr>
                <w:ilvl w:val="0"/>
                <w:numId w:val="12"/>
              </w:numPr>
              <w:ind w:left="137" w:hanging="137"/>
              <w:jc w:val="both"/>
              <w:rPr>
                <w:color w:val="000000"/>
                <w:sz w:val="24"/>
                <w:szCs w:val="24"/>
                <w:lang w:val="uk-UA"/>
              </w:rPr>
            </w:pPr>
            <w:r w:rsidRPr="00176DFB">
              <w:rPr>
                <w:sz w:val="24"/>
                <w:szCs w:val="24"/>
                <w:lang w:val="uk-UA"/>
              </w:rPr>
              <w:t xml:space="preserve">обласний етап турніру юних істориків; </w:t>
            </w:r>
          </w:p>
          <w:p w:rsidR="00B61790" w:rsidRPr="00176DFB" w:rsidRDefault="00B61790" w:rsidP="00B61790">
            <w:pPr>
              <w:pStyle w:val="af1"/>
              <w:numPr>
                <w:ilvl w:val="0"/>
                <w:numId w:val="12"/>
              </w:numPr>
              <w:ind w:left="137" w:hanging="137"/>
              <w:jc w:val="both"/>
              <w:rPr>
                <w:color w:val="000000"/>
                <w:sz w:val="24"/>
                <w:szCs w:val="24"/>
                <w:lang w:val="uk-UA"/>
              </w:rPr>
            </w:pPr>
            <w:r w:rsidRPr="00176DFB">
              <w:rPr>
                <w:color w:val="000000"/>
                <w:sz w:val="24"/>
                <w:szCs w:val="24"/>
                <w:lang w:val="uk-UA"/>
              </w:rPr>
              <w:t xml:space="preserve"> </w:t>
            </w:r>
            <w:r w:rsidRPr="00176DFB">
              <w:rPr>
                <w:color w:val="000000"/>
                <w:sz w:val="24"/>
                <w:szCs w:val="24"/>
                <w:lang w:val="en-US"/>
              </w:rPr>
              <w:t>III</w:t>
            </w:r>
            <w:r w:rsidRPr="00176DFB">
              <w:rPr>
                <w:color w:val="000000"/>
                <w:sz w:val="24"/>
                <w:szCs w:val="24"/>
                <w:lang w:val="uk-UA"/>
              </w:rPr>
              <w:t xml:space="preserve"> етап</w:t>
            </w:r>
            <w:r w:rsidRPr="00176DFB">
              <w:rPr>
                <w:sz w:val="24"/>
                <w:szCs w:val="24"/>
                <w:lang w:val="uk-UA"/>
              </w:rPr>
              <w:t xml:space="preserve"> </w:t>
            </w:r>
            <w:r w:rsidRPr="00176DFB">
              <w:rPr>
                <w:color w:val="000000"/>
                <w:sz w:val="24"/>
                <w:szCs w:val="24"/>
                <w:lang w:val="uk-UA"/>
              </w:rPr>
              <w:t xml:space="preserve">Всеукраїнського  конкурсу - захисту науково – дослідницьких робіт учнів - членів МАН;  </w:t>
            </w:r>
          </w:p>
          <w:p w:rsidR="00B61790" w:rsidRPr="00176DFB" w:rsidRDefault="00B61790" w:rsidP="00B61790">
            <w:pPr>
              <w:pStyle w:val="af1"/>
              <w:numPr>
                <w:ilvl w:val="0"/>
                <w:numId w:val="12"/>
              </w:numPr>
              <w:ind w:left="137" w:hanging="137"/>
              <w:jc w:val="both"/>
              <w:rPr>
                <w:sz w:val="24"/>
                <w:szCs w:val="24"/>
                <w:lang w:val="uk-UA"/>
              </w:rPr>
            </w:pPr>
            <w:r w:rsidRPr="00176DFB">
              <w:rPr>
                <w:color w:val="000000"/>
                <w:sz w:val="24"/>
                <w:szCs w:val="24"/>
                <w:lang w:val="uk-UA"/>
              </w:rPr>
              <w:t xml:space="preserve">регіональний турнір юних математиків імені Георгія Григоровича </w:t>
            </w:r>
            <w:proofErr w:type="spellStart"/>
            <w:r w:rsidRPr="00176DFB">
              <w:rPr>
                <w:color w:val="000000"/>
                <w:sz w:val="24"/>
                <w:szCs w:val="24"/>
                <w:lang w:val="uk-UA"/>
              </w:rPr>
              <w:t>Євграфова</w:t>
            </w:r>
            <w:proofErr w:type="spellEnd"/>
            <w:r w:rsidRPr="00176DFB">
              <w:rPr>
                <w:color w:val="000000"/>
                <w:sz w:val="24"/>
                <w:szCs w:val="24"/>
                <w:lang w:val="uk-UA"/>
              </w:rPr>
              <w:t>, Заслуженого учителя України;</w:t>
            </w:r>
          </w:p>
          <w:p w:rsidR="00B61790" w:rsidRPr="00176DFB" w:rsidRDefault="00B61790" w:rsidP="00B61790">
            <w:pPr>
              <w:pStyle w:val="af1"/>
              <w:numPr>
                <w:ilvl w:val="0"/>
                <w:numId w:val="12"/>
              </w:numPr>
              <w:ind w:left="137" w:hanging="137"/>
              <w:jc w:val="both"/>
              <w:rPr>
                <w:sz w:val="24"/>
                <w:szCs w:val="24"/>
                <w:lang w:val="uk-UA"/>
              </w:rPr>
            </w:pPr>
            <w:r w:rsidRPr="00176DFB">
              <w:rPr>
                <w:sz w:val="24"/>
                <w:szCs w:val="24"/>
                <w:lang w:val="uk-UA"/>
              </w:rPr>
              <w:t xml:space="preserve">міська </w:t>
            </w:r>
            <w:proofErr w:type="spellStart"/>
            <w:r w:rsidRPr="00176DFB">
              <w:rPr>
                <w:sz w:val="24"/>
                <w:szCs w:val="24"/>
                <w:lang w:val="uk-UA"/>
              </w:rPr>
              <w:t>історико-краєзнавча</w:t>
            </w:r>
            <w:proofErr w:type="spellEnd"/>
            <w:r w:rsidRPr="00176DFB">
              <w:rPr>
                <w:sz w:val="24"/>
                <w:szCs w:val="24"/>
                <w:lang w:val="uk-UA"/>
              </w:rPr>
              <w:t xml:space="preserve"> конференція учнівської молоді «Українська революція: 100 років надії і боротьби» в рамках II</w:t>
            </w:r>
            <w:r w:rsidRPr="00176DFB">
              <w:rPr>
                <w:sz w:val="24"/>
                <w:szCs w:val="24"/>
                <w:lang w:val="en-US"/>
              </w:rPr>
              <w:t>I</w:t>
            </w:r>
            <w:r w:rsidRPr="00176DFB">
              <w:rPr>
                <w:sz w:val="24"/>
                <w:szCs w:val="24"/>
                <w:lang w:val="uk-UA"/>
              </w:rPr>
              <w:t xml:space="preserve">  туру заходів Всеукраїнської </w:t>
            </w:r>
            <w:proofErr w:type="spellStart"/>
            <w:r w:rsidRPr="00176DFB">
              <w:rPr>
                <w:sz w:val="24"/>
                <w:szCs w:val="24"/>
                <w:lang w:val="uk-UA"/>
              </w:rPr>
              <w:t>історико-краєзнавчої</w:t>
            </w:r>
            <w:proofErr w:type="spellEnd"/>
            <w:r w:rsidRPr="00176DFB">
              <w:rPr>
                <w:sz w:val="24"/>
                <w:szCs w:val="24"/>
                <w:lang w:val="uk-UA"/>
              </w:rPr>
              <w:t xml:space="preserve"> акції учнівської молоді «Українська революція: 100 років надії і бор</w:t>
            </w:r>
            <w:r w:rsidR="006672C7">
              <w:rPr>
                <w:sz w:val="24"/>
                <w:szCs w:val="24"/>
                <w:lang w:val="uk-UA"/>
              </w:rPr>
              <w:t>отьби»</w:t>
            </w:r>
          </w:p>
        </w:tc>
        <w:tc>
          <w:tcPr>
            <w:tcW w:w="4332" w:type="dxa"/>
          </w:tcPr>
          <w:p w:rsidR="00B61790" w:rsidRPr="00176DFB" w:rsidRDefault="00B61790" w:rsidP="00B61790">
            <w:pPr>
              <w:pStyle w:val="docdata"/>
              <w:spacing w:before="0" w:beforeAutospacing="0" w:after="0" w:afterAutospacing="0"/>
              <w:jc w:val="both"/>
              <w:rPr>
                <w:lang w:val="uk-UA"/>
              </w:rPr>
            </w:pPr>
            <w:r w:rsidRPr="00176DFB">
              <w:rPr>
                <w:color w:val="000000"/>
              </w:rPr>
              <w:t xml:space="preserve">Робота з </w:t>
            </w:r>
            <w:r w:rsidRPr="00176DFB">
              <w:rPr>
                <w:color w:val="000000"/>
                <w:lang w:val="uk-UA"/>
              </w:rPr>
              <w:t xml:space="preserve">обдарованими </w:t>
            </w:r>
            <w:proofErr w:type="spellStart"/>
            <w:r w:rsidRPr="00176DFB">
              <w:rPr>
                <w:color w:val="000000"/>
                <w:lang w:val="uk-UA"/>
              </w:rPr>
              <w:t>дітьм</w:t>
            </w:r>
            <w:proofErr w:type="spellEnd"/>
            <w:r w:rsidRPr="00176DFB">
              <w:rPr>
                <w:color w:val="000000"/>
              </w:rPr>
              <w:t>и</w:t>
            </w:r>
            <w:r w:rsidRPr="00176DFB">
              <w:rPr>
                <w:color w:val="000000"/>
                <w:lang w:val="uk-UA"/>
              </w:rPr>
              <w:t xml:space="preserve"> та педагогами, які працюють з ними</w:t>
            </w:r>
          </w:p>
          <w:p w:rsidR="00B61790" w:rsidRPr="00176DFB" w:rsidRDefault="00B61790" w:rsidP="00B61790">
            <w:pPr>
              <w:jc w:val="both"/>
              <w:rPr>
                <w:b/>
                <w:sz w:val="24"/>
                <w:szCs w:val="24"/>
                <w:lang w:val="uk-UA"/>
              </w:rPr>
            </w:pPr>
          </w:p>
        </w:tc>
        <w:tc>
          <w:tcPr>
            <w:tcW w:w="2701" w:type="dxa"/>
          </w:tcPr>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r w:rsidRPr="00176DFB">
              <w:rPr>
                <w:sz w:val="24"/>
                <w:szCs w:val="24"/>
                <w:lang w:val="uk-UA"/>
              </w:rPr>
              <w:t>Квітень-травень</w:t>
            </w: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r w:rsidRPr="00176DFB">
              <w:rPr>
                <w:sz w:val="24"/>
                <w:szCs w:val="24"/>
                <w:lang w:val="uk-UA"/>
              </w:rPr>
              <w:t>Квітень</w:t>
            </w: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r w:rsidRPr="00176DFB">
              <w:rPr>
                <w:sz w:val="24"/>
                <w:szCs w:val="24"/>
                <w:lang w:val="uk-UA"/>
              </w:rPr>
              <w:t>Квітень-травень</w:t>
            </w: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r w:rsidRPr="00176DFB">
              <w:rPr>
                <w:sz w:val="24"/>
                <w:szCs w:val="24"/>
                <w:lang w:val="uk-UA"/>
              </w:rPr>
              <w:t>Квітень-травень</w:t>
            </w: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r w:rsidRPr="00176DFB">
              <w:rPr>
                <w:sz w:val="24"/>
                <w:szCs w:val="24"/>
                <w:lang w:val="uk-UA"/>
              </w:rPr>
              <w:t>Квітень</w:t>
            </w:r>
          </w:p>
          <w:p w:rsidR="00B61790" w:rsidRPr="00176DFB" w:rsidRDefault="00B61790" w:rsidP="00B61790">
            <w:pPr>
              <w:rPr>
                <w:sz w:val="24"/>
                <w:szCs w:val="24"/>
                <w:lang w:val="uk-UA"/>
              </w:rPr>
            </w:pPr>
          </w:p>
          <w:p w:rsidR="00B61790" w:rsidRPr="00176DFB" w:rsidRDefault="00B61790" w:rsidP="00B61790">
            <w:pPr>
              <w:rPr>
                <w:sz w:val="24"/>
                <w:szCs w:val="24"/>
                <w:lang w:val="uk-UA"/>
              </w:rPr>
            </w:pPr>
          </w:p>
          <w:p w:rsidR="00B61790" w:rsidRPr="00176DFB" w:rsidRDefault="00B61790" w:rsidP="00B61790">
            <w:pPr>
              <w:rPr>
                <w:sz w:val="24"/>
                <w:szCs w:val="24"/>
                <w:lang w:val="uk-UA"/>
              </w:rPr>
            </w:pPr>
          </w:p>
        </w:tc>
        <w:tc>
          <w:tcPr>
            <w:tcW w:w="2947" w:type="dxa"/>
          </w:tcPr>
          <w:p w:rsidR="00B61790" w:rsidRPr="00176DFB" w:rsidRDefault="00B61790" w:rsidP="00B61790">
            <w:pPr>
              <w:jc w:val="center"/>
              <w:rPr>
                <w:sz w:val="24"/>
                <w:szCs w:val="24"/>
                <w:lang w:val="uk-UA"/>
              </w:rPr>
            </w:pPr>
            <w:r w:rsidRPr="00176DFB">
              <w:rPr>
                <w:sz w:val="24"/>
                <w:szCs w:val="24"/>
                <w:lang w:val="uk-UA"/>
              </w:rPr>
              <w:t>Управління освіти</w:t>
            </w:r>
          </w:p>
          <w:p w:rsidR="00B61790" w:rsidRPr="00176DFB" w:rsidRDefault="00B61790" w:rsidP="00B61790">
            <w:pPr>
              <w:rPr>
                <w:sz w:val="24"/>
                <w:szCs w:val="24"/>
                <w:lang w:val="uk-UA"/>
              </w:rPr>
            </w:pPr>
          </w:p>
        </w:tc>
      </w:tr>
      <w:tr w:rsidR="00B61790" w:rsidRPr="00176DFB" w:rsidTr="00E02E15">
        <w:trPr>
          <w:trHeight w:val="336"/>
        </w:trPr>
        <w:tc>
          <w:tcPr>
            <w:tcW w:w="563" w:type="dxa"/>
          </w:tcPr>
          <w:p w:rsidR="00B61790" w:rsidRPr="00176DFB" w:rsidRDefault="00B61790" w:rsidP="00A25F96">
            <w:pPr>
              <w:rPr>
                <w:sz w:val="24"/>
                <w:szCs w:val="24"/>
                <w:lang w:val="uk-UA"/>
              </w:rPr>
            </w:pPr>
            <w:r w:rsidRPr="00176DFB">
              <w:rPr>
                <w:sz w:val="24"/>
                <w:szCs w:val="24"/>
                <w:lang w:val="uk-UA"/>
              </w:rPr>
              <w:t>1</w:t>
            </w:r>
            <w:r w:rsidR="00A25F96" w:rsidRPr="00176DFB">
              <w:rPr>
                <w:sz w:val="24"/>
                <w:szCs w:val="24"/>
                <w:lang w:val="uk-UA"/>
              </w:rPr>
              <w:t>5</w:t>
            </w:r>
            <w:r w:rsidRPr="00176DFB">
              <w:rPr>
                <w:sz w:val="24"/>
                <w:szCs w:val="24"/>
                <w:lang w:val="uk-UA"/>
              </w:rPr>
              <w:t>.</w:t>
            </w:r>
          </w:p>
        </w:tc>
        <w:tc>
          <w:tcPr>
            <w:tcW w:w="4243" w:type="dxa"/>
          </w:tcPr>
          <w:p w:rsidR="00B61790" w:rsidRPr="00176DFB" w:rsidRDefault="00B61790" w:rsidP="00B61790">
            <w:pPr>
              <w:jc w:val="both"/>
              <w:rPr>
                <w:sz w:val="24"/>
                <w:szCs w:val="24"/>
                <w:lang w:val="uk-UA"/>
              </w:rPr>
            </w:pPr>
            <w:r w:rsidRPr="00176DFB">
              <w:rPr>
                <w:sz w:val="24"/>
                <w:szCs w:val="24"/>
                <w:lang w:val="uk-UA"/>
              </w:rPr>
              <w:t>Організація та проведення пробного зовнішнього незалежного оцінювання</w:t>
            </w:r>
          </w:p>
        </w:tc>
        <w:tc>
          <w:tcPr>
            <w:tcW w:w="4332" w:type="dxa"/>
          </w:tcPr>
          <w:p w:rsidR="00B61790" w:rsidRDefault="00B61790" w:rsidP="00B61790">
            <w:pPr>
              <w:jc w:val="both"/>
              <w:rPr>
                <w:sz w:val="24"/>
                <w:szCs w:val="24"/>
                <w:lang w:val="uk-UA"/>
              </w:rPr>
            </w:pPr>
            <w:r w:rsidRPr="00176DFB">
              <w:rPr>
                <w:sz w:val="24"/>
                <w:szCs w:val="24"/>
                <w:lang w:val="uk-UA"/>
              </w:rPr>
              <w:t xml:space="preserve">Підготовка здобувачів освіти до процедури   зовнішнього незалежного оцінювання </w:t>
            </w:r>
          </w:p>
          <w:p w:rsidR="00040986" w:rsidRPr="00176DFB" w:rsidRDefault="00040986" w:rsidP="00B61790">
            <w:pPr>
              <w:jc w:val="both"/>
              <w:rPr>
                <w:b/>
                <w:sz w:val="24"/>
                <w:szCs w:val="24"/>
                <w:lang w:val="uk-UA"/>
              </w:rPr>
            </w:pPr>
          </w:p>
        </w:tc>
        <w:tc>
          <w:tcPr>
            <w:tcW w:w="2701" w:type="dxa"/>
          </w:tcPr>
          <w:p w:rsidR="00B61790" w:rsidRPr="00176DFB" w:rsidRDefault="00B61790" w:rsidP="00B61790">
            <w:pPr>
              <w:jc w:val="center"/>
              <w:rPr>
                <w:sz w:val="24"/>
                <w:szCs w:val="24"/>
                <w:lang w:val="uk-UA"/>
              </w:rPr>
            </w:pPr>
            <w:r w:rsidRPr="00176DFB">
              <w:rPr>
                <w:sz w:val="24"/>
                <w:szCs w:val="24"/>
                <w:lang w:val="uk-UA"/>
              </w:rPr>
              <w:t>Квітень</w:t>
            </w:r>
          </w:p>
        </w:tc>
        <w:tc>
          <w:tcPr>
            <w:tcW w:w="2947" w:type="dxa"/>
          </w:tcPr>
          <w:p w:rsidR="00B61790" w:rsidRPr="00176DFB" w:rsidRDefault="00B61790" w:rsidP="00B61790">
            <w:pPr>
              <w:jc w:val="center"/>
              <w:rPr>
                <w:b/>
                <w:sz w:val="24"/>
                <w:szCs w:val="24"/>
                <w:lang w:val="uk-UA"/>
              </w:rPr>
            </w:pPr>
            <w:r w:rsidRPr="00176DFB">
              <w:rPr>
                <w:sz w:val="24"/>
                <w:szCs w:val="24"/>
                <w:lang w:val="uk-UA"/>
              </w:rPr>
              <w:t>Управління освіти</w:t>
            </w:r>
          </w:p>
          <w:p w:rsidR="00B61790" w:rsidRPr="00176DFB" w:rsidRDefault="00B61790" w:rsidP="00B61790">
            <w:pPr>
              <w:jc w:val="center"/>
              <w:rPr>
                <w:b/>
                <w:sz w:val="24"/>
                <w:szCs w:val="24"/>
                <w:lang w:val="uk-UA"/>
              </w:rPr>
            </w:pPr>
          </w:p>
        </w:tc>
      </w:tr>
      <w:tr w:rsidR="00B61790" w:rsidRPr="00176DFB" w:rsidTr="00E02E15">
        <w:trPr>
          <w:trHeight w:val="336"/>
        </w:trPr>
        <w:tc>
          <w:tcPr>
            <w:tcW w:w="563" w:type="dxa"/>
          </w:tcPr>
          <w:p w:rsidR="00B61790" w:rsidRPr="00176DFB" w:rsidRDefault="00A25F96" w:rsidP="00B61790">
            <w:pPr>
              <w:rPr>
                <w:sz w:val="24"/>
                <w:szCs w:val="24"/>
                <w:lang w:val="uk-UA"/>
              </w:rPr>
            </w:pPr>
            <w:r w:rsidRPr="00176DFB">
              <w:rPr>
                <w:sz w:val="24"/>
                <w:szCs w:val="24"/>
                <w:lang w:val="uk-UA"/>
              </w:rPr>
              <w:lastRenderedPageBreak/>
              <w:t>16</w:t>
            </w:r>
            <w:r w:rsidR="00B61790" w:rsidRPr="00176DFB">
              <w:rPr>
                <w:sz w:val="24"/>
                <w:szCs w:val="24"/>
                <w:lang w:val="uk-UA"/>
              </w:rPr>
              <w:t>.</w:t>
            </w:r>
          </w:p>
        </w:tc>
        <w:tc>
          <w:tcPr>
            <w:tcW w:w="4243" w:type="dxa"/>
          </w:tcPr>
          <w:p w:rsidR="00B61790" w:rsidRPr="00176DFB" w:rsidRDefault="00B61790" w:rsidP="00B61790">
            <w:pPr>
              <w:jc w:val="both"/>
              <w:rPr>
                <w:b/>
                <w:sz w:val="24"/>
                <w:szCs w:val="24"/>
                <w:lang w:val="uk-UA"/>
              </w:rPr>
            </w:pPr>
            <w:r w:rsidRPr="00176DFB">
              <w:rPr>
                <w:sz w:val="24"/>
                <w:szCs w:val="24"/>
                <w:lang w:val="uk-UA"/>
              </w:rPr>
              <w:t>Організація та проведення основної сесії ЗНО – 2021 та державної підсумкової атестації у форматі зовнішнього незалежного оцінювання здобувачів освіти за курс по</w:t>
            </w:r>
            <w:r w:rsidR="006672C7">
              <w:rPr>
                <w:sz w:val="24"/>
                <w:szCs w:val="24"/>
                <w:lang w:val="uk-UA"/>
              </w:rPr>
              <w:t>вної загальної середньої освіти</w:t>
            </w:r>
          </w:p>
        </w:tc>
        <w:tc>
          <w:tcPr>
            <w:tcW w:w="4332" w:type="dxa"/>
          </w:tcPr>
          <w:p w:rsidR="00B61790" w:rsidRPr="00176DFB" w:rsidRDefault="00B61790" w:rsidP="00B61790">
            <w:pPr>
              <w:jc w:val="both"/>
              <w:rPr>
                <w:b/>
                <w:sz w:val="24"/>
                <w:szCs w:val="24"/>
                <w:lang w:val="uk-UA"/>
              </w:rPr>
            </w:pPr>
            <w:r w:rsidRPr="00176DFB">
              <w:rPr>
                <w:sz w:val="24"/>
                <w:szCs w:val="24"/>
                <w:lang w:val="uk-UA"/>
              </w:rPr>
              <w:t>Проведення державної підсумкової атестації та ЗНО</w:t>
            </w:r>
          </w:p>
        </w:tc>
        <w:tc>
          <w:tcPr>
            <w:tcW w:w="2701" w:type="dxa"/>
          </w:tcPr>
          <w:p w:rsidR="00B61790" w:rsidRPr="00176DFB" w:rsidRDefault="00B61790" w:rsidP="00B61790">
            <w:pPr>
              <w:jc w:val="center"/>
              <w:rPr>
                <w:sz w:val="24"/>
                <w:szCs w:val="24"/>
                <w:lang w:val="uk-UA"/>
              </w:rPr>
            </w:pPr>
            <w:r w:rsidRPr="00176DFB">
              <w:rPr>
                <w:sz w:val="24"/>
                <w:szCs w:val="24"/>
                <w:lang w:val="uk-UA"/>
              </w:rPr>
              <w:t>Травень-червень</w:t>
            </w:r>
          </w:p>
        </w:tc>
        <w:tc>
          <w:tcPr>
            <w:tcW w:w="2947" w:type="dxa"/>
          </w:tcPr>
          <w:p w:rsidR="00B61790" w:rsidRPr="00176DFB" w:rsidRDefault="00B61790" w:rsidP="00B61790">
            <w:pPr>
              <w:jc w:val="center"/>
              <w:rPr>
                <w:b/>
                <w:sz w:val="24"/>
                <w:szCs w:val="24"/>
                <w:lang w:val="uk-UA"/>
              </w:rPr>
            </w:pPr>
            <w:r w:rsidRPr="00176DFB">
              <w:rPr>
                <w:sz w:val="24"/>
                <w:szCs w:val="24"/>
                <w:lang w:val="uk-UA"/>
              </w:rPr>
              <w:t>Управління освіти</w:t>
            </w:r>
          </w:p>
          <w:p w:rsidR="00B61790" w:rsidRPr="00176DFB" w:rsidRDefault="00B61790" w:rsidP="00B61790">
            <w:pPr>
              <w:jc w:val="center"/>
              <w:rPr>
                <w:b/>
                <w:sz w:val="24"/>
                <w:szCs w:val="24"/>
                <w:lang w:val="uk-UA"/>
              </w:rPr>
            </w:pPr>
          </w:p>
        </w:tc>
      </w:tr>
      <w:tr w:rsidR="00B61790" w:rsidRPr="00176DFB" w:rsidTr="00E02E15">
        <w:trPr>
          <w:trHeight w:val="336"/>
        </w:trPr>
        <w:tc>
          <w:tcPr>
            <w:tcW w:w="563" w:type="dxa"/>
          </w:tcPr>
          <w:p w:rsidR="00B61790" w:rsidRPr="00176DFB" w:rsidRDefault="00B61790" w:rsidP="00997E83">
            <w:pPr>
              <w:rPr>
                <w:sz w:val="24"/>
                <w:szCs w:val="24"/>
                <w:lang w:val="uk-UA"/>
              </w:rPr>
            </w:pPr>
            <w:r w:rsidRPr="00176DFB">
              <w:rPr>
                <w:sz w:val="24"/>
                <w:szCs w:val="24"/>
                <w:lang w:val="uk-UA"/>
              </w:rPr>
              <w:t>1</w:t>
            </w:r>
            <w:r w:rsidR="00997E83" w:rsidRPr="00176DFB">
              <w:rPr>
                <w:sz w:val="24"/>
                <w:szCs w:val="24"/>
                <w:lang w:val="uk-UA"/>
              </w:rPr>
              <w:t>7</w:t>
            </w:r>
            <w:r w:rsidRPr="00176DFB">
              <w:rPr>
                <w:sz w:val="24"/>
                <w:szCs w:val="24"/>
                <w:lang w:val="uk-UA"/>
              </w:rPr>
              <w:t>.</w:t>
            </w:r>
          </w:p>
        </w:tc>
        <w:tc>
          <w:tcPr>
            <w:tcW w:w="4243" w:type="dxa"/>
          </w:tcPr>
          <w:p w:rsidR="00B61790" w:rsidRPr="00176DFB" w:rsidRDefault="00B61790" w:rsidP="00B61790">
            <w:pPr>
              <w:jc w:val="both"/>
              <w:rPr>
                <w:sz w:val="24"/>
                <w:szCs w:val="24"/>
                <w:lang w:val="uk-UA"/>
              </w:rPr>
            </w:pPr>
            <w:r w:rsidRPr="00176DFB">
              <w:rPr>
                <w:sz w:val="24"/>
                <w:szCs w:val="24"/>
                <w:lang w:val="uk-UA"/>
              </w:rPr>
              <w:t xml:space="preserve">Сприяння відкриттю на базі міських літніх мовних таборів груп дітей у форматі літніх «математичних шкіл» або </w:t>
            </w:r>
            <w:r w:rsidR="006672C7">
              <w:rPr>
                <w:sz w:val="24"/>
                <w:szCs w:val="24"/>
                <w:lang w:val="uk-UA"/>
              </w:rPr>
              <w:t>«математичних гуртків»</w:t>
            </w:r>
          </w:p>
        </w:tc>
        <w:tc>
          <w:tcPr>
            <w:tcW w:w="4332" w:type="dxa"/>
          </w:tcPr>
          <w:p w:rsidR="00B61790" w:rsidRPr="00176DFB" w:rsidRDefault="00B61790" w:rsidP="00B61790">
            <w:pPr>
              <w:jc w:val="both"/>
              <w:rPr>
                <w:sz w:val="24"/>
                <w:szCs w:val="24"/>
                <w:lang w:val="uk-UA"/>
              </w:rPr>
            </w:pPr>
            <w:r w:rsidRPr="00176DFB">
              <w:rPr>
                <w:sz w:val="24"/>
                <w:szCs w:val="24"/>
                <w:lang w:val="uk-UA"/>
              </w:rPr>
              <w:t>Оздоровлення дітей</w:t>
            </w:r>
          </w:p>
        </w:tc>
        <w:tc>
          <w:tcPr>
            <w:tcW w:w="2701" w:type="dxa"/>
          </w:tcPr>
          <w:p w:rsidR="00B61790" w:rsidRPr="00176DFB" w:rsidRDefault="00B61790" w:rsidP="00B61790">
            <w:pPr>
              <w:jc w:val="center"/>
              <w:rPr>
                <w:sz w:val="24"/>
                <w:szCs w:val="24"/>
                <w:lang w:val="uk-UA"/>
              </w:rPr>
            </w:pPr>
            <w:r w:rsidRPr="00176DFB">
              <w:rPr>
                <w:sz w:val="24"/>
                <w:szCs w:val="24"/>
                <w:lang w:val="uk-UA"/>
              </w:rPr>
              <w:t>Червень</w:t>
            </w:r>
          </w:p>
        </w:tc>
        <w:tc>
          <w:tcPr>
            <w:tcW w:w="2947" w:type="dxa"/>
          </w:tcPr>
          <w:p w:rsidR="00B61790" w:rsidRPr="00176DFB" w:rsidRDefault="00B61790" w:rsidP="00B61790">
            <w:pPr>
              <w:jc w:val="center"/>
              <w:rPr>
                <w:b/>
                <w:sz w:val="24"/>
                <w:szCs w:val="24"/>
                <w:lang w:val="uk-UA"/>
              </w:rPr>
            </w:pPr>
            <w:r w:rsidRPr="00176DFB">
              <w:rPr>
                <w:sz w:val="24"/>
                <w:szCs w:val="24"/>
                <w:lang w:val="uk-UA"/>
              </w:rPr>
              <w:t>Управління освіти</w:t>
            </w:r>
          </w:p>
          <w:p w:rsidR="00B61790" w:rsidRPr="00176DFB" w:rsidRDefault="00B61790" w:rsidP="00B61790">
            <w:pPr>
              <w:jc w:val="center"/>
              <w:rPr>
                <w:b/>
                <w:sz w:val="24"/>
                <w:szCs w:val="24"/>
                <w:lang w:val="uk-UA"/>
              </w:rPr>
            </w:pPr>
          </w:p>
        </w:tc>
      </w:tr>
      <w:tr w:rsidR="00B61790" w:rsidRPr="00176DFB" w:rsidTr="00E02E15">
        <w:trPr>
          <w:trHeight w:val="336"/>
        </w:trPr>
        <w:tc>
          <w:tcPr>
            <w:tcW w:w="563" w:type="dxa"/>
          </w:tcPr>
          <w:p w:rsidR="00B61790" w:rsidRPr="00176DFB" w:rsidRDefault="00997E83" w:rsidP="00B61790">
            <w:pPr>
              <w:rPr>
                <w:sz w:val="24"/>
                <w:szCs w:val="24"/>
                <w:lang w:val="uk-UA"/>
              </w:rPr>
            </w:pPr>
            <w:r w:rsidRPr="00176DFB">
              <w:rPr>
                <w:sz w:val="24"/>
                <w:szCs w:val="24"/>
                <w:lang w:val="uk-UA"/>
              </w:rPr>
              <w:t>18</w:t>
            </w:r>
            <w:r w:rsidR="00B61790" w:rsidRPr="00176DFB">
              <w:rPr>
                <w:sz w:val="24"/>
                <w:szCs w:val="24"/>
                <w:lang w:val="uk-UA"/>
              </w:rPr>
              <w:t>.</w:t>
            </w:r>
          </w:p>
        </w:tc>
        <w:tc>
          <w:tcPr>
            <w:tcW w:w="4243" w:type="dxa"/>
          </w:tcPr>
          <w:p w:rsidR="00B61790" w:rsidRPr="00176DFB" w:rsidRDefault="00B61790" w:rsidP="00B61790">
            <w:pPr>
              <w:jc w:val="both"/>
              <w:rPr>
                <w:b/>
                <w:sz w:val="24"/>
                <w:szCs w:val="24"/>
                <w:lang w:val="uk-UA"/>
              </w:rPr>
            </w:pPr>
            <w:r w:rsidRPr="00176DFB">
              <w:rPr>
                <w:sz w:val="24"/>
                <w:szCs w:val="24"/>
                <w:lang w:val="uk-UA"/>
              </w:rPr>
              <w:t>Проведення урочистостей  з нагоди   відзначення талановитої молоді  (переможців олімпіад, кон</w:t>
            </w:r>
            <w:r w:rsidR="006672C7">
              <w:rPr>
                <w:sz w:val="24"/>
                <w:szCs w:val="24"/>
                <w:lang w:val="uk-UA"/>
              </w:rPr>
              <w:t>курсів, турнірів, змагань тощо)</w:t>
            </w:r>
          </w:p>
        </w:tc>
        <w:tc>
          <w:tcPr>
            <w:tcW w:w="4332" w:type="dxa"/>
          </w:tcPr>
          <w:p w:rsidR="00B61790" w:rsidRPr="00176DFB" w:rsidRDefault="00B61790" w:rsidP="00B61790">
            <w:pPr>
              <w:pStyle w:val="docdata"/>
              <w:spacing w:before="0" w:beforeAutospacing="0" w:after="0" w:afterAutospacing="0"/>
              <w:jc w:val="both"/>
              <w:rPr>
                <w:lang w:val="uk-UA"/>
              </w:rPr>
            </w:pPr>
            <w:r w:rsidRPr="00176DFB">
              <w:rPr>
                <w:color w:val="000000"/>
              </w:rPr>
              <w:t xml:space="preserve">Робота з </w:t>
            </w:r>
            <w:r w:rsidRPr="00176DFB">
              <w:rPr>
                <w:color w:val="000000"/>
                <w:lang w:val="uk-UA"/>
              </w:rPr>
              <w:t>обдарованими</w:t>
            </w:r>
            <w:r w:rsidRPr="00176DFB">
              <w:rPr>
                <w:color w:val="000000"/>
              </w:rPr>
              <w:t xml:space="preserve"> </w:t>
            </w:r>
            <w:r w:rsidRPr="00176DFB">
              <w:rPr>
                <w:color w:val="000000"/>
                <w:lang w:val="uk-UA"/>
              </w:rPr>
              <w:t>дітьми та педагогами , які працюють з ними</w:t>
            </w:r>
          </w:p>
          <w:p w:rsidR="00B61790" w:rsidRPr="00176DFB" w:rsidRDefault="00B61790" w:rsidP="00B61790">
            <w:pPr>
              <w:jc w:val="both"/>
              <w:rPr>
                <w:b/>
                <w:sz w:val="24"/>
                <w:szCs w:val="24"/>
                <w:lang w:val="uk-UA"/>
              </w:rPr>
            </w:pPr>
          </w:p>
        </w:tc>
        <w:tc>
          <w:tcPr>
            <w:tcW w:w="2701" w:type="dxa"/>
          </w:tcPr>
          <w:p w:rsidR="00B61790" w:rsidRPr="00176DFB" w:rsidRDefault="00B61790" w:rsidP="00B61790">
            <w:pPr>
              <w:jc w:val="center"/>
              <w:rPr>
                <w:sz w:val="24"/>
                <w:szCs w:val="24"/>
                <w:lang w:val="uk-UA"/>
              </w:rPr>
            </w:pPr>
            <w:r w:rsidRPr="00176DFB">
              <w:rPr>
                <w:sz w:val="24"/>
                <w:szCs w:val="24"/>
                <w:lang w:val="uk-UA"/>
              </w:rPr>
              <w:t>Червень</w:t>
            </w:r>
          </w:p>
        </w:tc>
        <w:tc>
          <w:tcPr>
            <w:tcW w:w="2947" w:type="dxa"/>
          </w:tcPr>
          <w:p w:rsidR="00B61790" w:rsidRPr="00176DFB" w:rsidRDefault="00B61790" w:rsidP="00B61790">
            <w:pPr>
              <w:jc w:val="center"/>
              <w:rPr>
                <w:sz w:val="24"/>
                <w:szCs w:val="24"/>
                <w:lang w:val="uk-UA"/>
              </w:rPr>
            </w:pPr>
            <w:r w:rsidRPr="00176DFB">
              <w:rPr>
                <w:sz w:val="24"/>
                <w:szCs w:val="24"/>
                <w:lang w:val="uk-UA"/>
              </w:rPr>
              <w:t>Управління освіти</w:t>
            </w:r>
          </w:p>
          <w:p w:rsidR="00B61790" w:rsidRPr="00176DFB" w:rsidRDefault="00B61790" w:rsidP="00B61790">
            <w:pPr>
              <w:jc w:val="center"/>
              <w:rPr>
                <w:sz w:val="24"/>
                <w:szCs w:val="24"/>
                <w:lang w:val="uk-UA"/>
              </w:rPr>
            </w:pPr>
          </w:p>
        </w:tc>
      </w:tr>
      <w:tr w:rsidR="00B61790" w:rsidRPr="00176DFB" w:rsidTr="00E02E15">
        <w:trPr>
          <w:trHeight w:val="336"/>
        </w:trPr>
        <w:tc>
          <w:tcPr>
            <w:tcW w:w="563" w:type="dxa"/>
          </w:tcPr>
          <w:p w:rsidR="00B61790" w:rsidRPr="00176DFB" w:rsidRDefault="00997E83" w:rsidP="00B61790">
            <w:pPr>
              <w:rPr>
                <w:sz w:val="24"/>
                <w:szCs w:val="24"/>
                <w:lang w:val="uk-UA"/>
              </w:rPr>
            </w:pPr>
            <w:r w:rsidRPr="00176DFB">
              <w:rPr>
                <w:sz w:val="24"/>
                <w:szCs w:val="24"/>
                <w:lang w:val="uk-UA"/>
              </w:rPr>
              <w:t>19</w:t>
            </w:r>
            <w:r w:rsidR="00B61790" w:rsidRPr="00176DFB">
              <w:rPr>
                <w:sz w:val="24"/>
                <w:szCs w:val="24"/>
                <w:lang w:val="uk-UA"/>
              </w:rPr>
              <w:t>.</w:t>
            </w:r>
          </w:p>
        </w:tc>
        <w:tc>
          <w:tcPr>
            <w:tcW w:w="4243" w:type="dxa"/>
          </w:tcPr>
          <w:p w:rsidR="00B61790" w:rsidRPr="00176DFB" w:rsidRDefault="00B61790" w:rsidP="00B61790">
            <w:pPr>
              <w:jc w:val="both"/>
              <w:rPr>
                <w:sz w:val="24"/>
                <w:szCs w:val="24"/>
                <w:lang w:val="uk-UA"/>
              </w:rPr>
            </w:pPr>
            <w:r w:rsidRPr="00176DFB">
              <w:rPr>
                <w:sz w:val="24"/>
                <w:szCs w:val="24"/>
                <w:lang w:val="uk-UA"/>
              </w:rPr>
              <w:t xml:space="preserve">Конкурсний відбір електронних версій проєктів підручників для  4-х  та  8-х  класів ЗЗСО згідно з наказами МОН; </w:t>
            </w:r>
          </w:p>
          <w:p w:rsidR="00B61790" w:rsidRPr="00176DFB" w:rsidRDefault="00B61790" w:rsidP="00B61790">
            <w:pPr>
              <w:jc w:val="both"/>
              <w:rPr>
                <w:b/>
                <w:sz w:val="24"/>
                <w:szCs w:val="24"/>
                <w:lang w:val="uk-UA"/>
              </w:rPr>
            </w:pPr>
            <w:r w:rsidRPr="00176DFB">
              <w:rPr>
                <w:sz w:val="24"/>
                <w:szCs w:val="24"/>
                <w:lang w:val="uk-UA"/>
              </w:rPr>
              <w:t>проведення моніторингового дослідження  нових підручників згідно з планом роботи ЛОІППО;</w:t>
            </w:r>
          </w:p>
          <w:p w:rsidR="00B61790" w:rsidRPr="00176DFB" w:rsidRDefault="00B61790" w:rsidP="00B61790">
            <w:pPr>
              <w:jc w:val="both"/>
              <w:rPr>
                <w:sz w:val="24"/>
                <w:szCs w:val="24"/>
                <w:lang w:val="uk-UA"/>
              </w:rPr>
            </w:pPr>
            <w:r w:rsidRPr="00176DFB">
              <w:rPr>
                <w:sz w:val="24"/>
                <w:szCs w:val="24"/>
                <w:lang w:val="uk-UA"/>
              </w:rPr>
              <w:t>проведення шкільної, міської та всеукраїнської інвентаризації навчально</w:t>
            </w:r>
            <w:r w:rsidR="006672C7">
              <w:rPr>
                <w:sz w:val="24"/>
                <w:szCs w:val="24"/>
                <w:lang w:val="uk-UA"/>
              </w:rPr>
              <w:t>ї літератури шкільних бібліотек</w:t>
            </w:r>
          </w:p>
        </w:tc>
        <w:tc>
          <w:tcPr>
            <w:tcW w:w="4332" w:type="dxa"/>
          </w:tcPr>
          <w:p w:rsidR="00B61790" w:rsidRPr="00176DFB" w:rsidRDefault="00B61790" w:rsidP="00B61790">
            <w:pPr>
              <w:jc w:val="both"/>
              <w:rPr>
                <w:sz w:val="24"/>
                <w:szCs w:val="24"/>
                <w:lang w:val="uk-UA"/>
              </w:rPr>
            </w:pPr>
            <w:r w:rsidRPr="00176DFB">
              <w:rPr>
                <w:sz w:val="24"/>
                <w:szCs w:val="24"/>
                <w:lang w:val="uk-UA"/>
              </w:rPr>
              <w:t>Забезпечення ЗЗСО навчальною літературою</w:t>
            </w:r>
          </w:p>
        </w:tc>
        <w:tc>
          <w:tcPr>
            <w:tcW w:w="2701" w:type="dxa"/>
          </w:tcPr>
          <w:p w:rsidR="00B61790" w:rsidRPr="00176DFB" w:rsidRDefault="00B61790" w:rsidP="00B61790">
            <w:pPr>
              <w:jc w:val="center"/>
              <w:rPr>
                <w:b/>
                <w:sz w:val="24"/>
                <w:szCs w:val="24"/>
                <w:lang w:val="uk-UA"/>
              </w:rPr>
            </w:pPr>
            <w:r w:rsidRPr="00176DFB">
              <w:rPr>
                <w:sz w:val="24"/>
                <w:szCs w:val="24"/>
                <w:lang w:val="uk-UA"/>
              </w:rPr>
              <w:t>Квітень-червень</w:t>
            </w:r>
          </w:p>
          <w:p w:rsidR="00B61790" w:rsidRPr="00176DFB" w:rsidRDefault="00B61790" w:rsidP="00B61790">
            <w:pPr>
              <w:jc w:val="center"/>
              <w:rPr>
                <w:sz w:val="24"/>
                <w:szCs w:val="24"/>
                <w:lang w:val="uk-UA"/>
              </w:rPr>
            </w:pPr>
          </w:p>
        </w:tc>
        <w:tc>
          <w:tcPr>
            <w:tcW w:w="2947" w:type="dxa"/>
          </w:tcPr>
          <w:p w:rsidR="00B61790" w:rsidRPr="00176DFB" w:rsidRDefault="00B61790" w:rsidP="00B61790">
            <w:pPr>
              <w:jc w:val="center"/>
              <w:rPr>
                <w:b/>
                <w:sz w:val="24"/>
                <w:szCs w:val="24"/>
                <w:lang w:val="uk-UA"/>
              </w:rPr>
            </w:pPr>
            <w:r w:rsidRPr="00176DFB">
              <w:rPr>
                <w:sz w:val="24"/>
                <w:szCs w:val="24"/>
                <w:lang w:val="uk-UA"/>
              </w:rPr>
              <w:t>Управління освіти</w:t>
            </w:r>
          </w:p>
          <w:p w:rsidR="00B61790" w:rsidRPr="00176DFB" w:rsidRDefault="00B61790" w:rsidP="00B61790">
            <w:pPr>
              <w:jc w:val="center"/>
              <w:rPr>
                <w:b/>
                <w:sz w:val="24"/>
                <w:szCs w:val="24"/>
                <w:lang w:val="uk-UA"/>
              </w:rPr>
            </w:pP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20.</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міської комісії з призначення всіх видів державної соціальної допомоги</w:t>
            </w:r>
          </w:p>
        </w:tc>
        <w:tc>
          <w:tcPr>
            <w:tcW w:w="4332" w:type="dxa"/>
          </w:tcPr>
          <w:p w:rsidR="00997E83" w:rsidRPr="00176DFB" w:rsidRDefault="00997E83" w:rsidP="00997E83">
            <w:pPr>
              <w:jc w:val="both"/>
              <w:outlineLvl w:val="1"/>
              <w:rPr>
                <w:sz w:val="24"/>
                <w:szCs w:val="24"/>
                <w:lang w:val="uk-UA"/>
              </w:rPr>
            </w:pPr>
            <w:r w:rsidRPr="00176DFB">
              <w:rPr>
                <w:bCs/>
                <w:sz w:val="24"/>
                <w:szCs w:val="24"/>
                <w:lang w:val="uk-UA"/>
              </w:rPr>
              <w:t>Положення про порядок призначення житлових субсидій, затверджене п</w:t>
            </w:r>
            <w:r w:rsidRPr="00176DFB">
              <w:rPr>
                <w:sz w:val="24"/>
                <w:szCs w:val="24"/>
                <w:lang w:val="uk-UA"/>
              </w:rPr>
              <w:t>остановою КМУ від 21.10.1995 № 848;</w:t>
            </w:r>
          </w:p>
          <w:p w:rsidR="00997E83" w:rsidRPr="00176DFB" w:rsidRDefault="00997E83" w:rsidP="00997E83">
            <w:pPr>
              <w:jc w:val="both"/>
              <w:outlineLvl w:val="1"/>
              <w:rPr>
                <w:sz w:val="16"/>
                <w:szCs w:val="16"/>
                <w:lang w:val="uk-UA"/>
              </w:rPr>
            </w:pPr>
            <w:r w:rsidRPr="00176DFB">
              <w:rPr>
                <w:sz w:val="24"/>
                <w:szCs w:val="24"/>
                <w:lang w:val="uk-UA"/>
              </w:rPr>
              <w:t xml:space="preserve"> </w:t>
            </w:r>
          </w:p>
          <w:p w:rsidR="00997E83" w:rsidRPr="00176DFB" w:rsidRDefault="00997E83" w:rsidP="00997E83">
            <w:pPr>
              <w:jc w:val="both"/>
              <w:outlineLvl w:val="1"/>
              <w:rPr>
                <w:sz w:val="24"/>
                <w:szCs w:val="24"/>
                <w:lang w:val="uk-UA"/>
              </w:rPr>
            </w:pPr>
            <w:r w:rsidRPr="00176DFB">
              <w:rPr>
                <w:sz w:val="24"/>
                <w:szCs w:val="24"/>
                <w:lang w:val="uk-UA"/>
              </w:rPr>
              <w:t>Постанова КМУ  від 08.06.2016 № 365 «Деякі питання здійснення соціальних виплат внутрішньо переміщеним особам»;</w:t>
            </w:r>
          </w:p>
          <w:p w:rsidR="00997E83" w:rsidRPr="00176DFB" w:rsidRDefault="00997E83" w:rsidP="00997E83">
            <w:pPr>
              <w:jc w:val="both"/>
              <w:outlineLvl w:val="1"/>
              <w:rPr>
                <w:sz w:val="16"/>
                <w:szCs w:val="16"/>
                <w:lang w:val="uk-UA"/>
              </w:rPr>
            </w:pPr>
          </w:p>
          <w:p w:rsidR="00997E83" w:rsidRPr="00176DFB" w:rsidRDefault="00997E83" w:rsidP="00997E83">
            <w:pPr>
              <w:jc w:val="both"/>
              <w:outlineLvl w:val="1"/>
              <w:rPr>
                <w:sz w:val="24"/>
                <w:szCs w:val="24"/>
                <w:lang w:val="uk-UA"/>
              </w:rPr>
            </w:pPr>
            <w:r w:rsidRPr="00176DFB">
              <w:rPr>
                <w:rStyle w:val="rvts15"/>
                <w:bCs/>
                <w:sz w:val="24"/>
                <w:szCs w:val="24"/>
                <w:shd w:val="clear" w:color="auto" w:fill="FFFFFF"/>
                <w:lang w:val="uk-UA"/>
              </w:rPr>
              <w:t>Положення про Єдиний державний</w:t>
            </w:r>
            <w:r w:rsidRPr="00176DFB">
              <w:rPr>
                <w:sz w:val="24"/>
                <w:szCs w:val="24"/>
                <w:lang w:val="uk-UA"/>
              </w:rPr>
              <w:br/>
            </w:r>
            <w:r w:rsidRPr="00176DFB">
              <w:rPr>
                <w:rStyle w:val="rvts15"/>
                <w:bCs/>
                <w:sz w:val="24"/>
                <w:szCs w:val="24"/>
                <w:shd w:val="clear" w:color="auto" w:fill="FFFFFF"/>
                <w:lang w:val="uk-UA"/>
              </w:rPr>
              <w:t>автоматизований реєстр осіб, які мають право на пільги,</w:t>
            </w:r>
            <w:r w:rsidRPr="00176DFB">
              <w:rPr>
                <w:bCs/>
                <w:sz w:val="24"/>
                <w:szCs w:val="24"/>
                <w:lang w:val="uk-UA"/>
              </w:rPr>
              <w:t xml:space="preserve"> затверджене </w:t>
            </w:r>
            <w:r w:rsidRPr="00176DFB">
              <w:rPr>
                <w:bCs/>
                <w:sz w:val="24"/>
                <w:szCs w:val="24"/>
                <w:lang w:val="uk-UA"/>
              </w:rPr>
              <w:lastRenderedPageBreak/>
              <w:t>п</w:t>
            </w:r>
            <w:r w:rsidRPr="00176DFB">
              <w:rPr>
                <w:sz w:val="24"/>
                <w:szCs w:val="24"/>
                <w:lang w:val="uk-UA"/>
              </w:rPr>
              <w:t>остановою КМУ від 29.01.2003 № 117</w:t>
            </w:r>
          </w:p>
        </w:tc>
        <w:tc>
          <w:tcPr>
            <w:tcW w:w="2701" w:type="dxa"/>
          </w:tcPr>
          <w:p w:rsidR="00997E83" w:rsidRPr="00176DFB" w:rsidRDefault="00997E83" w:rsidP="00997E83">
            <w:pPr>
              <w:jc w:val="center"/>
              <w:rPr>
                <w:sz w:val="24"/>
                <w:szCs w:val="24"/>
                <w:lang w:val="uk-UA"/>
              </w:rPr>
            </w:pPr>
            <w:r w:rsidRPr="00176DFB">
              <w:rPr>
                <w:sz w:val="24"/>
                <w:szCs w:val="24"/>
                <w:lang w:val="uk-UA"/>
              </w:rPr>
              <w:lastRenderedPageBreak/>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lastRenderedPageBreak/>
              <w:t>21.</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міської комісії з надання одноразової грошової допомоги</w:t>
            </w:r>
          </w:p>
        </w:tc>
        <w:tc>
          <w:tcPr>
            <w:tcW w:w="4332" w:type="dxa"/>
          </w:tcPr>
          <w:p w:rsidR="00997E83" w:rsidRPr="00176DFB" w:rsidRDefault="00997E83" w:rsidP="00997E83">
            <w:pPr>
              <w:jc w:val="both"/>
              <w:rPr>
                <w:sz w:val="24"/>
                <w:szCs w:val="24"/>
                <w:lang w:val="uk-UA"/>
              </w:rPr>
            </w:pPr>
            <w:r w:rsidRPr="00176DFB">
              <w:rPr>
                <w:sz w:val="24"/>
                <w:szCs w:val="24"/>
                <w:lang w:val="uk-UA"/>
              </w:rPr>
              <w:t>Надання матеріальної допомоги та соціальної підтримки</w:t>
            </w:r>
            <w:r w:rsidRPr="00176DFB">
              <w:rPr>
                <w:sz w:val="28"/>
                <w:szCs w:val="28"/>
                <w:lang w:val="uk-UA"/>
              </w:rPr>
              <w:t xml:space="preserve"> </w:t>
            </w:r>
            <w:r w:rsidRPr="00176DFB">
              <w:rPr>
                <w:sz w:val="24"/>
                <w:szCs w:val="24"/>
                <w:lang w:val="uk-UA"/>
              </w:rPr>
              <w:t xml:space="preserve">мешканцям </w:t>
            </w:r>
            <w:proofErr w:type="spellStart"/>
            <w:r w:rsidRPr="00176DFB">
              <w:rPr>
                <w:sz w:val="24"/>
                <w:szCs w:val="24"/>
                <w:lang w:val="uk-UA"/>
              </w:rPr>
              <w:t>м.м.Лисичанська</w:t>
            </w:r>
            <w:proofErr w:type="spellEnd"/>
            <w:r w:rsidRPr="00176DFB">
              <w:rPr>
                <w:sz w:val="24"/>
                <w:szCs w:val="24"/>
                <w:lang w:val="uk-UA"/>
              </w:rPr>
              <w:t xml:space="preserve">, </w:t>
            </w:r>
            <w:proofErr w:type="spellStart"/>
            <w:r w:rsidRPr="00176DFB">
              <w:rPr>
                <w:sz w:val="24"/>
                <w:szCs w:val="24"/>
                <w:lang w:val="uk-UA"/>
              </w:rPr>
              <w:t>Новодружеська</w:t>
            </w:r>
            <w:proofErr w:type="spellEnd"/>
            <w:r w:rsidRPr="00176DFB">
              <w:rPr>
                <w:sz w:val="24"/>
                <w:szCs w:val="24"/>
                <w:lang w:val="uk-UA"/>
              </w:rPr>
              <w:t>, Привілля,</w:t>
            </w:r>
            <w:r w:rsidRPr="00176DFB">
              <w:rPr>
                <w:sz w:val="28"/>
                <w:szCs w:val="28"/>
                <w:lang w:val="uk-UA"/>
              </w:rPr>
              <w:t xml:space="preserve"> </w:t>
            </w:r>
            <w:r w:rsidRPr="00176DFB">
              <w:rPr>
                <w:sz w:val="24"/>
                <w:szCs w:val="24"/>
                <w:lang w:val="uk-UA"/>
              </w:rPr>
              <w:t>які перебувають у складних життєвих обставинах та потребують додаткового соціального захисту</w:t>
            </w:r>
          </w:p>
        </w:tc>
        <w:tc>
          <w:tcPr>
            <w:tcW w:w="2701" w:type="dxa"/>
          </w:tcPr>
          <w:p w:rsidR="00997E83" w:rsidRPr="00176DFB" w:rsidRDefault="00997E83" w:rsidP="00997E83">
            <w:pPr>
              <w:jc w:val="center"/>
              <w:rPr>
                <w:sz w:val="24"/>
                <w:szCs w:val="24"/>
                <w:lang w:val="uk-UA"/>
              </w:rPr>
            </w:pPr>
            <w:r w:rsidRPr="00176DFB">
              <w:rPr>
                <w:sz w:val="24"/>
                <w:szCs w:val="24"/>
                <w:lang w:val="uk-UA"/>
              </w:rPr>
              <w:t>Щомісяця</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22.</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міської ради опіки та піклування у справах повнолітніх недієздатних або обмежено дієздатних осіб та осіб, які потребують постійного стороннього догляду</w:t>
            </w:r>
          </w:p>
        </w:tc>
        <w:tc>
          <w:tcPr>
            <w:tcW w:w="4332" w:type="dxa"/>
          </w:tcPr>
          <w:p w:rsidR="00997E83" w:rsidRPr="00176DFB" w:rsidRDefault="00997E83" w:rsidP="00997E83">
            <w:pPr>
              <w:jc w:val="both"/>
              <w:rPr>
                <w:sz w:val="24"/>
                <w:szCs w:val="24"/>
                <w:lang w:val="uk-UA"/>
              </w:rPr>
            </w:pPr>
            <w:r w:rsidRPr="00176DFB">
              <w:rPr>
                <w:rStyle w:val="rvts7"/>
                <w:color w:val="000000"/>
                <w:sz w:val="24"/>
                <w:szCs w:val="24"/>
                <w:lang w:val="uk-UA"/>
              </w:rPr>
              <w:t>Розгляд та прийняття рекомендацій з питань визнання осіб недієздатними, встановлення опіки, з метою соціально-правового захисту</w:t>
            </w:r>
          </w:p>
        </w:tc>
        <w:tc>
          <w:tcPr>
            <w:tcW w:w="2701" w:type="dxa"/>
          </w:tcPr>
          <w:p w:rsidR="00997E83" w:rsidRPr="00176DFB" w:rsidRDefault="00997E83" w:rsidP="00997E83">
            <w:pPr>
              <w:jc w:val="center"/>
              <w:rPr>
                <w:sz w:val="24"/>
                <w:szCs w:val="24"/>
                <w:lang w:val="uk-UA"/>
              </w:rPr>
            </w:pPr>
            <w:r w:rsidRPr="00176DFB">
              <w:rPr>
                <w:sz w:val="24"/>
                <w:szCs w:val="24"/>
                <w:lang w:val="uk-UA"/>
              </w:rPr>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23.</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міської комісії для розгляду питань, пов’язаних із встановленням статусу учасника війни</w:t>
            </w:r>
          </w:p>
        </w:tc>
        <w:tc>
          <w:tcPr>
            <w:tcW w:w="4332" w:type="dxa"/>
          </w:tcPr>
          <w:p w:rsidR="00997E83" w:rsidRPr="00176DFB" w:rsidRDefault="00997E83" w:rsidP="00997E83">
            <w:pPr>
              <w:jc w:val="both"/>
              <w:rPr>
                <w:sz w:val="24"/>
                <w:szCs w:val="24"/>
                <w:lang w:val="uk-UA"/>
              </w:rPr>
            </w:pPr>
            <w:r w:rsidRPr="00176DFB">
              <w:rPr>
                <w:sz w:val="24"/>
                <w:szCs w:val="24"/>
                <w:lang w:val="uk-UA"/>
              </w:rPr>
              <w:t>Постанова КМУ від 23.09.2015р. №739 «Питання надання статусу учасника війни деяким особам»; постанова КМУ від 26.04.1996р. № 458 «Про комісії для розгляду питань, пов’язаних із встановленням статусу учасника війни, відповідно до ЗУ «Про статус ветеранів війни, гарантії їх соціального захисту»</w:t>
            </w:r>
          </w:p>
        </w:tc>
        <w:tc>
          <w:tcPr>
            <w:tcW w:w="2701" w:type="dxa"/>
          </w:tcPr>
          <w:p w:rsidR="00997E83" w:rsidRPr="00176DFB" w:rsidRDefault="00997E83" w:rsidP="00997E83">
            <w:pPr>
              <w:jc w:val="center"/>
              <w:rPr>
                <w:sz w:val="24"/>
                <w:szCs w:val="24"/>
                <w:lang w:val="uk-UA"/>
              </w:rPr>
            </w:pPr>
            <w:r w:rsidRPr="00176DFB">
              <w:rPr>
                <w:sz w:val="24"/>
                <w:szCs w:val="24"/>
                <w:lang w:val="uk-UA"/>
              </w:rPr>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24.</w:t>
            </w:r>
          </w:p>
        </w:tc>
        <w:tc>
          <w:tcPr>
            <w:tcW w:w="4243" w:type="dxa"/>
          </w:tcPr>
          <w:p w:rsidR="00997E83" w:rsidRPr="00176DFB" w:rsidRDefault="00997E83" w:rsidP="00997E83">
            <w:pPr>
              <w:jc w:val="both"/>
              <w:rPr>
                <w:sz w:val="24"/>
                <w:szCs w:val="24"/>
                <w:lang w:val="uk-UA"/>
              </w:rPr>
            </w:pPr>
            <w:r w:rsidRPr="00176DFB">
              <w:rPr>
                <w:sz w:val="24"/>
                <w:szCs w:val="24"/>
                <w:lang w:val="uk-UA"/>
              </w:rPr>
              <w:t xml:space="preserve">Засідання міської комісії з питань надання матеріальної допомоги сім`ям у випадку втрати годувальника із числа ліквідаторів аварії на ЧАЕС, евакуйованих та потерпілих </w:t>
            </w:r>
          </w:p>
        </w:tc>
        <w:tc>
          <w:tcPr>
            <w:tcW w:w="4332" w:type="dxa"/>
          </w:tcPr>
          <w:p w:rsidR="00997E83" w:rsidRPr="00176DFB" w:rsidRDefault="00997E83" w:rsidP="00997E83">
            <w:pPr>
              <w:jc w:val="both"/>
              <w:rPr>
                <w:sz w:val="24"/>
                <w:szCs w:val="24"/>
                <w:lang w:val="uk-UA"/>
              </w:rPr>
            </w:pPr>
            <w:r w:rsidRPr="00176DFB">
              <w:rPr>
                <w:sz w:val="24"/>
                <w:szCs w:val="24"/>
                <w:lang w:val="uk-UA"/>
              </w:rPr>
              <w:t>Надання матеріальної допомоги у разі смерті годувальника з числа ліквідаторів аварії на ЧАЕС</w:t>
            </w:r>
          </w:p>
        </w:tc>
        <w:tc>
          <w:tcPr>
            <w:tcW w:w="2701" w:type="dxa"/>
          </w:tcPr>
          <w:p w:rsidR="00997E83" w:rsidRPr="00176DFB" w:rsidRDefault="00997E83" w:rsidP="00997E83">
            <w:pPr>
              <w:jc w:val="center"/>
              <w:rPr>
                <w:sz w:val="24"/>
                <w:szCs w:val="24"/>
                <w:lang w:val="uk-UA"/>
              </w:rPr>
            </w:pPr>
            <w:r w:rsidRPr="00176DFB">
              <w:rPr>
                <w:sz w:val="24"/>
                <w:szCs w:val="24"/>
                <w:lang w:val="uk-UA"/>
              </w:rPr>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25.</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міської комісії з питань проведення безоплатного капітального ремонту житлових будинків і квартир осіб з інвалідністю внаслідок війни, осіб, які мають особливі заслуги перед Батьківщиною та прирівняних до них осіб</w:t>
            </w:r>
          </w:p>
        </w:tc>
        <w:tc>
          <w:tcPr>
            <w:tcW w:w="4332" w:type="dxa"/>
          </w:tcPr>
          <w:p w:rsidR="00997E83" w:rsidRPr="00176DFB" w:rsidRDefault="00997E83" w:rsidP="00997E83">
            <w:pPr>
              <w:jc w:val="both"/>
              <w:rPr>
                <w:sz w:val="24"/>
                <w:szCs w:val="24"/>
                <w:lang w:val="uk-UA"/>
              </w:rPr>
            </w:pPr>
            <w:r w:rsidRPr="00176DFB">
              <w:rPr>
                <w:sz w:val="24"/>
                <w:szCs w:val="24"/>
                <w:lang w:val="uk-UA"/>
              </w:rPr>
              <w:t xml:space="preserve">Порядок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 затверджений постановою  КМУ від 20.05.2009 № 565 </w:t>
            </w:r>
          </w:p>
        </w:tc>
        <w:tc>
          <w:tcPr>
            <w:tcW w:w="2701" w:type="dxa"/>
          </w:tcPr>
          <w:p w:rsidR="00997E83" w:rsidRPr="00176DFB" w:rsidRDefault="00997E83" w:rsidP="00997E83">
            <w:pPr>
              <w:jc w:val="center"/>
              <w:rPr>
                <w:sz w:val="24"/>
                <w:szCs w:val="24"/>
                <w:lang w:val="uk-UA"/>
              </w:rPr>
            </w:pPr>
            <w:r w:rsidRPr="00176DFB">
              <w:rPr>
                <w:sz w:val="24"/>
                <w:szCs w:val="24"/>
                <w:lang w:val="uk-UA"/>
              </w:rPr>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t>26.</w:t>
            </w:r>
          </w:p>
        </w:tc>
        <w:tc>
          <w:tcPr>
            <w:tcW w:w="4243" w:type="dxa"/>
          </w:tcPr>
          <w:p w:rsidR="00997E83" w:rsidRPr="00176DFB" w:rsidRDefault="00997E83" w:rsidP="00997E83">
            <w:pPr>
              <w:jc w:val="both"/>
              <w:rPr>
                <w:sz w:val="24"/>
                <w:szCs w:val="24"/>
                <w:lang w:val="uk-UA"/>
              </w:rPr>
            </w:pPr>
            <w:r w:rsidRPr="00176DFB">
              <w:rPr>
                <w:rStyle w:val="rvts23"/>
                <w:rFonts w:eastAsia="Lucida Sans Unicode"/>
                <w:bCs/>
                <w:color w:val="000000"/>
                <w:sz w:val="24"/>
                <w:szCs w:val="24"/>
                <w:bdr w:val="none" w:sz="0" w:space="0" w:color="auto" w:frame="1"/>
                <w:lang w:val="uk-UA"/>
              </w:rPr>
              <w:t xml:space="preserve">Засідання міської комісії з розгляду заяв деяких категорій осіб про виплату </w:t>
            </w:r>
            <w:r w:rsidRPr="00176DFB">
              <w:rPr>
                <w:rStyle w:val="rvts23"/>
                <w:rFonts w:eastAsia="Lucida Sans Unicode"/>
                <w:bCs/>
                <w:color w:val="000000"/>
                <w:sz w:val="24"/>
                <w:szCs w:val="24"/>
                <w:bdr w:val="none" w:sz="0" w:space="0" w:color="auto" w:frame="1"/>
                <w:lang w:val="uk-UA"/>
              </w:rPr>
              <w:lastRenderedPageBreak/>
              <w:t>грошової компенсації за належні для отримання жилі приміщення</w:t>
            </w:r>
          </w:p>
        </w:tc>
        <w:tc>
          <w:tcPr>
            <w:tcW w:w="4332" w:type="dxa"/>
          </w:tcPr>
          <w:p w:rsidR="00997E83" w:rsidRPr="00176DFB" w:rsidRDefault="00997E83" w:rsidP="00997E83">
            <w:pPr>
              <w:jc w:val="both"/>
              <w:rPr>
                <w:sz w:val="24"/>
                <w:szCs w:val="24"/>
                <w:lang w:val="uk-UA"/>
              </w:rPr>
            </w:pPr>
            <w:r w:rsidRPr="00176DFB">
              <w:rPr>
                <w:sz w:val="24"/>
                <w:szCs w:val="24"/>
                <w:lang w:val="uk-UA"/>
              </w:rPr>
              <w:lastRenderedPageBreak/>
              <w:t xml:space="preserve">Постанова КМУ від 18.04.2018 № 280 «Питання забезпечення житлом </w:t>
            </w:r>
            <w:r w:rsidRPr="00176DFB">
              <w:rPr>
                <w:sz w:val="24"/>
                <w:szCs w:val="24"/>
                <w:lang w:val="uk-UA"/>
              </w:rPr>
              <w:lastRenderedPageBreak/>
              <w:t>внутрішньо переміщених осіб, які захищали незалежність, суверенітет та територіальну цілісність України»;</w:t>
            </w:r>
          </w:p>
          <w:p w:rsidR="00997E83" w:rsidRPr="00176DFB" w:rsidRDefault="00997E83" w:rsidP="00997E83">
            <w:pPr>
              <w:jc w:val="both"/>
              <w:rPr>
                <w:sz w:val="16"/>
                <w:szCs w:val="16"/>
                <w:lang w:val="uk-UA"/>
              </w:rPr>
            </w:pPr>
          </w:p>
          <w:p w:rsidR="00997E83" w:rsidRPr="00176DFB" w:rsidRDefault="00997E83" w:rsidP="00997E83">
            <w:pPr>
              <w:jc w:val="both"/>
              <w:rPr>
                <w:sz w:val="24"/>
                <w:szCs w:val="24"/>
                <w:lang w:val="uk-UA"/>
              </w:rPr>
            </w:pPr>
            <w:r w:rsidRPr="00176DFB">
              <w:rPr>
                <w:sz w:val="24"/>
                <w:szCs w:val="24"/>
                <w:lang w:val="uk-UA"/>
              </w:rPr>
              <w:t xml:space="preserve">постанова КМУ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p>
          <w:p w:rsidR="00997E83" w:rsidRPr="00176DFB" w:rsidRDefault="00997E83" w:rsidP="00997E83">
            <w:pPr>
              <w:jc w:val="both"/>
              <w:rPr>
                <w:sz w:val="16"/>
                <w:szCs w:val="16"/>
                <w:lang w:val="uk-UA"/>
              </w:rPr>
            </w:pPr>
          </w:p>
          <w:p w:rsidR="00997E83" w:rsidRPr="00176DFB" w:rsidRDefault="00997E83" w:rsidP="00997E83">
            <w:pPr>
              <w:jc w:val="both"/>
              <w:rPr>
                <w:sz w:val="24"/>
                <w:szCs w:val="24"/>
                <w:lang w:val="uk-UA"/>
              </w:rPr>
            </w:pPr>
            <w:r w:rsidRPr="00176DFB">
              <w:rPr>
                <w:sz w:val="24"/>
                <w:szCs w:val="24"/>
                <w:lang w:val="uk-UA"/>
              </w:rPr>
              <w:t xml:space="preserve">постанова КМУ від 28.03.2018 № 214 «Питання забезпечення житлом деяких категорій осіб, які брали участь у бойових діях на території інших держав, а також членів їх сімей»  </w:t>
            </w:r>
          </w:p>
        </w:tc>
        <w:tc>
          <w:tcPr>
            <w:tcW w:w="2701" w:type="dxa"/>
          </w:tcPr>
          <w:p w:rsidR="00997E83" w:rsidRPr="00176DFB" w:rsidRDefault="00997E83" w:rsidP="00997E83">
            <w:pPr>
              <w:jc w:val="center"/>
              <w:rPr>
                <w:sz w:val="24"/>
                <w:szCs w:val="24"/>
                <w:lang w:val="uk-UA"/>
              </w:rPr>
            </w:pPr>
            <w:r w:rsidRPr="00176DFB">
              <w:rPr>
                <w:sz w:val="24"/>
                <w:szCs w:val="24"/>
                <w:lang w:val="uk-UA"/>
              </w:rPr>
              <w:lastRenderedPageBreak/>
              <w:t>За  потреби</w:t>
            </w:r>
          </w:p>
        </w:tc>
        <w:tc>
          <w:tcPr>
            <w:tcW w:w="2947" w:type="dxa"/>
          </w:tcPr>
          <w:p w:rsidR="00997E83" w:rsidRPr="00176DFB" w:rsidRDefault="00997E83" w:rsidP="00997E83">
            <w:pPr>
              <w:jc w:val="center"/>
              <w:rPr>
                <w:sz w:val="24"/>
                <w:szCs w:val="24"/>
                <w:lang w:val="uk-UA"/>
              </w:rPr>
            </w:pPr>
            <w:r w:rsidRPr="00176DFB">
              <w:rPr>
                <w:sz w:val="24"/>
                <w:szCs w:val="24"/>
                <w:lang w:val="uk-UA"/>
              </w:rPr>
              <w:t>Управління  соціального захисту населення</w:t>
            </w:r>
          </w:p>
        </w:tc>
      </w:tr>
      <w:tr w:rsidR="00997E83" w:rsidRPr="00176DFB" w:rsidTr="00E02E15">
        <w:trPr>
          <w:trHeight w:val="336"/>
        </w:trPr>
        <w:tc>
          <w:tcPr>
            <w:tcW w:w="563" w:type="dxa"/>
          </w:tcPr>
          <w:p w:rsidR="00997E83" w:rsidRPr="00176DFB" w:rsidRDefault="00997E83" w:rsidP="00997E83">
            <w:pPr>
              <w:rPr>
                <w:sz w:val="24"/>
                <w:szCs w:val="24"/>
                <w:lang w:val="uk-UA"/>
              </w:rPr>
            </w:pPr>
            <w:r w:rsidRPr="00176DFB">
              <w:rPr>
                <w:sz w:val="24"/>
                <w:szCs w:val="24"/>
                <w:lang w:val="uk-UA"/>
              </w:rPr>
              <w:lastRenderedPageBreak/>
              <w:t>27.</w:t>
            </w:r>
          </w:p>
        </w:tc>
        <w:tc>
          <w:tcPr>
            <w:tcW w:w="4243" w:type="dxa"/>
          </w:tcPr>
          <w:p w:rsidR="00997E83" w:rsidRPr="00176DFB" w:rsidRDefault="00997E83" w:rsidP="00997E83">
            <w:pPr>
              <w:rPr>
                <w:sz w:val="24"/>
                <w:szCs w:val="24"/>
                <w:lang w:val="uk-UA"/>
              </w:rPr>
            </w:pPr>
            <w:r w:rsidRPr="00176DFB">
              <w:rPr>
                <w:sz w:val="24"/>
                <w:szCs w:val="24"/>
                <w:lang w:val="uk-UA"/>
              </w:rPr>
              <w:t>Засідання міської комісії з питань надання соціальних послуг</w:t>
            </w:r>
          </w:p>
        </w:tc>
        <w:tc>
          <w:tcPr>
            <w:tcW w:w="4332" w:type="dxa"/>
          </w:tcPr>
          <w:p w:rsidR="00997E83" w:rsidRPr="00176DFB" w:rsidRDefault="00997E83" w:rsidP="00997E83">
            <w:pPr>
              <w:rPr>
                <w:sz w:val="24"/>
                <w:szCs w:val="24"/>
                <w:lang w:val="uk-UA"/>
              </w:rPr>
            </w:pPr>
            <w:r w:rsidRPr="00176DFB">
              <w:rPr>
                <w:sz w:val="24"/>
                <w:szCs w:val="24"/>
                <w:lang w:val="uk-UA"/>
              </w:rPr>
              <w:t>Порядок надання соціальних послуг, затверджений постановою КМУ від 01.06.2020 № 587</w:t>
            </w:r>
          </w:p>
        </w:tc>
        <w:tc>
          <w:tcPr>
            <w:tcW w:w="2701" w:type="dxa"/>
          </w:tcPr>
          <w:p w:rsidR="00997E83" w:rsidRPr="00176DFB" w:rsidRDefault="00997E83" w:rsidP="00997E83">
            <w:pPr>
              <w:jc w:val="center"/>
              <w:rPr>
                <w:sz w:val="24"/>
                <w:szCs w:val="24"/>
                <w:lang w:val="uk-UA"/>
              </w:rPr>
            </w:pPr>
            <w:r w:rsidRPr="00176DFB">
              <w:rPr>
                <w:sz w:val="24"/>
                <w:szCs w:val="24"/>
                <w:lang w:val="uk-UA"/>
              </w:rPr>
              <w:t>За  потреби</w:t>
            </w:r>
          </w:p>
        </w:tc>
        <w:tc>
          <w:tcPr>
            <w:tcW w:w="2947" w:type="dxa"/>
          </w:tcPr>
          <w:p w:rsidR="00997E83" w:rsidRPr="00176DFB" w:rsidRDefault="00997E83" w:rsidP="00176DFB">
            <w:pPr>
              <w:jc w:val="center"/>
              <w:rPr>
                <w:sz w:val="24"/>
                <w:szCs w:val="24"/>
                <w:lang w:val="uk-UA"/>
              </w:rPr>
            </w:pPr>
            <w:r w:rsidRPr="00176DFB">
              <w:rPr>
                <w:sz w:val="24"/>
                <w:szCs w:val="24"/>
                <w:lang w:val="uk-UA"/>
              </w:rPr>
              <w:t xml:space="preserve">Лисичанський територіальний центр соціального обслуговування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28.</w:t>
            </w:r>
          </w:p>
        </w:tc>
        <w:tc>
          <w:tcPr>
            <w:tcW w:w="4243" w:type="dxa"/>
          </w:tcPr>
          <w:p w:rsidR="00997E83" w:rsidRPr="00176DFB" w:rsidRDefault="00997E83" w:rsidP="00997E83">
            <w:pPr>
              <w:jc w:val="both"/>
              <w:rPr>
                <w:sz w:val="24"/>
                <w:szCs w:val="24"/>
                <w:lang w:val="uk-UA"/>
              </w:rPr>
            </w:pPr>
            <w:r w:rsidRPr="00176DFB">
              <w:rPr>
                <w:sz w:val="24"/>
                <w:szCs w:val="24"/>
                <w:lang w:val="uk-UA"/>
              </w:rPr>
              <w:t>Засідання експертної комісії архівного відділу</w:t>
            </w:r>
          </w:p>
        </w:tc>
        <w:tc>
          <w:tcPr>
            <w:tcW w:w="4332" w:type="dxa"/>
          </w:tcPr>
          <w:p w:rsidR="00997E83" w:rsidRPr="00176DFB" w:rsidRDefault="00997E83" w:rsidP="00997E83">
            <w:pPr>
              <w:jc w:val="both"/>
              <w:rPr>
                <w:sz w:val="24"/>
                <w:szCs w:val="24"/>
                <w:lang w:val="uk-UA"/>
              </w:rPr>
            </w:pPr>
            <w:r w:rsidRPr="00176DFB">
              <w:rPr>
                <w:sz w:val="24"/>
                <w:szCs w:val="24"/>
                <w:lang w:val="uk-UA"/>
              </w:rPr>
              <w:t xml:space="preserve">На виконання Правил роботи архівних установ України, затверджених </w:t>
            </w:r>
            <w:proofErr w:type="spellStart"/>
            <w:r w:rsidRPr="00176DFB">
              <w:rPr>
                <w:sz w:val="24"/>
                <w:szCs w:val="24"/>
                <w:lang w:val="uk-UA"/>
              </w:rPr>
              <w:t>нака-зом</w:t>
            </w:r>
            <w:proofErr w:type="spellEnd"/>
            <w:r w:rsidRPr="00176DFB">
              <w:rPr>
                <w:sz w:val="24"/>
                <w:szCs w:val="24"/>
                <w:lang w:val="uk-UA"/>
              </w:rPr>
              <w:t xml:space="preserve"> Міністерства юстиції України від 08.04.2013 № 656/5</w:t>
            </w:r>
          </w:p>
        </w:tc>
        <w:tc>
          <w:tcPr>
            <w:tcW w:w="2701" w:type="dxa"/>
          </w:tcPr>
          <w:p w:rsidR="00997E83" w:rsidRPr="00176DFB" w:rsidRDefault="00997E83" w:rsidP="00997E83">
            <w:pPr>
              <w:jc w:val="center"/>
              <w:rPr>
                <w:sz w:val="24"/>
                <w:szCs w:val="24"/>
                <w:lang w:val="uk-UA"/>
              </w:rPr>
            </w:pPr>
            <w:r w:rsidRPr="00176DFB">
              <w:rPr>
                <w:sz w:val="24"/>
                <w:szCs w:val="24"/>
                <w:lang w:val="uk-UA"/>
              </w:rPr>
              <w:t>Впродовж кварталу</w:t>
            </w:r>
          </w:p>
        </w:tc>
        <w:tc>
          <w:tcPr>
            <w:tcW w:w="2947" w:type="dxa"/>
          </w:tcPr>
          <w:p w:rsidR="00997E83" w:rsidRPr="00176DFB" w:rsidRDefault="00997E83" w:rsidP="00997E83">
            <w:pPr>
              <w:jc w:val="center"/>
              <w:rPr>
                <w:sz w:val="24"/>
                <w:szCs w:val="24"/>
                <w:lang w:val="uk-UA"/>
              </w:rPr>
            </w:pPr>
            <w:r w:rsidRPr="00176DFB">
              <w:rPr>
                <w:sz w:val="24"/>
                <w:szCs w:val="24"/>
                <w:lang w:val="uk-UA"/>
              </w:rPr>
              <w:t>Архівний відділ</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29.</w:t>
            </w:r>
          </w:p>
        </w:tc>
        <w:tc>
          <w:tcPr>
            <w:tcW w:w="4243" w:type="dxa"/>
          </w:tcPr>
          <w:p w:rsidR="00997E83" w:rsidRPr="00176DFB" w:rsidRDefault="00997E83" w:rsidP="00997E83">
            <w:pPr>
              <w:jc w:val="both"/>
              <w:rPr>
                <w:sz w:val="24"/>
                <w:szCs w:val="24"/>
                <w:lang w:val="uk-UA"/>
              </w:rPr>
            </w:pPr>
            <w:r w:rsidRPr="00176DFB">
              <w:rPr>
                <w:sz w:val="24"/>
                <w:szCs w:val="24"/>
                <w:lang w:val="uk-UA"/>
              </w:rPr>
              <w:t>Он-лайн виставка з нагоди Дня пам’яті та примирення, та Дня перемоги над нацизмом у Другій світовій війні «Війна, Перемога, Пам'ять»</w:t>
            </w:r>
          </w:p>
        </w:tc>
        <w:tc>
          <w:tcPr>
            <w:tcW w:w="4332" w:type="dxa"/>
          </w:tcPr>
          <w:p w:rsidR="00997E83" w:rsidRPr="00176DFB" w:rsidRDefault="00997E83" w:rsidP="00997E83">
            <w:pPr>
              <w:jc w:val="both"/>
              <w:rPr>
                <w:sz w:val="24"/>
                <w:szCs w:val="24"/>
                <w:lang w:val="uk-UA"/>
              </w:rPr>
            </w:pPr>
            <w:r w:rsidRPr="00176DFB">
              <w:rPr>
                <w:sz w:val="24"/>
                <w:szCs w:val="24"/>
                <w:lang w:val="uk-UA"/>
              </w:rPr>
              <w:t>На виконання наказу Міністерства юстиції України від 27.05.2015 № 797/5 «Про затвердження Положення про організацію роботи архівів»</w:t>
            </w:r>
          </w:p>
        </w:tc>
        <w:tc>
          <w:tcPr>
            <w:tcW w:w="2701" w:type="dxa"/>
          </w:tcPr>
          <w:p w:rsidR="00997E83" w:rsidRPr="00176DFB" w:rsidRDefault="00997E83" w:rsidP="00997E83">
            <w:pPr>
              <w:jc w:val="center"/>
              <w:rPr>
                <w:sz w:val="24"/>
                <w:szCs w:val="24"/>
                <w:lang w:val="uk-UA"/>
              </w:rPr>
            </w:pPr>
            <w:r w:rsidRPr="00176DFB">
              <w:rPr>
                <w:sz w:val="24"/>
                <w:szCs w:val="24"/>
                <w:lang w:val="uk-UA"/>
              </w:rPr>
              <w:t xml:space="preserve">Травень </w:t>
            </w:r>
          </w:p>
        </w:tc>
        <w:tc>
          <w:tcPr>
            <w:tcW w:w="2947" w:type="dxa"/>
          </w:tcPr>
          <w:p w:rsidR="00997E83" w:rsidRPr="00176DFB" w:rsidRDefault="00997E83" w:rsidP="00997E83">
            <w:pPr>
              <w:jc w:val="center"/>
              <w:rPr>
                <w:sz w:val="24"/>
                <w:szCs w:val="24"/>
              </w:rPr>
            </w:pPr>
            <w:r w:rsidRPr="00176DFB">
              <w:rPr>
                <w:sz w:val="24"/>
                <w:szCs w:val="24"/>
                <w:lang w:val="uk-UA"/>
              </w:rPr>
              <w:t>Архівний відділ</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30.</w:t>
            </w:r>
          </w:p>
        </w:tc>
        <w:tc>
          <w:tcPr>
            <w:tcW w:w="4243" w:type="dxa"/>
          </w:tcPr>
          <w:p w:rsidR="00997E83" w:rsidRPr="00176DFB" w:rsidRDefault="00997E83" w:rsidP="00997E83">
            <w:pPr>
              <w:jc w:val="both"/>
              <w:rPr>
                <w:sz w:val="24"/>
                <w:szCs w:val="24"/>
                <w:lang w:val="uk-UA"/>
              </w:rPr>
            </w:pPr>
            <w:r w:rsidRPr="00176DFB">
              <w:rPr>
                <w:sz w:val="24"/>
                <w:szCs w:val="24"/>
                <w:lang w:val="uk-UA"/>
              </w:rPr>
              <w:t>Он-лайн виставка до Дня Конституції України «Є Конституція, є права, є надія»</w:t>
            </w:r>
          </w:p>
        </w:tc>
        <w:tc>
          <w:tcPr>
            <w:tcW w:w="4332" w:type="dxa"/>
          </w:tcPr>
          <w:p w:rsidR="00997E83" w:rsidRDefault="00997E83" w:rsidP="00997E83">
            <w:pPr>
              <w:jc w:val="both"/>
              <w:rPr>
                <w:sz w:val="24"/>
                <w:szCs w:val="24"/>
                <w:lang w:val="uk-UA"/>
              </w:rPr>
            </w:pPr>
            <w:r w:rsidRPr="00176DFB">
              <w:rPr>
                <w:sz w:val="24"/>
                <w:szCs w:val="24"/>
                <w:lang w:val="uk-UA"/>
              </w:rPr>
              <w:t>На виконання наказу Міністерства юстиції України від 27.05.2015 № 797/5 «Про затвердження Положення про організацію роботи архівів»</w:t>
            </w:r>
          </w:p>
          <w:p w:rsidR="00234021" w:rsidRPr="00176DFB" w:rsidRDefault="00234021" w:rsidP="00997E83">
            <w:pPr>
              <w:jc w:val="both"/>
              <w:rPr>
                <w:sz w:val="24"/>
                <w:szCs w:val="24"/>
                <w:lang w:val="uk-UA"/>
              </w:rPr>
            </w:pPr>
          </w:p>
        </w:tc>
        <w:tc>
          <w:tcPr>
            <w:tcW w:w="2701" w:type="dxa"/>
          </w:tcPr>
          <w:p w:rsidR="00997E83" w:rsidRPr="00176DFB" w:rsidRDefault="00997E83" w:rsidP="00997E83">
            <w:pPr>
              <w:jc w:val="center"/>
              <w:rPr>
                <w:sz w:val="24"/>
                <w:szCs w:val="24"/>
                <w:lang w:val="uk-UA"/>
              </w:rPr>
            </w:pPr>
            <w:r w:rsidRPr="00176DFB">
              <w:rPr>
                <w:sz w:val="24"/>
                <w:szCs w:val="24"/>
                <w:lang w:val="uk-UA"/>
              </w:rPr>
              <w:t xml:space="preserve">Червень </w:t>
            </w:r>
          </w:p>
        </w:tc>
        <w:tc>
          <w:tcPr>
            <w:tcW w:w="2947" w:type="dxa"/>
          </w:tcPr>
          <w:p w:rsidR="00997E83" w:rsidRPr="00176DFB" w:rsidRDefault="00997E83" w:rsidP="00997E83">
            <w:pPr>
              <w:jc w:val="center"/>
              <w:rPr>
                <w:sz w:val="24"/>
                <w:szCs w:val="24"/>
              </w:rPr>
            </w:pPr>
            <w:r w:rsidRPr="00176DFB">
              <w:rPr>
                <w:sz w:val="24"/>
                <w:szCs w:val="24"/>
                <w:lang w:val="uk-UA"/>
              </w:rPr>
              <w:t>Архівний відділ</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31.</w:t>
            </w:r>
          </w:p>
        </w:tc>
        <w:tc>
          <w:tcPr>
            <w:tcW w:w="4243" w:type="dxa"/>
          </w:tcPr>
          <w:p w:rsidR="00997E83" w:rsidRPr="00176DFB" w:rsidRDefault="00997E83" w:rsidP="00997E83">
            <w:pPr>
              <w:jc w:val="both"/>
              <w:rPr>
                <w:sz w:val="24"/>
                <w:szCs w:val="24"/>
                <w:lang w:val="uk-UA"/>
              </w:rPr>
            </w:pPr>
            <w:r w:rsidRPr="00176DFB">
              <w:rPr>
                <w:sz w:val="24"/>
                <w:szCs w:val="24"/>
                <w:lang w:val="uk-UA"/>
              </w:rPr>
              <w:t>Урочисті заходи до Дня медичного працівника</w:t>
            </w:r>
          </w:p>
        </w:tc>
        <w:tc>
          <w:tcPr>
            <w:tcW w:w="4332" w:type="dxa"/>
          </w:tcPr>
          <w:p w:rsidR="00997E83" w:rsidRDefault="00997E83" w:rsidP="00997E83">
            <w:pPr>
              <w:jc w:val="both"/>
              <w:rPr>
                <w:sz w:val="24"/>
                <w:szCs w:val="24"/>
                <w:lang w:val="uk-UA"/>
              </w:rPr>
            </w:pPr>
            <w:r w:rsidRPr="00176DFB">
              <w:rPr>
                <w:sz w:val="24"/>
                <w:szCs w:val="24"/>
                <w:lang w:val="uk-UA"/>
              </w:rPr>
              <w:t>На виконання Указу Президента від 03.06.1994 № 281/94</w:t>
            </w:r>
          </w:p>
          <w:p w:rsidR="00234021" w:rsidRPr="00176DFB" w:rsidRDefault="00234021" w:rsidP="00997E83">
            <w:pPr>
              <w:jc w:val="both"/>
              <w:rPr>
                <w:sz w:val="24"/>
                <w:szCs w:val="24"/>
                <w:lang w:val="uk-UA"/>
              </w:rPr>
            </w:pPr>
          </w:p>
        </w:tc>
        <w:tc>
          <w:tcPr>
            <w:tcW w:w="2701" w:type="dxa"/>
          </w:tcPr>
          <w:p w:rsidR="00997E83" w:rsidRPr="00176DFB" w:rsidRDefault="00997E83" w:rsidP="00997E83">
            <w:pPr>
              <w:jc w:val="center"/>
              <w:rPr>
                <w:sz w:val="24"/>
                <w:szCs w:val="24"/>
                <w:lang w:val="uk-UA"/>
              </w:rPr>
            </w:pPr>
            <w:r w:rsidRPr="00176DFB">
              <w:rPr>
                <w:sz w:val="24"/>
                <w:szCs w:val="24"/>
                <w:lang w:val="uk-UA"/>
              </w:rPr>
              <w:t>18.06.2021 (за умови закінчення карантину)</w:t>
            </w:r>
          </w:p>
        </w:tc>
        <w:tc>
          <w:tcPr>
            <w:tcW w:w="2947" w:type="dxa"/>
          </w:tcPr>
          <w:p w:rsidR="00997E83" w:rsidRPr="00176DFB" w:rsidRDefault="00997E83" w:rsidP="00997E83">
            <w:pPr>
              <w:jc w:val="center"/>
              <w:rPr>
                <w:b/>
                <w:sz w:val="24"/>
                <w:szCs w:val="24"/>
                <w:lang w:val="uk-UA"/>
              </w:rPr>
            </w:pPr>
            <w:r w:rsidRPr="00176DFB">
              <w:rPr>
                <w:sz w:val="24"/>
                <w:szCs w:val="24"/>
                <w:lang w:val="uk-UA"/>
              </w:rPr>
              <w:t>Відділ охорони здоров’я</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lastRenderedPageBreak/>
              <w:t>32.</w:t>
            </w:r>
          </w:p>
        </w:tc>
        <w:tc>
          <w:tcPr>
            <w:tcW w:w="4243" w:type="dxa"/>
          </w:tcPr>
          <w:p w:rsidR="00997E83" w:rsidRDefault="00997E83" w:rsidP="00997E83">
            <w:pPr>
              <w:spacing w:line="274" w:lineRule="exact"/>
              <w:jc w:val="both"/>
              <w:rPr>
                <w:rStyle w:val="2115pt"/>
                <w:sz w:val="24"/>
                <w:szCs w:val="24"/>
              </w:rPr>
            </w:pPr>
            <w:r w:rsidRPr="00176DFB">
              <w:rPr>
                <w:rStyle w:val="2115pt"/>
                <w:sz w:val="24"/>
                <w:szCs w:val="24"/>
              </w:rPr>
              <w:t>Проведення засідання адміністративної комісії при військово-цивільній адміністрації міста Лисичанськ Луганської області</w:t>
            </w:r>
          </w:p>
          <w:p w:rsidR="00234021" w:rsidRPr="00176DFB" w:rsidRDefault="00234021" w:rsidP="00997E83">
            <w:pPr>
              <w:spacing w:line="274" w:lineRule="exact"/>
              <w:jc w:val="both"/>
              <w:rPr>
                <w:rStyle w:val="2115pt"/>
                <w:sz w:val="24"/>
                <w:szCs w:val="24"/>
              </w:rPr>
            </w:pPr>
          </w:p>
        </w:tc>
        <w:tc>
          <w:tcPr>
            <w:tcW w:w="4332" w:type="dxa"/>
          </w:tcPr>
          <w:p w:rsidR="00997E83" w:rsidRPr="00176DFB" w:rsidRDefault="00997E83" w:rsidP="00997E83">
            <w:pPr>
              <w:spacing w:line="274" w:lineRule="exact"/>
              <w:jc w:val="both"/>
              <w:rPr>
                <w:rStyle w:val="2115pt"/>
                <w:sz w:val="24"/>
                <w:szCs w:val="24"/>
              </w:rPr>
            </w:pPr>
            <w:r w:rsidRPr="00176DFB">
              <w:rPr>
                <w:rStyle w:val="2115pt"/>
                <w:sz w:val="24"/>
                <w:szCs w:val="24"/>
              </w:rPr>
              <w:t>Виконання розпорядження керівника військово-цивільної адміністрації від 08.09.2020 № 292</w:t>
            </w:r>
          </w:p>
        </w:tc>
        <w:tc>
          <w:tcPr>
            <w:tcW w:w="2701" w:type="dxa"/>
          </w:tcPr>
          <w:p w:rsidR="00997E83" w:rsidRPr="00176DFB" w:rsidRDefault="00997E83" w:rsidP="00997E83">
            <w:pPr>
              <w:pStyle w:val="21"/>
              <w:shd w:val="clear" w:color="auto" w:fill="auto"/>
              <w:spacing w:before="0" w:after="120" w:line="230" w:lineRule="exact"/>
              <w:jc w:val="center"/>
              <w:rPr>
                <w:rStyle w:val="2115pt"/>
                <w:rFonts w:ascii="Times New Roman" w:hAnsi="Times New Roman" w:cs="Times New Roman"/>
                <w:sz w:val="24"/>
                <w:szCs w:val="24"/>
              </w:rPr>
            </w:pPr>
          </w:p>
          <w:p w:rsidR="00997E83" w:rsidRPr="00176DFB" w:rsidRDefault="00997E83" w:rsidP="00997E83">
            <w:pPr>
              <w:pStyle w:val="21"/>
              <w:shd w:val="clear" w:color="auto" w:fill="auto"/>
              <w:spacing w:before="0" w:after="120" w:line="230" w:lineRule="exact"/>
              <w:jc w:val="center"/>
              <w:rPr>
                <w:rStyle w:val="2115pt"/>
                <w:rFonts w:ascii="Times New Roman" w:hAnsi="Times New Roman" w:cs="Times New Roman"/>
                <w:sz w:val="24"/>
                <w:szCs w:val="24"/>
              </w:rPr>
            </w:pPr>
            <w:r w:rsidRPr="00176DFB">
              <w:rPr>
                <w:rStyle w:val="2115pt"/>
                <w:rFonts w:ascii="Times New Roman" w:hAnsi="Times New Roman" w:cs="Times New Roman"/>
                <w:sz w:val="24"/>
                <w:szCs w:val="24"/>
              </w:rPr>
              <w:t>Протягом кварталу</w:t>
            </w:r>
          </w:p>
        </w:tc>
        <w:tc>
          <w:tcPr>
            <w:tcW w:w="2947" w:type="dxa"/>
          </w:tcPr>
          <w:p w:rsidR="00997E83" w:rsidRPr="00176DFB" w:rsidRDefault="0034568F" w:rsidP="00997E83">
            <w:pPr>
              <w:jc w:val="center"/>
              <w:rPr>
                <w:sz w:val="24"/>
                <w:szCs w:val="24"/>
                <w:lang w:val="uk-UA"/>
              </w:rPr>
            </w:pPr>
            <w:r>
              <w:rPr>
                <w:sz w:val="24"/>
                <w:szCs w:val="24"/>
                <w:lang w:val="uk-UA"/>
              </w:rPr>
              <w:t>Управління</w:t>
            </w:r>
            <w:r w:rsidR="00997E83" w:rsidRPr="00176DFB">
              <w:rPr>
                <w:sz w:val="24"/>
                <w:szCs w:val="24"/>
                <w:lang w:val="uk-UA"/>
              </w:rPr>
              <w:t xml:space="preserve"> юридичної та кадрової роботи</w:t>
            </w:r>
          </w:p>
          <w:p w:rsidR="00997E83" w:rsidRPr="00176DFB" w:rsidRDefault="00997E83" w:rsidP="00997E83">
            <w:pPr>
              <w:pStyle w:val="af5"/>
              <w:jc w:val="center"/>
              <w:rPr>
                <w:sz w:val="24"/>
                <w:szCs w:val="24"/>
                <w:lang w:val="uk-UA"/>
              </w:rPr>
            </w:pPr>
          </w:p>
        </w:tc>
      </w:tr>
      <w:tr w:rsidR="0034568F" w:rsidRPr="00176DFB" w:rsidTr="00E02E15">
        <w:trPr>
          <w:trHeight w:val="336"/>
        </w:trPr>
        <w:tc>
          <w:tcPr>
            <w:tcW w:w="563" w:type="dxa"/>
          </w:tcPr>
          <w:p w:rsidR="0034568F" w:rsidRPr="00176DFB" w:rsidRDefault="0034568F" w:rsidP="0034568F">
            <w:pPr>
              <w:rPr>
                <w:sz w:val="24"/>
                <w:szCs w:val="24"/>
                <w:lang w:val="uk-UA"/>
              </w:rPr>
            </w:pPr>
            <w:r w:rsidRPr="00176DFB">
              <w:rPr>
                <w:sz w:val="24"/>
                <w:szCs w:val="24"/>
                <w:lang w:val="uk-UA"/>
              </w:rPr>
              <w:t>33.</w:t>
            </w:r>
          </w:p>
        </w:tc>
        <w:tc>
          <w:tcPr>
            <w:tcW w:w="4243" w:type="dxa"/>
          </w:tcPr>
          <w:p w:rsidR="0034568F" w:rsidRDefault="0034568F" w:rsidP="0034568F">
            <w:pPr>
              <w:spacing w:line="274" w:lineRule="exact"/>
              <w:jc w:val="both"/>
              <w:rPr>
                <w:rStyle w:val="2115pt"/>
                <w:sz w:val="24"/>
                <w:szCs w:val="24"/>
              </w:rPr>
            </w:pPr>
            <w:r w:rsidRPr="00176DFB">
              <w:rPr>
                <w:rStyle w:val="2115pt"/>
                <w:sz w:val="24"/>
                <w:szCs w:val="24"/>
              </w:rPr>
              <w:t xml:space="preserve">Проведення конкурсу на заміщення вакантних посад у військово-цивільній адміністрації міста Лисичанськ Луганської області </w:t>
            </w:r>
          </w:p>
          <w:p w:rsidR="00234021" w:rsidRPr="00176DFB" w:rsidRDefault="00234021" w:rsidP="0034568F">
            <w:pPr>
              <w:spacing w:line="274" w:lineRule="exact"/>
              <w:jc w:val="both"/>
              <w:rPr>
                <w:rStyle w:val="2115pt"/>
                <w:sz w:val="24"/>
                <w:szCs w:val="24"/>
              </w:rPr>
            </w:pPr>
          </w:p>
        </w:tc>
        <w:tc>
          <w:tcPr>
            <w:tcW w:w="4332" w:type="dxa"/>
          </w:tcPr>
          <w:p w:rsidR="0034568F" w:rsidRPr="00176DFB" w:rsidRDefault="0034568F" w:rsidP="0034568F">
            <w:pPr>
              <w:spacing w:line="274" w:lineRule="exact"/>
              <w:jc w:val="both"/>
              <w:rPr>
                <w:rStyle w:val="2115pt"/>
                <w:sz w:val="24"/>
                <w:szCs w:val="24"/>
              </w:rPr>
            </w:pPr>
            <w:r w:rsidRPr="00176DFB">
              <w:rPr>
                <w:rStyle w:val="2115pt"/>
                <w:sz w:val="24"/>
                <w:szCs w:val="24"/>
              </w:rPr>
              <w:t>Розпорядження  керівника військово-цивільної адміністрації від 16.10.2020 № 558</w:t>
            </w:r>
          </w:p>
        </w:tc>
        <w:tc>
          <w:tcPr>
            <w:tcW w:w="2701" w:type="dxa"/>
          </w:tcPr>
          <w:p w:rsidR="0034568F" w:rsidRPr="00176DFB" w:rsidRDefault="0034568F" w:rsidP="0034568F">
            <w:pPr>
              <w:pStyle w:val="21"/>
              <w:shd w:val="clear" w:color="auto" w:fill="auto"/>
              <w:spacing w:before="0" w:after="120" w:line="230" w:lineRule="exact"/>
              <w:jc w:val="center"/>
              <w:rPr>
                <w:rStyle w:val="2115pt"/>
                <w:rFonts w:ascii="Times New Roman" w:hAnsi="Times New Roman" w:cs="Times New Roman"/>
                <w:sz w:val="24"/>
                <w:szCs w:val="24"/>
              </w:rPr>
            </w:pPr>
            <w:r w:rsidRPr="00176DFB">
              <w:rPr>
                <w:rStyle w:val="2115pt"/>
                <w:rFonts w:ascii="Times New Roman" w:hAnsi="Times New Roman" w:cs="Times New Roman"/>
                <w:sz w:val="24"/>
                <w:szCs w:val="24"/>
              </w:rPr>
              <w:t>Протягом кварталу</w:t>
            </w:r>
          </w:p>
        </w:tc>
        <w:tc>
          <w:tcPr>
            <w:tcW w:w="2947" w:type="dxa"/>
          </w:tcPr>
          <w:p w:rsidR="0034568F" w:rsidRPr="00176DFB" w:rsidRDefault="0034568F" w:rsidP="0034568F">
            <w:pPr>
              <w:jc w:val="center"/>
              <w:rPr>
                <w:sz w:val="24"/>
                <w:szCs w:val="24"/>
                <w:lang w:val="uk-UA"/>
              </w:rPr>
            </w:pPr>
            <w:r>
              <w:rPr>
                <w:sz w:val="24"/>
                <w:szCs w:val="24"/>
                <w:lang w:val="uk-UA"/>
              </w:rPr>
              <w:t>Управління</w:t>
            </w:r>
            <w:r w:rsidRPr="00176DFB">
              <w:rPr>
                <w:sz w:val="24"/>
                <w:szCs w:val="24"/>
                <w:lang w:val="uk-UA"/>
              </w:rPr>
              <w:t xml:space="preserve"> юридичної та кадрової роботи</w:t>
            </w:r>
          </w:p>
          <w:p w:rsidR="0034568F" w:rsidRPr="00176DFB" w:rsidRDefault="0034568F" w:rsidP="0034568F">
            <w:pPr>
              <w:pStyle w:val="af5"/>
              <w:jc w:val="center"/>
              <w:rPr>
                <w:sz w:val="24"/>
                <w:szCs w:val="24"/>
                <w:lang w:val="uk-UA"/>
              </w:rPr>
            </w:pPr>
          </w:p>
        </w:tc>
      </w:tr>
      <w:tr w:rsidR="00997E83" w:rsidRPr="00924F42"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34.</w:t>
            </w:r>
          </w:p>
        </w:tc>
        <w:tc>
          <w:tcPr>
            <w:tcW w:w="4243" w:type="dxa"/>
          </w:tcPr>
          <w:p w:rsidR="00997E83" w:rsidRPr="00176DFB" w:rsidRDefault="00997E83" w:rsidP="00997E83">
            <w:pPr>
              <w:jc w:val="both"/>
              <w:rPr>
                <w:bCs/>
                <w:color w:val="000000"/>
                <w:sz w:val="24"/>
                <w:szCs w:val="24"/>
                <w:lang w:val="uk-UA"/>
              </w:rPr>
            </w:pPr>
            <w:r w:rsidRPr="00176DFB">
              <w:rPr>
                <w:bCs/>
                <w:color w:val="000000"/>
                <w:sz w:val="24"/>
                <w:szCs w:val="24"/>
                <w:lang w:val="uk-UA"/>
              </w:rPr>
              <w:t xml:space="preserve">Покладання квітів до пам’ятного знаку «Землякам - чорнобильцям (сквер заводу ГВТ) з </w:t>
            </w:r>
            <w:r w:rsidRPr="00176DFB">
              <w:rPr>
                <w:bCs/>
                <w:sz w:val="24"/>
                <w:szCs w:val="24"/>
                <w:lang w:val="uk-UA"/>
              </w:rPr>
              <w:t xml:space="preserve">нагоди </w:t>
            </w:r>
            <w:r w:rsidRPr="00176DFB">
              <w:rPr>
                <w:sz w:val="24"/>
                <w:szCs w:val="24"/>
                <w:lang w:val="uk-UA"/>
              </w:rPr>
              <w:t xml:space="preserve"> 35-х роковин Чорнобильської трагедії</w:t>
            </w:r>
          </w:p>
        </w:tc>
        <w:tc>
          <w:tcPr>
            <w:tcW w:w="4332" w:type="dxa"/>
          </w:tcPr>
          <w:p w:rsidR="00997E83" w:rsidRPr="00176DFB" w:rsidRDefault="00997E83" w:rsidP="00997E83">
            <w:pPr>
              <w:jc w:val="both"/>
              <w:rPr>
                <w:bCs/>
                <w:sz w:val="24"/>
                <w:szCs w:val="24"/>
                <w:lang w:val="uk-UA"/>
              </w:rPr>
            </w:pPr>
            <w:r w:rsidRPr="00176DFB">
              <w:rPr>
                <w:bCs/>
                <w:sz w:val="24"/>
                <w:szCs w:val="24"/>
                <w:lang w:val="uk-UA"/>
              </w:rPr>
              <w:t>Розпорядження керівника ВЦА</w:t>
            </w:r>
          </w:p>
          <w:p w:rsidR="00997E83" w:rsidRPr="00176DFB" w:rsidRDefault="00997E83" w:rsidP="00997E83">
            <w:pPr>
              <w:jc w:val="both"/>
              <w:rPr>
                <w:bCs/>
                <w:sz w:val="24"/>
                <w:szCs w:val="24"/>
                <w:lang w:val="uk-UA"/>
              </w:rPr>
            </w:pPr>
            <w:r w:rsidRPr="00176DFB">
              <w:rPr>
                <w:bCs/>
                <w:sz w:val="24"/>
                <w:szCs w:val="24"/>
                <w:lang w:val="uk-UA"/>
              </w:rPr>
              <w:t>м. Лисичанська від 01.10.2020 №493 «Про затвердження Програми із підготовки та проведення загальноміських заходів на 2021 рік»</w:t>
            </w:r>
          </w:p>
        </w:tc>
        <w:tc>
          <w:tcPr>
            <w:tcW w:w="2701" w:type="dxa"/>
          </w:tcPr>
          <w:p w:rsidR="00997E83" w:rsidRPr="00176DFB" w:rsidRDefault="00997E83" w:rsidP="00997E83">
            <w:pPr>
              <w:jc w:val="center"/>
              <w:rPr>
                <w:sz w:val="24"/>
                <w:szCs w:val="24"/>
                <w:lang w:val="uk-UA"/>
              </w:rPr>
            </w:pPr>
            <w:r w:rsidRPr="00176DFB">
              <w:rPr>
                <w:sz w:val="24"/>
                <w:szCs w:val="24"/>
                <w:lang w:val="uk-UA"/>
              </w:rPr>
              <w:t xml:space="preserve">26 квітня </w:t>
            </w:r>
          </w:p>
        </w:tc>
        <w:tc>
          <w:tcPr>
            <w:tcW w:w="2947" w:type="dxa"/>
          </w:tcPr>
          <w:p w:rsidR="009B528F" w:rsidRPr="00241A90" w:rsidRDefault="009B528F" w:rsidP="009B528F">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997E83" w:rsidRPr="00176DFB" w:rsidRDefault="009B528F" w:rsidP="009B528F">
            <w:pPr>
              <w:jc w:val="center"/>
              <w:rPr>
                <w:sz w:val="24"/>
                <w:szCs w:val="24"/>
                <w:lang w:val="uk-UA"/>
              </w:rPr>
            </w:pPr>
            <w:r w:rsidRPr="00241A90">
              <w:rPr>
                <w:sz w:val="24"/>
                <w:szCs w:val="24"/>
                <w:lang w:val="uk-UA"/>
              </w:rPr>
              <w:t>роботи</w:t>
            </w:r>
          </w:p>
        </w:tc>
      </w:tr>
      <w:tr w:rsidR="00997E83" w:rsidRPr="00AD6627"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35.</w:t>
            </w:r>
          </w:p>
        </w:tc>
        <w:tc>
          <w:tcPr>
            <w:tcW w:w="4243" w:type="dxa"/>
          </w:tcPr>
          <w:p w:rsidR="00997E83" w:rsidRPr="00176DFB" w:rsidRDefault="00997E83" w:rsidP="00997E83">
            <w:pPr>
              <w:jc w:val="both"/>
              <w:rPr>
                <w:sz w:val="24"/>
                <w:szCs w:val="24"/>
                <w:lang w:val="uk-UA"/>
              </w:rPr>
            </w:pPr>
            <w:r w:rsidRPr="00176DFB">
              <w:rPr>
                <w:sz w:val="24"/>
                <w:szCs w:val="24"/>
                <w:lang w:val="uk-UA"/>
              </w:rPr>
              <w:t>Проведення засідань громадської комісії з житлових питань</w:t>
            </w:r>
          </w:p>
        </w:tc>
        <w:tc>
          <w:tcPr>
            <w:tcW w:w="4332" w:type="dxa"/>
          </w:tcPr>
          <w:p w:rsidR="00997E83" w:rsidRPr="00176DFB" w:rsidRDefault="00997E83" w:rsidP="00997E83">
            <w:pPr>
              <w:jc w:val="both"/>
              <w:rPr>
                <w:sz w:val="24"/>
                <w:szCs w:val="24"/>
                <w:lang w:val="uk-UA"/>
              </w:rPr>
            </w:pPr>
            <w:r w:rsidRPr="00176DFB">
              <w:rPr>
                <w:sz w:val="24"/>
                <w:szCs w:val="24"/>
                <w:lang w:val="uk-UA"/>
              </w:rPr>
              <w:t xml:space="preserve">На виконання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176DFB">
              <w:rPr>
                <w:sz w:val="24"/>
                <w:szCs w:val="24"/>
                <w:lang w:val="uk-UA"/>
              </w:rPr>
              <w:t>Укрпрофради</w:t>
            </w:r>
            <w:proofErr w:type="spellEnd"/>
            <w:r w:rsidRPr="00176DFB">
              <w:rPr>
                <w:sz w:val="24"/>
                <w:szCs w:val="24"/>
                <w:lang w:val="uk-UA"/>
              </w:rPr>
              <w:t xml:space="preserve"> від 11 грудня 1984 року № 470</w:t>
            </w:r>
          </w:p>
        </w:tc>
        <w:tc>
          <w:tcPr>
            <w:tcW w:w="2701" w:type="dxa"/>
          </w:tcPr>
          <w:p w:rsidR="00997E83" w:rsidRPr="00176DFB" w:rsidRDefault="00997E83" w:rsidP="00997E83">
            <w:pPr>
              <w:jc w:val="center"/>
              <w:rPr>
                <w:sz w:val="24"/>
                <w:szCs w:val="24"/>
                <w:lang w:val="uk-UA"/>
              </w:rPr>
            </w:pPr>
            <w:r w:rsidRPr="00176DFB">
              <w:rPr>
                <w:sz w:val="24"/>
                <w:szCs w:val="24"/>
                <w:lang w:val="uk-UA"/>
              </w:rPr>
              <w:t>Друга, четверта середа кожного місяця</w:t>
            </w:r>
            <w:r w:rsidRPr="00176DFB">
              <w:rPr>
                <w:sz w:val="24"/>
                <w:szCs w:val="24"/>
                <w:lang w:val="uk-UA"/>
              </w:rPr>
              <w:br/>
              <w:t>(у випадку надходження заяв)</w:t>
            </w:r>
          </w:p>
        </w:tc>
        <w:tc>
          <w:tcPr>
            <w:tcW w:w="2947" w:type="dxa"/>
          </w:tcPr>
          <w:p w:rsidR="00BE0826" w:rsidRPr="001717B5" w:rsidRDefault="00BE0826" w:rsidP="00BE0826">
            <w:pPr>
              <w:jc w:val="both"/>
              <w:rPr>
                <w:sz w:val="24"/>
                <w:szCs w:val="24"/>
                <w:lang w:val="uk-UA"/>
              </w:rPr>
            </w:pPr>
            <w:r w:rsidRPr="00291B54">
              <w:rPr>
                <w:sz w:val="24"/>
                <w:szCs w:val="24"/>
                <w:lang w:val="uk-UA"/>
              </w:rPr>
              <w:t>Відділ</w:t>
            </w:r>
            <w:r>
              <w:rPr>
                <w:sz w:val="24"/>
                <w:szCs w:val="24"/>
                <w:lang w:val="uk-UA"/>
              </w:rPr>
              <w:t xml:space="preserve"> </w:t>
            </w:r>
            <w:r w:rsidRPr="001717B5">
              <w:rPr>
                <w:sz w:val="24"/>
                <w:szCs w:val="24"/>
                <w:lang w:val="uk-UA"/>
              </w:rPr>
              <w:t xml:space="preserve">з </w:t>
            </w:r>
            <w:r w:rsidRPr="00291B54">
              <w:rPr>
                <w:sz w:val="24"/>
                <w:szCs w:val="24"/>
                <w:lang w:val="uk-UA"/>
              </w:rPr>
              <w:t>обліку, розподілу</w:t>
            </w:r>
            <w:r w:rsidRPr="001717B5">
              <w:rPr>
                <w:sz w:val="24"/>
                <w:szCs w:val="24"/>
                <w:lang w:val="uk-UA"/>
              </w:rPr>
              <w:t xml:space="preserve">, </w:t>
            </w:r>
          </w:p>
          <w:p w:rsidR="00997E83" w:rsidRPr="00176DFB" w:rsidRDefault="00BE0826" w:rsidP="00BE0826">
            <w:pPr>
              <w:jc w:val="center"/>
              <w:rPr>
                <w:sz w:val="24"/>
                <w:szCs w:val="24"/>
                <w:lang w:val="uk-UA"/>
              </w:rPr>
            </w:pPr>
            <w:r w:rsidRPr="001717B5">
              <w:rPr>
                <w:sz w:val="24"/>
                <w:szCs w:val="24"/>
                <w:lang w:val="uk-UA"/>
              </w:rPr>
              <w:t xml:space="preserve">та </w:t>
            </w:r>
            <w:r w:rsidRPr="00291B54">
              <w:rPr>
                <w:sz w:val="24"/>
                <w:szCs w:val="24"/>
                <w:lang w:val="uk-UA"/>
              </w:rPr>
              <w:t>обміну  житла</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36.</w:t>
            </w:r>
          </w:p>
        </w:tc>
        <w:tc>
          <w:tcPr>
            <w:tcW w:w="4243" w:type="dxa"/>
          </w:tcPr>
          <w:p w:rsidR="00997E83" w:rsidRDefault="00997E83" w:rsidP="00997E83">
            <w:pPr>
              <w:jc w:val="both"/>
              <w:rPr>
                <w:color w:val="000000" w:themeColor="text1"/>
                <w:sz w:val="24"/>
                <w:szCs w:val="24"/>
                <w:lang w:val="uk-UA"/>
              </w:rPr>
            </w:pPr>
            <w:r w:rsidRPr="00176DFB">
              <w:rPr>
                <w:color w:val="000000" w:themeColor="text1"/>
                <w:sz w:val="24"/>
                <w:szCs w:val="24"/>
                <w:lang w:val="uk-UA"/>
              </w:rPr>
              <w:t>Засідання Координаційної ради з  питань національно-патріотичного виховання молоді</w:t>
            </w:r>
          </w:p>
          <w:p w:rsidR="00234021" w:rsidRPr="00176DFB" w:rsidRDefault="00234021" w:rsidP="00997E83">
            <w:pPr>
              <w:jc w:val="both"/>
              <w:rPr>
                <w:b/>
                <w:color w:val="000000" w:themeColor="text1"/>
                <w:sz w:val="24"/>
                <w:szCs w:val="24"/>
                <w:lang w:val="uk-UA"/>
              </w:rPr>
            </w:pPr>
          </w:p>
        </w:tc>
        <w:tc>
          <w:tcPr>
            <w:tcW w:w="4332" w:type="dxa"/>
          </w:tcPr>
          <w:p w:rsidR="00997E83" w:rsidRPr="00176DFB" w:rsidRDefault="00997E83" w:rsidP="00997E83">
            <w:pPr>
              <w:jc w:val="both"/>
              <w:rPr>
                <w:b/>
                <w:color w:val="000000" w:themeColor="text1"/>
                <w:sz w:val="24"/>
                <w:szCs w:val="24"/>
                <w:lang w:val="uk-UA"/>
              </w:rPr>
            </w:pPr>
            <w:r w:rsidRPr="00176DFB">
              <w:rPr>
                <w:color w:val="000000" w:themeColor="text1"/>
                <w:sz w:val="24"/>
                <w:szCs w:val="24"/>
                <w:lang w:val="uk-UA"/>
              </w:rPr>
              <w:t xml:space="preserve">На виконання </w:t>
            </w:r>
            <w:r w:rsidRPr="00176DFB">
              <w:rPr>
                <w:color w:val="000000" w:themeColor="text1"/>
                <w:lang w:val="uk-UA"/>
              </w:rPr>
              <w:t xml:space="preserve"> </w:t>
            </w:r>
            <w:r w:rsidRPr="00176DFB">
              <w:rPr>
                <w:color w:val="000000" w:themeColor="text1"/>
                <w:sz w:val="24"/>
                <w:szCs w:val="24"/>
                <w:lang w:val="uk-UA"/>
              </w:rPr>
              <w:t xml:space="preserve">розпорядження керівника ВЦА м. Лисичанськ від 01.02.2021 № 112 </w:t>
            </w:r>
          </w:p>
        </w:tc>
        <w:tc>
          <w:tcPr>
            <w:tcW w:w="2701" w:type="dxa"/>
          </w:tcPr>
          <w:p w:rsidR="00997E83" w:rsidRPr="00176DFB" w:rsidRDefault="00997E83" w:rsidP="00997E83">
            <w:pPr>
              <w:jc w:val="center"/>
              <w:rPr>
                <w:b/>
                <w:color w:val="000000" w:themeColor="text1"/>
                <w:sz w:val="24"/>
                <w:szCs w:val="24"/>
                <w:lang w:val="uk-UA"/>
              </w:rPr>
            </w:pPr>
            <w:r w:rsidRPr="00176DFB">
              <w:rPr>
                <w:color w:val="000000" w:themeColor="text1"/>
                <w:sz w:val="24"/>
                <w:szCs w:val="24"/>
                <w:lang w:val="uk-UA"/>
              </w:rPr>
              <w:t xml:space="preserve">Квітень  </w:t>
            </w:r>
          </w:p>
        </w:tc>
        <w:tc>
          <w:tcPr>
            <w:tcW w:w="2947" w:type="dxa"/>
          </w:tcPr>
          <w:p w:rsidR="00997E83" w:rsidRPr="00176DFB" w:rsidRDefault="00997E83" w:rsidP="00997E83">
            <w:pPr>
              <w:jc w:val="cente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37.</w:t>
            </w:r>
          </w:p>
        </w:tc>
        <w:tc>
          <w:tcPr>
            <w:tcW w:w="4243"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 xml:space="preserve">Щорічні, щоквартальні та щомісячні звіти </w:t>
            </w:r>
          </w:p>
        </w:tc>
        <w:tc>
          <w:tcPr>
            <w:tcW w:w="4332"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На виконання нормативно-законодавчих актів України, листів Луганської облдержадміністрації</w:t>
            </w:r>
          </w:p>
        </w:tc>
        <w:tc>
          <w:tcPr>
            <w:tcW w:w="2701" w:type="dxa"/>
          </w:tcPr>
          <w:p w:rsidR="00997E83" w:rsidRPr="00176DFB" w:rsidRDefault="00997E83" w:rsidP="00997E83">
            <w:pPr>
              <w:jc w:val="center"/>
              <w:rPr>
                <w:color w:val="000000" w:themeColor="text1"/>
                <w:sz w:val="24"/>
                <w:szCs w:val="24"/>
                <w:lang w:val="uk-UA"/>
              </w:rPr>
            </w:pPr>
            <w:r w:rsidRPr="00176DFB">
              <w:rPr>
                <w:color w:val="000000" w:themeColor="text1"/>
                <w:sz w:val="24"/>
                <w:szCs w:val="24"/>
                <w:lang w:val="uk-UA"/>
              </w:rPr>
              <w:t>Протягом  кварталу</w:t>
            </w:r>
          </w:p>
        </w:tc>
        <w:tc>
          <w:tcPr>
            <w:tcW w:w="2947" w:type="dxa"/>
          </w:tcPr>
          <w:p w:rsidR="00997E83" w:rsidRPr="00176DFB" w:rsidRDefault="00997E83" w:rsidP="00997E83">
            <w:pPr>
              <w:jc w:val="cente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38.</w:t>
            </w:r>
          </w:p>
        </w:tc>
        <w:tc>
          <w:tcPr>
            <w:tcW w:w="4243"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Проведення спортивно-масових заходів</w:t>
            </w:r>
          </w:p>
        </w:tc>
        <w:tc>
          <w:tcPr>
            <w:tcW w:w="4332"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На виконання міської Програми розвитку фізичної культури та спорту на 2017-2021 роки в м. Лисичанську, перспективного плану роботи відділу з питань реалізації державної політики у сфері фізичної культури і спорту</w:t>
            </w:r>
          </w:p>
        </w:tc>
        <w:tc>
          <w:tcPr>
            <w:tcW w:w="2701" w:type="dxa"/>
          </w:tcPr>
          <w:p w:rsidR="00997E83" w:rsidRPr="00176DFB" w:rsidRDefault="00997E83" w:rsidP="00997E83">
            <w:pPr>
              <w:jc w:val="center"/>
              <w:rPr>
                <w:color w:val="000000" w:themeColor="text1"/>
                <w:sz w:val="24"/>
                <w:szCs w:val="24"/>
                <w:lang w:val="uk-UA"/>
              </w:rPr>
            </w:pPr>
            <w:r w:rsidRPr="00176DFB">
              <w:rPr>
                <w:color w:val="000000" w:themeColor="text1"/>
                <w:sz w:val="24"/>
                <w:szCs w:val="24"/>
                <w:lang w:val="uk-UA"/>
              </w:rPr>
              <w:t>Протягом кварталу</w:t>
            </w:r>
          </w:p>
        </w:tc>
        <w:tc>
          <w:tcPr>
            <w:tcW w:w="2947" w:type="dxa"/>
          </w:tcPr>
          <w:p w:rsidR="00997E83" w:rsidRPr="00176DFB" w:rsidRDefault="00997E83" w:rsidP="00997E83">
            <w:pP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lastRenderedPageBreak/>
              <w:t>39.</w:t>
            </w:r>
          </w:p>
        </w:tc>
        <w:tc>
          <w:tcPr>
            <w:tcW w:w="4243" w:type="dxa"/>
          </w:tcPr>
          <w:p w:rsidR="00997E83" w:rsidRDefault="00997E83" w:rsidP="00997E83">
            <w:pPr>
              <w:jc w:val="both"/>
              <w:rPr>
                <w:color w:val="000000" w:themeColor="text1"/>
                <w:sz w:val="24"/>
                <w:szCs w:val="24"/>
                <w:lang w:val="uk-UA"/>
              </w:rPr>
            </w:pPr>
            <w:r w:rsidRPr="00176DFB">
              <w:rPr>
                <w:color w:val="000000" w:themeColor="text1"/>
                <w:sz w:val="24"/>
                <w:szCs w:val="24"/>
                <w:lang w:val="uk-UA"/>
              </w:rPr>
              <w:t xml:space="preserve">Звіт про виконання заходів Регіональної цільової програми «Молодь Луганщини» на 2021-2025 роки </w:t>
            </w:r>
          </w:p>
          <w:p w:rsidR="00234021" w:rsidRPr="00176DFB" w:rsidRDefault="00234021" w:rsidP="00997E83">
            <w:pPr>
              <w:jc w:val="both"/>
              <w:rPr>
                <w:color w:val="000000" w:themeColor="text1"/>
                <w:sz w:val="24"/>
                <w:szCs w:val="24"/>
                <w:lang w:val="uk-UA"/>
              </w:rPr>
            </w:pPr>
          </w:p>
        </w:tc>
        <w:tc>
          <w:tcPr>
            <w:tcW w:w="4332"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На виконання листів Управління молоді та спорту Луганської ОДА</w:t>
            </w:r>
          </w:p>
        </w:tc>
        <w:tc>
          <w:tcPr>
            <w:tcW w:w="2701" w:type="dxa"/>
          </w:tcPr>
          <w:p w:rsidR="00997E83" w:rsidRPr="00176DFB" w:rsidRDefault="00997E83" w:rsidP="00997E83">
            <w:pPr>
              <w:jc w:val="center"/>
              <w:rPr>
                <w:color w:val="000000" w:themeColor="text1"/>
                <w:sz w:val="24"/>
                <w:szCs w:val="24"/>
                <w:lang w:val="uk-UA"/>
              </w:rPr>
            </w:pPr>
            <w:r w:rsidRPr="00176DFB">
              <w:rPr>
                <w:color w:val="000000" w:themeColor="text1"/>
                <w:sz w:val="24"/>
                <w:szCs w:val="24"/>
                <w:lang w:val="uk-UA"/>
              </w:rPr>
              <w:t xml:space="preserve">Червень </w:t>
            </w:r>
          </w:p>
        </w:tc>
        <w:tc>
          <w:tcPr>
            <w:tcW w:w="2947" w:type="dxa"/>
          </w:tcPr>
          <w:p w:rsidR="00997E83" w:rsidRPr="00176DFB" w:rsidRDefault="00997E83" w:rsidP="00997E83">
            <w:pPr>
              <w:jc w:val="cente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40.</w:t>
            </w:r>
          </w:p>
        </w:tc>
        <w:tc>
          <w:tcPr>
            <w:tcW w:w="4243" w:type="dxa"/>
          </w:tcPr>
          <w:p w:rsidR="00997E83" w:rsidRDefault="00997E83" w:rsidP="00997E83">
            <w:pPr>
              <w:jc w:val="both"/>
              <w:rPr>
                <w:color w:val="000000" w:themeColor="text1"/>
                <w:sz w:val="24"/>
                <w:szCs w:val="24"/>
                <w:lang w:val="uk-UA"/>
              </w:rPr>
            </w:pPr>
            <w:r w:rsidRPr="00176DFB">
              <w:rPr>
                <w:color w:val="000000" w:themeColor="text1"/>
                <w:sz w:val="24"/>
                <w:szCs w:val="24"/>
                <w:lang w:val="uk-UA"/>
              </w:rPr>
              <w:t>Звіт про виконання заходів Регіональної цільової програми національно-патріотичного виховання дітей та молоді на 2021-2025 роки»</w:t>
            </w:r>
          </w:p>
          <w:p w:rsidR="00234021" w:rsidRPr="00176DFB" w:rsidRDefault="00234021" w:rsidP="00997E83">
            <w:pPr>
              <w:jc w:val="both"/>
              <w:rPr>
                <w:color w:val="000000" w:themeColor="text1"/>
                <w:sz w:val="24"/>
                <w:szCs w:val="24"/>
                <w:lang w:val="uk-UA"/>
              </w:rPr>
            </w:pPr>
          </w:p>
        </w:tc>
        <w:tc>
          <w:tcPr>
            <w:tcW w:w="4332"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На виконання листів Управління молоді та спорту Луганської ОДА</w:t>
            </w:r>
          </w:p>
        </w:tc>
        <w:tc>
          <w:tcPr>
            <w:tcW w:w="2701" w:type="dxa"/>
          </w:tcPr>
          <w:p w:rsidR="00997E83" w:rsidRPr="00176DFB" w:rsidRDefault="00997E83" w:rsidP="00997E83">
            <w:pPr>
              <w:jc w:val="center"/>
              <w:rPr>
                <w:color w:val="000000" w:themeColor="text1"/>
                <w:sz w:val="24"/>
                <w:szCs w:val="24"/>
                <w:lang w:val="uk-UA"/>
              </w:rPr>
            </w:pPr>
            <w:r w:rsidRPr="00176DFB">
              <w:rPr>
                <w:color w:val="000000" w:themeColor="text1"/>
                <w:sz w:val="24"/>
                <w:szCs w:val="24"/>
                <w:lang w:val="uk-UA"/>
              </w:rPr>
              <w:t xml:space="preserve">Червень </w:t>
            </w:r>
          </w:p>
        </w:tc>
        <w:tc>
          <w:tcPr>
            <w:tcW w:w="2947" w:type="dxa"/>
          </w:tcPr>
          <w:p w:rsidR="00997E83" w:rsidRPr="00176DFB" w:rsidRDefault="00997E83" w:rsidP="00997E83">
            <w:pPr>
              <w:jc w:val="cente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41.</w:t>
            </w:r>
          </w:p>
        </w:tc>
        <w:tc>
          <w:tcPr>
            <w:tcW w:w="4243"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 xml:space="preserve">Проведення молодіжних заходів </w:t>
            </w:r>
          </w:p>
        </w:tc>
        <w:tc>
          <w:tcPr>
            <w:tcW w:w="4332" w:type="dxa"/>
          </w:tcPr>
          <w:p w:rsidR="00997E83" w:rsidRPr="00176DFB" w:rsidRDefault="00997E83" w:rsidP="00997E83">
            <w:pPr>
              <w:jc w:val="both"/>
              <w:rPr>
                <w:color w:val="000000" w:themeColor="text1"/>
                <w:sz w:val="24"/>
                <w:szCs w:val="24"/>
                <w:lang w:val="uk-UA"/>
              </w:rPr>
            </w:pPr>
            <w:r w:rsidRPr="00176DFB">
              <w:rPr>
                <w:color w:val="000000" w:themeColor="text1"/>
                <w:sz w:val="24"/>
                <w:szCs w:val="24"/>
                <w:lang w:val="uk-UA"/>
              </w:rPr>
              <w:t>На виконання Програми реалізації державної молодіжної та сімейної політики на території м. Лисичанська на 2021-2025 роки, перспективного плану роботи відділу з питань реалізації державної молодіжної політики.</w:t>
            </w:r>
          </w:p>
        </w:tc>
        <w:tc>
          <w:tcPr>
            <w:tcW w:w="2701" w:type="dxa"/>
          </w:tcPr>
          <w:p w:rsidR="00997E83" w:rsidRPr="00176DFB" w:rsidRDefault="00997E83" w:rsidP="00997E83">
            <w:pPr>
              <w:jc w:val="center"/>
              <w:rPr>
                <w:color w:val="000000" w:themeColor="text1"/>
                <w:sz w:val="24"/>
                <w:szCs w:val="24"/>
                <w:lang w:val="uk-UA"/>
              </w:rPr>
            </w:pPr>
            <w:r w:rsidRPr="00176DFB">
              <w:rPr>
                <w:color w:val="000000" w:themeColor="text1"/>
                <w:sz w:val="24"/>
                <w:szCs w:val="24"/>
                <w:lang w:val="uk-UA"/>
              </w:rPr>
              <w:t>Протягом кварталу</w:t>
            </w:r>
          </w:p>
        </w:tc>
        <w:tc>
          <w:tcPr>
            <w:tcW w:w="2947" w:type="dxa"/>
          </w:tcPr>
          <w:p w:rsidR="00997E83" w:rsidRPr="00176DFB" w:rsidRDefault="00997E83" w:rsidP="00997E83">
            <w:pPr>
              <w:jc w:val="center"/>
              <w:rPr>
                <w:color w:val="000000" w:themeColor="text1"/>
                <w:lang w:val="uk-UA"/>
              </w:rPr>
            </w:pPr>
            <w:r w:rsidRPr="00176DFB">
              <w:rPr>
                <w:color w:val="000000" w:themeColor="text1"/>
                <w:sz w:val="24"/>
                <w:szCs w:val="24"/>
                <w:lang w:val="uk-UA"/>
              </w:rPr>
              <w:t>Відділ молоді 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42.</w:t>
            </w:r>
          </w:p>
        </w:tc>
        <w:tc>
          <w:tcPr>
            <w:tcW w:w="4243" w:type="dxa"/>
          </w:tcPr>
          <w:p w:rsidR="00997E83" w:rsidRPr="00176DFB" w:rsidRDefault="00997E83" w:rsidP="00997E83">
            <w:pPr>
              <w:jc w:val="both"/>
              <w:rPr>
                <w:color w:val="000000" w:themeColor="text1"/>
                <w:sz w:val="24"/>
                <w:szCs w:val="24"/>
              </w:rPr>
            </w:pPr>
            <w:r w:rsidRPr="00176DFB">
              <w:rPr>
                <w:color w:val="000000" w:themeColor="text1"/>
                <w:sz w:val="24"/>
                <w:szCs w:val="24"/>
                <w:lang w:val="uk-UA"/>
              </w:rPr>
              <w:t xml:space="preserve">Проведення заходів національно-патріотичного виховання </w:t>
            </w:r>
          </w:p>
        </w:tc>
        <w:tc>
          <w:tcPr>
            <w:tcW w:w="4332" w:type="dxa"/>
          </w:tcPr>
          <w:p w:rsidR="00997E83" w:rsidRPr="00176DFB" w:rsidRDefault="00997E83" w:rsidP="00997E83">
            <w:pPr>
              <w:jc w:val="both"/>
              <w:rPr>
                <w:color w:val="000000" w:themeColor="text1"/>
                <w:sz w:val="24"/>
                <w:szCs w:val="24"/>
              </w:rPr>
            </w:pPr>
            <w:r w:rsidRPr="00176DFB">
              <w:rPr>
                <w:color w:val="000000" w:themeColor="text1"/>
                <w:sz w:val="24"/>
                <w:szCs w:val="24"/>
              </w:rPr>
              <w:t xml:space="preserve">На </w:t>
            </w:r>
            <w:r w:rsidRPr="00176DFB">
              <w:rPr>
                <w:color w:val="000000" w:themeColor="text1"/>
                <w:sz w:val="24"/>
                <w:szCs w:val="24"/>
                <w:lang w:val="uk-UA"/>
              </w:rPr>
              <w:t xml:space="preserve">виконання Програми національно-патріотичного виховання дітей </w:t>
            </w:r>
            <w:r w:rsidRPr="00176DFB">
              <w:rPr>
                <w:color w:val="000000" w:themeColor="text1"/>
                <w:sz w:val="24"/>
                <w:szCs w:val="24"/>
              </w:rPr>
              <w:t xml:space="preserve">та </w:t>
            </w:r>
            <w:r w:rsidRPr="00176DFB">
              <w:rPr>
                <w:color w:val="000000" w:themeColor="text1"/>
                <w:sz w:val="24"/>
                <w:szCs w:val="24"/>
                <w:lang w:val="uk-UA"/>
              </w:rPr>
              <w:t>молоді</w:t>
            </w:r>
            <w:r w:rsidRPr="00176DFB">
              <w:rPr>
                <w:color w:val="000000" w:themeColor="text1"/>
                <w:sz w:val="24"/>
                <w:szCs w:val="24"/>
              </w:rPr>
              <w:t xml:space="preserve"> на 2018-2021 роки, перспективного плану </w:t>
            </w:r>
            <w:r w:rsidRPr="00176DFB">
              <w:rPr>
                <w:color w:val="000000" w:themeColor="text1"/>
                <w:sz w:val="24"/>
                <w:szCs w:val="24"/>
                <w:lang w:val="uk-UA"/>
              </w:rPr>
              <w:t>роботи відділу з питань реалізації національно-патріотичного виховання дітей та молоді.</w:t>
            </w:r>
          </w:p>
        </w:tc>
        <w:tc>
          <w:tcPr>
            <w:tcW w:w="2701" w:type="dxa"/>
          </w:tcPr>
          <w:p w:rsidR="00997E83" w:rsidRPr="00176DFB" w:rsidRDefault="00997E83" w:rsidP="00997E83">
            <w:pPr>
              <w:jc w:val="center"/>
              <w:rPr>
                <w:color w:val="000000" w:themeColor="text1"/>
                <w:sz w:val="24"/>
                <w:szCs w:val="24"/>
              </w:rPr>
            </w:pPr>
            <w:r w:rsidRPr="00176DFB">
              <w:rPr>
                <w:color w:val="000000" w:themeColor="text1"/>
                <w:sz w:val="24"/>
                <w:szCs w:val="24"/>
                <w:lang w:val="uk-UA"/>
              </w:rPr>
              <w:t>Протягом кварталу</w:t>
            </w:r>
          </w:p>
        </w:tc>
        <w:tc>
          <w:tcPr>
            <w:tcW w:w="2947" w:type="dxa"/>
          </w:tcPr>
          <w:p w:rsidR="00997E83" w:rsidRPr="00176DFB" w:rsidRDefault="00997E83" w:rsidP="00997E83">
            <w:pPr>
              <w:rPr>
                <w:color w:val="000000" w:themeColor="text1"/>
              </w:rPr>
            </w:pPr>
            <w:r w:rsidRPr="00176DFB">
              <w:rPr>
                <w:color w:val="000000" w:themeColor="text1"/>
                <w:sz w:val="24"/>
                <w:szCs w:val="24"/>
                <w:lang w:val="uk-UA"/>
              </w:rPr>
              <w:t xml:space="preserve">Відділ молоді </w:t>
            </w:r>
            <w:r w:rsidRPr="00176DFB">
              <w:rPr>
                <w:color w:val="000000" w:themeColor="text1"/>
                <w:sz w:val="24"/>
                <w:szCs w:val="24"/>
              </w:rPr>
              <w:t>та спорту</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43.</w:t>
            </w:r>
          </w:p>
        </w:tc>
        <w:tc>
          <w:tcPr>
            <w:tcW w:w="4243" w:type="dxa"/>
          </w:tcPr>
          <w:p w:rsidR="00997E83" w:rsidRPr="00176DFB" w:rsidRDefault="00997E83" w:rsidP="00997E83">
            <w:pPr>
              <w:autoSpaceDE w:val="0"/>
              <w:autoSpaceDN w:val="0"/>
              <w:adjustRightInd w:val="0"/>
              <w:jc w:val="both"/>
              <w:rPr>
                <w:bCs/>
                <w:color w:val="000000"/>
                <w:sz w:val="24"/>
                <w:szCs w:val="24"/>
              </w:rPr>
            </w:pPr>
            <w:r w:rsidRPr="00176DFB">
              <w:rPr>
                <w:bCs/>
                <w:color w:val="000000"/>
                <w:sz w:val="24"/>
                <w:szCs w:val="24"/>
                <w:lang w:val="uk-UA"/>
              </w:rPr>
              <w:t>Урочисті заходи з нагоди Дня</w:t>
            </w:r>
            <w:r w:rsidRPr="00176DFB">
              <w:rPr>
                <w:bCs/>
                <w:color w:val="000000"/>
                <w:sz w:val="24"/>
                <w:szCs w:val="24"/>
              </w:rPr>
              <w:t xml:space="preserve"> </w:t>
            </w:r>
            <w:r w:rsidRPr="00176DFB">
              <w:rPr>
                <w:bCs/>
                <w:color w:val="000000"/>
                <w:sz w:val="24"/>
                <w:szCs w:val="24"/>
                <w:lang w:val="uk-UA"/>
              </w:rPr>
              <w:t>пам’яті</w:t>
            </w:r>
            <w:r w:rsidRPr="00176DFB">
              <w:rPr>
                <w:bCs/>
                <w:color w:val="000000"/>
                <w:sz w:val="24"/>
                <w:szCs w:val="24"/>
              </w:rPr>
              <w:t xml:space="preserve"> та </w:t>
            </w:r>
            <w:r w:rsidRPr="00176DFB">
              <w:rPr>
                <w:bCs/>
                <w:color w:val="000000"/>
                <w:sz w:val="24"/>
                <w:szCs w:val="24"/>
                <w:lang w:val="uk-UA"/>
              </w:rPr>
              <w:t>примирення</w:t>
            </w:r>
          </w:p>
        </w:tc>
        <w:tc>
          <w:tcPr>
            <w:tcW w:w="4332" w:type="dxa"/>
          </w:tcPr>
          <w:p w:rsidR="00997E83" w:rsidRPr="00176DFB" w:rsidRDefault="00997E83" w:rsidP="00997E83">
            <w:pPr>
              <w:autoSpaceDE w:val="0"/>
              <w:autoSpaceDN w:val="0"/>
              <w:adjustRightInd w:val="0"/>
              <w:jc w:val="both"/>
              <w:rPr>
                <w:rStyle w:val="ab"/>
                <w:bCs/>
                <w:color w:val="auto"/>
                <w:sz w:val="24"/>
                <w:szCs w:val="24"/>
                <w:u w:val="none"/>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18" w:anchor="Text" w:history="1">
              <w:r w:rsidRPr="00176DFB">
                <w:rPr>
                  <w:rStyle w:val="ab"/>
                  <w:bCs/>
                  <w:color w:val="auto"/>
                  <w:sz w:val="24"/>
                  <w:szCs w:val="24"/>
                  <w:u w:val="none"/>
                </w:rPr>
                <w:t xml:space="preserve">Указу Президента </w:t>
              </w:r>
              <w:r w:rsidRPr="00176DFB">
                <w:rPr>
                  <w:rStyle w:val="ab"/>
                  <w:bCs/>
                  <w:color w:val="auto"/>
                  <w:sz w:val="24"/>
                  <w:szCs w:val="24"/>
                  <w:u w:val="none"/>
                  <w:lang w:val="uk-UA"/>
                </w:rPr>
                <w:t>України</w:t>
              </w:r>
              <w:r w:rsidRPr="00176DFB">
                <w:rPr>
                  <w:rStyle w:val="ab"/>
                  <w:bCs/>
                  <w:color w:val="auto"/>
                  <w:sz w:val="24"/>
                  <w:szCs w:val="24"/>
                  <w:u w:val="none"/>
                </w:rPr>
                <w:t xml:space="preserve"> № 169/2015</w:t>
              </w:r>
            </w:hyperlink>
          </w:p>
        </w:tc>
        <w:tc>
          <w:tcPr>
            <w:tcW w:w="2701" w:type="dxa"/>
          </w:tcPr>
          <w:p w:rsidR="00997E83" w:rsidRPr="00176DFB" w:rsidRDefault="00997E83" w:rsidP="00997E83">
            <w:pPr>
              <w:jc w:val="center"/>
              <w:rPr>
                <w:sz w:val="24"/>
                <w:szCs w:val="24"/>
              </w:rPr>
            </w:pPr>
            <w:r w:rsidRPr="00176DFB">
              <w:rPr>
                <w:bCs/>
                <w:color w:val="000000"/>
                <w:sz w:val="24"/>
                <w:szCs w:val="24"/>
              </w:rPr>
              <w:t xml:space="preserve">8 </w:t>
            </w:r>
            <w:r w:rsidRPr="00176DFB">
              <w:rPr>
                <w:bCs/>
                <w:color w:val="000000"/>
                <w:sz w:val="24"/>
                <w:szCs w:val="24"/>
                <w:lang w:val="uk-UA"/>
              </w:rPr>
              <w:t>травня</w:t>
            </w:r>
          </w:p>
        </w:tc>
        <w:tc>
          <w:tcPr>
            <w:tcW w:w="2947" w:type="dxa"/>
          </w:tcPr>
          <w:p w:rsidR="00997E83" w:rsidRPr="00176DFB" w:rsidRDefault="00997E83" w:rsidP="00997E83">
            <w:pPr>
              <w:jc w:val="center"/>
              <w:rPr>
                <w:bCs/>
                <w:sz w:val="24"/>
                <w:szCs w:val="24"/>
                <w:lang w:val="uk-UA"/>
              </w:rPr>
            </w:pPr>
            <w:r w:rsidRPr="00176DFB">
              <w:rPr>
                <w:bCs/>
                <w:sz w:val="24"/>
                <w:szCs w:val="24"/>
                <w:lang w:val="uk-UA"/>
              </w:rPr>
              <w:t xml:space="preserve">Відділ культури </w:t>
            </w:r>
          </w:p>
          <w:p w:rsidR="00F36D0B" w:rsidRPr="00241A90" w:rsidRDefault="00F36D0B" w:rsidP="00F36D0B">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997E83" w:rsidRPr="00176DFB" w:rsidRDefault="00F36D0B" w:rsidP="00F36D0B">
            <w:pPr>
              <w:jc w:val="center"/>
              <w:rPr>
                <w:sz w:val="24"/>
                <w:szCs w:val="24"/>
                <w:lang w:val="uk-UA"/>
              </w:rPr>
            </w:pPr>
            <w:r w:rsidRPr="00241A90">
              <w:rPr>
                <w:sz w:val="24"/>
                <w:szCs w:val="24"/>
                <w:lang w:val="uk-UA"/>
              </w:rPr>
              <w:t>роботи</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44.</w:t>
            </w:r>
          </w:p>
        </w:tc>
        <w:tc>
          <w:tcPr>
            <w:tcW w:w="4243" w:type="dxa"/>
          </w:tcPr>
          <w:p w:rsidR="00997E83" w:rsidRPr="00176DFB" w:rsidRDefault="00997E83" w:rsidP="00997E83">
            <w:pPr>
              <w:autoSpaceDE w:val="0"/>
              <w:autoSpaceDN w:val="0"/>
              <w:adjustRightInd w:val="0"/>
              <w:jc w:val="both"/>
              <w:rPr>
                <w:bCs/>
                <w:color w:val="000000"/>
                <w:sz w:val="24"/>
                <w:szCs w:val="24"/>
              </w:rPr>
            </w:pPr>
            <w:r w:rsidRPr="00176DFB">
              <w:rPr>
                <w:bCs/>
                <w:color w:val="000000"/>
                <w:sz w:val="24"/>
                <w:szCs w:val="24"/>
              </w:rPr>
              <w:t xml:space="preserve">День перемоги над нацизмом у </w:t>
            </w:r>
            <w:r w:rsidRPr="00176DFB">
              <w:rPr>
                <w:bCs/>
                <w:color w:val="000000"/>
                <w:sz w:val="24"/>
                <w:szCs w:val="24"/>
                <w:lang w:val="uk-UA"/>
              </w:rPr>
              <w:t>Другій</w:t>
            </w:r>
            <w:r w:rsidRPr="00176DFB">
              <w:rPr>
                <w:bCs/>
                <w:color w:val="000000"/>
                <w:sz w:val="24"/>
                <w:szCs w:val="24"/>
              </w:rPr>
              <w:t xml:space="preserve"> </w:t>
            </w:r>
            <w:r w:rsidRPr="00176DFB">
              <w:rPr>
                <w:bCs/>
                <w:color w:val="000000"/>
                <w:sz w:val="24"/>
                <w:szCs w:val="24"/>
                <w:lang w:val="uk-UA"/>
              </w:rPr>
              <w:t xml:space="preserve">світовій війні </w:t>
            </w:r>
            <w:r w:rsidRPr="00176DFB">
              <w:rPr>
                <w:bCs/>
                <w:color w:val="000000"/>
                <w:sz w:val="24"/>
                <w:szCs w:val="24"/>
              </w:rPr>
              <w:t>(День перемоги)</w:t>
            </w:r>
          </w:p>
        </w:tc>
        <w:tc>
          <w:tcPr>
            <w:tcW w:w="4332" w:type="dxa"/>
          </w:tcPr>
          <w:p w:rsidR="00997E83" w:rsidRDefault="00997E83" w:rsidP="00997E83">
            <w:pPr>
              <w:autoSpaceDE w:val="0"/>
              <w:autoSpaceDN w:val="0"/>
              <w:adjustRightInd w:val="0"/>
              <w:jc w:val="both"/>
              <w:rPr>
                <w:rStyle w:val="ab"/>
                <w:bCs/>
                <w:color w:val="auto"/>
                <w:sz w:val="24"/>
                <w:szCs w:val="24"/>
                <w:u w:val="none"/>
                <w:lang w:val="uk-UA"/>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19" w:anchor="Text" w:history="1">
              <w:r w:rsidRPr="00176DFB">
                <w:rPr>
                  <w:rStyle w:val="ab"/>
                  <w:bCs/>
                  <w:color w:val="auto"/>
                  <w:sz w:val="24"/>
                  <w:szCs w:val="24"/>
                  <w:u w:val="none"/>
                </w:rPr>
                <w:t xml:space="preserve">Закону </w:t>
              </w:r>
              <w:r w:rsidRPr="00176DFB">
                <w:rPr>
                  <w:rStyle w:val="ab"/>
                  <w:bCs/>
                  <w:color w:val="auto"/>
                  <w:sz w:val="24"/>
                  <w:szCs w:val="24"/>
                  <w:u w:val="none"/>
                  <w:lang w:val="uk-UA"/>
                </w:rPr>
                <w:t>України</w:t>
              </w:r>
              <w:r w:rsidRPr="00176DFB">
                <w:rPr>
                  <w:rStyle w:val="ab"/>
                  <w:bCs/>
                  <w:color w:val="auto"/>
                  <w:sz w:val="24"/>
                  <w:szCs w:val="24"/>
                  <w:u w:val="none"/>
                </w:rPr>
                <w:t xml:space="preserve"> </w:t>
              </w:r>
              <w:r w:rsidRPr="00176DFB">
                <w:rPr>
                  <w:rStyle w:val="ab"/>
                  <w:bCs/>
                  <w:color w:val="auto"/>
                  <w:sz w:val="24"/>
                  <w:szCs w:val="24"/>
                  <w:u w:val="none"/>
                  <w:lang w:val="uk-UA"/>
                </w:rPr>
                <w:t>від</w:t>
              </w:r>
              <w:r w:rsidRPr="00176DFB">
                <w:rPr>
                  <w:rStyle w:val="ab"/>
                  <w:bCs/>
                  <w:color w:val="auto"/>
                  <w:sz w:val="24"/>
                  <w:szCs w:val="24"/>
                  <w:u w:val="none"/>
                </w:rPr>
                <w:t xml:space="preserve"> 09.04.2015 №315-19</w:t>
              </w:r>
            </w:hyperlink>
          </w:p>
          <w:p w:rsidR="00234021" w:rsidRPr="00234021" w:rsidRDefault="00234021" w:rsidP="00997E83">
            <w:pPr>
              <w:autoSpaceDE w:val="0"/>
              <w:autoSpaceDN w:val="0"/>
              <w:adjustRightInd w:val="0"/>
              <w:jc w:val="both"/>
              <w:rPr>
                <w:bCs/>
                <w:sz w:val="24"/>
                <w:szCs w:val="24"/>
                <w:lang w:val="uk-UA"/>
              </w:rPr>
            </w:pPr>
          </w:p>
        </w:tc>
        <w:tc>
          <w:tcPr>
            <w:tcW w:w="2701" w:type="dxa"/>
          </w:tcPr>
          <w:p w:rsidR="00997E83" w:rsidRPr="00176DFB" w:rsidRDefault="00997E83" w:rsidP="00997E83">
            <w:pPr>
              <w:jc w:val="center"/>
              <w:rPr>
                <w:sz w:val="24"/>
                <w:szCs w:val="24"/>
              </w:rPr>
            </w:pPr>
            <w:r w:rsidRPr="00176DFB">
              <w:rPr>
                <w:bCs/>
                <w:color w:val="000000"/>
                <w:sz w:val="24"/>
                <w:szCs w:val="24"/>
              </w:rPr>
              <w:t xml:space="preserve">9 </w:t>
            </w:r>
            <w:r w:rsidRPr="00176DFB">
              <w:rPr>
                <w:bCs/>
                <w:color w:val="000000"/>
                <w:sz w:val="24"/>
                <w:szCs w:val="24"/>
                <w:lang w:val="uk-UA"/>
              </w:rPr>
              <w:t>травня</w:t>
            </w: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45.</w:t>
            </w:r>
          </w:p>
        </w:tc>
        <w:tc>
          <w:tcPr>
            <w:tcW w:w="4243" w:type="dxa"/>
          </w:tcPr>
          <w:p w:rsidR="00997E83" w:rsidRPr="00176DFB" w:rsidRDefault="00997E83" w:rsidP="00997E83">
            <w:pPr>
              <w:autoSpaceDE w:val="0"/>
              <w:autoSpaceDN w:val="0"/>
              <w:adjustRightInd w:val="0"/>
              <w:jc w:val="both"/>
              <w:rPr>
                <w:bCs/>
                <w:color w:val="000000"/>
                <w:sz w:val="24"/>
                <w:szCs w:val="24"/>
              </w:rPr>
            </w:pPr>
            <w:r w:rsidRPr="00176DFB">
              <w:rPr>
                <w:bCs/>
                <w:color w:val="000000"/>
                <w:sz w:val="24"/>
                <w:szCs w:val="24"/>
              </w:rPr>
              <w:t xml:space="preserve">День </w:t>
            </w:r>
            <w:r w:rsidRPr="00176DFB">
              <w:rPr>
                <w:bCs/>
                <w:color w:val="000000"/>
                <w:sz w:val="24"/>
                <w:szCs w:val="24"/>
                <w:lang w:val="uk-UA"/>
              </w:rPr>
              <w:t>захисту дітей</w:t>
            </w:r>
          </w:p>
        </w:tc>
        <w:tc>
          <w:tcPr>
            <w:tcW w:w="4332" w:type="dxa"/>
          </w:tcPr>
          <w:p w:rsidR="00234021" w:rsidRPr="00234021" w:rsidRDefault="00997E83" w:rsidP="00234021">
            <w:pPr>
              <w:autoSpaceDE w:val="0"/>
              <w:autoSpaceDN w:val="0"/>
              <w:adjustRightInd w:val="0"/>
              <w:jc w:val="both"/>
              <w:rPr>
                <w:bCs/>
                <w:sz w:val="24"/>
                <w:szCs w:val="24"/>
                <w:lang w:val="uk-UA"/>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20" w:anchor="Text" w:history="1">
              <w:r w:rsidRPr="00176DFB">
                <w:rPr>
                  <w:rStyle w:val="ab"/>
                  <w:bCs/>
                  <w:color w:val="auto"/>
                  <w:sz w:val="24"/>
                  <w:szCs w:val="24"/>
                  <w:u w:val="none"/>
                </w:rPr>
                <w:t xml:space="preserve">Указу Президента </w:t>
              </w:r>
              <w:proofErr w:type="spellStart"/>
              <w:r w:rsidRPr="00176DFB">
                <w:rPr>
                  <w:rStyle w:val="ab"/>
                  <w:bCs/>
                  <w:color w:val="auto"/>
                  <w:sz w:val="24"/>
                  <w:szCs w:val="24"/>
                  <w:u w:val="none"/>
                </w:rPr>
                <w:t>від</w:t>
              </w:r>
              <w:proofErr w:type="spellEnd"/>
              <w:r w:rsidRPr="00176DFB">
                <w:rPr>
                  <w:rStyle w:val="ab"/>
                  <w:bCs/>
                  <w:color w:val="auto"/>
                  <w:sz w:val="24"/>
                  <w:szCs w:val="24"/>
                  <w:u w:val="none"/>
                </w:rPr>
                <w:t xml:space="preserve"> 30.05.1998 №568/98</w:t>
              </w:r>
            </w:hyperlink>
          </w:p>
        </w:tc>
        <w:tc>
          <w:tcPr>
            <w:tcW w:w="2701" w:type="dxa"/>
          </w:tcPr>
          <w:p w:rsidR="00997E83" w:rsidRPr="00176DFB" w:rsidRDefault="00997E83" w:rsidP="00997E83">
            <w:pPr>
              <w:jc w:val="center"/>
              <w:rPr>
                <w:sz w:val="24"/>
                <w:szCs w:val="24"/>
              </w:rPr>
            </w:pPr>
            <w:r w:rsidRPr="00176DFB">
              <w:rPr>
                <w:sz w:val="24"/>
                <w:szCs w:val="24"/>
              </w:rPr>
              <w:t xml:space="preserve">1 </w:t>
            </w:r>
            <w:r w:rsidRPr="00176DFB">
              <w:rPr>
                <w:sz w:val="24"/>
                <w:szCs w:val="24"/>
                <w:lang w:val="uk-UA"/>
              </w:rPr>
              <w:t>червня</w:t>
            </w: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46.</w:t>
            </w:r>
          </w:p>
        </w:tc>
        <w:tc>
          <w:tcPr>
            <w:tcW w:w="4243" w:type="dxa"/>
          </w:tcPr>
          <w:p w:rsidR="00997E83" w:rsidRPr="00176DFB" w:rsidRDefault="00997E83" w:rsidP="00997E83">
            <w:pPr>
              <w:autoSpaceDE w:val="0"/>
              <w:autoSpaceDN w:val="0"/>
              <w:adjustRightInd w:val="0"/>
              <w:jc w:val="both"/>
              <w:rPr>
                <w:bCs/>
                <w:color w:val="000000"/>
                <w:sz w:val="24"/>
                <w:szCs w:val="24"/>
              </w:rPr>
            </w:pPr>
            <w:r w:rsidRPr="00176DFB">
              <w:rPr>
                <w:bCs/>
                <w:color w:val="000000"/>
                <w:sz w:val="24"/>
                <w:szCs w:val="24"/>
                <w:lang w:val="uk-UA"/>
              </w:rPr>
              <w:t xml:space="preserve">Урочисто-траурні заходи до </w:t>
            </w:r>
            <w:r w:rsidRPr="00176DFB">
              <w:rPr>
                <w:bCs/>
                <w:color w:val="000000"/>
                <w:sz w:val="24"/>
                <w:szCs w:val="24"/>
              </w:rPr>
              <w:t>Д</w:t>
            </w:r>
            <w:proofErr w:type="spellStart"/>
            <w:r w:rsidRPr="00176DFB">
              <w:rPr>
                <w:bCs/>
                <w:color w:val="000000"/>
                <w:sz w:val="24"/>
                <w:szCs w:val="24"/>
                <w:lang w:val="uk-UA"/>
              </w:rPr>
              <w:t>ня</w:t>
            </w:r>
            <w:proofErr w:type="spellEnd"/>
            <w:r w:rsidRPr="00176DFB">
              <w:rPr>
                <w:bCs/>
                <w:color w:val="000000"/>
                <w:sz w:val="24"/>
                <w:szCs w:val="24"/>
              </w:rPr>
              <w:t xml:space="preserve"> </w:t>
            </w:r>
            <w:r w:rsidRPr="00176DFB">
              <w:rPr>
                <w:bCs/>
                <w:color w:val="000000"/>
                <w:sz w:val="24"/>
                <w:szCs w:val="24"/>
                <w:lang w:val="uk-UA"/>
              </w:rPr>
              <w:lastRenderedPageBreak/>
              <w:t>скорботи</w:t>
            </w:r>
            <w:r w:rsidRPr="00176DFB">
              <w:rPr>
                <w:bCs/>
                <w:color w:val="000000"/>
                <w:sz w:val="24"/>
                <w:szCs w:val="24"/>
              </w:rPr>
              <w:t xml:space="preserve"> і </w:t>
            </w:r>
            <w:r w:rsidRPr="00176DFB">
              <w:rPr>
                <w:bCs/>
                <w:color w:val="000000"/>
                <w:sz w:val="24"/>
                <w:szCs w:val="24"/>
                <w:lang w:val="uk-UA"/>
              </w:rPr>
              <w:t xml:space="preserve">вшанування пам’яті </w:t>
            </w:r>
            <w:r w:rsidRPr="00176DFB">
              <w:rPr>
                <w:bCs/>
                <w:color w:val="000000"/>
                <w:sz w:val="24"/>
                <w:szCs w:val="24"/>
              </w:rPr>
              <w:t xml:space="preserve">жертв </w:t>
            </w:r>
            <w:r w:rsidRPr="00176DFB">
              <w:rPr>
                <w:bCs/>
                <w:color w:val="000000"/>
                <w:sz w:val="24"/>
                <w:szCs w:val="24"/>
                <w:lang w:val="uk-UA"/>
              </w:rPr>
              <w:t>війни</w:t>
            </w:r>
            <w:r w:rsidRPr="00176DFB">
              <w:rPr>
                <w:bCs/>
                <w:color w:val="000000"/>
                <w:sz w:val="24"/>
                <w:szCs w:val="24"/>
              </w:rPr>
              <w:t xml:space="preserve"> в </w:t>
            </w:r>
            <w:r w:rsidRPr="00176DFB">
              <w:rPr>
                <w:bCs/>
                <w:color w:val="000000"/>
                <w:sz w:val="24"/>
                <w:szCs w:val="24"/>
                <w:lang w:val="uk-UA"/>
              </w:rPr>
              <w:t>Україні</w:t>
            </w:r>
          </w:p>
        </w:tc>
        <w:tc>
          <w:tcPr>
            <w:tcW w:w="4332" w:type="dxa"/>
          </w:tcPr>
          <w:p w:rsidR="00997E83" w:rsidRPr="00176DFB" w:rsidRDefault="00997E83" w:rsidP="00997E83">
            <w:pPr>
              <w:autoSpaceDE w:val="0"/>
              <w:autoSpaceDN w:val="0"/>
              <w:adjustRightInd w:val="0"/>
              <w:jc w:val="both"/>
              <w:rPr>
                <w:rStyle w:val="ab"/>
                <w:bCs/>
                <w:color w:val="auto"/>
                <w:sz w:val="24"/>
                <w:szCs w:val="24"/>
                <w:u w:val="none"/>
              </w:rPr>
            </w:pPr>
            <w:r w:rsidRPr="00176DFB">
              <w:rPr>
                <w:rStyle w:val="ab"/>
                <w:bCs/>
                <w:color w:val="auto"/>
                <w:sz w:val="24"/>
                <w:szCs w:val="24"/>
                <w:u w:val="none"/>
              </w:rPr>
              <w:lastRenderedPageBreak/>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21" w:anchor="Text" w:history="1">
              <w:r w:rsidRPr="00176DFB">
                <w:rPr>
                  <w:rStyle w:val="ab"/>
                  <w:bCs/>
                  <w:color w:val="auto"/>
                  <w:sz w:val="24"/>
                  <w:szCs w:val="24"/>
                  <w:u w:val="none"/>
                </w:rPr>
                <w:t xml:space="preserve">Указу Президента </w:t>
              </w:r>
              <w:r w:rsidRPr="00176DFB">
                <w:rPr>
                  <w:rStyle w:val="ab"/>
                  <w:bCs/>
                  <w:color w:val="auto"/>
                  <w:sz w:val="24"/>
                  <w:szCs w:val="24"/>
                  <w:u w:val="none"/>
                  <w:lang w:val="uk-UA"/>
                </w:rPr>
                <w:lastRenderedPageBreak/>
                <w:t>України</w:t>
              </w:r>
              <w:r w:rsidRPr="00176DFB">
                <w:rPr>
                  <w:rStyle w:val="ab"/>
                  <w:bCs/>
                  <w:color w:val="auto"/>
                  <w:sz w:val="24"/>
                  <w:szCs w:val="24"/>
                  <w:u w:val="none"/>
                </w:rPr>
                <w:t xml:space="preserve"> </w:t>
              </w:r>
              <w:r w:rsidRPr="00176DFB">
                <w:rPr>
                  <w:rStyle w:val="ab"/>
                  <w:bCs/>
                  <w:color w:val="auto"/>
                  <w:sz w:val="24"/>
                  <w:szCs w:val="24"/>
                  <w:u w:val="none"/>
                  <w:lang w:val="uk-UA"/>
                </w:rPr>
                <w:t>від</w:t>
              </w:r>
              <w:r w:rsidRPr="00176DFB">
                <w:rPr>
                  <w:rStyle w:val="ab"/>
                  <w:bCs/>
                  <w:color w:val="auto"/>
                  <w:sz w:val="24"/>
                  <w:szCs w:val="24"/>
                  <w:u w:val="none"/>
                </w:rPr>
                <w:t xml:space="preserve"> 17.11.2000 № 1245/2000</w:t>
              </w:r>
            </w:hyperlink>
          </w:p>
        </w:tc>
        <w:tc>
          <w:tcPr>
            <w:tcW w:w="2701" w:type="dxa"/>
          </w:tcPr>
          <w:p w:rsidR="00997E83" w:rsidRPr="00176DFB" w:rsidRDefault="00997E83" w:rsidP="00997E83">
            <w:pPr>
              <w:jc w:val="center"/>
              <w:rPr>
                <w:sz w:val="24"/>
                <w:szCs w:val="24"/>
              </w:rPr>
            </w:pPr>
            <w:r w:rsidRPr="00176DFB">
              <w:rPr>
                <w:bCs/>
                <w:color w:val="000000"/>
                <w:sz w:val="24"/>
                <w:szCs w:val="24"/>
              </w:rPr>
              <w:lastRenderedPageBreak/>
              <w:t xml:space="preserve">22 </w:t>
            </w:r>
            <w:r w:rsidRPr="00176DFB">
              <w:rPr>
                <w:bCs/>
                <w:color w:val="000000"/>
                <w:sz w:val="24"/>
                <w:szCs w:val="24"/>
                <w:lang w:val="uk-UA"/>
              </w:rPr>
              <w:t>червня</w:t>
            </w:r>
          </w:p>
        </w:tc>
        <w:tc>
          <w:tcPr>
            <w:tcW w:w="2947" w:type="dxa"/>
          </w:tcPr>
          <w:p w:rsidR="00997E83" w:rsidRPr="00176DFB" w:rsidRDefault="00997E83" w:rsidP="00997E83">
            <w:pPr>
              <w:jc w:val="center"/>
              <w:rPr>
                <w:bCs/>
                <w:sz w:val="24"/>
                <w:szCs w:val="24"/>
                <w:lang w:val="uk-UA"/>
              </w:rPr>
            </w:pPr>
            <w:r w:rsidRPr="00176DFB">
              <w:rPr>
                <w:bCs/>
                <w:sz w:val="24"/>
                <w:szCs w:val="24"/>
                <w:lang w:val="uk-UA"/>
              </w:rPr>
              <w:t xml:space="preserve">Відділ культури </w:t>
            </w:r>
          </w:p>
          <w:p w:rsidR="00F36D0B" w:rsidRPr="00241A90" w:rsidRDefault="00F36D0B" w:rsidP="00F36D0B">
            <w:pPr>
              <w:jc w:val="center"/>
              <w:rPr>
                <w:sz w:val="24"/>
                <w:szCs w:val="24"/>
                <w:lang w:val="uk-UA"/>
              </w:rPr>
            </w:pPr>
            <w:r w:rsidRPr="00241A90">
              <w:rPr>
                <w:sz w:val="24"/>
                <w:szCs w:val="24"/>
                <w:lang w:val="uk-UA"/>
              </w:rPr>
              <w:lastRenderedPageBreak/>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p>
          <w:p w:rsidR="00997E83" w:rsidRPr="00176DFB" w:rsidRDefault="00F36D0B" w:rsidP="00F36D0B">
            <w:pPr>
              <w:jc w:val="center"/>
              <w:rPr>
                <w:lang w:val="uk-UA"/>
              </w:rPr>
            </w:pPr>
            <w:r w:rsidRPr="00241A90">
              <w:rPr>
                <w:sz w:val="24"/>
                <w:szCs w:val="24"/>
                <w:lang w:val="uk-UA"/>
              </w:rPr>
              <w:t>роботи</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lastRenderedPageBreak/>
              <w:t>47.</w:t>
            </w:r>
          </w:p>
        </w:tc>
        <w:tc>
          <w:tcPr>
            <w:tcW w:w="4243" w:type="dxa"/>
          </w:tcPr>
          <w:p w:rsidR="00997E83" w:rsidRDefault="00997E83" w:rsidP="00997E83">
            <w:pPr>
              <w:autoSpaceDE w:val="0"/>
              <w:autoSpaceDN w:val="0"/>
              <w:adjustRightInd w:val="0"/>
              <w:jc w:val="both"/>
              <w:rPr>
                <w:bCs/>
                <w:color w:val="000000"/>
                <w:sz w:val="24"/>
                <w:szCs w:val="24"/>
                <w:lang w:val="uk-UA"/>
              </w:rPr>
            </w:pPr>
            <w:r w:rsidRPr="00176DFB">
              <w:rPr>
                <w:bCs/>
                <w:color w:val="000000"/>
                <w:sz w:val="24"/>
                <w:szCs w:val="24"/>
              </w:rPr>
              <w:t xml:space="preserve">День </w:t>
            </w:r>
            <w:r w:rsidRPr="00176DFB">
              <w:rPr>
                <w:bCs/>
                <w:color w:val="000000"/>
                <w:sz w:val="24"/>
                <w:szCs w:val="24"/>
                <w:lang w:val="uk-UA"/>
              </w:rPr>
              <w:t>Конституції України</w:t>
            </w:r>
          </w:p>
          <w:p w:rsidR="00234021" w:rsidRPr="00176DFB" w:rsidRDefault="00234021" w:rsidP="00997E83">
            <w:pPr>
              <w:autoSpaceDE w:val="0"/>
              <w:autoSpaceDN w:val="0"/>
              <w:adjustRightInd w:val="0"/>
              <w:jc w:val="both"/>
              <w:rPr>
                <w:bCs/>
                <w:color w:val="000000"/>
                <w:sz w:val="24"/>
                <w:szCs w:val="24"/>
              </w:rPr>
            </w:pPr>
          </w:p>
        </w:tc>
        <w:tc>
          <w:tcPr>
            <w:tcW w:w="4332" w:type="dxa"/>
          </w:tcPr>
          <w:p w:rsidR="00997E83" w:rsidRPr="00176DFB" w:rsidRDefault="00997E83" w:rsidP="00997E83">
            <w:pPr>
              <w:autoSpaceDE w:val="0"/>
              <w:autoSpaceDN w:val="0"/>
              <w:adjustRightInd w:val="0"/>
              <w:jc w:val="both"/>
              <w:rPr>
                <w:rStyle w:val="ab"/>
                <w:bCs/>
                <w:color w:val="auto"/>
                <w:sz w:val="24"/>
                <w:szCs w:val="24"/>
                <w:u w:val="none"/>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22" w:anchor="Text" w:history="1">
              <w:r w:rsidRPr="00176DFB">
                <w:rPr>
                  <w:rStyle w:val="ab"/>
                  <w:bCs/>
                  <w:color w:val="auto"/>
                  <w:sz w:val="24"/>
                  <w:szCs w:val="24"/>
                  <w:u w:val="none"/>
                </w:rPr>
                <w:t xml:space="preserve">ст. 73 </w:t>
              </w:r>
              <w:proofErr w:type="spellStart"/>
              <w:r w:rsidRPr="00176DFB">
                <w:rPr>
                  <w:rStyle w:val="ab"/>
                  <w:bCs/>
                  <w:color w:val="auto"/>
                  <w:sz w:val="24"/>
                  <w:szCs w:val="24"/>
                  <w:u w:val="none"/>
                </w:rPr>
                <w:t>КЗпП</w:t>
              </w:r>
              <w:proofErr w:type="spellEnd"/>
              <w:r w:rsidRPr="00176DFB">
                <w:rPr>
                  <w:rStyle w:val="ab"/>
                  <w:bCs/>
                  <w:color w:val="auto"/>
                  <w:sz w:val="24"/>
                  <w:szCs w:val="24"/>
                  <w:u w:val="none"/>
                </w:rPr>
                <w:t xml:space="preserve"> </w:t>
              </w:r>
              <w:r w:rsidRPr="00176DFB">
                <w:rPr>
                  <w:rStyle w:val="ab"/>
                  <w:bCs/>
                  <w:color w:val="auto"/>
                  <w:sz w:val="24"/>
                  <w:szCs w:val="24"/>
                  <w:u w:val="none"/>
                  <w:lang w:val="uk-UA"/>
                </w:rPr>
                <w:t>України</w:t>
              </w:r>
            </w:hyperlink>
          </w:p>
        </w:tc>
        <w:tc>
          <w:tcPr>
            <w:tcW w:w="2701" w:type="dxa"/>
          </w:tcPr>
          <w:p w:rsidR="00997E83" w:rsidRPr="00176DFB" w:rsidRDefault="00997E83" w:rsidP="00997E83">
            <w:pPr>
              <w:jc w:val="center"/>
              <w:rPr>
                <w:sz w:val="24"/>
                <w:szCs w:val="24"/>
              </w:rPr>
            </w:pPr>
            <w:r w:rsidRPr="00176DFB">
              <w:rPr>
                <w:bCs/>
                <w:color w:val="000000"/>
                <w:sz w:val="24"/>
                <w:szCs w:val="24"/>
              </w:rPr>
              <w:t xml:space="preserve">28 </w:t>
            </w:r>
            <w:r w:rsidRPr="00176DFB">
              <w:rPr>
                <w:bCs/>
                <w:color w:val="000000"/>
                <w:sz w:val="24"/>
                <w:szCs w:val="24"/>
                <w:lang w:val="uk-UA"/>
              </w:rPr>
              <w:t>червня</w:t>
            </w: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48.</w:t>
            </w:r>
          </w:p>
        </w:tc>
        <w:tc>
          <w:tcPr>
            <w:tcW w:w="4243" w:type="dxa"/>
          </w:tcPr>
          <w:p w:rsidR="00997E83" w:rsidRPr="00176DFB" w:rsidRDefault="00997E83" w:rsidP="00997E83">
            <w:pPr>
              <w:autoSpaceDE w:val="0"/>
              <w:autoSpaceDN w:val="0"/>
              <w:adjustRightInd w:val="0"/>
              <w:jc w:val="both"/>
              <w:rPr>
                <w:bCs/>
                <w:color w:val="000000"/>
                <w:sz w:val="24"/>
                <w:szCs w:val="24"/>
              </w:rPr>
            </w:pPr>
            <w:r w:rsidRPr="00176DFB">
              <w:rPr>
                <w:bCs/>
                <w:color w:val="000000"/>
                <w:sz w:val="24"/>
                <w:szCs w:val="24"/>
              </w:rPr>
              <w:t xml:space="preserve">День </w:t>
            </w:r>
            <w:r w:rsidRPr="00176DFB">
              <w:rPr>
                <w:bCs/>
                <w:color w:val="000000"/>
                <w:sz w:val="24"/>
                <w:szCs w:val="24"/>
                <w:lang w:val="uk-UA"/>
              </w:rPr>
              <w:t>молоді</w:t>
            </w:r>
            <w:r w:rsidRPr="00176DFB">
              <w:rPr>
                <w:bCs/>
                <w:color w:val="000000"/>
                <w:sz w:val="24"/>
                <w:szCs w:val="24"/>
              </w:rPr>
              <w:t xml:space="preserve"> </w:t>
            </w:r>
          </w:p>
        </w:tc>
        <w:tc>
          <w:tcPr>
            <w:tcW w:w="4332" w:type="dxa"/>
          </w:tcPr>
          <w:p w:rsidR="00234021" w:rsidRPr="00234021" w:rsidRDefault="00997E83" w:rsidP="00234021">
            <w:pPr>
              <w:autoSpaceDE w:val="0"/>
              <w:autoSpaceDN w:val="0"/>
              <w:adjustRightInd w:val="0"/>
              <w:jc w:val="both"/>
              <w:rPr>
                <w:rStyle w:val="ab"/>
                <w:bCs/>
                <w:color w:val="auto"/>
                <w:sz w:val="24"/>
                <w:szCs w:val="24"/>
                <w:u w:val="none"/>
                <w:lang w:val="uk-UA"/>
              </w:rPr>
            </w:pPr>
            <w:r w:rsidRPr="00176DFB">
              <w:rPr>
                <w:rStyle w:val="ab"/>
                <w:bCs/>
                <w:color w:val="auto"/>
                <w:sz w:val="24"/>
                <w:szCs w:val="24"/>
                <w:u w:val="none"/>
              </w:rPr>
              <w:t xml:space="preserve">На </w:t>
            </w:r>
            <w:r w:rsidRPr="00176DFB">
              <w:rPr>
                <w:rStyle w:val="ab"/>
                <w:bCs/>
                <w:color w:val="auto"/>
                <w:sz w:val="24"/>
                <w:szCs w:val="24"/>
                <w:u w:val="none"/>
                <w:lang w:val="uk-UA"/>
              </w:rPr>
              <w:t>виконання</w:t>
            </w:r>
            <w:r w:rsidRPr="00176DFB">
              <w:rPr>
                <w:rStyle w:val="ab"/>
                <w:bCs/>
                <w:color w:val="auto"/>
                <w:sz w:val="24"/>
                <w:szCs w:val="24"/>
                <w:u w:val="none"/>
              </w:rPr>
              <w:t xml:space="preserve"> </w:t>
            </w:r>
            <w:hyperlink r:id="rId23" w:anchor="Text" w:history="1">
              <w:r w:rsidRPr="00176DFB">
                <w:rPr>
                  <w:rStyle w:val="ab"/>
                  <w:bCs/>
                  <w:color w:val="auto"/>
                  <w:sz w:val="24"/>
                  <w:szCs w:val="24"/>
                  <w:u w:val="none"/>
                </w:rPr>
                <w:t xml:space="preserve">Указу Президента </w:t>
              </w:r>
              <w:r w:rsidRPr="00176DFB">
                <w:rPr>
                  <w:rStyle w:val="ab"/>
                  <w:bCs/>
                  <w:color w:val="auto"/>
                  <w:sz w:val="24"/>
                  <w:szCs w:val="24"/>
                  <w:u w:val="none"/>
                  <w:lang w:val="uk-UA"/>
                </w:rPr>
                <w:t>від</w:t>
              </w:r>
              <w:r w:rsidRPr="00176DFB">
                <w:rPr>
                  <w:rStyle w:val="ab"/>
                  <w:bCs/>
                  <w:color w:val="auto"/>
                  <w:sz w:val="24"/>
                  <w:szCs w:val="24"/>
                  <w:u w:val="none"/>
                </w:rPr>
                <w:t xml:space="preserve"> 22.06.1994 №323/94</w:t>
              </w:r>
            </w:hyperlink>
          </w:p>
        </w:tc>
        <w:tc>
          <w:tcPr>
            <w:tcW w:w="2701" w:type="dxa"/>
          </w:tcPr>
          <w:p w:rsidR="00997E83" w:rsidRPr="00176DFB" w:rsidRDefault="00997E83" w:rsidP="00997E83">
            <w:pPr>
              <w:jc w:val="center"/>
              <w:rPr>
                <w:sz w:val="24"/>
                <w:szCs w:val="24"/>
              </w:rPr>
            </w:pPr>
            <w:r w:rsidRPr="00176DFB">
              <w:rPr>
                <w:bCs/>
                <w:color w:val="000000"/>
                <w:sz w:val="24"/>
                <w:szCs w:val="24"/>
              </w:rPr>
              <w:t>(</w:t>
            </w:r>
            <w:r w:rsidRPr="00176DFB">
              <w:rPr>
                <w:bCs/>
                <w:color w:val="000000"/>
                <w:sz w:val="24"/>
                <w:szCs w:val="24"/>
                <w:lang w:val="uk-UA"/>
              </w:rPr>
              <w:t>остання неділя</w:t>
            </w:r>
            <w:r w:rsidRPr="00176DFB">
              <w:rPr>
                <w:bCs/>
                <w:color w:val="000000"/>
                <w:sz w:val="24"/>
                <w:szCs w:val="24"/>
              </w:rPr>
              <w:t xml:space="preserve">) </w:t>
            </w:r>
            <w:r w:rsidRPr="00176DFB">
              <w:rPr>
                <w:bCs/>
                <w:color w:val="000000"/>
                <w:sz w:val="24"/>
                <w:szCs w:val="24"/>
                <w:lang w:val="uk-UA"/>
              </w:rPr>
              <w:t>червня</w:t>
            </w: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49.</w:t>
            </w:r>
          </w:p>
        </w:tc>
        <w:tc>
          <w:tcPr>
            <w:tcW w:w="4243" w:type="dxa"/>
          </w:tcPr>
          <w:p w:rsidR="00997E83" w:rsidRPr="00176DFB" w:rsidRDefault="00997E83" w:rsidP="00997E83">
            <w:pPr>
              <w:autoSpaceDE w:val="0"/>
              <w:autoSpaceDN w:val="0"/>
              <w:adjustRightInd w:val="0"/>
              <w:jc w:val="both"/>
              <w:rPr>
                <w:bCs/>
                <w:color w:val="000000"/>
                <w:sz w:val="24"/>
                <w:szCs w:val="24"/>
                <w:lang w:val="uk-UA"/>
              </w:rPr>
            </w:pPr>
            <w:r w:rsidRPr="00176DFB">
              <w:rPr>
                <w:bCs/>
                <w:color w:val="000000"/>
                <w:sz w:val="24"/>
                <w:szCs w:val="24"/>
                <w:lang w:val="uk-UA"/>
              </w:rPr>
              <w:t>Організація конкурсу на зайняття посад керівників комунальних закладів культури.</w:t>
            </w:r>
          </w:p>
        </w:tc>
        <w:tc>
          <w:tcPr>
            <w:tcW w:w="4332" w:type="dxa"/>
          </w:tcPr>
          <w:p w:rsidR="00997E83" w:rsidRPr="00176DFB" w:rsidRDefault="00997E83" w:rsidP="00997E83">
            <w:pPr>
              <w:jc w:val="both"/>
              <w:rPr>
                <w:sz w:val="24"/>
                <w:szCs w:val="24"/>
                <w:lang w:val="uk-UA"/>
              </w:rPr>
            </w:pPr>
            <w:r w:rsidRPr="00176DFB">
              <w:rPr>
                <w:sz w:val="24"/>
                <w:szCs w:val="24"/>
                <w:lang w:val="uk-UA"/>
              </w:rPr>
              <w:t xml:space="preserve">На виконання Закону України від 28.01.2016 № 955-VIII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w:t>
            </w:r>
          </w:p>
        </w:tc>
        <w:tc>
          <w:tcPr>
            <w:tcW w:w="2701" w:type="dxa"/>
          </w:tcPr>
          <w:p w:rsidR="00997E83" w:rsidRPr="00176DFB" w:rsidRDefault="00997E83" w:rsidP="00997E83">
            <w:pPr>
              <w:jc w:val="center"/>
              <w:rPr>
                <w:sz w:val="24"/>
                <w:szCs w:val="24"/>
                <w:lang w:val="uk-UA"/>
              </w:rPr>
            </w:pPr>
            <w:r w:rsidRPr="00176DFB">
              <w:rPr>
                <w:sz w:val="24"/>
                <w:szCs w:val="24"/>
              </w:rPr>
              <w:t>Червень-</w:t>
            </w:r>
            <w:r w:rsidRPr="00176DFB">
              <w:rPr>
                <w:sz w:val="24"/>
                <w:szCs w:val="24"/>
                <w:lang w:val="uk-UA"/>
              </w:rPr>
              <w:t xml:space="preserve">серпень </w:t>
            </w:r>
          </w:p>
          <w:p w:rsidR="00997E83" w:rsidRPr="00176DFB" w:rsidRDefault="00997E83" w:rsidP="00997E83">
            <w:pPr>
              <w:jc w:val="center"/>
              <w:rPr>
                <w:sz w:val="24"/>
                <w:szCs w:val="24"/>
              </w:rPr>
            </w:pP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50.</w:t>
            </w:r>
          </w:p>
        </w:tc>
        <w:tc>
          <w:tcPr>
            <w:tcW w:w="4243" w:type="dxa"/>
          </w:tcPr>
          <w:p w:rsidR="00997E83" w:rsidRPr="00176DFB" w:rsidRDefault="00997E83" w:rsidP="00997E83">
            <w:pPr>
              <w:autoSpaceDE w:val="0"/>
              <w:autoSpaceDN w:val="0"/>
              <w:adjustRightInd w:val="0"/>
              <w:jc w:val="both"/>
              <w:rPr>
                <w:bCs/>
                <w:color w:val="000000"/>
                <w:sz w:val="24"/>
                <w:szCs w:val="24"/>
                <w:lang w:val="uk-UA"/>
              </w:rPr>
            </w:pPr>
            <w:r w:rsidRPr="00176DFB">
              <w:rPr>
                <w:bCs/>
                <w:color w:val="000000"/>
                <w:sz w:val="24"/>
                <w:szCs w:val="24"/>
                <w:lang w:val="uk-UA"/>
              </w:rPr>
              <w:t>Триденна навчальна поїздка до Івано-Франківська делегації відділу культури та комунальних закладів культури</w:t>
            </w:r>
          </w:p>
        </w:tc>
        <w:tc>
          <w:tcPr>
            <w:tcW w:w="4332" w:type="dxa"/>
          </w:tcPr>
          <w:p w:rsidR="00997E83" w:rsidRPr="00176DFB" w:rsidRDefault="00997E83" w:rsidP="00997E83">
            <w:pPr>
              <w:jc w:val="both"/>
              <w:rPr>
                <w:sz w:val="24"/>
                <w:szCs w:val="24"/>
                <w:lang w:val="uk-UA"/>
              </w:rPr>
            </w:pPr>
            <w:r w:rsidRPr="00176DFB">
              <w:rPr>
                <w:bCs/>
                <w:color w:val="000000"/>
                <w:sz w:val="24"/>
                <w:szCs w:val="24"/>
                <w:lang w:val="uk-UA"/>
              </w:rPr>
              <w:t>В рамках реалізації проекту USAID «Демократичне врядування у Східній Україні»</w:t>
            </w:r>
          </w:p>
        </w:tc>
        <w:tc>
          <w:tcPr>
            <w:tcW w:w="2701" w:type="dxa"/>
          </w:tcPr>
          <w:p w:rsidR="00997E83" w:rsidRPr="00176DFB" w:rsidRDefault="00997E83" w:rsidP="00997E83">
            <w:pPr>
              <w:jc w:val="center"/>
              <w:rPr>
                <w:sz w:val="24"/>
                <w:szCs w:val="24"/>
                <w:lang w:val="uk-UA"/>
              </w:rPr>
            </w:pPr>
            <w:r w:rsidRPr="00176DFB">
              <w:rPr>
                <w:sz w:val="24"/>
                <w:szCs w:val="24"/>
              </w:rPr>
              <w:t>Червень</w:t>
            </w:r>
            <w:r w:rsidRPr="00176DFB">
              <w:rPr>
                <w:sz w:val="24"/>
                <w:szCs w:val="24"/>
                <w:lang w:val="uk-UA"/>
              </w:rPr>
              <w:t xml:space="preserve"> </w:t>
            </w:r>
          </w:p>
          <w:p w:rsidR="00997E83" w:rsidRPr="00176DFB" w:rsidRDefault="00997E83" w:rsidP="00997E83">
            <w:pPr>
              <w:jc w:val="center"/>
              <w:rPr>
                <w:sz w:val="24"/>
                <w:szCs w:val="24"/>
                <w:lang w:val="uk-UA"/>
              </w:rPr>
            </w:pPr>
          </w:p>
        </w:tc>
        <w:tc>
          <w:tcPr>
            <w:tcW w:w="2947" w:type="dxa"/>
          </w:tcPr>
          <w:p w:rsidR="00997E83" w:rsidRPr="00176DFB" w:rsidRDefault="00997E83" w:rsidP="00997E83">
            <w:pPr>
              <w:jc w:val="center"/>
            </w:pPr>
            <w:r w:rsidRPr="00176DFB">
              <w:rPr>
                <w:bCs/>
                <w:sz w:val="24"/>
                <w:szCs w:val="24"/>
                <w:lang w:val="uk-UA"/>
              </w:rPr>
              <w:t xml:space="preserve">Відділ культури </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51.</w:t>
            </w:r>
          </w:p>
        </w:tc>
        <w:tc>
          <w:tcPr>
            <w:tcW w:w="4243" w:type="dxa"/>
          </w:tcPr>
          <w:p w:rsidR="00997E83" w:rsidRPr="00176DFB" w:rsidRDefault="00997E83" w:rsidP="00997E83">
            <w:pPr>
              <w:jc w:val="both"/>
              <w:rPr>
                <w:sz w:val="24"/>
                <w:szCs w:val="24"/>
                <w:lang w:val="uk-UA"/>
              </w:rPr>
            </w:pPr>
            <w:r w:rsidRPr="00176DFB">
              <w:rPr>
                <w:sz w:val="24"/>
                <w:szCs w:val="24"/>
                <w:lang w:val="uk-UA"/>
              </w:rPr>
              <w:t>Проведення «гарячої лінії» для підприємців міста.</w:t>
            </w:r>
          </w:p>
        </w:tc>
        <w:tc>
          <w:tcPr>
            <w:tcW w:w="4332" w:type="dxa"/>
          </w:tcPr>
          <w:p w:rsidR="00997E83" w:rsidRPr="00176DFB" w:rsidRDefault="00997E83" w:rsidP="00997E83">
            <w:pPr>
              <w:jc w:val="both"/>
              <w:rPr>
                <w:sz w:val="24"/>
                <w:szCs w:val="24"/>
                <w:lang w:val="uk-UA"/>
              </w:rPr>
            </w:pPr>
            <w:r w:rsidRPr="00176DFB">
              <w:rPr>
                <w:sz w:val="24"/>
                <w:szCs w:val="24"/>
                <w:lang w:val="uk-UA"/>
              </w:rPr>
              <w:t>Надання суб’єктам малого та середнього підприємництва консультацій щодо ведення підприємницької діяльності.</w:t>
            </w:r>
          </w:p>
        </w:tc>
        <w:tc>
          <w:tcPr>
            <w:tcW w:w="2701" w:type="dxa"/>
          </w:tcPr>
          <w:p w:rsidR="00997E83" w:rsidRPr="00176DFB" w:rsidRDefault="00997E83" w:rsidP="00997E83">
            <w:pPr>
              <w:jc w:val="center"/>
              <w:rPr>
                <w:sz w:val="24"/>
                <w:szCs w:val="24"/>
                <w:lang w:val="uk-UA"/>
              </w:rPr>
            </w:pPr>
            <w:r w:rsidRPr="00176DFB">
              <w:rPr>
                <w:sz w:val="24"/>
                <w:szCs w:val="24"/>
                <w:lang w:val="uk-UA"/>
              </w:rPr>
              <w:t xml:space="preserve">Третій  четвер </w:t>
            </w:r>
          </w:p>
          <w:p w:rsidR="00997E83" w:rsidRPr="00176DFB" w:rsidRDefault="00997E83" w:rsidP="00997E83">
            <w:pPr>
              <w:jc w:val="center"/>
              <w:rPr>
                <w:sz w:val="24"/>
                <w:szCs w:val="24"/>
                <w:lang w:val="uk-UA"/>
              </w:rPr>
            </w:pPr>
            <w:r w:rsidRPr="00176DFB">
              <w:rPr>
                <w:sz w:val="24"/>
                <w:szCs w:val="24"/>
                <w:lang w:val="uk-UA"/>
              </w:rPr>
              <w:t>кожного місяця</w:t>
            </w:r>
          </w:p>
        </w:tc>
        <w:tc>
          <w:tcPr>
            <w:tcW w:w="2947" w:type="dxa"/>
          </w:tcPr>
          <w:p w:rsidR="00997E83" w:rsidRPr="00176DFB" w:rsidRDefault="00997E83" w:rsidP="00997E83">
            <w:pPr>
              <w:jc w:val="center"/>
              <w:rPr>
                <w:sz w:val="24"/>
                <w:szCs w:val="24"/>
                <w:lang w:val="uk-UA"/>
              </w:rPr>
            </w:pPr>
            <w:r w:rsidRPr="00176DFB">
              <w:rPr>
                <w:sz w:val="24"/>
                <w:szCs w:val="24"/>
                <w:lang w:val="uk-UA"/>
              </w:rPr>
              <w:t>Відділ економіки</w:t>
            </w:r>
          </w:p>
        </w:tc>
      </w:tr>
      <w:tr w:rsidR="00997E83" w:rsidRPr="00176DFB" w:rsidTr="00E02E15">
        <w:trPr>
          <w:trHeight w:val="336"/>
        </w:trPr>
        <w:tc>
          <w:tcPr>
            <w:tcW w:w="563" w:type="dxa"/>
          </w:tcPr>
          <w:p w:rsidR="00997E83" w:rsidRPr="00176DFB" w:rsidRDefault="006428B7" w:rsidP="00997E83">
            <w:pPr>
              <w:rPr>
                <w:sz w:val="24"/>
                <w:szCs w:val="24"/>
                <w:lang w:val="uk-UA"/>
              </w:rPr>
            </w:pPr>
            <w:r w:rsidRPr="00176DFB">
              <w:rPr>
                <w:sz w:val="24"/>
                <w:szCs w:val="24"/>
                <w:lang w:val="uk-UA"/>
              </w:rPr>
              <w:t>52.</w:t>
            </w:r>
          </w:p>
        </w:tc>
        <w:tc>
          <w:tcPr>
            <w:tcW w:w="4243" w:type="dxa"/>
          </w:tcPr>
          <w:p w:rsidR="00997E83" w:rsidRPr="00176DFB" w:rsidRDefault="00997E83" w:rsidP="00997E83">
            <w:pPr>
              <w:rPr>
                <w:sz w:val="24"/>
                <w:szCs w:val="24"/>
                <w:lang w:val="uk-UA"/>
              </w:rPr>
            </w:pPr>
            <w:r w:rsidRPr="00176DFB">
              <w:rPr>
                <w:sz w:val="24"/>
                <w:szCs w:val="24"/>
                <w:lang w:val="uk-UA"/>
              </w:rPr>
              <w:t xml:space="preserve">Організація виїзної торгівлі під час проведення загальноміських культурно-мистецьких заходів </w:t>
            </w:r>
          </w:p>
        </w:tc>
        <w:tc>
          <w:tcPr>
            <w:tcW w:w="4332" w:type="dxa"/>
          </w:tcPr>
          <w:p w:rsidR="00997E83" w:rsidRDefault="00997E83" w:rsidP="00997E83">
            <w:pPr>
              <w:jc w:val="both"/>
              <w:rPr>
                <w:bCs/>
                <w:sz w:val="24"/>
                <w:szCs w:val="24"/>
                <w:shd w:val="clear" w:color="auto" w:fill="FFFFFF"/>
                <w:lang w:val="uk-UA"/>
              </w:rPr>
            </w:pPr>
            <w:r w:rsidRPr="00176DFB">
              <w:rPr>
                <w:bCs/>
                <w:sz w:val="24"/>
                <w:szCs w:val="24"/>
                <w:shd w:val="clear" w:color="auto" w:fill="FFFFFF"/>
                <w:lang w:val="uk-UA"/>
              </w:rPr>
              <w:t>Розпорядження керівника ВЦА м. Лисичанська від 06.11.2020 «Про затвердження Програми з підготовки та проведення загально міських культурно-мистецьких заходів на 2021 рік»</w:t>
            </w:r>
          </w:p>
          <w:p w:rsidR="00234021" w:rsidRPr="00176DFB" w:rsidRDefault="00234021" w:rsidP="00997E83">
            <w:pPr>
              <w:jc w:val="both"/>
              <w:rPr>
                <w:bCs/>
                <w:sz w:val="24"/>
                <w:szCs w:val="24"/>
                <w:shd w:val="clear" w:color="auto" w:fill="FFFFFF"/>
                <w:lang w:val="uk-UA"/>
              </w:rPr>
            </w:pPr>
          </w:p>
        </w:tc>
        <w:tc>
          <w:tcPr>
            <w:tcW w:w="2701" w:type="dxa"/>
          </w:tcPr>
          <w:p w:rsidR="00997E83" w:rsidRPr="00176DFB" w:rsidRDefault="00997E83" w:rsidP="00997E83">
            <w:pPr>
              <w:jc w:val="center"/>
              <w:rPr>
                <w:sz w:val="24"/>
                <w:szCs w:val="24"/>
                <w:lang w:val="uk-UA"/>
              </w:rPr>
            </w:pPr>
            <w:r w:rsidRPr="00176DFB">
              <w:rPr>
                <w:sz w:val="24"/>
                <w:szCs w:val="24"/>
                <w:lang w:val="uk-UA"/>
              </w:rPr>
              <w:t>Протягом кварталу</w:t>
            </w:r>
          </w:p>
        </w:tc>
        <w:tc>
          <w:tcPr>
            <w:tcW w:w="2947" w:type="dxa"/>
          </w:tcPr>
          <w:p w:rsidR="00997E83" w:rsidRPr="00176DFB" w:rsidRDefault="00997E83" w:rsidP="00997E83">
            <w:pPr>
              <w:jc w:val="center"/>
              <w:rPr>
                <w:sz w:val="24"/>
                <w:szCs w:val="24"/>
                <w:lang w:val="uk-UA"/>
              </w:rPr>
            </w:pPr>
            <w:r w:rsidRPr="00176DFB">
              <w:rPr>
                <w:sz w:val="24"/>
                <w:szCs w:val="24"/>
                <w:lang w:val="uk-UA"/>
              </w:rPr>
              <w:t>Відділ споживчого ринку</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53.</w:t>
            </w:r>
          </w:p>
        </w:tc>
        <w:tc>
          <w:tcPr>
            <w:tcW w:w="4243" w:type="dxa"/>
          </w:tcPr>
          <w:p w:rsidR="006428B7" w:rsidRPr="00176DFB" w:rsidRDefault="006428B7" w:rsidP="006428B7">
            <w:pPr>
              <w:jc w:val="both"/>
              <w:rPr>
                <w:sz w:val="24"/>
                <w:szCs w:val="24"/>
                <w:lang w:val="uk-UA"/>
              </w:rPr>
            </w:pPr>
            <w:r w:rsidRPr="00176DFB">
              <w:rPr>
                <w:sz w:val="24"/>
                <w:szCs w:val="24"/>
                <w:lang w:val="uk-UA"/>
              </w:rPr>
              <w:t xml:space="preserve">Спільні робочі наради щодо обговорення проблемних питань у сфері захисту прав споживачів та шляхів їх вирішення під час роботи </w:t>
            </w:r>
            <w:r w:rsidRPr="00176DFB">
              <w:rPr>
                <w:sz w:val="24"/>
                <w:szCs w:val="24"/>
                <w:lang w:val="uk-UA"/>
              </w:rPr>
              <w:lastRenderedPageBreak/>
              <w:t>консультаційно-інформаційної служби «Гаряча лінія»</w:t>
            </w:r>
          </w:p>
        </w:tc>
        <w:tc>
          <w:tcPr>
            <w:tcW w:w="4332" w:type="dxa"/>
          </w:tcPr>
          <w:p w:rsidR="006428B7" w:rsidRPr="00176DFB" w:rsidRDefault="006428B7" w:rsidP="006428B7">
            <w:pPr>
              <w:jc w:val="both"/>
              <w:rPr>
                <w:sz w:val="24"/>
                <w:szCs w:val="24"/>
                <w:lang w:val="uk-UA"/>
              </w:rPr>
            </w:pPr>
            <w:r w:rsidRPr="00176DFB">
              <w:rPr>
                <w:sz w:val="24"/>
                <w:szCs w:val="24"/>
                <w:lang w:val="uk-UA"/>
              </w:rPr>
              <w:lastRenderedPageBreak/>
              <w:t>На виконання</w:t>
            </w:r>
            <w:r w:rsidRPr="00176DFB">
              <w:rPr>
                <w:bCs/>
                <w:sz w:val="24"/>
                <w:szCs w:val="24"/>
                <w:shd w:val="clear" w:color="auto" w:fill="FFFFFF"/>
                <w:lang w:val="uk-UA"/>
              </w:rPr>
              <w:t xml:space="preserve"> законодавства України у сфері захисту прав споживачів </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tc>
        <w:tc>
          <w:tcPr>
            <w:tcW w:w="2947" w:type="dxa"/>
          </w:tcPr>
          <w:p w:rsidR="006428B7" w:rsidRPr="00176DFB" w:rsidRDefault="006428B7" w:rsidP="006428B7">
            <w:pPr>
              <w:jc w:val="center"/>
              <w:rPr>
                <w:sz w:val="24"/>
                <w:szCs w:val="24"/>
                <w:lang w:val="uk-UA"/>
              </w:rPr>
            </w:pPr>
            <w:r w:rsidRPr="00176DFB">
              <w:rPr>
                <w:sz w:val="24"/>
                <w:szCs w:val="24"/>
                <w:lang w:val="uk-UA"/>
              </w:rPr>
              <w:t>Відділ споживчого ринку</w:t>
            </w:r>
          </w:p>
          <w:p w:rsidR="006428B7" w:rsidRPr="00176DFB" w:rsidRDefault="006428B7" w:rsidP="006428B7">
            <w:pPr>
              <w:jc w:val="center"/>
              <w:rPr>
                <w:sz w:val="24"/>
                <w:szCs w:val="24"/>
                <w:lang w:val="uk-UA"/>
              </w:rPr>
            </w:pP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lastRenderedPageBreak/>
              <w:t>54.</w:t>
            </w:r>
          </w:p>
        </w:tc>
        <w:tc>
          <w:tcPr>
            <w:tcW w:w="4243" w:type="dxa"/>
          </w:tcPr>
          <w:p w:rsidR="006428B7" w:rsidRPr="00176DFB" w:rsidRDefault="006428B7" w:rsidP="006428B7">
            <w:pPr>
              <w:jc w:val="both"/>
              <w:rPr>
                <w:sz w:val="24"/>
                <w:szCs w:val="24"/>
                <w:lang w:val="uk-UA"/>
              </w:rPr>
            </w:pPr>
            <w:r w:rsidRPr="00176DFB">
              <w:rPr>
                <w:sz w:val="24"/>
                <w:szCs w:val="24"/>
                <w:lang w:val="uk-UA"/>
              </w:rPr>
              <w:t>Спільні заходи на базі торговельних об’єктів та ринків Лисичанської територіальної громади, спрямовані на підвищення рівня обізнаності суб’єктів господарювання з питань застосування законодавства у сфері захисту прав споживачів</w:t>
            </w:r>
          </w:p>
        </w:tc>
        <w:tc>
          <w:tcPr>
            <w:tcW w:w="4332" w:type="dxa"/>
          </w:tcPr>
          <w:p w:rsidR="006428B7" w:rsidRPr="00176DFB" w:rsidRDefault="006428B7" w:rsidP="006428B7">
            <w:pPr>
              <w:jc w:val="both"/>
              <w:rPr>
                <w:sz w:val="24"/>
                <w:szCs w:val="24"/>
                <w:lang w:val="uk-UA"/>
              </w:rPr>
            </w:pPr>
            <w:r w:rsidRPr="00176DFB">
              <w:rPr>
                <w:sz w:val="24"/>
                <w:szCs w:val="24"/>
                <w:lang w:val="uk-UA"/>
              </w:rPr>
              <w:t>На виконання</w:t>
            </w:r>
            <w:r w:rsidRPr="00176DFB">
              <w:rPr>
                <w:bCs/>
                <w:sz w:val="24"/>
                <w:szCs w:val="24"/>
                <w:shd w:val="clear" w:color="auto" w:fill="FFFFFF"/>
                <w:lang w:val="uk-UA"/>
              </w:rPr>
              <w:t xml:space="preserve"> законодавства України у сфері захисту прав споживачів </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p w:rsidR="006428B7" w:rsidRPr="00176DFB" w:rsidRDefault="006428B7" w:rsidP="006428B7">
            <w:pPr>
              <w:jc w:val="center"/>
              <w:rPr>
                <w:sz w:val="24"/>
                <w:szCs w:val="24"/>
                <w:lang w:val="uk-UA"/>
              </w:rPr>
            </w:pPr>
          </w:p>
        </w:tc>
        <w:tc>
          <w:tcPr>
            <w:tcW w:w="2947" w:type="dxa"/>
          </w:tcPr>
          <w:p w:rsidR="006428B7" w:rsidRPr="00176DFB" w:rsidRDefault="006428B7" w:rsidP="006428B7">
            <w:pPr>
              <w:jc w:val="center"/>
              <w:rPr>
                <w:sz w:val="24"/>
                <w:szCs w:val="24"/>
                <w:lang w:val="uk-UA"/>
              </w:rPr>
            </w:pPr>
            <w:r w:rsidRPr="00176DFB">
              <w:rPr>
                <w:sz w:val="24"/>
                <w:szCs w:val="24"/>
                <w:lang w:val="uk-UA"/>
              </w:rPr>
              <w:t>Відділ споживчого ринку</w:t>
            </w:r>
          </w:p>
          <w:p w:rsidR="006428B7" w:rsidRPr="00176DFB" w:rsidRDefault="006428B7" w:rsidP="006428B7">
            <w:pPr>
              <w:jc w:val="center"/>
              <w:rPr>
                <w:sz w:val="24"/>
                <w:szCs w:val="24"/>
                <w:lang w:val="uk-UA"/>
              </w:rPr>
            </w:pP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55.</w:t>
            </w:r>
          </w:p>
        </w:tc>
        <w:tc>
          <w:tcPr>
            <w:tcW w:w="4243" w:type="dxa"/>
          </w:tcPr>
          <w:p w:rsidR="006428B7" w:rsidRPr="00176DFB" w:rsidRDefault="006428B7" w:rsidP="006428B7">
            <w:pPr>
              <w:jc w:val="both"/>
              <w:rPr>
                <w:sz w:val="24"/>
                <w:szCs w:val="24"/>
                <w:lang w:val="uk-UA"/>
              </w:rPr>
            </w:pPr>
            <w:r w:rsidRPr="00176DFB">
              <w:rPr>
                <w:sz w:val="24"/>
                <w:szCs w:val="24"/>
                <w:lang w:val="uk-UA"/>
              </w:rPr>
              <w:t xml:space="preserve">Семінари за участю суб'єктів господарювання, які здійснюють діяльність у сфері торгівлі з питань дотримання законодавства у сфері захисту прав споживачів. </w:t>
            </w:r>
          </w:p>
        </w:tc>
        <w:tc>
          <w:tcPr>
            <w:tcW w:w="4332" w:type="dxa"/>
          </w:tcPr>
          <w:p w:rsidR="006428B7" w:rsidRPr="00176DFB" w:rsidRDefault="006428B7" w:rsidP="006428B7">
            <w:pPr>
              <w:jc w:val="both"/>
              <w:rPr>
                <w:sz w:val="24"/>
                <w:szCs w:val="24"/>
                <w:lang w:val="uk-UA"/>
              </w:rPr>
            </w:pPr>
            <w:r w:rsidRPr="00176DFB">
              <w:rPr>
                <w:sz w:val="24"/>
                <w:szCs w:val="24"/>
                <w:lang w:val="uk-UA"/>
              </w:rPr>
              <w:t>На виконання</w:t>
            </w:r>
            <w:r w:rsidRPr="00176DFB">
              <w:rPr>
                <w:bCs/>
                <w:sz w:val="24"/>
                <w:szCs w:val="24"/>
                <w:shd w:val="clear" w:color="auto" w:fill="FFFFFF"/>
                <w:lang w:val="uk-UA"/>
              </w:rPr>
              <w:t xml:space="preserve"> законодавства у сфері захисту прав споживачів </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tc>
        <w:tc>
          <w:tcPr>
            <w:tcW w:w="2947" w:type="dxa"/>
          </w:tcPr>
          <w:p w:rsidR="006428B7" w:rsidRPr="00176DFB" w:rsidRDefault="006428B7" w:rsidP="006428B7">
            <w:pPr>
              <w:jc w:val="center"/>
              <w:rPr>
                <w:sz w:val="24"/>
                <w:szCs w:val="24"/>
              </w:rPr>
            </w:pPr>
            <w:r w:rsidRPr="00176DFB">
              <w:rPr>
                <w:sz w:val="24"/>
                <w:szCs w:val="24"/>
                <w:lang w:val="uk-UA"/>
              </w:rPr>
              <w:t>Відділ споживчого ринку</w:t>
            </w:r>
          </w:p>
          <w:p w:rsidR="006428B7" w:rsidRPr="00176DFB" w:rsidRDefault="006428B7" w:rsidP="006428B7">
            <w:pPr>
              <w:jc w:val="center"/>
              <w:rPr>
                <w:sz w:val="24"/>
                <w:szCs w:val="24"/>
                <w:lang w:val="uk-UA"/>
              </w:rPr>
            </w:pP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56.</w:t>
            </w:r>
          </w:p>
        </w:tc>
        <w:tc>
          <w:tcPr>
            <w:tcW w:w="4243" w:type="dxa"/>
          </w:tcPr>
          <w:p w:rsidR="006428B7" w:rsidRPr="00176DFB" w:rsidRDefault="006428B7" w:rsidP="006428B7">
            <w:pPr>
              <w:jc w:val="both"/>
              <w:rPr>
                <w:sz w:val="24"/>
                <w:szCs w:val="24"/>
                <w:lang w:val="uk-UA"/>
              </w:rPr>
            </w:pPr>
            <w:r w:rsidRPr="00176DFB">
              <w:rPr>
                <w:sz w:val="24"/>
                <w:szCs w:val="24"/>
                <w:lang w:val="uk-UA"/>
              </w:rPr>
              <w:t>Участь у регулярних спільних моніторингових перевірках стосовно дотримання суб’єктами господарювання встановлених вимог до функціонування в умовах адаптивного карантину</w:t>
            </w:r>
          </w:p>
        </w:tc>
        <w:tc>
          <w:tcPr>
            <w:tcW w:w="4332" w:type="dxa"/>
          </w:tcPr>
          <w:p w:rsidR="006428B7" w:rsidRPr="00176DFB" w:rsidRDefault="006428B7" w:rsidP="006428B7">
            <w:pPr>
              <w:jc w:val="both"/>
              <w:rPr>
                <w:sz w:val="24"/>
                <w:szCs w:val="24"/>
                <w:lang w:val="uk-UA"/>
              </w:rPr>
            </w:pPr>
            <w:r w:rsidRPr="00176DFB">
              <w:rPr>
                <w:sz w:val="24"/>
                <w:szCs w:val="24"/>
                <w:lang w:val="uk-UA"/>
              </w:rPr>
              <w:t>На виконання Доручень Прем’єр - міністра України, Голови Державної комісії з питань ТЕБ НС,  рішень регіональної комісії з питань ТЕБ і НС при  Луганській ОДА</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tc>
        <w:tc>
          <w:tcPr>
            <w:tcW w:w="2947" w:type="dxa"/>
          </w:tcPr>
          <w:p w:rsidR="006428B7" w:rsidRPr="00176DFB" w:rsidRDefault="006428B7" w:rsidP="006428B7">
            <w:pPr>
              <w:ind w:right="-138"/>
              <w:rPr>
                <w:sz w:val="24"/>
                <w:szCs w:val="24"/>
                <w:lang w:val="uk-UA"/>
              </w:rPr>
            </w:pPr>
            <w:r w:rsidRPr="00176DFB">
              <w:rPr>
                <w:sz w:val="24"/>
                <w:szCs w:val="24"/>
                <w:lang w:val="uk-UA"/>
              </w:rPr>
              <w:t xml:space="preserve">Відділ споживчого ринку </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57.</w:t>
            </w:r>
          </w:p>
        </w:tc>
        <w:tc>
          <w:tcPr>
            <w:tcW w:w="4243" w:type="dxa"/>
          </w:tcPr>
          <w:p w:rsidR="006428B7" w:rsidRPr="00176DFB" w:rsidRDefault="006428B7" w:rsidP="006428B7">
            <w:pPr>
              <w:jc w:val="both"/>
              <w:rPr>
                <w:bCs/>
                <w:sz w:val="24"/>
                <w:szCs w:val="24"/>
                <w:shd w:val="clear" w:color="auto" w:fill="FFFFFF"/>
                <w:lang w:val="uk-UA"/>
              </w:rPr>
            </w:pPr>
            <w:r w:rsidRPr="00176DFB">
              <w:rPr>
                <w:sz w:val="24"/>
                <w:szCs w:val="24"/>
                <w:lang w:val="uk-UA"/>
              </w:rPr>
              <w:t xml:space="preserve">Проведення інформаційно-просвітницької роботи з суб’єктами господарювання та населенням щодо необхідності виконання заходів із запобігання захворюванню та подальшому поширенню гострої респіраторної хвороби </w:t>
            </w:r>
            <w:r w:rsidRPr="00176DFB">
              <w:rPr>
                <w:bCs/>
                <w:sz w:val="24"/>
                <w:szCs w:val="24"/>
                <w:shd w:val="clear" w:color="auto" w:fill="FFFFFF"/>
                <w:lang w:val="uk-UA"/>
              </w:rPr>
              <w:t xml:space="preserve"> COVID-19, спричиненої </w:t>
            </w:r>
            <w:proofErr w:type="spellStart"/>
            <w:r w:rsidRPr="00176DFB">
              <w:rPr>
                <w:bCs/>
                <w:sz w:val="24"/>
                <w:szCs w:val="24"/>
                <w:shd w:val="clear" w:color="auto" w:fill="FFFFFF"/>
                <w:lang w:val="uk-UA"/>
              </w:rPr>
              <w:t>коронавірусом</w:t>
            </w:r>
            <w:proofErr w:type="spellEnd"/>
            <w:r w:rsidRPr="00176DFB">
              <w:rPr>
                <w:bCs/>
                <w:sz w:val="24"/>
                <w:szCs w:val="24"/>
                <w:shd w:val="clear" w:color="auto" w:fill="FFFFFF"/>
                <w:lang w:val="uk-UA"/>
              </w:rPr>
              <w:t xml:space="preserve"> SARS-CoV-2</w:t>
            </w:r>
          </w:p>
        </w:tc>
        <w:tc>
          <w:tcPr>
            <w:tcW w:w="4332" w:type="dxa"/>
          </w:tcPr>
          <w:p w:rsidR="006428B7" w:rsidRPr="00176DFB" w:rsidRDefault="006428B7" w:rsidP="006428B7">
            <w:pPr>
              <w:jc w:val="both"/>
              <w:rPr>
                <w:sz w:val="24"/>
                <w:szCs w:val="24"/>
                <w:lang w:val="uk-UA"/>
              </w:rPr>
            </w:pPr>
            <w:r w:rsidRPr="00176DFB">
              <w:rPr>
                <w:sz w:val="24"/>
                <w:szCs w:val="24"/>
                <w:lang w:val="uk-UA"/>
              </w:rPr>
              <w:t>На виконання  рішень регіональної комісії з питань ТЕБ і НС при  Луганській ОДА</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tc>
        <w:tc>
          <w:tcPr>
            <w:tcW w:w="2947" w:type="dxa"/>
          </w:tcPr>
          <w:p w:rsidR="006428B7" w:rsidRPr="00176DFB" w:rsidRDefault="006428B7" w:rsidP="006428B7">
            <w:pPr>
              <w:jc w:val="center"/>
              <w:rPr>
                <w:sz w:val="24"/>
                <w:szCs w:val="24"/>
                <w:lang w:val="uk-UA"/>
              </w:rPr>
            </w:pPr>
            <w:r w:rsidRPr="00176DFB">
              <w:rPr>
                <w:sz w:val="24"/>
                <w:szCs w:val="24"/>
                <w:lang w:val="uk-UA"/>
              </w:rPr>
              <w:t>Відділ споживчого ринку</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58.</w:t>
            </w:r>
          </w:p>
        </w:tc>
        <w:tc>
          <w:tcPr>
            <w:tcW w:w="4243" w:type="dxa"/>
          </w:tcPr>
          <w:p w:rsidR="006428B7" w:rsidRPr="00176DFB" w:rsidRDefault="006428B7" w:rsidP="006428B7">
            <w:pPr>
              <w:jc w:val="both"/>
              <w:rPr>
                <w:sz w:val="24"/>
                <w:szCs w:val="24"/>
                <w:lang w:val="uk-UA"/>
              </w:rPr>
            </w:pPr>
            <w:r w:rsidRPr="00176DFB">
              <w:rPr>
                <w:sz w:val="24"/>
                <w:szCs w:val="24"/>
                <w:lang w:val="uk-UA"/>
              </w:rPr>
              <w:t>Організація та проведення загальних зборів жителів м. Лисичанська з питань звітування про роботу та обрання керівників ОСН</w:t>
            </w:r>
          </w:p>
        </w:tc>
        <w:tc>
          <w:tcPr>
            <w:tcW w:w="4332" w:type="dxa"/>
          </w:tcPr>
          <w:p w:rsidR="006428B7" w:rsidRPr="00176DFB" w:rsidRDefault="00F11B61" w:rsidP="00F11B61">
            <w:pPr>
              <w:jc w:val="both"/>
              <w:rPr>
                <w:b/>
                <w:sz w:val="24"/>
                <w:szCs w:val="24"/>
                <w:lang w:val="uk-UA"/>
              </w:rPr>
            </w:pPr>
            <w:r>
              <w:rPr>
                <w:sz w:val="24"/>
                <w:szCs w:val="24"/>
                <w:lang w:val="uk-UA"/>
              </w:rPr>
              <w:t>Організація роботи щодо участі громадськості у вирішенні питань місцевого значення</w:t>
            </w:r>
          </w:p>
        </w:tc>
        <w:tc>
          <w:tcPr>
            <w:tcW w:w="2701" w:type="dxa"/>
          </w:tcPr>
          <w:p w:rsidR="006428B7" w:rsidRPr="00176DFB" w:rsidRDefault="006428B7" w:rsidP="006428B7">
            <w:pPr>
              <w:jc w:val="center"/>
              <w:rPr>
                <w:sz w:val="24"/>
                <w:szCs w:val="24"/>
                <w:lang w:val="uk-UA"/>
              </w:rPr>
            </w:pPr>
            <w:r w:rsidRPr="00176DFB">
              <w:rPr>
                <w:sz w:val="24"/>
                <w:szCs w:val="24"/>
                <w:lang w:val="uk-UA"/>
              </w:rPr>
              <w:t xml:space="preserve">Квітень </w:t>
            </w:r>
          </w:p>
          <w:p w:rsidR="006428B7" w:rsidRPr="00176DFB" w:rsidRDefault="006428B7" w:rsidP="006428B7">
            <w:pPr>
              <w:jc w:val="center"/>
              <w:rPr>
                <w:sz w:val="24"/>
                <w:szCs w:val="24"/>
                <w:lang w:val="uk-UA"/>
              </w:rPr>
            </w:pPr>
            <w:r w:rsidRPr="00176DFB">
              <w:rPr>
                <w:sz w:val="24"/>
                <w:szCs w:val="24"/>
                <w:lang w:val="uk-UA"/>
              </w:rPr>
              <w:t xml:space="preserve">Травень </w:t>
            </w:r>
          </w:p>
          <w:p w:rsidR="006428B7" w:rsidRPr="00176DFB" w:rsidRDefault="006428B7" w:rsidP="006428B7">
            <w:pPr>
              <w:jc w:val="center"/>
              <w:rPr>
                <w:sz w:val="24"/>
                <w:szCs w:val="24"/>
                <w:lang w:val="uk-UA"/>
              </w:rPr>
            </w:pPr>
            <w:r w:rsidRPr="00176DFB">
              <w:rPr>
                <w:sz w:val="24"/>
                <w:szCs w:val="24"/>
                <w:lang w:val="uk-UA"/>
              </w:rPr>
              <w:t xml:space="preserve">Червень </w:t>
            </w:r>
          </w:p>
        </w:tc>
        <w:tc>
          <w:tcPr>
            <w:tcW w:w="2947" w:type="dxa"/>
          </w:tcPr>
          <w:p w:rsidR="00210C32" w:rsidRPr="00241A90" w:rsidRDefault="00210C32" w:rsidP="00210C32">
            <w:pPr>
              <w:jc w:val="center"/>
              <w:rPr>
                <w:sz w:val="24"/>
                <w:szCs w:val="24"/>
                <w:lang w:val="uk-UA"/>
              </w:rPr>
            </w:pPr>
            <w:r w:rsidRPr="00241A90">
              <w:rPr>
                <w:sz w:val="24"/>
                <w:szCs w:val="24"/>
                <w:lang w:val="uk-UA"/>
              </w:rPr>
              <w:t>Відділ</w:t>
            </w:r>
            <w:r>
              <w:rPr>
                <w:sz w:val="24"/>
                <w:szCs w:val="24"/>
                <w:lang w:val="uk-UA"/>
              </w:rPr>
              <w:t xml:space="preserve"> з питань</w:t>
            </w:r>
            <w:r w:rsidRPr="00241A90">
              <w:rPr>
                <w:sz w:val="24"/>
                <w:szCs w:val="24"/>
                <w:lang w:val="uk-UA"/>
              </w:rPr>
              <w:t xml:space="preserve"> внутрішньої політики та організаційної</w:t>
            </w:r>
            <w:r>
              <w:rPr>
                <w:sz w:val="24"/>
                <w:szCs w:val="24"/>
                <w:lang w:val="uk-UA"/>
              </w:rPr>
              <w:t xml:space="preserve"> </w:t>
            </w:r>
          </w:p>
          <w:p w:rsidR="006428B7" w:rsidRPr="00176DFB" w:rsidRDefault="00210C32" w:rsidP="00210C32">
            <w:pPr>
              <w:jc w:val="center"/>
              <w:rPr>
                <w:sz w:val="24"/>
                <w:szCs w:val="24"/>
                <w:lang w:val="uk-UA"/>
              </w:rPr>
            </w:pPr>
            <w:r w:rsidRPr="00241A90">
              <w:rPr>
                <w:sz w:val="24"/>
                <w:szCs w:val="24"/>
                <w:lang w:val="uk-UA"/>
              </w:rPr>
              <w:t>роботи</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59.</w:t>
            </w:r>
          </w:p>
        </w:tc>
        <w:tc>
          <w:tcPr>
            <w:tcW w:w="4243" w:type="dxa"/>
          </w:tcPr>
          <w:p w:rsidR="006428B7" w:rsidRPr="00176DFB" w:rsidRDefault="006428B7" w:rsidP="006428B7">
            <w:pPr>
              <w:jc w:val="both"/>
              <w:rPr>
                <w:sz w:val="24"/>
                <w:szCs w:val="24"/>
              </w:rPr>
            </w:pPr>
            <w:r w:rsidRPr="00176DFB">
              <w:rPr>
                <w:sz w:val="24"/>
                <w:szCs w:val="24"/>
                <w:lang w:val="uk-UA"/>
              </w:rPr>
              <w:t>Засідання</w:t>
            </w:r>
            <w:r w:rsidRPr="00176DFB">
              <w:rPr>
                <w:sz w:val="24"/>
                <w:szCs w:val="24"/>
              </w:rPr>
              <w:t xml:space="preserve"> </w:t>
            </w:r>
            <w:r w:rsidRPr="00176DFB">
              <w:rPr>
                <w:sz w:val="24"/>
                <w:szCs w:val="24"/>
                <w:lang w:val="uk-UA"/>
              </w:rPr>
              <w:t>комісії</w:t>
            </w:r>
            <w:r w:rsidRPr="00176DFB">
              <w:rPr>
                <w:sz w:val="24"/>
                <w:szCs w:val="24"/>
              </w:rPr>
              <w:t xml:space="preserve"> з </w:t>
            </w:r>
            <w:r w:rsidRPr="00176DFB">
              <w:rPr>
                <w:sz w:val="24"/>
                <w:szCs w:val="24"/>
                <w:lang w:val="uk-UA"/>
              </w:rPr>
              <w:t xml:space="preserve">питань захисту </w:t>
            </w:r>
            <w:r w:rsidRPr="00176DFB">
              <w:rPr>
                <w:sz w:val="24"/>
                <w:szCs w:val="24"/>
              </w:rPr>
              <w:t xml:space="preserve">прав </w:t>
            </w:r>
            <w:r w:rsidRPr="00176DFB">
              <w:rPr>
                <w:sz w:val="24"/>
                <w:szCs w:val="24"/>
                <w:lang w:val="uk-UA"/>
              </w:rPr>
              <w:t>дитини</w:t>
            </w:r>
          </w:p>
        </w:tc>
        <w:tc>
          <w:tcPr>
            <w:tcW w:w="4332" w:type="dxa"/>
          </w:tcPr>
          <w:p w:rsidR="006428B7" w:rsidRPr="00176DFB" w:rsidRDefault="006428B7" w:rsidP="006428B7">
            <w:pPr>
              <w:jc w:val="both"/>
              <w:rPr>
                <w:sz w:val="24"/>
                <w:szCs w:val="24"/>
                <w:lang w:val="uk-UA"/>
              </w:rPr>
            </w:pPr>
            <w:r w:rsidRPr="00176DFB">
              <w:rPr>
                <w:sz w:val="24"/>
                <w:szCs w:val="24"/>
                <w:lang w:val="uk-UA"/>
              </w:rPr>
              <w:t xml:space="preserve">На виконання розпорядження ВЦА </w:t>
            </w:r>
            <w:proofErr w:type="spellStart"/>
            <w:r w:rsidRPr="00176DFB">
              <w:rPr>
                <w:sz w:val="24"/>
                <w:szCs w:val="24"/>
                <w:lang w:val="uk-UA"/>
              </w:rPr>
              <w:t>м.Лисичанська</w:t>
            </w:r>
            <w:proofErr w:type="spellEnd"/>
            <w:r w:rsidRPr="00176DFB">
              <w:rPr>
                <w:sz w:val="24"/>
                <w:szCs w:val="24"/>
                <w:lang w:val="uk-UA"/>
              </w:rPr>
              <w:t xml:space="preserve"> від 17.08.2020 № 81</w:t>
            </w:r>
          </w:p>
        </w:tc>
        <w:tc>
          <w:tcPr>
            <w:tcW w:w="2701" w:type="dxa"/>
          </w:tcPr>
          <w:p w:rsidR="006428B7" w:rsidRPr="00176DFB" w:rsidRDefault="006428B7" w:rsidP="006428B7">
            <w:pPr>
              <w:jc w:val="center"/>
              <w:rPr>
                <w:sz w:val="24"/>
                <w:szCs w:val="24"/>
                <w:lang w:val="uk-UA"/>
              </w:rPr>
            </w:pPr>
            <w:r w:rsidRPr="00176DFB">
              <w:rPr>
                <w:sz w:val="24"/>
                <w:szCs w:val="24"/>
                <w:lang w:val="uk-UA"/>
              </w:rPr>
              <w:t xml:space="preserve">Щомісячно </w:t>
            </w:r>
          </w:p>
        </w:tc>
        <w:tc>
          <w:tcPr>
            <w:tcW w:w="2947" w:type="dxa"/>
          </w:tcPr>
          <w:p w:rsidR="006428B7" w:rsidRPr="00176DFB" w:rsidRDefault="006428B7" w:rsidP="006428B7">
            <w:pPr>
              <w:jc w:val="center"/>
              <w:rPr>
                <w:sz w:val="24"/>
                <w:szCs w:val="24"/>
                <w:lang w:val="uk-UA"/>
              </w:rPr>
            </w:pPr>
            <w:r w:rsidRPr="00176DFB">
              <w:rPr>
                <w:sz w:val="24"/>
                <w:szCs w:val="24"/>
                <w:lang w:val="uk-UA"/>
              </w:rPr>
              <w:t>Служба у справах дітей</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lastRenderedPageBreak/>
              <w:t>60.</w:t>
            </w:r>
          </w:p>
        </w:tc>
        <w:tc>
          <w:tcPr>
            <w:tcW w:w="4243" w:type="dxa"/>
          </w:tcPr>
          <w:p w:rsidR="006428B7" w:rsidRDefault="006428B7" w:rsidP="006428B7">
            <w:pPr>
              <w:jc w:val="both"/>
              <w:rPr>
                <w:sz w:val="24"/>
                <w:szCs w:val="24"/>
                <w:lang w:val="uk-UA"/>
              </w:rPr>
            </w:pPr>
            <w:r w:rsidRPr="00176DFB">
              <w:rPr>
                <w:sz w:val="24"/>
                <w:szCs w:val="24"/>
                <w:lang w:val="uk-UA"/>
              </w:rPr>
              <w:t>Проведення профілактичних рейдів спільно з працівниками міського відділу поліції Головного управління Національної поліції в Луганській області</w:t>
            </w:r>
          </w:p>
          <w:p w:rsidR="00234021" w:rsidRPr="00176DFB" w:rsidRDefault="00234021" w:rsidP="006428B7">
            <w:pPr>
              <w:jc w:val="both"/>
              <w:rPr>
                <w:sz w:val="24"/>
                <w:szCs w:val="24"/>
                <w:lang w:val="uk-UA"/>
              </w:rPr>
            </w:pPr>
          </w:p>
        </w:tc>
        <w:tc>
          <w:tcPr>
            <w:tcW w:w="4332" w:type="dxa"/>
          </w:tcPr>
          <w:p w:rsidR="006428B7" w:rsidRPr="00176DFB" w:rsidRDefault="006428B7" w:rsidP="006428B7">
            <w:pPr>
              <w:jc w:val="both"/>
              <w:rPr>
                <w:sz w:val="24"/>
                <w:szCs w:val="24"/>
                <w:lang w:val="uk-UA"/>
              </w:rPr>
            </w:pPr>
            <w:r w:rsidRPr="00176DFB">
              <w:rPr>
                <w:sz w:val="24"/>
                <w:szCs w:val="24"/>
                <w:lang w:val="uk-UA"/>
              </w:rPr>
              <w:t>На виконання Закону України «Про органи і служби у справах дітей та спеціальні установи для дітей» від 24.01.1995 № 20/95-ВР</w:t>
            </w:r>
          </w:p>
        </w:tc>
        <w:tc>
          <w:tcPr>
            <w:tcW w:w="2701" w:type="dxa"/>
          </w:tcPr>
          <w:p w:rsidR="006428B7" w:rsidRPr="00176DFB" w:rsidRDefault="006428B7" w:rsidP="006428B7">
            <w:pPr>
              <w:jc w:val="center"/>
              <w:rPr>
                <w:sz w:val="24"/>
                <w:szCs w:val="24"/>
                <w:lang w:val="uk-UA"/>
              </w:rPr>
            </w:pPr>
            <w:r w:rsidRPr="00176DFB">
              <w:rPr>
                <w:sz w:val="24"/>
                <w:szCs w:val="24"/>
                <w:lang w:val="uk-UA"/>
              </w:rPr>
              <w:t xml:space="preserve">Щомісячно </w:t>
            </w:r>
          </w:p>
        </w:tc>
        <w:tc>
          <w:tcPr>
            <w:tcW w:w="2947" w:type="dxa"/>
          </w:tcPr>
          <w:p w:rsidR="006428B7" w:rsidRPr="00176DFB" w:rsidRDefault="006428B7" w:rsidP="006428B7">
            <w:pPr>
              <w:jc w:val="center"/>
              <w:rPr>
                <w:sz w:val="24"/>
                <w:szCs w:val="24"/>
                <w:lang w:val="uk-UA"/>
              </w:rPr>
            </w:pPr>
            <w:r w:rsidRPr="00176DFB">
              <w:rPr>
                <w:sz w:val="24"/>
                <w:szCs w:val="24"/>
                <w:lang w:val="uk-UA"/>
              </w:rPr>
              <w:t>Служба у справах дітей</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61.</w:t>
            </w:r>
          </w:p>
        </w:tc>
        <w:tc>
          <w:tcPr>
            <w:tcW w:w="4243" w:type="dxa"/>
          </w:tcPr>
          <w:p w:rsidR="006428B7" w:rsidRDefault="006428B7" w:rsidP="006428B7">
            <w:pPr>
              <w:jc w:val="both"/>
              <w:rPr>
                <w:sz w:val="24"/>
                <w:szCs w:val="24"/>
                <w:lang w:val="uk-UA"/>
              </w:rPr>
            </w:pPr>
            <w:r w:rsidRPr="00176DFB">
              <w:rPr>
                <w:sz w:val="24"/>
                <w:szCs w:val="24"/>
                <w:lang w:val="uk-UA"/>
              </w:rPr>
              <w:t>Щорічні, щоквартальні та щомісячні звіти (щомісячна оперативна звітність, протокольні доручення)</w:t>
            </w:r>
          </w:p>
          <w:p w:rsidR="00234021" w:rsidRPr="00176DFB" w:rsidRDefault="00234021" w:rsidP="006428B7">
            <w:pPr>
              <w:jc w:val="both"/>
              <w:rPr>
                <w:sz w:val="24"/>
                <w:szCs w:val="24"/>
                <w:lang w:val="uk-UA"/>
              </w:rPr>
            </w:pPr>
          </w:p>
        </w:tc>
        <w:tc>
          <w:tcPr>
            <w:tcW w:w="4332" w:type="dxa"/>
          </w:tcPr>
          <w:p w:rsidR="006428B7" w:rsidRPr="00176DFB" w:rsidRDefault="006428B7" w:rsidP="006428B7">
            <w:pPr>
              <w:jc w:val="both"/>
              <w:rPr>
                <w:sz w:val="24"/>
                <w:szCs w:val="24"/>
                <w:lang w:val="uk-UA"/>
              </w:rPr>
            </w:pPr>
            <w:r w:rsidRPr="00176DFB">
              <w:rPr>
                <w:sz w:val="24"/>
                <w:szCs w:val="24"/>
                <w:lang w:val="uk-UA"/>
              </w:rPr>
              <w:t>На</w:t>
            </w:r>
            <w:r w:rsidRPr="00176DFB">
              <w:rPr>
                <w:sz w:val="24"/>
                <w:szCs w:val="24"/>
              </w:rPr>
              <w:t xml:space="preserve"> </w:t>
            </w:r>
            <w:r w:rsidRPr="00176DFB">
              <w:rPr>
                <w:sz w:val="24"/>
                <w:szCs w:val="24"/>
                <w:lang w:val="uk-UA"/>
              </w:rPr>
              <w:t>виконання нормативно-законодавчих актів України, листів Луганської облдержадміністрації</w:t>
            </w:r>
          </w:p>
        </w:tc>
        <w:tc>
          <w:tcPr>
            <w:tcW w:w="2701" w:type="dxa"/>
          </w:tcPr>
          <w:p w:rsidR="006428B7" w:rsidRPr="00176DFB" w:rsidRDefault="006428B7" w:rsidP="006428B7">
            <w:pPr>
              <w:jc w:val="center"/>
              <w:rPr>
                <w:sz w:val="24"/>
                <w:szCs w:val="24"/>
                <w:lang w:val="uk-UA"/>
              </w:rPr>
            </w:pPr>
            <w:r w:rsidRPr="00176DFB">
              <w:rPr>
                <w:sz w:val="24"/>
                <w:szCs w:val="24"/>
                <w:lang w:val="uk-UA"/>
              </w:rPr>
              <w:t xml:space="preserve">Протягом  кварталу </w:t>
            </w:r>
          </w:p>
        </w:tc>
        <w:tc>
          <w:tcPr>
            <w:tcW w:w="2947" w:type="dxa"/>
          </w:tcPr>
          <w:p w:rsidR="006428B7" w:rsidRPr="00176DFB" w:rsidRDefault="006428B7" w:rsidP="006428B7">
            <w:pPr>
              <w:jc w:val="center"/>
              <w:rPr>
                <w:b/>
                <w:sz w:val="24"/>
                <w:szCs w:val="24"/>
                <w:lang w:val="uk-UA"/>
              </w:rPr>
            </w:pPr>
            <w:r w:rsidRPr="00176DFB">
              <w:rPr>
                <w:sz w:val="24"/>
                <w:szCs w:val="24"/>
                <w:lang w:val="uk-UA"/>
              </w:rPr>
              <w:t>Служба у справах дітей</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62.</w:t>
            </w:r>
          </w:p>
        </w:tc>
        <w:tc>
          <w:tcPr>
            <w:tcW w:w="4243" w:type="dxa"/>
          </w:tcPr>
          <w:p w:rsidR="006428B7" w:rsidRPr="00176DFB" w:rsidRDefault="006428B7" w:rsidP="006428B7">
            <w:pPr>
              <w:jc w:val="both"/>
              <w:rPr>
                <w:sz w:val="24"/>
                <w:szCs w:val="24"/>
                <w:lang w:val="uk-UA"/>
              </w:rPr>
            </w:pPr>
            <w:r w:rsidRPr="00176DFB">
              <w:rPr>
                <w:sz w:val="24"/>
                <w:szCs w:val="24"/>
                <w:lang w:val="uk-UA"/>
              </w:rPr>
              <w:t xml:space="preserve">Проведення засідань міської комісії з питань визначення потреби субвенції на </w:t>
            </w:r>
            <w:proofErr w:type="spellStart"/>
            <w:r w:rsidRPr="00176DFB">
              <w:rPr>
                <w:sz w:val="24"/>
                <w:szCs w:val="24"/>
                <w:lang w:val="uk-UA"/>
              </w:rPr>
              <w:t>проєктні</w:t>
            </w:r>
            <w:proofErr w:type="spellEnd"/>
            <w:r w:rsidRPr="00176DFB">
              <w:rPr>
                <w:sz w:val="24"/>
                <w:szCs w:val="24"/>
                <w:lang w:val="uk-UA"/>
              </w:rPr>
              <w:t>,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4332" w:type="dxa"/>
          </w:tcPr>
          <w:p w:rsidR="006428B7" w:rsidRPr="00176DFB" w:rsidRDefault="006428B7" w:rsidP="006428B7">
            <w:pPr>
              <w:jc w:val="both"/>
              <w:rPr>
                <w:sz w:val="24"/>
                <w:szCs w:val="24"/>
                <w:lang w:val="uk-UA"/>
              </w:rPr>
            </w:pPr>
            <w:r w:rsidRPr="00176DFB">
              <w:rPr>
                <w:sz w:val="24"/>
                <w:szCs w:val="24"/>
                <w:lang w:val="uk-UA"/>
              </w:rPr>
              <w:t xml:space="preserve">Здійснення заходів щодо забезпечення законних прав та соціальних гарантій  дітей-сиріт, дітей, позбавлених батьківського піклування, осіб з їх числа </w:t>
            </w:r>
          </w:p>
        </w:tc>
        <w:tc>
          <w:tcPr>
            <w:tcW w:w="2701" w:type="dxa"/>
          </w:tcPr>
          <w:p w:rsidR="006428B7" w:rsidRPr="00176DFB" w:rsidRDefault="006428B7" w:rsidP="006428B7">
            <w:pPr>
              <w:jc w:val="center"/>
              <w:rPr>
                <w:sz w:val="24"/>
                <w:szCs w:val="24"/>
                <w:lang w:val="uk-UA"/>
              </w:rPr>
            </w:pPr>
            <w:r w:rsidRPr="00176DFB">
              <w:rPr>
                <w:sz w:val="24"/>
                <w:szCs w:val="24"/>
                <w:lang w:val="uk-UA"/>
              </w:rPr>
              <w:t>Протягом  кварталу</w:t>
            </w:r>
          </w:p>
        </w:tc>
        <w:tc>
          <w:tcPr>
            <w:tcW w:w="2947" w:type="dxa"/>
          </w:tcPr>
          <w:p w:rsidR="006428B7" w:rsidRPr="00176DFB" w:rsidRDefault="006428B7" w:rsidP="006428B7">
            <w:pPr>
              <w:jc w:val="center"/>
              <w:rPr>
                <w:b/>
                <w:sz w:val="24"/>
                <w:szCs w:val="24"/>
                <w:lang w:val="uk-UA"/>
              </w:rPr>
            </w:pPr>
            <w:r w:rsidRPr="00176DFB">
              <w:rPr>
                <w:sz w:val="24"/>
                <w:szCs w:val="24"/>
                <w:lang w:val="uk-UA"/>
              </w:rPr>
              <w:t>Служба у справах дітей</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63.</w:t>
            </w:r>
          </w:p>
        </w:tc>
        <w:tc>
          <w:tcPr>
            <w:tcW w:w="4243" w:type="dxa"/>
          </w:tcPr>
          <w:p w:rsidR="006428B7" w:rsidRPr="00176DFB" w:rsidRDefault="006428B7" w:rsidP="006428B7">
            <w:pPr>
              <w:pStyle w:val="21"/>
              <w:shd w:val="clear" w:color="auto" w:fill="auto"/>
              <w:spacing w:before="0" w:after="0" w:line="274" w:lineRule="exact"/>
              <w:rPr>
                <w:rFonts w:ascii="Times New Roman" w:hAnsi="Times New Roman" w:cs="Times New Roman"/>
                <w:sz w:val="24"/>
                <w:szCs w:val="24"/>
              </w:rPr>
            </w:pPr>
            <w:r w:rsidRPr="00176DFB">
              <w:rPr>
                <w:rStyle w:val="2115pt"/>
                <w:rFonts w:ascii="Times New Roman" w:hAnsi="Times New Roman" w:cs="Times New Roman"/>
                <w:sz w:val="24"/>
                <w:szCs w:val="24"/>
              </w:rPr>
              <w:t>Засідання місцевої  комісії з питань техногенно-екологічної безпеки і надзвичайних  ситуацій</w:t>
            </w:r>
          </w:p>
        </w:tc>
        <w:tc>
          <w:tcPr>
            <w:tcW w:w="4332" w:type="dxa"/>
          </w:tcPr>
          <w:p w:rsidR="006428B7" w:rsidRPr="00176DFB" w:rsidRDefault="006428B7" w:rsidP="006428B7">
            <w:pPr>
              <w:pStyle w:val="21"/>
              <w:shd w:val="clear" w:color="auto" w:fill="auto"/>
              <w:spacing w:before="0" w:after="0" w:line="274" w:lineRule="exact"/>
              <w:rPr>
                <w:rFonts w:ascii="Times New Roman" w:hAnsi="Times New Roman" w:cs="Times New Roman"/>
                <w:sz w:val="24"/>
                <w:szCs w:val="24"/>
              </w:rPr>
            </w:pPr>
            <w:r w:rsidRPr="00176DFB">
              <w:rPr>
                <w:rStyle w:val="2115pt"/>
                <w:rFonts w:ascii="Times New Roman" w:hAnsi="Times New Roman" w:cs="Times New Roman"/>
                <w:sz w:val="24"/>
                <w:szCs w:val="24"/>
              </w:rPr>
              <w:t xml:space="preserve">На виконання розпорядження керівника військово-цивільної адміністрації м. Лисичанська від 19,08,2020 № 90 «Про затвердження посадового складу  місцевої комісії з питань техногенно-екологічної безпеки та надзвичайних ситуацій та Положення про неї» </w:t>
            </w:r>
          </w:p>
        </w:tc>
        <w:tc>
          <w:tcPr>
            <w:tcW w:w="2701" w:type="dxa"/>
          </w:tcPr>
          <w:p w:rsidR="006428B7" w:rsidRPr="00176DFB" w:rsidRDefault="006428B7" w:rsidP="006428B7">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6428B7" w:rsidRPr="00176DFB" w:rsidRDefault="00D50D6E" w:rsidP="00D50D6E">
            <w:pPr>
              <w:pStyle w:val="21"/>
              <w:shd w:val="clear" w:color="auto" w:fill="auto"/>
              <w:spacing w:before="0" w:after="0" w:line="274" w:lineRule="exact"/>
              <w:jc w:val="center"/>
              <w:rPr>
                <w:rFonts w:ascii="Times New Roman" w:hAnsi="Times New Roman" w:cs="Times New Roman"/>
                <w:sz w:val="24"/>
                <w:szCs w:val="24"/>
              </w:rPr>
            </w:pPr>
            <w:r w:rsidRPr="0085280F">
              <w:rPr>
                <w:sz w:val="24"/>
                <w:szCs w:val="24"/>
              </w:rPr>
              <w:t>захисту</w:t>
            </w:r>
            <w:r w:rsidRPr="00176DFB">
              <w:rPr>
                <w:rFonts w:ascii="Times New Roman" w:hAnsi="Times New Roman" w:cs="Times New Roman"/>
                <w:sz w:val="24"/>
                <w:szCs w:val="24"/>
              </w:rPr>
              <w:t xml:space="preserve"> </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64.</w:t>
            </w:r>
          </w:p>
        </w:tc>
        <w:tc>
          <w:tcPr>
            <w:tcW w:w="4243" w:type="dxa"/>
          </w:tcPr>
          <w:p w:rsidR="006428B7" w:rsidRPr="00176DFB" w:rsidRDefault="006428B7" w:rsidP="006428B7">
            <w:pPr>
              <w:spacing w:line="274" w:lineRule="exact"/>
              <w:jc w:val="both"/>
              <w:rPr>
                <w:rStyle w:val="2115pt"/>
                <w:sz w:val="24"/>
                <w:szCs w:val="24"/>
              </w:rPr>
            </w:pPr>
            <w:r w:rsidRPr="00176DFB">
              <w:rPr>
                <w:rStyle w:val="2115pt"/>
                <w:sz w:val="24"/>
                <w:szCs w:val="24"/>
              </w:rPr>
              <w:t>Проведення навчальних семінарів з питань запобігання корупції (за умови можливості в розрізі карантинних обмежень)</w:t>
            </w:r>
          </w:p>
        </w:tc>
        <w:tc>
          <w:tcPr>
            <w:tcW w:w="4332" w:type="dxa"/>
          </w:tcPr>
          <w:p w:rsidR="006428B7" w:rsidRPr="00176DFB" w:rsidRDefault="006428B7" w:rsidP="006428B7">
            <w:pPr>
              <w:spacing w:line="274" w:lineRule="exact"/>
              <w:jc w:val="both"/>
              <w:rPr>
                <w:rStyle w:val="2115pt"/>
                <w:sz w:val="24"/>
                <w:szCs w:val="24"/>
              </w:rPr>
            </w:pPr>
            <w:r w:rsidRPr="00176DFB">
              <w:rPr>
                <w:rStyle w:val="2115pt"/>
                <w:sz w:val="24"/>
                <w:szCs w:val="24"/>
              </w:rPr>
              <w:t>Розпорядження керівника ВЦА              м. Лисичанська від 30.12.2020                 № 974</w:t>
            </w:r>
          </w:p>
        </w:tc>
        <w:tc>
          <w:tcPr>
            <w:tcW w:w="2701" w:type="dxa"/>
          </w:tcPr>
          <w:p w:rsidR="006428B7" w:rsidRPr="00176DFB" w:rsidRDefault="006428B7" w:rsidP="006428B7">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6428B7" w:rsidRPr="00176DFB" w:rsidRDefault="00D50D6E" w:rsidP="00D50D6E">
            <w:pPr>
              <w:spacing w:line="274" w:lineRule="exact"/>
              <w:jc w:val="center"/>
              <w:rPr>
                <w:rStyle w:val="2115pt"/>
                <w:sz w:val="24"/>
                <w:szCs w:val="24"/>
              </w:rPr>
            </w:pPr>
            <w:r w:rsidRPr="0085280F">
              <w:rPr>
                <w:sz w:val="24"/>
                <w:szCs w:val="24"/>
                <w:lang w:val="uk-UA"/>
              </w:rPr>
              <w:t>захисту</w:t>
            </w:r>
          </w:p>
        </w:tc>
      </w:tr>
      <w:tr w:rsidR="006428B7" w:rsidRPr="00176DFB"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t>65.</w:t>
            </w:r>
          </w:p>
        </w:tc>
        <w:tc>
          <w:tcPr>
            <w:tcW w:w="4243" w:type="dxa"/>
          </w:tcPr>
          <w:p w:rsidR="006428B7" w:rsidRPr="00176DFB" w:rsidRDefault="006428B7" w:rsidP="006428B7">
            <w:pPr>
              <w:spacing w:line="274" w:lineRule="exact"/>
              <w:jc w:val="both"/>
              <w:rPr>
                <w:rStyle w:val="2115pt"/>
                <w:sz w:val="24"/>
                <w:szCs w:val="24"/>
              </w:rPr>
            </w:pPr>
            <w:r w:rsidRPr="00176DFB">
              <w:rPr>
                <w:rStyle w:val="2115pt"/>
                <w:sz w:val="24"/>
                <w:szCs w:val="24"/>
              </w:rPr>
              <w:t xml:space="preserve">Проведення засідань спостережної комісії при Лисичанській міській </w:t>
            </w:r>
            <w:r w:rsidRPr="00176DFB">
              <w:rPr>
                <w:rStyle w:val="2115pt"/>
                <w:sz w:val="24"/>
                <w:szCs w:val="24"/>
              </w:rPr>
              <w:lastRenderedPageBreak/>
              <w:t>ВЦА (за умови можливості в розрізі карантинних обмежень)</w:t>
            </w:r>
          </w:p>
        </w:tc>
        <w:tc>
          <w:tcPr>
            <w:tcW w:w="4332" w:type="dxa"/>
          </w:tcPr>
          <w:p w:rsidR="006428B7" w:rsidRPr="00176DFB" w:rsidRDefault="006428B7" w:rsidP="006428B7">
            <w:pPr>
              <w:spacing w:line="274" w:lineRule="exact"/>
              <w:jc w:val="both"/>
              <w:rPr>
                <w:rStyle w:val="2115pt"/>
                <w:sz w:val="24"/>
                <w:szCs w:val="24"/>
              </w:rPr>
            </w:pPr>
            <w:r w:rsidRPr="00176DFB">
              <w:rPr>
                <w:rStyle w:val="2115pt"/>
                <w:sz w:val="24"/>
                <w:szCs w:val="24"/>
              </w:rPr>
              <w:lastRenderedPageBreak/>
              <w:t>Розпорядження керівника ВЦА              м. Лисичанська від 21.08.2020  № 106</w:t>
            </w:r>
          </w:p>
        </w:tc>
        <w:tc>
          <w:tcPr>
            <w:tcW w:w="2701" w:type="dxa"/>
          </w:tcPr>
          <w:p w:rsidR="006428B7" w:rsidRPr="00176DFB" w:rsidRDefault="006428B7" w:rsidP="006428B7">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 xml:space="preserve">взаємодії з правоохоронними </w:t>
            </w:r>
            <w:r w:rsidRPr="0085280F">
              <w:rPr>
                <w:sz w:val="24"/>
                <w:szCs w:val="24"/>
                <w:lang w:val="uk-UA"/>
              </w:rPr>
              <w:lastRenderedPageBreak/>
              <w:t>органами, мобілізаційної роботи</w:t>
            </w:r>
            <w:r>
              <w:rPr>
                <w:sz w:val="24"/>
                <w:szCs w:val="24"/>
                <w:lang w:val="uk-UA"/>
              </w:rPr>
              <w:t xml:space="preserve"> та </w:t>
            </w:r>
            <w:r w:rsidRPr="0085280F">
              <w:rPr>
                <w:sz w:val="24"/>
                <w:szCs w:val="24"/>
                <w:lang w:val="uk-UA"/>
              </w:rPr>
              <w:t>цивільного</w:t>
            </w:r>
          </w:p>
          <w:p w:rsidR="006428B7" w:rsidRPr="00176DFB" w:rsidRDefault="00D50D6E" w:rsidP="00D50D6E">
            <w:pPr>
              <w:spacing w:line="274" w:lineRule="exact"/>
              <w:jc w:val="center"/>
              <w:rPr>
                <w:rStyle w:val="2115pt"/>
                <w:sz w:val="24"/>
                <w:szCs w:val="24"/>
              </w:rPr>
            </w:pPr>
            <w:r w:rsidRPr="0085280F">
              <w:rPr>
                <w:sz w:val="24"/>
                <w:szCs w:val="24"/>
                <w:lang w:val="uk-UA"/>
              </w:rPr>
              <w:t>захисту</w:t>
            </w:r>
          </w:p>
        </w:tc>
      </w:tr>
      <w:tr w:rsidR="006428B7" w:rsidRPr="00DF3753" w:rsidTr="00E02E15">
        <w:trPr>
          <w:trHeight w:val="336"/>
        </w:trPr>
        <w:tc>
          <w:tcPr>
            <w:tcW w:w="563" w:type="dxa"/>
          </w:tcPr>
          <w:p w:rsidR="006428B7" w:rsidRPr="00176DFB" w:rsidRDefault="006428B7" w:rsidP="006428B7">
            <w:pPr>
              <w:rPr>
                <w:sz w:val="24"/>
                <w:szCs w:val="24"/>
                <w:lang w:val="uk-UA"/>
              </w:rPr>
            </w:pPr>
            <w:r w:rsidRPr="00176DFB">
              <w:rPr>
                <w:sz w:val="24"/>
                <w:szCs w:val="24"/>
                <w:lang w:val="uk-UA"/>
              </w:rPr>
              <w:lastRenderedPageBreak/>
              <w:t>66.</w:t>
            </w:r>
          </w:p>
        </w:tc>
        <w:tc>
          <w:tcPr>
            <w:tcW w:w="4243" w:type="dxa"/>
          </w:tcPr>
          <w:p w:rsidR="006428B7" w:rsidRPr="00176DFB" w:rsidRDefault="006428B7" w:rsidP="006428B7">
            <w:pPr>
              <w:spacing w:line="274" w:lineRule="exact"/>
              <w:jc w:val="both"/>
              <w:rPr>
                <w:rStyle w:val="2115pt"/>
                <w:sz w:val="24"/>
                <w:szCs w:val="24"/>
              </w:rPr>
            </w:pPr>
            <w:r w:rsidRPr="00176DFB">
              <w:rPr>
                <w:rStyle w:val="2115pt"/>
                <w:sz w:val="24"/>
                <w:szCs w:val="24"/>
              </w:rPr>
              <w:t>Проведення засідань комісії по контролю за реалізацією Міської програми профілактики правопорушень на 2021-2023 роки (за умови можливості в розрізі карантинних обмежень)</w:t>
            </w:r>
          </w:p>
        </w:tc>
        <w:tc>
          <w:tcPr>
            <w:tcW w:w="4332" w:type="dxa"/>
          </w:tcPr>
          <w:p w:rsidR="006428B7" w:rsidRPr="00176DFB" w:rsidRDefault="006428B7" w:rsidP="006428B7">
            <w:pPr>
              <w:spacing w:line="274" w:lineRule="exact"/>
              <w:jc w:val="both"/>
              <w:rPr>
                <w:rStyle w:val="2115pt"/>
                <w:sz w:val="24"/>
                <w:szCs w:val="24"/>
              </w:rPr>
            </w:pPr>
            <w:r w:rsidRPr="00176DFB">
              <w:rPr>
                <w:rStyle w:val="2115pt"/>
                <w:sz w:val="24"/>
                <w:szCs w:val="24"/>
              </w:rPr>
              <w:t>Розпорядження керівника ВЦА              м. Лисичанська від 04.01.2021 № 05</w:t>
            </w:r>
          </w:p>
        </w:tc>
        <w:tc>
          <w:tcPr>
            <w:tcW w:w="2701" w:type="dxa"/>
          </w:tcPr>
          <w:p w:rsidR="006428B7" w:rsidRPr="00176DFB" w:rsidRDefault="006428B7" w:rsidP="006428B7">
            <w:pPr>
              <w:jc w:val="center"/>
            </w:pPr>
            <w:r w:rsidRPr="00176DFB">
              <w:rPr>
                <w:sz w:val="24"/>
                <w:szCs w:val="24"/>
                <w:lang w:val="uk-UA"/>
              </w:rPr>
              <w:t>Протягом  кварталу</w:t>
            </w:r>
          </w:p>
        </w:tc>
        <w:tc>
          <w:tcPr>
            <w:tcW w:w="2947" w:type="dxa"/>
          </w:tcPr>
          <w:p w:rsidR="00D50D6E" w:rsidRPr="0085280F" w:rsidRDefault="00D50D6E" w:rsidP="00D50D6E">
            <w:pPr>
              <w:jc w:val="center"/>
              <w:rPr>
                <w:sz w:val="24"/>
                <w:szCs w:val="24"/>
                <w:lang w:val="uk-UA"/>
              </w:rPr>
            </w:pPr>
            <w:r w:rsidRPr="0085280F">
              <w:rPr>
                <w:sz w:val="24"/>
                <w:szCs w:val="24"/>
                <w:lang w:val="uk-UA"/>
              </w:rPr>
              <w:t>Відділ</w:t>
            </w:r>
            <w:r>
              <w:rPr>
                <w:sz w:val="24"/>
                <w:szCs w:val="24"/>
                <w:lang w:val="uk-UA"/>
              </w:rPr>
              <w:t xml:space="preserve"> </w:t>
            </w:r>
            <w:r w:rsidRPr="0085280F">
              <w:rPr>
                <w:sz w:val="24"/>
                <w:szCs w:val="24"/>
                <w:lang w:val="uk-UA"/>
              </w:rPr>
              <w:t>взаємодії з правоохоронними органами, мобілізаційної роботи</w:t>
            </w:r>
            <w:r>
              <w:rPr>
                <w:sz w:val="24"/>
                <w:szCs w:val="24"/>
                <w:lang w:val="uk-UA"/>
              </w:rPr>
              <w:t xml:space="preserve"> та </w:t>
            </w:r>
            <w:r w:rsidRPr="0085280F">
              <w:rPr>
                <w:sz w:val="24"/>
                <w:szCs w:val="24"/>
                <w:lang w:val="uk-UA"/>
              </w:rPr>
              <w:t>цивільного</w:t>
            </w:r>
          </w:p>
          <w:p w:rsidR="006428B7" w:rsidRPr="00DF3753" w:rsidRDefault="00D50D6E" w:rsidP="00D50D6E">
            <w:pPr>
              <w:spacing w:line="274" w:lineRule="exact"/>
              <w:jc w:val="center"/>
              <w:rPr>
                <w:rStyle w:val="2115pt"/>
                <w:sz w:val="24"/>
                <w:szCs w:val="24"/>
              </w:rPr>
            </w:pPr>
            <w:r w:rsidRPr="0085280F">
              <w:rPr>
                <w:sz w:val="24"/>
                <w:szCs w:val="24"/>
                <w:lang w:val="uk-UA"/>
              </w:rPr>
              <w:t>захисту</w:t>
            </w:r>
          </w:p>
        </w:tc>
      </w:tr>
    </w:tbl>
    <w:p w:rsidR="006D787C" w:rsidRDefault="006D787C" w:rsidP="006D787C">
      <w:pPr>
        <w:rPr>
          <w:b/>
          <w:sz w:val="28"/>
          <w:szCs w:val="28"/>
          <w:lang w:val="uk-UA"/>
        </w:rPr>
      </w:pPr>
      <w:r>
        <w:rPr>
          <w:b/>
          <w:sz w:val="28"/>
          <w:szCs w:val="28"/>
          <w:lang w:val="uk-UA"/>
        </w:rPr>
        <w:br w:type="textWrapping" w:clear="all"/>
      </w:r>
    </w:p>
    <w:p w:rsidR="006D787C" w:rsidRDefault="006D787C" w:rsidP="006D787C">
      <w:pPr>
        <w:rPr>
          <w:b/>
          <w:sz w:val="28"/>
          <w:szCs w:val="28"/>
          <w:lang w:val="uk-UA"/>
        </w:rPr>
      </w:pPr>
    </w:p>
    <w:p w:rsidR="006D787C" w:rsidRDefault="0049159C" w:rsidP="0049159C">
      <w:pPr>
        <w:jc w:val="center"/>
        <w:rPr>
          <w:b/>
          <w:sz w:val="28"/>
          <w:szCs w:val="28"/>
          <w:lang w:val="uk-UA"/>
        </w:rPr>
      </w:pPr>
      <w:r w:rsidRPr="00CF3357">
        <w:rPr>
          <w:b/>
          <w:sz w:val="28"/>
          <w:szCs w:val="28"/>
          <w:lang w:val="uk-UA"/>
        </w:rPr>
        <w:t>Завідувач організаційного сектору</w:t>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r>
      <w:r w:rsidRPr="00CF3357">
        <w:rPr>
          <w:b/>
          <w:sz w:val="28"/>
          <w:szCs w:val="28"/>
          <w:lang w:val="uk-UA"/>
        </w:rPr>
        <w:tab/>
        <w:t>Алла СУХАРЕВСЬКА</w:t>
      </w:r>
    </w:p>
    <w:p w:rsidR="00F71FCA" w:rsidRPr="00CF3357" w:rsidRDefault="00F71FCA" w:rsidP="0030161B">
      <w:pPr>
        <w:pStyle w:val="af2"/>
        <w:spacing w:before="0" w:beforeAutospacing="0" w:after="0" w:afterAutospacing="0"/>
        <w:ind w:left="11328"/>
        <w:rPr>
          <w:b/>
          <w:sz w:val="28"/>
          <w:szCs w:val="28"/>
          <w:lang w:val="uk-UA"/>
        </w:rPr>
      </w:pPr>
    </w:p>
    <w:sectPr w:rsidR="00F71FCA" w:rsidRPr="00CF3357" w:rsidSect="00670781">
      <w:headerReference w:type="default" r:id="rId24"/>
      <w:footerReference w:type="first" r:id="rId25"/>
      <w:pgSz w:w="16838" w:h="11906" w:orient="landscape"/>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6" w:rsidRDefault="004C79F6" w:rsidP="006F1556">
      <w:r>
        <w:separator/>
      </w:r>
    </w:p>
  </w:endnote>
  <w:endnote w:type="continuationSeparator" w:id="0">
    <w:p w:rsidR="004C79F6" w:rsidRDefault="004C79F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6F" w:rsidRDefault="0088506F" w:rsidP="00397CF5">
    <w:pPr>
      <w:pStyle w:val="ac"/>
      <w:tabs>
        <w:tab w:val="left" w:pos="182"/>
      </w:tabs>
    </w:pPr>
    <w:r>
      <w:tab/>
    </w:r>
    <w:r>
      <w:tab/>
    </w:r>
  </w:p>
  <w:p w:rsidR="0088506F" w:rsidRDefault="008850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6F" w:rsidRDefault="008850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6" w:rsidRDefault="004C79F6" w:rsidP="006F1556">
      <w:r>
        <w:separator/>
      </w:r>
    </w:p>
  </w:footnote>
  <w:footnote w:type="continuationSeparator" w:id="0">
    <w:p w:rsidR="004C79F6" w:rsidRDefault="004C79F6"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5623"/>
      <w:docPartObj>
        <w:docPartGallery w:val="Page Numbers (Top of Page)"/>
        <w:docPartUnique/>
      </w:docPartObj>
    </w:sdtPr>
    <w:sdtEndPr/>
    <w:sdtContent>
      <w:p w:rsidR="0088506F" w:rsidRDefault="0088506F" w:rsidP="006F1556">
        <w:pPr>
          <w:pStyle w:val="ac"/>
          <w:jc w:val="center"/>
        </w:pPr>
        <w:r>
          <w:fldChar w:fldCharType="begin"/>
        </w:r>
        <w:r>
          <w:instrText xml:space="preserve"> PAGE   \* MERGEFORMAT </w:instrText>
        </w:r>
        <w:r>
          <w:fldChar w:fldCharType="separate"/>
        </w:r>
        <w:r w:rsidR="001717B5">
          <w:rPr>
            <w:noProof/>
          </w:rPr>
          <w:t>2</w:t>
        </w:r>
        <w:r>
          <w:rPr>
            <w:noProof/>
          </w:rPr>
          <w:fldChar w:fldCharType="end"/>
        </w:r>
      </w:p>
    </w:sdtContent>
  </w:sdt>
  <w:p w:rsidR="0088506F" w:rsidRDefault="0088506F"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643"/>
      <w:docPartObj>
        <w:docPartGallery w:val="Page Numbers (Top of Page)"/>
        <w:docPartUnique/>
      </w:docPartObj>
    </w:sdtPr>
    <w:sdtEndPr/>
    <w:sdtContent>
      <w:p w:rsidR="0088506F" w:rsidRDefault="0088506F" w:rsidP="006F1556">
        <w:pPr>
          <w:pStyle w:val="ac"/>
          <w:jc w:val="center"/>
        </w:pPr>
        <w:r>
          <w:fldChar w:fldCharType="begin"/>
        </w:r>
        <w:r>
          <w:instrText xml:space="preserve"> PAGE   \* MERGEFORMAT </w:instrText>
        </w:r>
        <w:r>
          <w:fldChar w:fldCharType="separate"/>
        </w:r>
        <w:r w:rsidR="00AD6627">
          <w:rPr>
            <w:noProof/>
          </w:rPr>
          <w:t>40</w:t>
        </w:r>
        <w:r>
          <w:rPr>
            <w:noProof/>
          </w:rPr>
          <w:fldChar w:fldCharType="end"/>
        </w:r>
      </w:p>
    </w:sdtContent>
  </w:sdt>
  <w:p w:rsidR="0088506F" w:rsidRDefault="008850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530"/>
    <w:multiLevelType w:val="hybridMultilevel"/>
    <w:tmpl w:val="8A48955A"/>
    <w:lvl w:ilvl="0" w:tplc="AA9CC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312B8A"/>
    <w:multiLevelType w:val="hybridMultilevel"/>
    <w:tmpl w:val="62526988"/>
    <w:lvl w:ilvl="0" w:tplc="1AD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750261"/>
    <w:multiLevelType w:val="multilevel"/>
    <w:tmpl w:val="FE349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27D16"/>
    <w:multiLevelType w:val="multilevel"/>
    <w:tmpl w:val="27E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E256E"/>
    <w:multiLevelType w:val="multilevel"/>
    <w:tmpl w:val="50B2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97652"/>
    <w:multiLevelType w:val="hybridMultilevel"/>
    <w:tmpl w:val="82A8022A"/>
    <w:lvl w:ilvl="0" w:tplc="36A0070A">
      <w:start w:val="1"/>
      <w:numFmt w:val="bullet"/>
      <w:lvlText w:val="-"/>
      <w:lvlJc w:val="left"/>
      <w:pPr>
        <w:ind w:left="86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FB3507F"/>
    <w:multiLevelType w:val="multilevel"/>
    <w:tmpl w:val="AFF6E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B1572"/>
    <w:multiLevelType w:val="multilevel"/>
    <w:tmpl w:val="B6E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8D11993"/>
    <w:multiLevelType w:val="multilevel"/>
    <w:tmpl w:val="B6E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730733"/>
    <w:multiLevelType w:val="hybridMultilevel"/>
    <w:tmpl w:val="A6441ABA"/>
    <w:lvl w:ilvl="0" w:tplc="8CFC1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A726ED4"/>
    <w:multiLevelType w:val="multilevel"/>
    <w:tmpl w:val="0C764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42826"/>
    <w:multiLevelType w:val="hybridMultilevel"/>
    <w:tmpl w:val="E25442F0"/>
    <w:lvl w:ilvl="0" w:tplc="BF825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9"/>
  </w:num>
  <w:num w:numId="3">
    <w:abstractNumId w:val="11"/>
  </w:num>
  <w:num w:numId="4">
    <w:abstractNumId w:val="6"/>
  </w:num>
  <w:num w:numId="5">
    <w:abstractNumId w:val="2"/>
  </w:num>
  <w:num w:numId="6">
    <w:abstractNumId w:val="3"/>
  </w:num>
  <w:num w:numId="7">
    <w:abstractNumId w:val="7"/>
  </w:num>
  <w:num w:numId="8">
    <w:abstractNumId w:val="4"/>
  </w:num>
  <w:num w:numId="9">
    <w:abstractNumId w:val="1"/>
  </w:num>
  <w:num w:numId="10">
    <w:abstractNumId w:val="0"/>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1D2"/>
    <w:rsid w:val="000004F1"/>
    <w:rsid w:val="00000DC5"/>
    <w:rsid w:val="0000266B"/>
    <w:rsid w:val="00003443"/>
    <w:rsid w:val="00007ADE"/>
    <w:rsid w:val="00015200"/>
    <w:rsid w:val="0002198D"/>
    <w:rsid w:val="00023DAD"/>
    <w:rsid w:val="0002654A"/>
    <w:rsid w:val="00035AE9"/>
    <w:rsid w:val="00040986"/>
    <w:rsid w:val="00042F1D"/>
    <w:rsid w:val="00045E2B"/>
    <w:rsid w:val="00054E2F"/>
    <w:rsid w:val="00057132"/>
    <w:rsid w:val="00062B19"/>
    <w:rsid w:val="00064023"/>
    <w:rsid w:val="000642E8"/>
    <w:rsid w:val="00064A62"/>
    <w:rsid w:val="00073374"/>
    <w:rsid w:val="00073900"/>
    <w:rsid w:val="00080614"/>
    <w:rsid w:val="000844C0"/>
    <w:rsid w:val="0008566E"/>
    <w:rsid w:val="000936FE"/>
    <w:rsid w:val="000A2CC4"/>
    <w:rsid w:val="000B0CE6"/>
    <w:rsid w:val="000C47B1"/>
    <w:rsid w:val="000C6601"/>
    <w:rsid w:val="000C795D"/>
    <w:rsid w:val="000E55AD"/>
    <w:rsid w:val="000E5ED9"/>
    <w:rsid w:val="000F2346"/>
    <w:rsid w:val="000F353A"/>
    <w:rsid w:val="000F4D20"/>
    <w:rsid w:val="000F54FF"/>
    <w:rsid w:val="000F7884"/>
    <w:rsid w:val="0011237D"/>
    <w:rsid w:val="0011419B"/>
    <w:rsid w:val="00122031"/>
    <w:rsid w:val="00130E34"/>
    <w:rsid w:val="00145925"/>
    <w:rsid w:val="0014757A"/>
    <w:rsid w:val="001504B7"/>
    <w:rsid w:val="00150C94"/>
    <w:rsid w:val="0016056B"/>
    <w:rsid w:val="00160982"/>
    <w:rsid w:val="00167311"/>
    <w:rsid w:val="00170685"/>
    <w:rsid w:val="001717B5"/>
    <w:rsid w:val="00175E34"/>
    <w:rsid w:val="00176DFB"/>
    <w:rsid w:val="001835FE"/>
    <w:rsid w:val="001949F6"/>
    <w:rsid w:val="001A0EBD"/>
    <w:rsid w:val="001A0F34"/>
    <w:rsid w:val="001A3C11"/>
    <w:rsid w:val="001B2C18"/>
    <w:rsid w:val="001C4AF6"/>
    <w:rsid w:val="001C5ED7"/>
    <w:rsid w:val="001D4652"/>
    <w:rsid w:val="001D4D58"/>
    <w:rsid w:val="001D6113"/>
    <w:rsid w:val="001D7D3C"/>
    <w:rsid w:val="001E092D"/>
    <w:rsid w:val="001F1E16"/>
    <w:rsid w:val="001F49E6"/>
    <w:rsid w:val="00201E26"/>
    <w:rsid w:val="00201EE1"/>
    <w:rsid w:val="002038A6"/>
    <w:rsid w:val="00207928"/>
    <w:rsid w:val="00210C32"/>
    <w:rsid w:val="00224FFE"/>
    <w:rsid w:val="00225DFD"/>
    <w:rsid w:val="00234021"/>
    <w:rsid w:val="00240403"/>
    <w:rsid w:val="00241A90"/>
    <w:rsid w:val="0024399C"/>
    <w:rsid w:val="0025247F"/>
    <w:rsid w:val="002529B9"/>
    <w:rsid w:val="00267A36"/>
    <w:rsid w:val="002746FC"/>
    <w:rsid w:val="00277749"/>
    <w:rsid w:val="002778B8"/>
    <w:rsid w:val="00282981"/>
    <w:rsid w:val="002905A1"/>
    <w:rsid w:val="0029137E"/>
    <w:rsid w:val="00291B54"/>
    <w:rsid w:val="002939AC"/>
    <w:rsid w:val="00294037"/>
    <w:rsid w:val="00297609"/>
    <w:rsid w:val="002A480F"/>
    <w:rsid w:val="002B0333"/>
    <w:rsid w:val="002B4153"/>
    <w:rsid w:val="002B6D1A"/>
    <w:rsid w:val="002C3FC3"/>
    <w:rsid w:val="002D2C57"/>
    <w:rsid w:val="002D2EC5"/>
    <w:rsid w:val="002D3A58"/>
    <w:rsid w:val="002D3F18"/>
    <w:rsid w:val="002E5F64"/>
    <w:rsid w:val="002E6BC7"/>
    <w:rsid w:val="00300A48"/>
    <w:rsid w:val="0030161B"/>
    <w:rsid w:val="003124B0"/>
    <w:rsid w:val="003157D2"/>
    <w:rsid w:val="00317B98"/>
    <w:rsid w:val="00320AEA"/>
    <w:rsid w:val="0032244D"/>
    <w:rsid w:val="0032437E"/>
    <w:rsid w:val="003248D2"/>
    <w:rsid w:val="003252AF"/>
    <w:rsid w:val="003259A9"/>
    <w:rsid w:val="00331616"/>
    <w:rsid w:val="00341FFD"/>
    <w:rsid w:val="003421AE"/>
    <w:rsid w:val="0034568F"/>
    <w:rsid w:val="003630BE"/>
    <w:rsid w:val="00371A2F"/>
    <w:rsid w:val="003731CD"/>
    <w:rsid w:val="00374484"/>
    <w:rsid w:val="00375E59"/>
    <w:rsid w:val="00384F81"/>
    <w:rsid w:val="003906D3"/>
    <w:rsid w:val="003947A9"/>
    <w:rsid w:val="00394AFC"/>
    <w:rsid w:val="00397CF5"/>
    <w:rsid w:val="003A09A4"/>
    <w:rsid w:val="003B0B48"/>
    <w:rsid w:val="003B2556"/>
    <w:rsid w:val="003B2864"/>
    <w:rsid w:val="003C12D5"/>
    <w:rsid w:val="003C318A"/>
    <w:rsid w:val="003C7C18"/>
    <w:rsid w:val="003D16E0"/>
    <w:rsid w:val="003D2C91"/>
    <w:rsid w:val="003D40D1"/>
    <w:rsid w:val="003D5079"/>
    <w:rsid w:val="003E518F"/>
    <w:rsid w:val="003F47BB"/>
    <w:rsid w:val="003F4A37"/>
    <w:rsid w:val="00412B89"/>
    <w:rsid w:val="004132E5"/>
    <w:rsid w:val="004145AD"/>
    <w:rsid w:val="004168E3"/>
    <w:rsid w:val="00422A72"/>
    <w:rsid w:val="00426869"/>
    <w:rsid w:val="00434A6D"/>
    <w:rsid w:val="00436A5C"/>
    <w:rsid w:val="00440EC8"/>
    <w:rsid w:val="0044111F"/>
    <w:rsid w:val="00443F3B"/>
    <w:rsid w:val="00445981"/>
    <w:rsid w:val="00460079"/>
    <w:rsid w:val="004718D2"/>
    <w:rsid w:val="0047326B"/>
    <w:rsid w:val="004769AB"/>
    <w:rsid w:val="004801E0"/>
    <w:rsid w:val="00484DDE"/>
    <w:rsid w:val="00486B3F"/>
    <w:rsid w:val="0049159C"/>
    <w:rsid w:val="00495C98"/>
    <w:rsid w:val="00496DA2"/>
    <w:rsid w:val="004A1F35"/>
    <w:rsid w:val="004A2285"/>
    <w:rsid w:val="004B0D5C"/>
    <w:rsid w:val="004C49E9"/>
    <w:rsid w:val="004C4D9D"/>
    <w:rsid w:val="004C79F6"/>
    <w:rsid w:val="004D1C6B"/>
    <w:rsid w:val="004D431C"/>
    <w:rsid w:val="004D7FE0"/>
    <w:rsid w:val="004E38C8"/>
    <w:rsid w:val="004E4C2F"/>
    <w:rsid w:val="004E5047"/>
    <w:rsid w:val="004F424F"/>
    <w:rsid w:val="004F5869"/>
    <w:rsid w:val="004F5ADF"/>
    <w:rsid w:val="00502902"/>
    <w:rsid w:val="00530345"/>
    <w:rsid w:val="00530B47"/>
    <w:rsid w:val="00537A71"/>
    <w:rsid w:val="0056167F"/>
    <w:rsid w:val="00565186"/>
    <w:rsid w:val="00566585"/>
    <w:rsid w:val="00571479"/>
    <w:rsid w:val="00577EB0"/>
    <w:rsid w:val="00592768"/>
    <w:rsid w:val="005972C1"/>
    <w:rsid w:val="005A4F95"/>
    <w:rsid w:val="005C6DE5"/>
    <w:rsid w:val="005D6856"/>
    <w:rsid w:val="005E2BC5"/>
    <w:rsid w:val="005E2FB9"/>
    <w:rsid w:val="005E6130"/>
    <w:rsid w:val="005E7014"/>
    <w:rsid w:val="005F0BBA"/>
    <w:rsid w:val="00603466"/>
    <w:rsid w:val="00613513"/>
    <w:rsid w:val="00613C3E"/>
    <w:rsid w:val="00616EBA"/>
    <w:rsid w:val="00620A60"/>
    <w:rsid w:val="006215DD"/>
    <w:rsid w:val="00623635"/>
    <w:rsid w:val="00641F37"/>
    <w:rsid w:val="006428B7"/>
    <w:rsid w:val="00644903"/>
    <w:rsid w:val="00653109"/>
    <w:rsid w:val="006612C1"/>
    <w:rsid w:val="00661DF7"/>
    <w:rsid w:val="006672C7"/>
    <w:rsid w:val="00667B42"/>
    <w:rsid w:val="00667CE8"/>
    <w:rsid w:val="00670781"/>
    <w:rsid w:val="006854A5"/>
    <w:rsid w:val="00690A05"/>
    <w:rsid w:val="00693BEF"/>
    <w:rsid w:val="00695EBB"/>
    <w:rsid w:val="006B1625"/>
    <w:rsid w:val="006C065C"/>
    <w:rsid w:val="006C32BC"/>
    <w:rsid w:val="006C4B0E"/>
    <w:rsid w:val="006C734D"/>
    <w:rsid w:val="006D787C"/>
    <w:rsid w:val="006E0DC0"/>
    <w:rsid w:val="006F12E5"/>
    <w:rsid w:val="006F1556"/>
    <w:rsid w:val="006F15D7"/>
    <w:rsid w:val="006F2498"/>
    <w:rsid w:val="006F4C54"/>
    <w:rsid w:val="007042F3"/>
    <w:rsid w:val="007107C9"/>
    <w:rsid w:val="00711945"/>
    <w:rsid w:val="007167E6"/>
    <w:rsid w:val="00722337"/>
    <w:rsid w:val="00722585"/>
    <w:rsid w:val="00722A64"/>
    <w:rsid w:val="00723366"/>
    <w:rsid w:val="007233A9"/>
    <w:rsid w:val="00723916"/>
    <w:rsid w:val="0072532C"/>
    <w:rsid w:val="00731146"/>
    <w:rsid w:val="00731188"/>
    <w:rsid w:val="007321FD"/>
    <w:rsid w:val="00735BFC"/>
    <w:rsid w:val="00740644"/>
    <w:rsid w:val="007514D5"/>
    <w:rsid w:val="00751811"/>
    <w:rsid w:val="00760E50"/>
    <w:rsid w:val="00761B0F"/>
    <w:rsid w:val="007702C4"/>
    <w:rsid w:val="0077132A"/>
    <w:rsid w:val="00782DB2"/>
    <w:rsid w:val="0079489B"/>
    <w:rsid w:val="007954A8"/>
    <w:rsid w:val="007B0D5B"/>
    <w:rsid w:val="007B1BBD"/>
    <w:rsid w:val="007B2E71"/>
    <w:rsid w:val="007C0AB5"/>
    <w:rsid w:val="007C3F2C"/>
    <w:rsid w:val="007C5EFA"/>
    <w:rsid w:val="007D1CFF"/>
    <w:rsid w:val="007D38A0"/>
    <w:rsid w:val="007D3A75"/>
    <w:rsid w:val="007E4FAA"/>
    <w:rsid w:val="007E796D"/>
    <w:rsid w:val="007F792B"/>
    <w:rsid w:val="007F79F9"/>
    <w:rsid w:val="007F7D19"/>
    <w:rsid w:val="00804F18"/>
    <w:rsid w:val="00807CD6"/>
    <w:rsid w:val="00814780"/>
    <w:rsid w:val="008161F0"/>
    <w:rsid w:val="00817E7C"/>
    <w:rsid w:val="0082040B"/>
    <w:rsid w:val="00821D27"/>
    <w:rsid w:val="00822F9F"/>
    <w:rsid w:val="008236A6"/>
    <w:rsid w:val="0082641B"/>
    <w:rsid w:val="0083199A"/>
    <w:rsid w:val="00832B12"/>
    <w:rsid w:val="008330BA"/>
    <w:rsid w:val="00834CF4"/>
    <w:rsid w:val="008367A6"/>
    <w:rsid w:val="00844881"/>
    <w:rsid w:val="00844C75"/>
    <w:rsid w:val="0085280F"/>
    <w:rsid w:val="00853BE6"/>
    <w:rsid w:val="00855957"/>
    <w:rsid w:val="00861826"/>
    <w:rsid w:val="008632FA"/>
    <w:rsid w:val="00864B53"/>
    <w:rsid w:val="00867BEC"/>
    <w:rsid w:val="008715BE"/>
    <w:rsid w:val="00871755"/>
    <w:rsid w:val="00877560"/>
    <w:rsid w:val="00884A85"/>
    <w:rsid w:val="0088506F"/>
    <w:rsid w:val="00887FF8"/>
    <w:rsid w:val="0089063B"/>
    <w:rsid w:val="0089144A"/>
    <w:rsid w:val="008A2026"/>
    <w:rsid w:val="008A43F9"/>
    <w:rsid w:val="008B0C22"/>
    <w:rsid w:val="008B48D6"/>
    <w:rsid w:val="008B5E48"/>
    <w:rsid w:val="008B66E5"/>
    <w:rsid w:val="008C0234"/>
    <w:rsid w:val="008C0B59"/>
    <w:rsid w:val="008C12AA"/>
    <w:rsid w:val="008C1A55"/>
    <w:rsid w:val="008D350C"/>
    <w:rsid w:val="008F30D0"/>
    <w:rsid w:val="008F77E2"/>
    <w:rsid w:val="00903B70"/>
    <w:rsid w:val="00904039"/>
    <w:rsid w:val="00910536"/>
    <w:rsid w:val="0091639E"/>
    <w:rsid w:val="00916B4E"/>
    <w:rsid w:val="00920A5B"/>
    <w:rsid w:val="00924F42"/>
    <w:rsid w:val="00926DBC"/>
    <w:rsid w:val="0093313B"/>
    <w:rsid w:val="00937343"/>
    <w:rsid w:val="0094384E"/>
    <w:rsid w:val="00947125"/>
    <w:rsid w:val="00957D4B"/>
    <w:rsid w:val="0096097F"/>
    <w:rsid w:val="0096518D"/>
    <w:rsid w:val="009872F7"/>
    <w:rsid w:val="0098778D"/>
    <w:rsid w:val="00992264"/>
    <w:rsid w:val="009930BA"/>
    <w:rsid w:val="00997E83"/>
    <w:rsid w:val="009A25F8"/>
    <w:rsid w:val="009A66D6"/>
    <w:rsid w:val="009A683F"/>
    <w:rsid w:val="009B167F"/>
    <w:rsid w:val="009B32B1"/>
    <w:rsid w:val="009B528F"/>
    <w:rsid w:val="009B753D"/>
    <w:rsid w:val="009B79E5"/>
    <w:rsid w:val="009C42A8"/>
    <w:rsid w:val="009C7F2A"/>
    <w:rsid w:val="009D3FFA"/>
    <w:rsid w:val="009E086E"/>
    <w:rsid w:val="009E434E"/>
    <w:rsid w:val="009E5322"/>
    <w:rsid w:val="009E65E2"/>
    <w:rsid w:val="009E6B2E"/>
    <w:rsid w:val="009E6BAF"/>
    <w:rsid w:val="00A01CED"/>
    <w:rsid w:val="00A0271D"/>
    <w:rsid w:val="00A06176"/>
    <w:rsid w:val="00A11ACC"/>
    <w:rsid w:val="00A25F96"/>
    <w:rsid w:val="00A273E4"/>
    <w:rsid w:val="00A27B6A"/>
    <w:rsid w:val="00A27ECF"/>
    <w:rsid w:val="00A33378"/>
    <w:rsid w:val="00A339A9"/>
    <w:rsid w:val="00A362E7"/>
    <w:rsid w:val="00A45294"/>
    <w:rsid w:val="00A45826"/>
    <w:rsid w:val="00A46FEF"/>
    <w:rsid w:val="00A5088E"/>
    <w:rsid w:val="00A5182B"/>
    <w:rsid w:val="00A617A0"/>
    <w:rsid w:val="00A67EA3"/>
    <w:rsid w:val="00A72D7E"/>
    <w:rsid w:val="00A73B57"/>
    <w:rsid w:val="00A771D7"/>
    <w:rsid w:val="00A95587"/>
    <w:rsid w:val="00A973C3"/>
    <w:rsid w:val="00A97852"/>
    <w:rsid w:val="00AA01C6"/>
    <w:rsid w:val="00AA22BC"/>
    <w:rsid w:val="00AA3FB4"/>
    <w:rsid w:val="00AC2AF8"/>
    <w:rsid w:val="00AC4BC1"/>
    <w:rsid w:val="00AC58E2"/>
    <w:rsid w:val="00AC6F08"/>
    <w:rsid w:val="00AD4718"/>
    <w:rsid w:val="00AD6627"/>
    <w:rsid w:val="00AE180C"/>
    <w:rsid w:val="00AE2CC1"/>
    <w:rsid w:val="00AE4B8D"/>
    <w:rsid w:val="00AF0DF0"/>
    <w:rsid w:val="00B06386"/>
    <w:rsid w:val="00B07737"/>
    <w:rsid w:val="00B1002F"/>
    <w:rsid w:val="00B10661"/>
    <w:rsid w:val="00B108EB"/>
    <w:rsid w:val="00B26A94"/>
    <w:rsid w:val="00B373C8"/>
    <w:rsid w:val="00B45099"/>
    <w:rsid w:val="00B473D5"/>
    <w:rsid w:val="00B54987"/>
    <w:rsid w:val="00B54F91"/>
    <w:rsid w:val="00B57081"/>
    <w:rsid w:val="00B60BD2"/>
    <w:rsid w:val="00B61790"/>
    <w:rsid w:val="00B6201B"/>
    <w:rsid w:val="00B62E28"/>
    <w:rsid w:val="00B65E6D"/>
    <w:rsid w:val="00B67E56"/>
    <w:rsid w:val="00B753D9"/>
    <w:rsid w:val="00B754D8"/>
    <w:rsid w:val="00B87066"/>
    <w:rsid w:val="00B879E1"/>
    <w:rsid w:val="00B95850"/>
    <w:rsid w:val="00BB102D"/>
    <w:rsid w:val="00BC159E"/>
    <w:rsid w:val="00BC252E"/>
    <w:rsid w:val="00BC3725"/>
    <w:rsid w:val="00BC47AF"/>
    <w:rsid w:val="00BC6A01"/>
    <w:rsid w:val="00BD0642"/>
    <w:rsid w:val="00BD44E1"/>
    <w:rsid w:val="00BD47C6"/>
    <w:rsid w:val="00BD4EF4"/>
    <w:rsid w:val="00BD7865"/>
    <w:rsid w:val="00BE0826"/>
    <w:rsid w:val="00BE53AB"/>
    <w:rsid w:val="00BE5EB8"/>
    <w:rsid w:val="00BE73E3"/>
    <w:rsid w:val="00BF3489"/>
    <w:rsid w:val="00BF4D65"/>
    <w:rsid w:val="00BF7B43"/>
    <w:rsid w:val="00C013E8"/>
    <w:rsid w:val="00C06B83"/>
    <w:rsid w:val="00C07B6D"/>
    <w:rsid w:val="00C11574"/>
    <w:rsid w:val="00C13E29"/>
    <w:rsid w:val="00C143E4"/>
    <w:rsid w:val="00C160FF"/>
    <w:rsid w:val="00C253B6"/>
    <w:rsid w:val="00C34E48"/>
    <w:rsid w:val="00C47639"/>
    <w:rsid w:val="00C52045"/>
    <w:rsid w:val="00C55DEC"/>
    <w:rsid w:val="00C5603F"/>
    <w:rsid w:val="00C56154"/>
    <w:rsid w:val="00C6312D"/>
    <w:rsid w:val="00C80B97"/>
    <w:rsid w:val="00C82260"/>
    <w:rsid w:val="00C8240B"/>
    <w:rsid w:val="00C839A6"/>
    <w:rsid w:val="00C83D99"/>
    <w:rsid w:val="00C9136E"/>
    <w:rsid w:val="00C918C5"/>
    <w:rsid w:val="00C93C94"/>
    <w:rsid w:val="00C94191"/>
    <w:rsid w:val="00CB280F"/>
    <w:rsid w:val="00CB4208"/>
    <w:rsid w:val="00CB747E"/>
    <w:rsid w:val="00CC7CB8"/>
    <w:rsid w:val="00CD457E"/>
    <w:rsid w:val="00CE4973"/>
    <w:rsid w:val="00CE5349"/>
    <w:rsid w:val="00CE63B8"/>
    <w:rsid w:val="00CE6AA0"/>
    <w:rsid w:val="00CF32C0"/>
    <w:rsid w:val="00CF3357"/>
    <w:rsid w:val="00CF375A"/>
    <w:rsid w:val="00CF59C3"/>
    <w:rsid w:val="00CF6835"/>
    <w:rsid w:val="00CF6FA2"/>
    <w:rsid w:val="00D06A35"/>
    <w:rsid w:val="00D23138"/>
    <w:rsid w:val="00D32EE7"/>
    <w:rsid w:val="00D35638"/>
    <w:rsid w:val="00D458A9"/>
    <w:rsid w:val="00D50D6E"/>
    <w:rsid w:val="00D5708F"/>
    <w:rsid w:val="00D607D1"/>
    <w:rsid w:val="00D65E7B"/>
    <w:rsid w:val="00D73772"/>
    <w:rsid w:val="00D750BC"/>
    <w:rsid w:val="00D76AB1"/>
    <w:rsid w:val="00D82BD7"/>
    <w:rsid w:val="00D906AA"/>
    <w:rsid w:val="00D91113"/>
    <w:rsid w:val="00D91C41"/>
    <w:rsid w:val="00D957B4"/>
    <w:rsid w:val="00D977AE"/>
    <w:rsid w:val="00DA2BE3"/>
    <w:rsid w:val="00DB1AB2"/>
    <w:rsid w:val="00DB614B"/>
    <w:rsid w:val="00DB75DD"/>
    <w:rsid w:val="00DC4BE0"/>
    <w:rsid w:val="00DC7A36"/>
    <w:rsid w:val="00DD37B9"/>
    <w:rsid w:val="00DE0A32"/>
    <w:rsid w:val="00DE0D59"/>
    <w:rsid w:val="00DE68BB"/>
    <w:rsid w:val="00DF28AB"/>
    <w:rsid w:val="00DF38C6"/>
    <w:rsid w:val="00DF64BC"/>
    <w:rsid w:val="00E02E15"/>
    <w:rsid w:val="00E11639"/>
    <w:rsid w:val="00E11A94"/>
    <w:rsid w:val="00E1259F"/>
    <w:rsid w:val="00E168AB"/>
    <w:rsid w:val="00E27E78"/>
    <w:rsid w:val="00E348ED"/>
    <w:rsid w:val="00E34AC4"/>
    <w:rsid w:val="00E40AC0"/>
    <w:rsid w:val="00E5115C"/>
    <w:rsid w:val="00E52081"/>
    <w:rsid w:val="00E520E5"/>
    <w:rsid w:val="00E5239A"/>
    <w:rsid w:val="00E54AC8"/>
    <w:rsid w:val="00E56833"/>
    <w:rsid w:val="00E605CB"/>
    <w:rsid w:val="00E61369"/>
    <w:rsid w:val="00E62B85"/>
    <w:rsid w:val="00E75399"/>
    <w:rsid w:val="00E77F2E"/>
    <w:rsid w:val="00E81268"/>
    <w:rsid w:val="00E91141"/>
    <w:rsid w:val="00E94DBA"/>
    <w:rsid w:val="00E96EB7"/>
    <w:rsid w:val="00EA579A"/>
    <w:rsid w:val="00EB07C7"/>
    <w:rsid w:val="00EB1DD0"/>
    <w:rsid w:val="00EB2BDF"/>
    <w:rsid w:val="00EB537D"/>
    <w:rsid w:val="00EC1288"/>
    <w:rsid w:val="00EC4ABD"/>
    <w:rsid w:val="00EC5791"/>
    <w:rsid w:val="00ED1525"/>
    <w:rsid w:val="00ED2928"/>
    <w:rsid w:val="00ED7918"/>
    <w:rsid w:val="00EE4894"/>
    <w:rsid w:val="00EE6A45"/>
    <w:rsid w:val="00EE7D2B"/>
    <w:rsid w:val="00EE7FFB"/>
    <w:rsid w:val="00EF5607"/>
    <w:rsid w:val="00F016AC"/>
    <w:rsid w:val="00F02C86"/>
    <w:rsid w:val="00F07CD5"/>
    <w:rsid w:val="00F11845"/>
    <w:rsid w:val="00F11B61"/>
    <w:rsid w:val="00F24AFF"/>
    <w:rsid w:val="00F26E1F"/>
    <w:rsid w:val="00F313AD"/>
    <w:rsid w:val="00F342E5"/>
    <w:rsid w:val="00F365AD"/>
    <w:rsid w:val="00F36A46"/>
    <w:rsid w:val="00F36D0B"/>
    <w:rsid w:val="00F468F4"/>
    <w:rsid w:val="00F46E47"/>
    <w:rsid w:val="00F71FCA"/>
    <w:rsid w:val="00F86A1A"/>
    <w:rsid w:val="00F91691"/>
    <w:rsid w:val="00F950B6"/>
    <w:rsid w:val="00F95E45"/>
    <w:rsid w:val="00F97E4F"/>
    <w:rsid w:val="00FA09CD"/>
    <w:rsid w:val="00FC1995"/>
    <w:rsid w:val="00FC4171"/>
    <w:rsid w:val="00FD04F5"/>
    <w:rsid w:val="00FD112A"/>
    <w:rsid w:val="00FD43F0"/>
    <w:rsid w:val="00FE1024"/>
    <w:rsid w:val="00FE259C"/>
    <w:rsid w:val="00FE5D25"/>
    <w:rsid w:val="00FF2094"/>
    <w:rsid w:val="00FF2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paragraph" w:styleId="af2">
    <w:name w:val="Normal (Web)"/>
    <w:basedOn w:val="a"/>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318">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09236011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9589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69/2015" TargetMode="External"/><Relationship Id="rId18" Type="http://schemas.openxmlformats.org/officeDocument/2006/relationships/hyperlink" Target="https://zakon.rada.gov.ua/laws/show/169/20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1245/2000" TargetMode="External"/><Relationship Id="rId7" Type="http://schemas.openxmlformats.org/officeDocument/2006/relationships/footnotes" Target="footnotes.xml"/><Relationship Id="rId12" Type="http://schemas.openxmlformats.org/officeDocument/2006/relationships/hyperlink" Target="https://zakon.rada.gov.ua/laws/show/315-19" TargetMode="External"/><Relationship Id="rId17" Type="http://schemas.openxmlformats.org/officeDocument/2006/relationships/hyperlink" Target="http://data.gov.u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on.rada.gov.ua/laws/show/835-2015-%D0%BF" TargetMode="External"/><Relationship Id="rId20" Type="http://schemas.openxmlformats.org/officeDocument/2006/relationships/hyperlink" Target="https://zakon1.rada.gov.ua/laws/show/568/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zakon.rada.gov.ua/laws/show/835-2015-%D0%BF" TargetMode="External"/><Relationship Id="rId23" Type="http://schemas.openxmlformats.org/officeDocument/2006/relationships/hyperlink" Target="https://zakon.rada.gov.ua/laws/show/323/94" TargetMode="External"/><Relationship Id="rId10" Type="http://schemas.openxmlformats.org/officeDocument/2006/relationships/header" Target="header1.xml"/><Relationship Id="rId19" Type="http://schemas.openxmlformats.org/officeDocument/2006/relationships/hyperlink" Target="https://zakon.rada.gov.ua/laws/show/315-1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oz.gov.ua/uploads/ckeditor/%D0%B4%D0%BE%D0%BA%D1%83%D0%BC%D0%B5%D0%BD%D1%82%D0%B8/%D0%93%D0%BE%D0%BB%D0%BE%D0%B2%D0%BD%D0%B8%D0%B9%20%D0%A1%D0%B0%D0%BD%D1%96%D1%82%D0%B0%D1%80%D0%BD%D0%B8%D0%B9%20%D0%BB%D1%96%D0%BA%D0%B0%D1%80/%D0%9F%D0%BE%D1%81%D1%82%D0%B0%D0%BD%D0%BE%D0%B2%D0%B0%20%D0%93%D0%94%D0%A1%D0%9B_30.12.2020_57.pdf" TargetMode="External"/><Relationship Id="rId22" Type="http://schemas.openxmlformats.org/officeDocument/2006/relationships/hyperlink" Target="https://zakon.rada.gov.ua/laws/show/322-0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1425-6A36-4ED7-9E9C-9E441E24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40</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141</cp:revision>
  <cp:lastPrinted>2021-03-24T06:38:00Z</cp:lastPrinted>
  <dcterms:created xsi:type="dcterms:W3CDTF">2021-01-04T06:55:00Z</dcterms:created>
  <dcterms:modified xsi:type="dcterms:W3CDTF">2021-03-29T08:30:00Z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