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04" w:rsidRPr="00E81297" w:rsidRDefault="00B64304" w:rsidP="00B64304">
      <w:pPr>
        <w:jc w:val="center"/>
        <w:rPr>
          <w:b/>
          <w:bCs/>
          <w:sz w:val="28"/>
          <w:lang w:val="uk-UA"/>
        </w:rPr>
      </w:pPr>
      <w:r w:rsidRPr="00E81297">
        <w:rPr>
          <w:b/>
          <w:bCs/>
          <w:sz w:val="28"/>
          <w:lang w:val="uk-UA"/>
        </w:rPr>
        <w:t>З В І Т</w:t>
      </w:r>
    </w:p>
    <w:p w:rsidR="00B64304" w:rsidRPr="00E81297" w:rsidRDefault="00B64304" w:rsidP="00B64304">
      <w:pPr>
        <w:jc w:val="center"/>
        <w:rPr>
          <w:b/>
          <w:bCs/>
          <w:sz w:val="28"/>
          <w:szCs w:val="28"/>
          <w:lang w:val="uk-UA"/>
        </w:rPr>
      </w:pPr>
      <w:r w:rsidRPr="00E81297">
        <w:rPr>
          <w:b/>
          <w:bCs/>
          <w:sz w:val="28"/>
          <w:szCs w:val="28"/>
          <w:lang w:val="uk-UA"/>
        </w:rPr>
        <w:t xml:space="preserve">про результати  проведення зовнішньої </w:t>
      </w:r>
      <w:r w:rsidRPr="00E81297">
        <w:rPr>
          <w:sz w:val="28"/>
          <w:szCs w:val="28"/>
          <w:lang w:val="uk-UA"/>
        </w:rPr>
        <w:br/>
      </w:r>
      <w:r w:rsidRPr="00E81297">
        <w:rPr>
          <w:b/>
          <w:bCs/>
          <w:sz w:val="28"/>
          <w:szCs w:val="28"/>
          <w:lang w:val="uk-UA"/>
        </w:rPr>
        <w:t xml:space="preserve">оцінки якості соціальних  послуг, наданих Лисичанським територіальним центром соціального обслуговування (надання соціальних послуг) </w:t>
      </w:r>
    </w:p>
    <w:p w:rsidR="00B64304" w:rsidRPr="00B8222F" w:rsidRDefault="00B64304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</w:rPr>
      </w:pPr>
    </w:p>
    <w:p w:rsidR="00B8222F" w:rsidRPr="00B8222F" w:rsidRDefault="00E272D1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25</w:t>
      </w:r>
      <w:r w:rsidR="00B8222F">
        <w:rPr>
          <w:rFonts w:eastAsia="Times New Roman"/>
          <w:sz w:val="28"/>
          <w:szCs w:val="28"/>
          <w:lang w:val="uk-UA"/>
        </w:rPr>
        <w:t>.</w:t>
      </w:r>
      <w:r w:rsidR="00B8222F" w:rsidRPr="00B8222F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  <w:lang w:val="uk-UA"/>
        </w:rPr>
        <w:t>2</w:t>
      </w:r>
      <w:r w:rsidR="00B8222F">
        <w:rPr>
          <w:rFonts w:eastAsia="Times New Roman"/>
          <w:sz w:val="28"/>
          <w:szCs w:val="28"/>
          <w:lang w:val="uk-UA"/>
        </w:rPr>
        <w:t>.</w:t>
      </w:r>
      <w:r w:rsidR="00CE0CD5">
        <w:rPr>
          <w:rFonts w:eastAsia="Times New Roman"/>
          <w:sz w:val="28"/>
          <w:szCs w:val="28"/>
        </w:rPr>
        <w:t>202</w:t>
      </w:r>
      <w:r w:rsidR="00CE0CD5">
        <w:rPr>
          <w:rFonts w:eastAsia="Times New Roman"/>
          <w:sz w:val="28"/>
          <w:szCs w:val="28"/>
          <w:lang w:val="uk-UA"/>
        </w:rPr>
        <w:t>1</w:t>
      </w:r>
      <w:r w:rsidR="00B8222F">
        <w:rPr>
          <w:rFonts w:eastAsia="Times New Roman"/>
          <w:sz w:val="28"/>
          <w:szCs w:val="28"/>
          <w:lang w:val="uk-UA"/>
        </w:rPr>
        <w:tab/>
      </w:r>
      <w:r w:rsidR="00B8222F">
        <w:rPr>
          <w:rFonts w:eastAsia="Times New Roman"/>
          <w:sz w:val="28"/>
          <w:szCs w:val="28"/>
          <w:lang w:val="uk-UA"/>
        </w:rPr>
        <w:tab/>
      </w:r>
      <w:r w:rsidR="00B8222F">
        <w:rPr>
          <w:rFonts w:eastAsia="Times New Roman"/>
          <w:sz w:val="28"/>
          <w:szCs w:val="28"/>
          <w:lang w:val="uk-UA"/>
        </w:rPr>
        <w:tab/>
      </w:r>
      <w:r w:rsidR="00B8222F">
        <w:rPr>
          <w:rFonts w:eastAsia="Times New Roman"/>
          <w:sz w:val="28"/>
          <w:szCs w:val="28"/>
          <w:lang w:val="uk-UA"/>
        </w:rPr>
        <w:tab/>
      </w:r>
      <w:r w:rsidR="00B8222F">
        <w:rPr>
          <w:rFonts w:eastAsia="Times New Roman"/>
          <w:sz w:val="28"/>
          <w:szCs w:val="28"/>
          <w:lang w:val="uk-UA"/>
        </w:rPr>
        <w:tab/>
      </w:r>
      <w:r w:rsidR="00B8222F">
        <w:rPr>
          <w:rFonts w:eastAsia="Times New Roman"/>
          <w:sz w:val="28"/>
          <w:szCs w:val="28"/>
          <w:lang w:val="uk-UA"/>
        </w:rPr>
        <w:tab/>
      </w:r>
      <w:r w:rsidR="00B8222F">
        <w:rPr>
          <w:rFonts w:eastAsia="Times New Roman"/>
          <w:sz w:val="28"/>
          <w:szCs w:val="28"/>
          <w:lang w:val="uk-UA"/>
        </w:rPr>
        <w:tab/>
      </w:r>
      <w:r w:rsidR="00B8222F">
        <w:rPr>
          <w:rFonts w:eastAsia="Times New Roman"/>
          <w:sz w:val="28"/>
          <w:szCs w:val="28"/>
          <w:lang w:val="uk-UA"/>
        </w:rPr>
        <w:tab/>
        <w:t xml:space="preserve">       м. Лисичанськ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Управлінням </w:t>
      </w:r>
      <w:r w:rsidR="000B067F" w:rsidRPr="00E81297">
        <w:rPr>
          <w:rFonts w:eastAsia="Times New Roman"/>
          <w:sz w:val="28"/>
          <w:szCs w:val="28"/>
          <w:lang w:val="uk-UA"/>
        </w:rPr>
        <w:t xml:space="preserve">праці та </w:t>
      </w:r>
      <w:r w:rsidRPr="00E81297">
        <w:rPr>
          <w:rFonts w:eastAsia="Times New Roman"/>
          <w:sz w:val="28"/>
          <w:szCs w:val="28"/>
          <w:lang w:val="uk-UA"/>
        </w:rPr>
        <w:t>соціально</w:t>
      </w:r>
      <w:r w:rsidR="000B067F" w:rsidRPr="00E81297">
        <w:rPr>
          <w:rFonts w:eastAsia="Times New Roman"/>
          <w:sz w:val="28"/>
          <w:szCs w:val="28"/>
          <w:lang w:val="uk-UA"/>
        </w:rPr>
        <w:t>го</w:t>
      </w:r>
      <w:r w:rsidRPr="00E81297">
        <w:rPr>
          <w:rFonts w:eastAsia="Times New Roman"/>
          <w:sz w:val="28"/>
          <w:szCs w:val="28"/>
          <w:lang w:val="uk-UA"/>
        </w:rPr>
        <w:t xml:space="preserve"> </w:t>
      </w:r>
      <w:r w:rsidR="000B067F" w:rsidRPr="00E81297">
        <w:rPr>
          <w:rFonts w:eastAsia="Times New Roman"/>
          <w:sz w:val="28"/>
          <w:szCs w:val="28"/>
          <w:lang w:val="uk-UA"/>
        </w:rPr>
        <w:t xml:space="preserve">захисту населення </w:t>
      </w:r>
      <w:r w:rsidR="0092446E">
        <w:rPr>
          <w:rFonts w:eastAsia="Times New Roman"/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</w:t>
      </w:r>
      <w:r w:rsidRPr="00E81297">
        <w:rPr>
          <w:rFonts w:eastAsia="Times New Roman"/>
          <w:sz w:val="28"/>
          <w:szCs w:val="28"/>
          <w:lang w:val="uk-UA"/>
        </w:rPr>
        <w:t>проведено зо</w:t>
      </w:r>
      <w:r w:rsidRPr="00E81297">
        <w:rPr>
          <w:rFonts w:eastAsia="Times New Roman"/>
          <w:sz w:val="28"/>
          <w:szCs w:val="28"/>
          <w:lang w:val="uk-UA"/>
        </w:rPr>
        <w:t>в</w:t>
      </w:r>
      <w:r w:rsidRPr="00E81297">
        <w:rPr>
          <w:rFonts w:eastAsia="Times New Roman"/>
          <w:sz w:val="28"/>
          <w:szCs w:val="28"/>
          <w:lang w:val="uk-UA"/>
        </w:rPr>
        <w:t xml:space="preserve">нішню оцінку якості </w:t>
      </w:r>
      <w:r w:rsidR="00CE0CD5">
        <w:rPr>
          <w:rFonts w:eastAsia="Times New Roman"/>
          <w:sz w:val="28"/>
          <w:szCs w:val="28"/>
          <w:lang w:val="uk-UA"/>
        </w:rPr>
        <w:t>соціальних послуг, які надані</w:t>
      </w:r>
      <w:r w:rsidRPr="00E81297">
        <w:rPr>
          <w:rFonts w:eastAsia="Times New Roman"/>
          <w:sz w:val="28"/>
          <w:szCs w:val="28"/>
          <w:lang w:val="uk-UA"/>
        </w:rPr>
        <w:t xml:space="preserve"> </w:t>
      </w:r>
      <w:r w:rsidR="000B067F" w:rsidRPr="00E81297">
        <w:rPr>
          <w:rFonts w:eastAsia="Times New Roman"/>
          <w:sz w:val="28"/>
          <w:szCs w:val="28"/>
          <w:lang w:val="uk-UA"/>
        </w:rPr>
        <w:t>Лисичанським т</w:t>
      </w:r>
      <w:r w:rsidRPr="00E81297">
        <w:rPr>
          <w:rFonts w:eastAsia="Times New Roman"/>
          <w:sz w:val="28"/>
          <w:szCs w:val="28"/>
          <w:lang w:val="uk-UA"/>
        </w:rPr>
        <w:t>ериторі</w:t>
      </w:r>
      <w:r w:rsidRPr="00E81297">
        <w:rPr>
          <w:rFonts w:eastAsia="Times New Roman"/>
          <w:sz w:val="28"/>
          <w:szCs w:val="28"/>
          <w:lang w:val="uk-UA"/>
        </w:rPr>
        <w:t>а</w:t>
      </w:r>
      <w:r w:rsidRPr="00E81297">
        <w:rPr>
          <w:rFonts w:eastAsia="Times New Roman"/>
          <w:sz w:val="28"/>
          <w:szCs w:val="28"/>
          <w:lang w:val="uk-UA"/>
        </w:rPr>
        <w:t>льни</w:t>
      </w:r>
      <w:r w:rsidR="000B067F" w:rsidRPr="00E81297">
        <w:rPr>
          <w:rFonts w:eastAsia="Times New Roman"/>
          <w:sz w:val="28"/>
          <w:szCs w:val="28"/>
          <w:lang w:val="uk-UA"/>
        </w:rPr>
        <w:t>м</w:t>
      </w:r>
      <w:r w:rsidRPr="00E81297">
        <w:rPr>
          <w:rFonts w:eastAsia="Times New Roman"/>
          <w:sz w:val="28"/>
          <w:szCs w:val="28"/>
          <w:lang w:val="uk-UA"/>
        </w:rPr>
        <w:t xml:space="preserve"> центр</w:t>
      </w:r>
      <w:r w:rsidR="000B067F" w:rsidRPr="00E81297">
        <w:rPr>
          <w:rFonts w:eastAsia="Times New Roman"/>
          <w:sz w:val="28"/>
          <w:szCs w:val="28"/>
          <w:lang w:val="uk-UA"/>
        </w:rPr>
        <w:t xml:space="preserve">ом </w:t>
      </w:r>
      <w:r w:rsidRPr="00E81297">
        <w:rPr>
          <w:rFonts w:eastAsia="Times New Roman"/>
          <w:sz w:val="28"/>
          <w:szCs w:val="28"/>
          <w:lang w:val="uk-UA"/>
        </w:rPr>
        <w:t>соціального обслуговування (надання соціальних послуг)</w:t>
      </w:r>
      <w:r w:rsidR="00CE0CD5">
        <w:rPr>
          <w:rFonts w:eastAsia="Times New Roman"/>
          <w:sz w:val="28"/>
          <w:szCs w:val="28"/>
          <w:lang w:val="uk-UA"/>
        </w:rPr>
        <w:t xml:space="preserve"> в 2020 році</w:t>
      </w:r>
      <w:r w:rsidRPr="00E81297">
        <w:rPr>
          <w:rFonts w:eastAsia="Times New Roman"/>
          <w:sz w:val="28"/>
          <w:szCs w:val="28"/>
          <w:lang w:val="uk-UA"/>
        </w:rPr>
        <w:t>. В ході організації та проведення оцінки застосовува</w:t>
      </w:r>
      <w:r w:rsidR="0092446E">
        <w:rPr>
          <w:rFonts w:eastAsia="Times New Roman"/>
          <w:sz w:val="28"/>
          <w:szCs w:val="28"/>
          <w:lang w:val="uk-UA"/>
        </w:rPr>
        <w:t>лися</w:t>
      </w:r>
      <w:r w:rsidRPr="00E81297">
        <w:rPr>
          <w:rFonts w:eastAsia="Times New Roman"/>
          <w:sz w:val="28"/>
          <w:szCs w:val="28"/>
          <w:lang w:val="uk-UA"/>
        </w:rPr>
        <w:t>  Порядок проведення внутрішньої та зовнішньої оцінки якості соціальних послуг, з</w:t>
      </w:r>
      <w:r w:rsidRPr="00E81297">
        <w:rPr>
          <w:rFonts w:eastAsia="Times New Roman"/>
          <w:sz w:val="28"/>
          <w:szCs w:val="28"/>
          <w:lang w:val="uk-UA"/>
        </w:rPr>
        <w:t>а</w:t>
      </w:r>
      <w:r w:rsidRPr="00E81297">
        <w:rPr>
          <w:rFonts w:eastAsia="Times New Roman"/>
          <w:sz w:val="28"/>
          <w:szCs w:val="28"/>
          <w:lang w:val="uk-UA"/>
        </w:rPr>
        <w:t>тверджений наказом Міністерства соціальної політики України від 27.12.2013 року №</w:t>
      </w:r>
      <w:r w:rsidR="00ED5AA4">
        <w:rPr>
          <w:rFonts w:eastAsia="Times New Roman"/>
          <w:sz w:val="28"/>
          <w:szCs w:val="28"/>
          <w:lang w:val="uk-UA"/>
        </w:rPr>
        <w:t xml:space="preserve"> </w:t>
      </w:r>
      <w:r w:rsidRPr="00E81297">
        <w:rPr>
          <w:rFonts w:eastAsia="Times New Roman"/>
          <w:sz w:val="28"/>
          <w:szCs w:val="28"/>
          <w:lang w:val="uk-UA"/>
        </w:rPr>
        <w:t>904 «Про затвердження методичних рекомендацій з пр</w:t>
      </w:r>
      <w:r w:rsidRPr="00E81297">
        <w:rPr>
          <w:rFonts w:eastAsia="Times New Roman"/>
          <w:sz w:val="28"/>
          <w:szCs w:val="28"/>
          <w:lang w:val="uk-UA"/>
        </w:rPr>
        <w:t>о</w:t>
      </w:r>
      <w:r w:rsidRPr="00E81297">
        <w:rPr>
          <w:rFonts w:eastAsia="Times New Roman"/>
          <w:sz w:val="28"/>
          <w:szCs w:val="28"/>
          <w:lang w:val="uk-UA"/>
        </w:rPr>
        <w:t>ведення моніторингу та оцінки  якості соціальних пос</w:t>
      </w:r>
      <w:r w:rsidR="0092446E">
        <w:rPr>
          <w:rFonts w:eastAsia="Times New Roman"/>
          <w:sz w:val="28"/>
          <w:szCs w:val="28"/>
          <w:lang w:val="uk-UA"/>
        </w:rPr>
        <w:t>луг» та Порядок пров</w:t>
      </w:r>
      <w:r w:rsidR="0092446E">
        <w:rPr>
          <w:rFonts w:eastAsia="Times New Roman"/>
          <w:sz w:val="28"/>
          <w:szCs w:val="28"/>
          <w:lang w:val="uk-UA"/>
        </w:rPr>
        <w:t>е</w:t>
      </w:r>
      <w:r w:rsidR="0092446E">
        <w:rPr>
          <w:rFonts w:eastAsia="Times New Roman"/>
          <w:sz w:val="28"/>
          <w:szCs w:val="28"/>
          <w:lang w:val="uk-UA"/>
        </w:rPr>
        <w:t>дення моніторингу надання та оцінки якості соціальних послуг, затвердж</w:t>
      </w:r>
      <w:r w:rsidR="0092446E">
        <w:rPr>
          <w:rFonts w:eastAsia="Times New Roman"/>
          <w:sz w:val="28"/>
          <w:szCs w:val="28"/>
          <w:lang w:val="uk-UA"/>
        </w:rPr>
        <w:t>е</w:t>
      </w:r>
      <w:r w:rsidR="0092446E">
        <w:rPr>
          <w:rFonts w:eastAsia="Times New Roman"/>
          <w:sz w:val="28"/>
          <w:szCs w:val="28"/>
          <w:lang w:val="uk-UA"/>
        </w:rPr>
        <w:t>ний постановою Кабінету Міністрів України від 01.06.2020 № 449.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Зовнішня  оцінка якості </w:t>
      </w:r>
      <w:r w:rsidR="00102DE7">
        <w:rPr>
          <w:rFonts w:eastAsia="Times New Roman"/>
          <w:sz w:val="28"/>
          <w:szCs w:val="28"/>
          <w:lang w:val="uk-UA"/>
        </w:rPr>
        <w:t>соціальних послуг проводилася  Робочою гр</w:t>
      </w:r>
      <w:r w:rsidR="00102DE7">
        <w:rPr>
          <w:rFonts w:eastAsia="Times New Roman"/>
          <w:sz w:val="28"/>
          <w:szCs w:val="28"/>
          <w:lang w:val="uk-UA"/>
        </w:rPr>
        <w:t>у</w:t>
      </w:r>
      <w:r w:rsidR="00102DE7">
        <w:rPr>
          <w:rFonts w:eastAsia="Times New Roman"/>
          <w:sz w:val="28"/>
          <w:szCs w:val="28"/>
          <w:lang w:val="uk-UA"/>
        </w:rPr>
        <w:t>пою</w:t>
      </w:r>
      <w:r w:rsidRPr="00E81297">
        <w:rPr>
          <w:rFonts w:eastAsia="Times New Roman"/>
          <w:sz w:val="28"/>
          <w:szCs w:val="28"/>
          <w:lang w:val="uk-UA"/>
        </w:rPr>
        <w:t xml:space="preserve">, склад якої затверджено </w:t>
      </w:r>
      <w:r w:rsidR="000B067F" w:rsidRPr="00E81297">
        <w:rPr>
          <w:rFonts w:eastAsia="Times New Roman"/>
          <w:sz w:val="28"/>
          <w:szCs w:val="28"/>
          <w:lang w:val="uk-UA"/>
        </w:rPr>
        <w:t xml:space="preserve">наказом </w:t>
      </w:r>
      <w:r w:rsidR="00256099">
        <w:rPr>
          <w:rFonts w:eastAsia="Times New Roman"/>
          <w:sz w:val="28"/>
          <w:szCs w:val="28"/>
          <w:lang w:val="uk-UA"/>
        </w:rPr>
        <w:t>по</w:t>
      </w:r>
      <w:r w:rsidR="000B067F" w:rsidRPr="00E81297">
        <w:rPr>
          <w:rFonts w:eastAsia="Times New Roman"/>
          <w:sz w:val="28"/>
          <w:szCs w:val="28"/>
          <w:lang w:val="uk-UA"/>
        </w:rPr>
        <w:t xml:space="preserve"> управлінн</w:t>
      </w:r>
      <w:r w:rsidR="00256099">
        <w:rPr>
          <w:rFonts w:eastAsia="Times New Roman"/>
          <w:sz w:val="28"/>
          <w:szCs w:val="28"/>
          <w:lang w:val="uk-UA"/>
        </w:rPr>
        <w:t>ю</w:t>
      </w:r>
      <w:r w:rsidR="000B067F" w:rsidRPr="00E81297">
        <w:rPr>
          <w:rFonts w:eastAsia="Times New Roman"/>
          <w:sz w:val="28"/>
          <w:szCs w:val="28"/>
          <w:lang w:val="uk-UA"/>
        </w:rPr>
        <w:t xml:space="preserve"> праці та соціального з</w:t>
      </w:r>
      <w:r w:rsidR="000B067F" w:rsidRPr="00E81297">
        <w:rPr>
          <w:rFonts w:eastAsia="Times New Roman"/>
          <w:sz w:val="28"/>
          <w:szCs w:val="28"/>
          <w:lang w:val="uk-UA"/>
        </w:rPr>
        <w:t>а</w:t>
      </w:r>
      <w:r w:rsidR="000B067F" w:rsidRPr="00E81297">
        <w:rPr>
          <w:rFonts w:eastAsia="Times New Roman"/>
          <w:sz w:val="28"/>
          <w:szCs w:val="28"/>
          <w:lang w:val="uk-UA"/>
        </w:rPr>
        <w:t xml:space="preserve">хисту населення </w:t>
      </w:r>
      <w:r w:rsidR="003E48DF">
        <w:rPr>
          <w:rFonts w:eastAsia="Times New Roman"/>
          <w:sz w:val="28"/>
          <w:szCs w:val="28"/>
          <w:lang w:val="uk-UA"/>
        </w:rPr>
        <w:t>військово-цивільної адміністрації міста Лисичанськ Луга</w:t>
      </w:r>
      <w:r w:rsidR="003E48DF">
        <w:rPr>
          <w:rFonts w:eastAsia="Times New Roman"/>
          <w:sz w:val="28"/>
          <w:szCs w:val="28"/>
          <w:lang w:val="uk-UA"/>
        </w:rPr>
        <w:t>н</w:t>
      </w:r>
      <w:r w:rsidR="003E48DF">
        <w:rPr>
          <w:rFonts w:eastAsia="Times New Roman"/>
          <w:sz w:val="28"/>
          <w:szCs w:val="28"/>
          <w:lang w:val="uk-UA"/>
        </w:rPr>
        <w:t xml:space="preserve">ської області </w:t>
      </w:r>
      <w:r w:rsidR="00CE0CD5">
        <w:rPr>
          <w:rFonts w:eastAsia="Times New Roman"/>
          <w:sz w:val="28"/>
          <w:szCs w:val="28"/>
          <w:lang w:val="uk-UA"/>
        </w:rPr>
        <w:t xml:space="preserve"> </w:t>
      </w:r>
      <w:r w:rsidR="006711CC">
        <w:rPr>
          <w:rFonts w:eastAsia="Times New Roman"/>
          <w:sz w:val="28"/>
          <w:szCs w:val="28"/>
          <w:lang w:val="uk-UA"/>
        </w:rPr>
        <w:t>від 16</w:t>
      </w:r>
      <w:r w:rsidRPr="00E81297">
        <w:rPr>
          <w:rFonts w:eastAsia="Times New Roman"/>
          <w:sz w:val="28"/>
          <w:szCs w:val="28"/>
          <w:lang w:val="uk-UA"/>
        </w:rPr>
        <w:t>.0</w:t>
      </w:r>
      <w:r w:rsidR="000B067F" w:rsidRPr="00E81297">
        <w:rPr>
          <w:rFonts w:eastAsia="Times New Roman"/>
          <w:sz w:val="28"/>
          <w:szCs w:val="28"/>
          <w:lang w:val="uk-UA"/>
        </w:rPr>
        <w:t>2</w:t>
      </w:r>
      <w:r w:rsidRPr="00E81297">
        <w:rPr>
          <w:rFonts w:eastAsia="Times New Roman"/>
          <w:sz w:val="28"/>
          <w:szCs w:val="28"/>
          <w:lang w:val="uk-UA"/>
        </w:rPr>
        <w:t>.20</w:t>
      </w:r>
      <w:r w:rsidR="000B067F" w:rsidRPr="00E81297">
        <w:rPr>
          <w:rFonts w:eastAsia="Times New Roman"/>
          <w:sz w:val="28"/>
          <w:szCs w:val="28"/>
          <w:lang w:val="uk-UA"/>
        </w:rPr>
        <w:t>2</w:t>
      </w:r>
      <w:r w:rsidR="006711CC">
        <w:rPr>
          <w:rFonts w:eastAsia="Times New Roman"/>
          <w:sz w:val="28"/>
          <w:szCs w:val="28"/>
          <w:lang w:val="uk-UA"/>
        </w:rPr>
        <w:t>1</w:t>
      </w:r>
      <w:r w:rsidRPr="00E81297">
        <w:rPr>
          <w:rFonts w:eastAsia="Times New Roman"/>
          <w:sz w:val="28"/>
          <w:szCs w:val="28"/>
          <w:lang w:val="uk-UA"/>
        </w:rPr>
        <w:t xml:space="preserve"> №</w:t>
      </w:r>
      <w:r w:rsidR="006711CC">
        <w:rPr>
          <w:rFonts w:eastAsia="Times New Roman"/>
          <w:sz w:val="28"/>
          <w:szCs w:val="28"/>
          <w:lang w:val="uk-UA"/>
        </w:rPr>
        <w:t xml:space="preserve"> 9</w:t>
      </w:r>
      <w:r w:rsidRPr="00E81297">
        <w:rPr>
          <w:rFonts w:eastAsia="Times New Roman"/>
          <w:sz w:val="28"/>
          <w:szCs w:val="28"/>
          <w:lang w:val="uk-UA"/>
        </w:rPr>
        <w:t xml:space="preserve"> «Про проведення зовнішньої оцінки  якості соціальних послуг».</w:t>
      </w:r>
    </w:p>
    <w:p w:rsidR="003F65E4" w:rsidRPr="00E81297" w:rsidRDefault="003F65E4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B9123D">
        <w:rPr>
          <w:rFonts w:eastAsia="Times New Roman"/>
          <w:sz w:val="28"/>
          <w:szCs w:val="28"/>
          <w:lang w:val="uk-UA"/>
        </w:rPr>
        <w:t xml:space="preserve">Внутрішня оцінка якості </w:t>
      </w:r>
      <w:r w:rsidR="00256099" w:rsidRPr="00B9123D">
        <w:rPr>
          <w:rFonts w:eastAsia="Times New Roman"/>
          <w:sz w:val="28"/>
          <w:szCs w:val="28"/>
          <w:lang w:val="uk-UA"/>
        </w:rPr>
        <w:t xml:space="preserve">надання </w:t>
      </w:r>
      <w:r w:rsidRPr="00B9123D">
        <w:rPr>
          <w:rFonts w:eastAsia="Times New Roman"/>
          <w:sz w:val="28"/>
          <w:szCs w:val="28"/>
          <w:lang w:val="uk-UA"/>
        </w:rPr>
        <w:t>соціальних послуг проведена відпов</w:t>
      </w:r>
      <w:r w:rsidRPr="00B9123D">
        <w:rPr>
          <w:rFonts w:eastAsia="Times New Roman"/>
          <w:sz w:val="28"/>
          <w:szCs w:val="28"/>
          <w:lang w:val="uk-UA"/>
        </w:rPr>
        <w:t>і</w:t>
      </w:r>
      <w:r w:rsidRPr="00B9123D">
        <w:rPr>
          <w:rFonts w:eastAsia="Times New Roman"/>
          <w:sz w:val="28"/>
          <w:szCs w:val="28"/>
          <w:lang w:val="uk-UA"/>
        </w:rPr>
        <w:t xml:space="preserve">дно до наказу </w:t>
      </w:r>
      <w:r w:rsidR="00256099" w:rsidRPr="00B9123D">
        <w:rPr>
          <w:rFonts w:eastAsia="Times New Roman"/>
          <w:sz w:val="28"/>
          <w:szCs w:val="28"/>
          <w:lang w:val="uk-UA"/>
        </w:rPr>
        <w:t>по</w:t>
      </w:r>
      <w:r w:rsidRPr="00B9123D">
        <w:rPr>
          <w:rFonts w:eastAsia="Times New Roman"/>
          <w:sz w:val="28"/>
          <w:szCs w:val="28"/>
          <w:lang w:val="uk-UA"/>
        </w:rPr>
        <w:t xml:space="preserve"> Лисичансько</w:t>
      </w:r>
      <w:r w:rsidR="00256099" w:rsidRPr="00B9123D">
        <w:rPr>
          <w:rFonts w:eastAsia="Times New Roman"/>
          <w:sz w:val="28"/>
          <w:szCs w:val="28"/>
          <w:lang w:val="uk-UA"/>
        </w:rPr>
        <w:t>му</w:t>
      </w:r>
      <w:r w:rsidRPr="00B9123D">
        <w:rPr>
          <w:rFonts w:eastAsia="Times New Roman"/>
          <w:sz w:val="28"/>
          <w:szCs w:val="28"/>
          <w:lang w:val="uk-UA"/>
        </w:rPr>
        <w:t xml:space="preserve"> територіально</w:t>
      </w:r>
      <w:r w:rsidR="00256099" w:rsidRPr="00B9123D">
        <w:rPr>
          <w:rFonts w:eastAsia="Times New Roman"/>
          <w:sz w:val="28"/>
          <w:szCs w:val="28"/>
          <w:lang w:val="uk-UA"/>
        </w:rPr>
        <w:t>му</w:t>
      </w:r>
      <w:r w:rsidRPr="00B9123D">
        <w:rPr>
          <w:rFonts w:eastAsia="Times New Roman"/>
          <w:sz w:val="28"/>
          <w:szCs w:val="28"/>
          <w:lang w:val="uk-UA"/>
        </w:rPr>
        <w:t xml:space="preserve"> центру соціального обсл</w:t>
      </w:r>
      <w:r w:rsidRPr="00B9123D">
        <w:rPr>
          <w:rFonts w:eastAsia="Times New Roman"/>
          <w:sz w:val="28"/>
          <w:szCs w:val="28"/>
          <w:lang w:val="uk-UA"/>
        </w:rPr>
        <w:t>у</w:t>
      </w:r>
      <w:r w:rsidRPr="00B9123D">
        <w:rPr>
          <w:rFonts w:eastAsia="Times New Roman"/>
          <w:sz w:val="28"/>
          <w:szCs w:val="28"/>
          <w:lang w:val="uk-UA"/>
        </w:rPr>
        <w:t>говування (</w:t>
      </w:r>
      <w:r w:rsidR="005E6AA1" w:rsidRPr="00B9123D">
        <w:rPr>
          <w:rFonts w:eastAsia="Times New Roman"/>
          <w:sz w:val="28"/>
          <w:szCs w:val="28"/>
          <w:lang w:val="uk-UA"/>
        </w:rPr>
        <w:t>надання соціальних послуг) від 31</w:t>
      </w:r>
      <w:r w:rsidRPr="00B9123D">
        <w:rPr>
          <w:rFonts w:eastAsia="Times New Roman"/>
          <w:sz w:val="28"/>
          <w:szCs w:val="28"/>
          <w:lang w:val="uk-UA"/>
        </w:rPr>
        <w:t>.01.20</w:t>
      </w:r>
      <w:r w:rsidR="005E6AA1" w:rsidRPr="00B9123D">
        <w:rPr>
          <w:rFonts w:eastAsia="Times New Roman"/>
          <w:sz w:val="28"/>
          <w:szCs w:val="28"/>
          <w:lang w:val="uk-UA"/>
        </w:rPr>
        <w:t>20 № 9</w:t>
      </w:r>
      <w:r w:rsidRPr="00B9123D">
        <w:rPr>
          <w:rFonts w:eastAsia="Times New Roman"/>
          <w:sz w:val="28"/>
          <w:szCs w:val="28"/>
          <w:lang w:val="uk-UA"/>
        </w:rPr>
        <w:t xml:space="preserve"> «Про</w:t>
      </w:r>
      <w:r w:rsidR="005E6AA1" w:rsidRPr="00B9123D">
        <w:rPr>
          <w:rFonts w:eastAsia="Times New Roman"/>
          <w:sz w:val="28"/>
          <w:szCs w:val="28"/>
          <w:lang w:val="uk-UA"/>
        </w:rPr>
        <w:t xml:space="preserve"> організацію та проведення</w:t>
      </w:r>
      <w:r w:rsidRPr="00B9123D">
        <w:rPr>
          <w:rFonts w:eastAsia="Times New Roman"/>
          <w:sz w:val="28"/>
          <w:szCs w:val="28"/>
          <w:lang w:val="uk-UA"/>
        </w:rPr>
        <w:t xml:space="preserve"> внутрішнього моніторингу та оцінки якості соціальних по</w:t>
      </w:r>
      <w:r w:rsidRPr="00B9123D">
        <w:rPr>
          <w:rFonts w:eastAsia="Times New Roman"/>
          <w:sz w:val="28"/>
          <w:szCs w:val="28"/>
          <w:lang w:val="uk-UA"/>
        </w:rPr>
        <w:t>с</w:t>
      </w:r>
      <w:r w:rsidRPr="00B9123D">
        <w:rPr>
          <w:rFonts w:eastAsia="Times New Roman"/>
          <w:sz w:val="28"/>
          <w:szCs w:val="28"/>
          <w:lang w:val="uk-UA"/>
        </w:rPr>
        <w:t>луг».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Оцінка якості соціальних послуг (далі – оцінка якості) визначалась із з</w:t>
      </w:r>
      <w:r w:rsidRPr="00E81297">
        <w:rPr>
          <w:rFonts w:eastAsia="Times New Roman"/>
          <w:sz w:val="28"/>
          <w:szCs w:val="28"/>
          <w:lang w:val="uk-UA"/>
        </w:rPr>
        <w:t>а</w:t>
      </w:r>
      <w:r w:rsidRPr="00E81297">
        <w:rPr>
          <w:rFonts w:eastAsia="Times New Roman"/>
          <w:sz w:val="28"/>
          <w:szCs w:val="28"/>
          <w:lang w:val="uk-UA"/>
        </w:rPr>
        <w:t xml:space="preserve">стосуванням шкали оцінки якісних та кількісних показників якості  надання соціальних послуг, </w:t>
      </w:r>
      <w:r w:rsidR="00256099">
        <w:rPr>
          <w:rFonts w:eastAsia="Times New Roman"/>
          <w:sz w:val="28"/>
          <w:szCs w:val="28"/>
          <w:lang w:val="uk-UA"/>
        </w:rPr>
        <w:t>відповідно до</w:t>
      </w:r>
      <w:r w:rsidRPr="00E81297">
        <w:rPr>
          <w:rFonts w:eastAsia="Times New Roman"/>
          <w:sz w:val="28"/>
          <w:szCs w:val="28"/>
          <w:lang w:val="uk-UA"/>
        </w:rPr>
        <w:t>: Державного стандарту догляду вдома, з</w:t>
      </w:r>
      <w:r w:rsidRPr="00E81297">
        <w:rPr>
          <w:rFonts w:eastAsia="Times New Roman"/>
          <w:sz w:val="28"/>
          <w:szCs w:val="28"/>
          <w:lang w:val="uk-UA"/>
        </w:rPr>
        <w:t>а</w:t>
      </w:r>
      <w:r w:rsidRPr="00E81297">
        <w:rPr>
          <w:rFonts w:eastAsia="Times New Roman"/>
          <w:sz w:val="28"/>
          <w:szCs w:val="28"/>
          <w:lang w:val="uk-UA"/>
        </w:rPr>
        <w:t xml:space="preserve">твердженого наказом </w:t>
      </w:r>
      <w:proofErr w:type="spellStart"/>
      <w:r w:rsidRPr="00E81297">
        <w:rPr>
          <w:rFonts w:eastAsia="Times New Roman"/>
          <w:sz w:val="28"/>
          <w:szCs w:val="28"/>
          <w:lang w:val="uk-UA"/>
        </w:rPr>
        <w:t>Мінсоцполітики</w:t>
      </w:r>
      <w:proofErr w:type="spellEnd"/>
      <w:r w:rsidRPr="00E81297">
        <w:rPr>
          <w:rFonts w:eastAsia="Times New Roman"/>
          <w:sz w:val="28"/>
          <w:szCs w:val="28"/>
          <w:lang w:val="uk-UA"/>
        </w:rPr>
        <w:t xml:space="preserve"> України від 13.11.2013  № 760, Держ</w:t>
      </w:r>
      <w:r w:rsidRPr="00E81297">
        <w:rPr>
          <w:rFonts w:eastAsia="Times New Roman"/>
          <w:sz w:val="28"/>
          <w:szCs w:val="28"/>
          <w:lang w:val="uk-UA"/>
        </w:rPr>
        <w:t>а</w:t>
      </w:r>
      <w:r w:rsidRPr="00E81297">
        <w:rPr>
          <w:rFonts w:eastAsia="Times New Roman"/>
          <w:sz w:val="28"/>
          <w:szCs w:val="28"/>
          <w:lang w:val="uk-UA"/>
        </w:rPr>
        <w:t xml:space="preserve">вного стандарту соціальної послуги представництва інтересів, затвердженого наказом </w:t>
      </w:r>
      <w:proofErr w:type="spellStart"/>
      <w:r w:rsidRPr="00E81297">
        <w:rPr>
          <w:rFonts w:eastAsia="Times New Roman"/>
          <w:sz w:val="28"/>
          <w:szCs w:val="28"/>
          <w:lang w:val="uk-UA"/>
        </w:rPr>
        <w:t>Мінсоцполітики</w:t>
      </w:r>
      <w:proofErr w:type="spellEnd"/>
      <w:r w:rsidRPr="00E81297">
        <w:rPr>
          <w:rFonts w:eastAsia="Times New Roman"/>
          <w:sz w:val="28"/>
          <w:szCs w:val="28"/>
          <w:lang w:val="uk-UA"/>
        </w:rPr>
        <w:t xml:space="preserve"> України від 30.12.2015</w:t>
      </w:r>
      <w:r w:rsidR="005E6AA1">
        <w:rPr>
          <w:rFonts w:eastAsia="Times New Roman"/>
          <w:sz w:val="28"/>
          <w:szCs w:val="28"/>
          <w:lang w:val="uk-UA"/>
        </w:rPr>
        <w:t>2</w:t>
      </w:r>
      <w:r w:rsidRPr="00E81297">
        <w:rPr>
          <w:rFonts w:eastAsia="Times New Roman"/>
          <w:sz w:val="28"/>
          <w:szCs w:val="28"/>
          <w:lang w:val="uk-UA"/>
        </w:rPr>
        <w:t xml:space="preserve"> №1261, Державного ста</w:t>
      </w:r>
      <w:r w:rsidRPr="00E81297">
        <w:rPr>
          <w:rFonts w:eastAsia="Times New Roman"/>
          <w:sz w:val="28"/>
          <w:szCs w:val="28"/>
          <w:lang w:val="uk-UA"/>
        </w:rPr>
        <w:t>н</w:t>
      </w:r>
      <w:r w:rsidRPr="00E81297">
        <w:rPr>
          <w:rFonts w:eastAsia="Times New Roman"/>
          <w:sz w:val="28"/>
          <w:szCs w:val="28"/>
          <w:lang w:val="uk-UA"/>
        </w:rPr>
        <w:t xml:space="preserve">дарту соціальної послуги консультування, затвердженого наказом </w:t>
      </w:r>
      <w:proofErr w:type="spellStart"/>
      <w:r w:rsidRPr="00E81297">
        <w:rPr>
          <w:rFonts w:eastAsia="Times New Roman"/>
          <w:sz w:val="28"/>
          <w:szCs w:val="28"/>
          <w:lang w:val="uk-UA"/>
        </w:rPr>
        <w:t>Мінсоцп</w:t>
      </w:r>
      <w:r w:rsidRPr="00E81297">
        <w:rPr>
          <w:rFonts w:eastAsia="Times New Roman"/>
          <w:sz w:val="28"/>
          <w:szCs w:val="28"/>
          <w:lang w:val="uk-UA"/>
        </w:rPr>
        <w:t>о</w:t>
      </w:r>
      <w:r w:rsidRPr="00E81297">
        <w:rPr>
          <w:rFonts w:eastAsia="Times New Roman"/>
          <w:sz w:val="28"/>
          <w:szCs w:val="28"/>
          <w:lang w:val="uk-UA"/>
        </w:rPr>
        <w:t>літики</w:t>
      </w:r>
      <w:proofErr w:type="spellEnd"/>
      <w:r w:rsidRPr="00E81297">
        <w:rPr>
          <w:rFonts w:eastAsia="Times New Roman"/>
          <w:sz w:val="28"/>
          <w:szCs w:val="28"/>
          <w:lang w:val="uk-UA"/>
        </w:rPr>
        <w:t xml:space="preserve"> України від 02.07.2015  № 678.</w:t>
      </w:r>
    </w:p>
    <w:p w:rsidR="00F0264A" w:rsidRPr="00812F1D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При проведенні зовнішньої </w:t>
      </w:r>
      <w:r w:rsidR="005E6AA1">
        <w:rPr>
          <w:rFonts w:eastAsia="Times New Roman"/>
          <w:sz w:val="28"/>
          <w:szCs w:val="28"/>
          <w:lang w:val="uk-UA"/>
        </w:rPr>
        <w:t>оцінки якості надання соціальних</w:t>
      </w:r>
      <w:r w:rsidRPr="00E81297">
        <w:rPr>
          <w:rFonts w:eastAsia="Times New Roman"/>
          <w:sz w:val="28"/>
          <w:szCs w:val="28"/>
          <w:lang w:val="uk-UA"/>
        </w:rPr>
        <w:t xml:space="preserve"> послуг</w:t>
      </w:r>
      <w:r w:rsidR="005E6AA1">
        <w:rPr>
          <w:rFonts w:eastAsia="Times New Roman"/>
          <w:sz w:val="28"/>
          <w:szCs w:val="28"/>
          <w:lang w:val="uk-UA"/>
        </w:rPr>
        <w:t>, таких як:</w:t>
      </w:r>
      <w:r w:rsidRPr="00E81297">
        <w:rPr>
          <w:rFonts w:eastAsia="Times New Roman"/>
          <w:sz w:val="28"/>
          <w:szCs w:val="28"/>
          <w:lang w:val="uk-UA"/>
        </w:rPr>
        <w:t xml:space="preserve"> до</w:t>
      </w:r>
      <w:r w:rsidR="005E6AA1">
        <w:rPr>
          <w:rFonts w:eastAsia="Times New Roman"/>
          <w:sz w:val="28"/>
          <w:szCs w:val="28"/>
          <w:lang w:val="uk-UA"/>
        </w:rPr>
        <w:t>гляд</w:t>
      </w:r>
      <w:r w:rsidRPr="00E81297">
        <w:rPr>
          <w:rFonts w:eastAsia="Times New Roman"/>
          <w:sz w:val="28"/>
          <w:szCs w:val="28"/>
          <w:lang w:val="uk-UA"/>
        </w:rPr>
        <w:t xml:space="preserve"> вдома, консультування, представництво інтересів застос</w:t>
      </w:r>
      <w:r w:rsidRPr="00E81297">
        <w:rPr>
          <w:rFonts w:eastAsia="Times New Roman"/>
          <w:sz w:val="28"/>
          <w:szCs w:val="28"/>
          <w:lang w:val="uk-UA"/>
        </w:rPr>
        <w:t>о</w:t>
      </w:r>
      <w:r w:rsidRPr="00E81297">
        <w:rPr>
          <w:rFonts w:eastAsia="Times New Roman"/>
          <w:sz w:val="28"/>
          <w:szCs w:val="28"/>
          <w:lang w:val="uk-UA"/>
        </w:rPr>
        <w:t xml:space="preserve">вувалися </w:t>
      </w:r>
      <w:r w:rsidR="005E6AA1">
        <w:rPr>
          <w:rFonts w:eastAsia="Times New Roman"/>
          <w:sz w:val="28"/>
          <w:szCs w:val="28"/>
          <w:lang w:val="uk-UA"/>
        </w:rPr>
        <w:t xml:space="preserve">наступні </w:t>
      </w:r>
      <w:r w:rsidRPr="00E81297">
        <w:rPr>
          <w:rFonts w:eastAsia="Times New Roman"/>
          <w:sz w:val="28"/>
          <w:szCs w:val="28"/>
          <w:lang w:val="uk-UA"/>
        </w:rPr>
        <w:t>показники якості соціальної послуги</w:t>
      </w:r>
      <w:r w:rsidR="005E6AA1">
        <w:rPr>
          <w:rFonts w:eastAsia="Times New Roman"/>
          <w:sz w:val="28"/>
          <w:szCs w:val="28"/>
          <w:lang w:val="uk-UA"/>
        </w:rPr>
        <w:t>:</w:t>
      </w:r>
      <w:r w:rsidRPr="00E81297">
        <w:rPr>
          <w:rFonts w:eastAsia="Times New Roman"/>
          <w:sz w:val="28"/>
          <w:szCs w:val="28"/>
          <w:lang w:val="uk-UA"/>
        </w:rPr>
        <w:t xml:space="preserve"> адресність та індив</w:t>
      </w:r>
      <w:r w:rsidRPr="00E81297">
        <w:rPr>
          <w:rFonts w:eastAsia="Times New Roman"/>
          <w:sz w:val="28"/>
          <w:szCs w:val="28"/>
          <w:lang w:val="uk-UA"/>
        </w:rPr>
        <w:t>і</w:t>
      </w:r>
      <w:r w:rsidRPr="00E81297">
        <w:rPr>
          <w:rFonts w:eastAsia="Times New Roman"/>
          <w:sz w:val="28"/>
          <w:szCs w:val="28"/>
          <w:lang w:val="uk-UA"/>
        </w:rPr>
        <w:t xml:space="preserve">дуальний підхід, результативність, своєчасність, доступність та відкритість, </w:t>
      </w:r>
      <w:r w:rsidRPr="00812F1D">
        <w:rPr>
          <w:rFonts w:eastAsia="Times New Roman"/>
          <w:sz w:val="28"/>
          <w:szCs w:val="28"/>
          <w:lang w:val="uk-UA"/>
        </w:rPr>
        <w:t>повага до гідності отримувача соціальної послуги, професійність.</w:t>
      </w:r>
    </w:p>
    <w:p w:rsidR="008148E6" w:rsidRPr="00812F1D" w:rsidRDefault="005E6AA1" w:rsidP="008148E6">
      <w:pPr>
        <w:pStyle w:val="2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812F1D">
        <w:rPr>
          <w:sz w:val="28"/>
          <w:szCs w:val="28"/>
          <w:lang w:val="uk-UA"/>
        </w:rPr>
        <w:t>У 2020</w:t>
      </w:r>
      <w:r w:rsidR="008148E6" w:rsidRPr="00812F1D">
        <w:rPr>
          <w:sz w:val="28"/>
          <w:szCs w:val="28"/>
          <w:lang w:val="uk-UA"/>
        </w:rPr>
        <w:t xml:space="preserve"> році </w:t>
      </w:r>
      <w:r w:rsidR="00D315B4" w:rsidRPr="00812F1D">
        <w:rPr>
          <w:sz w:val="28"/>
          <w:szCs w:val="28"/>
          <w:lang w:val="uk-UA"/>
        </w:rPr>
        <w:t xml:space="preserve">територіальним центром обслуговано </w:t>
      </w:r>
      <w:r w:rsidR="008148E6" w:rsidRPr="00812F1D">
        <w:rPr>
          <w:sz w:val="28"/>
          <w:szCs w:val="28"/>
          <w:lang w:val="uk-UA"/>
        </w:rPr>
        <w:t xml:space="preserve">– </w:t>
      </w:r>
      <w:r w:rsidR="00812F1D" w:rsidRPr="00812F1D">
        <w:rPr>
          <w:sz w:val="28"/>
          <w:szCs w:val="28"/>
          <w:lang w:val="uk-UA"/>
        </w:rPr>
        <w:t>1339</w:t>
      </w:r>
      <w:r w:rsidR="008148E6" w:rsidRPr="00812F1D">
        <w:rPr>
          <w:sz w:val="28"/>
          <w:szCs w:val="28"/>
          <w:lang w:val="uk-UA"/>
        </w:rPr>
        <w:t xml:space="preserve"> </w:t>
      </w:r>
      <w:r w:rsidR="00B64304" w:rsidRPr="00812F1D">
        <w:rPr>
          <w:sz w:val="28"/>
          <w:szCs w:val="28"/>
          <w:lang w:val="uk-UA"/>
        </w:rPr>
        <w:t>осіб</w:t>
      </w:r>
      <w:r w:rsidR="008148E6" w:rsidRPr="00812F1D">
        <w:rPr>
          <w:sz w:val="28"/>
          <w:szCs w:val="28"/>
          <w:lang w:val="uk-UA"/>
        </w:rPr>
        <w:t xml:space="preserve">, </w:t>
      </w:r>
      <w:r w:rsidR="00D315B4" w:rsidRPr="00812F1D">
        <w:rPr>
          <w:sz w:val="28"/>
          <w:szCs w:val="28"/>
          <w:lang w:val="uk-UA"/>
        </w:rPr>
        <w:t>в тому ч</w:t>
      </w:r>
      <w:r w:rsidR="00D315B4" w:rsidRPr="00812F1D">
        <w:rPr>
          <w:sz w:val="28"/>
          <w:szCs w:val="28"/>
          <w:lang w:val="uk-UA"/>
        </w:rPr>
        <w:t>и</w:t>
      </w:r>
      <w:r w:rsidR="00D315B4" w:rsidRPr="00812F1D">
        <w:rPr>
          <w:sz w:val="28"/>
          <w:szCs w:val="28"/>
          <w:lang w:val="uk-UA"/>
        </w:rPr>
        <w:t>слі</w:t>
      </w:r>
      <w:r w:rsidR="008148E6" w:rsidRPr="00812F1D">
        <w:rPr>
          <w:sz w:val="28"/>
          <w:szCs w:val="28"/>
          <w:lang w:val="uk-UA"/>
        </w:rPr>
        <w:t>:</w:t>
      </w:r>
    </w:p>
    <w:p w:rsidR="008148E6" w:rsidRPr="00812F1D" w:rsidRDefault="008148E6" w:rsidP="008148E6">
      <w:pPr>
        <w:pStyle w:val="2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812F1D">
        <w:rPr>
          <w:sz w:val="28"/>
          <w:szCs w:val="28"/>
          <w:lang w:val="uk-UA"/>
        </w:rPr>
        <w:t xml:space="preserve">- у відділенні соціальної допомоги вдома - </w:t>
      </w:r>
      <w:r w:rsidR="00812F1D" w:rsidRPr="00812F1D">
        <w:rPr>
          <w:sz w:val="28"/>
          <w:szCs w:val="28"/>
          <w:lang w:val="uk-UA"/>
        </w:rPr>
        <w:t>528</w:t>
      </w:r>
      <w:r w:rsidRPr="00812F1D">
        <w:rPr>
          <w:sz w:val="28"/>
          <w:szCs w:val="28"/>
          <w:lang w:val="uk-UA"/>
        </w:rPr>
        <w:t xml:space="preserve"> </w:t>
      </w:r>
      <w:r w:rsidR="00812F1D">
        <w:rPr>
          <w:sz w:val="28"/>
          <w:szCs w:val="28"/>
          <w:lang w:val="uk-UA"/>
        </w:rPr>
        <w:t>осі</w:t>
      </w:r>
      <w:r w:rsidR="00B64304" w:rsidRPr="00812F1D">
        <w:rPr>
          <w:sz w:val="28"/>
          <w:szCs w:val="28"/>
          <w:lang w:val="uk-UA"/>
        </w:rPr>
        <w:t>б</w:t>
      </w:r>
      <w:r w:rsidRPr="00812F1D">
        <w:rPr>
          <w:sz w:val="28"/>
          <w:szCs w:val="28"/>
          <w:lang w:val="uk-UA"/>
        </w:rPr>
        <w:t xml:space="preserve">; </w:t>
      </w:r>
    </w:p>
    <w:p w:rsidR="008148E6" w:rsidRPr="00812F1D" w:rsidRDefault="008148E6" w:rsidP="008148E6">
      <w:pPr>
        <w:pStyle w:val="2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812F1D">
        <w:rPr>
          <w:sz w:val="28"/>
          <w:szCs w:val="28"/>
          <w:lang w:val="uk-UA"/>
        </w:rPr>
        <w:t xml:space="preserve">- у відділенні денного перебування </w:t>
      </w:r>
      <w:r w:rsidR="00B64304" w:rsidRPr="00812F1D">
        <w:rPr>
          <w:sz w:val="28"/>
          <w:szCs w:val="28"/>
          <w:lang w:val="uk-UA"/>
        </w:rPr>
        <w:t>–</w:t>
      </w:r>
      <w:r w:rsidRPr="00812F1D">
        <w:rPr>
          <w:sz w:val="28"/>
          <w:szCs w:val="28"/>
          <w:lang w:val="uk-UA"/>
        </w:rPr>
        <w:t xml:space="preserve"> </w:t>
      </w:r>
      <w:r w:rsidR="00812F1D" w:rsidRPr="00812F1D">
        <w:rPr>
          <w:sz w:val="28"/>
          <w:szCs w:val="28"/>
          <w:lang w:val="uk-UA"/>
        </w:rPr>
        <w:t>628</w:t>
      </w:r>
      <w:r w:rsidR="00B64304" w:rsidRPr="00812F1D">
        <w:rPr>
          <w:sz w:val="28"/>
          <w:szCs w:val="28"/>
          <w:lang w:val="uk-UA"/>
        </w:rPr>
        <w:t xml:space="preserve"> осіб</w:t>
      </w:r>
      <w:r w:rsidRPr="00812F1D">
        <w:rPr>
          <w:sz w:val="28"/>
          <w:szCs w:val="28"/>
          <w:lang w:val="uk-UA"/>
        </w:rPr>
        <w:t xml:space="preserve">; </w:t>
      </w:r>
    </w:p>
    <w:p w:rsidR="008148E6" w:rsidRPr="00812F1D" w:rsidRDefault="006323F9" w:rsidP="006323F9">
      <w:pPr>
        <w:pStyle w:val="2"/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812F1D">
        <w:rPr>
          <w:sz w:val="28"/>
          <w:szCs w:val="28"/>
          <w:lang w:val="uk-UA"/>
        </w:rPr>
        <w:t xml:space="preserve">- у відділенні </w:t>
      </w:r>
      <w:r w:rsidR="00B64304" w:rsidRPr="00812F1D">
        <w:rPr>
          <w:sz w:val="28"/>
          <w:szCs w:val="28"/>
          <w:lang w:val="uk-UA"/>
        </w:rPr>
        <w:t>організації надання адресної натуральної та грошової</w:t>
      </w:r>
      <w:r w:rsidR="008148E6" w:rsidRPr="00812F1D">
        <w:rPr>
          <w:sz w:val="28"/>
          <w:szCs w:val="28"/>
          <w:lang w:val="uk-UA"/>
        </w:rPr>
        <w:t xml:space="preserve"> доп</w:t>
      </w:r>
      <w:r w:rsidR="008148E6" w:rsidRPr="00812F1D">
        <w:rPr>
          <w:sz w:val="28"/>
          <w:szCs w:val="28"/>
          <w:lang w:val="uk-UA"/>
        </w:rPr>
        <w:t>о</w:t>
      </w:r>
      <w:r w:rsidR="008148E6" w:rsidRPr="00812F1D">
        <w:rPr>
          <w:sz w:val="28"/>
          <w:szCs w:val="28"/>
          <w:lang w:val="uk-UA"/>
        </w:rPr>
        <w:t xml:space="preserve">моги </w:t>
      </w:r>
      <w:r w:rsidR="00B64304" w:rsidRPr="00812F1D">
        <w:rPr>
          <w:sz w:val="28"/>
          <w:szCs w:val="28"/>
          <w:lang w:val="uk-UA"/>
        </w:rPr>
        <w:t>–</w:t>
      </w:r>
      <w:r w:rsidR="008148E6" w:rsidRPr="00812F1D">
        <w:rPr>
          <w:sz w:val="28"/>
          <w:szCs w:val="28"/>
          <w:lang w:val="uk-UA"/>
        </w:rPr>
        <w:t xml:space="preserve"> </w:t>
      </w:r>
      <w:r w:rsidR="00812F1D" w:rsidRPr="00812F1D">
        <w:rPr>
          <w:sz w:val="28"/>
          <w:szCs w:val="28"/>
          <w:lang w:val="uk-UA"/>
        </w:rPr>
        <w:t>183</w:t>
      </w:r>
      <w:r w:rsidR="00812F1D">
        <w:rPr>
          <w:sz w:val="28"/>
          <w:szCs w:val="28"/>
          <w:lang w:val="uk-UA"/>
        </w:rPr>
        <w:t xml:space="preserve"> особи</w:t>
      </w:r>
      <w:r w:rsidR="008148E6" w:rsidRPr="00812F1D">
        <w:rPr>
          <w:sz w:val="28"/>
          <w:szCs w:val="28"/>
          <w:lang w:val="uk-UA"/>
        </w:rPr>
        <w:t>.</w:t>
      </w:r>
    </w:p>
    <w:p w:rsidR="003E48DF" w:rsidRPr="007E2D88" w:rsidRDefault="00FD5B00" w:rsidP="003E48DF">
      <w:pPr>
        <w:ind w:firstLine="708"/>
        <w:jc w:val="both"/>
        <w:rPr>
          <w:sz w:val="28"/>
          <w:szCs w:val="28"/>
          <w:lang w:val="uk-UA"/>
        </w:rPr>
      </w:pPr>
      <w:r w:rsidRPr="007E2D88">
        <w:rPr>
          <w:sz w:val="28"/>
          <w:szCs w:val="28"/>
          <w:lang w:val="uk-UA"/>
        </w:rPr>
        <w:lastRenderedPageBreak/>
        <w:t>Одним із завдань територіального центру є обслуговування громадян п</w:t>
      </w:r>
      <w:r w:rsidRPr="007E2D88">
        <w:rPr>
          <w:sz w:val="28"/>
          <w:szCs w:val="28"/>
          <w:lang w:val="uk-UA"/>
        </w:rPr>
        <w:t>о</w:t>
      </w:r>
      <w:r w:rsidRPr="007E2D88">
        <w:rPr>
          <w:sz w:val="28"/>
          <w:szCs w:val="28"/>
          <w:lang w:val="uk-UA"/>
        </w:rPr>
        <w:t>хилого віку та осіб з інвалідністю в домашніх умовах, надання послуги паліат</w:t>
      </w:r>
      <w:r w:rsidRPr="007E2D88">
        <w:rPr>
          <w:sz w:val="28"/>
          <w:szCs w:val="28"/>
          <w:lang w:val="uk-UA"/>
        </w:rPr>
        <w:t>и</w:t>
      </w:r>
      <w:r w:rsidRPr="007E2D88">
        <w:rPr>
          <w:sz w:val="28"/>
          <w:szCs w:val="28"/>
          <w:lang w:val="uk-UA"/>
        </w:rPr>
        <w:t xml:space="preserve">вного догляду. </w:t>
      </w:r>
      <w:r w:rsidR="00913C7A" w:rsidRPr="007E2D88">
        <w:rPr>
          <w:sz w:val="28"/>
          <w:szCs w:val="28"/>
          <w:lang w:val="uk-UA"/>
        </w:rPr>
        <w:t>Обслуговування отримувачів послуги «догляд вдома» здійсн</w:t>
      </w:r>
      <w:r w:rsidR="00913C7A" w:rsidRPr="007E2D88">
        <w:rPr>
          <w:sz w:val="28"/>
          <w:szCs w:val="28"/>
          <w:lang w:val="uk-UA"/>
        </w:rPr>
        <w:t>ю</w:t>
      </w:r>
      <w:r w:rsidR="00913C7A" w:rsidRPr="007E2D88">
        <w:rPr>
          <w:sz w:val="28"/>
          <w:szCs w:val="28"/>
          <w:lang w:val="uk-UA"/>
        </w:rPr>
        <w:t>ють 48 соціальних робітників відділення  соціальної допомоги вдома</w:t>
      </w:r>
      <w:r w:rsidR="007E2D88" w:rsidRPr="007E2D88">
        <w:rPr>
          <w:sz w:val="28"/>
          <w:szCs w:val="28"/>
          <w:lang w:val="uk-UA"/>
        </w:rPr>
        <w:t>. Р</w:t>
      </w:r>
      <w:r w:rsidR="003E48DF" w:rsidRPr="007E2D88">
        <w:rPr>
          <w:sz w:val="28"/>
          <w:szCs w:val="28"/>
          <w:lang w:val="uk-UA"/>
        </w:rPr>
        <w:t>езульт</w:t>
      </w:r>
      <w:r w:rsidR="003E48DF" w:rsidRPr="007E2D88">
        <w:rPr>
          <w:sz w:val="28"/>
          <w:szCs w:val="28"/>
          <w:lang w:val="uk-UA"/>
        </w:rPr>
        <w:t>а</w:t>
      </w:r>
      <w:r w:rsidR="003E48DF" w:rsidRPr="007E2D88">
        <w:rPr>
          <w:sz w:val="28"/>
          <w:szCs w:val="28"/>
          <w:lang w:val="uk-UA"/>
        </w:rPr>
        <w:t>ти перевірок</w:t>
      </w:r>
      <w:r w:rsidR="007E2D88" w:rsidRPr="007E2D88">
        <w:rPr>
          <w:sz w:val="28"/>
          <w:szCs w:val="28"/>
          <w:lang w:val="uk-UA"/>
        </w:rPr>
        <w:t xml:space="preserve"> якості та своєчасності надання послуг на дільницях</w:t>
      </w:r>
      <w:r w:rsidR="003E48DF" w:rsidRPr="007E2D88">
        <w:rPr>
          <w:sz w:val="28"/>
          <w:szCs w:val="28"/>
          <w:lang w:val="uk-UA"/>
        </w:rPr>
        <w:t xml:space="preserve"> постійно ан</w:t>
      </w:r>
      <w:r w:rsidR="003E48DF" w:rsidRPr="007E2D88">
        <w:rPr>
          <w:sz w:val="28"/>
          <w:szCs w:val="28"/>
          <w:lang w:val="uk-UA"/>
        </w:rPr>
        <w:t>а</w:t>
      </w:r>
      <w:r w:rsidR="003E48DF" w:rsidRPr="007E2D88">
        <w:rPr>
          <w:sz w:val="28"/>
          <w:szCs w:val="28"/>
          <w:lang w:val="uk-UA"/>
        </w:rPr>
        <w:t xml:space="preserve">лізуються на виробничих нарадах. </w:t>
      </w:r>
    </w:p>
    <w:p w:rsidR="008148E6" w:rsidRPr="007E2D88" w:rsidRDefault="008148E6" w:rsidP="008148E6">
      <w:pPr>
        <w:ind w:firstLine="720"/>
        <w:jc w:val="both"/>
        <w:rPr>
          <w:snapToGrid w:val="0"/>
          <w:sz w:val="28"/>
          <w:szCs w:val="28"/>
          <w:lang w:val="uk-UA"/>
        </w:rPr>
      </w:pPr>
    </w:p>
    <w:p w:rsidR="00415660" w:rsidRDefault="00A8524B" w:rsidP="00415660">
      <w:pPr>
        <w:ind w:firstLine="708"/>
        <w:jc w:val="both"/>
        <w:rPr>
          <w:sz w:val="28"/>
          <w:szCs w:val="28"/>
          <w:lang w:val="uk-UA"/>
        </w:rPr>
      </w:pPr>
      <w:r w:rsidRPr="007E2D88">
        <w:rPr>
          <w:rFonts w:eastAsia="Times New Roman"/>
          <w:bCs/>
          <w:color w:val="000000"/>
          <w:sz w:val="28"/>
          <w:szCs w:val="28"/>
          <w:lang w:val="uk-UA"/>
        </w:rPr>
        <w:t>З</w:t>
      </w:r>
      <w:r w:rsidR="00814C88" w:rsidRPr="007E2D88">
        <w:rPr>
          <w:rFonts w:eastAsia="Times New Roman"/>
          <w:bCs/>
          <w:color w:val="000000"/>
          <w:sz w:val="28"/>
          <w:szCs w:val="28"/>
          <w:lang w:val="uk-UA"/>
        </w:rPr>
        <w:t xml:space="preserve"> метою надання соціальних послуг особам похилого віку та особам з і</w:t>
      </w:r>
      <w:r w:rsidR="00814C88" w:rsidRPr="007E2D88">
        <w:rPr>
          <w:rFonts w:eastAsia="Times New Roman"/>
          <w:bCs/>
          <w:color w:val="000000"/>
          <w:sz w:val="28"/>
          <w:szCs w:val="28"/>
          <w:lang w:val="uk-UA"/>
        </w:rPr>
        <w:t>н</w:t>
      </w:r>
      <w:r w:rsidR="00814C88" w:rsidRPr="00814C88">
        <w:rPr>
          <w:rFonts w:eastAsia="Times New Roman"/>
          <w:bCs/>
          <w:color w:val="000000"/>
          <w:sz w:val="28"/>
          <w:szCs w:val="28"/>
          <w:lang w:val="uk-UA"/>
        </w:rPr>
        <w:t>валідністю, які мешкають у віддалених районах міста</w:t>
      </w:r>
      <w:r w:rsidRPr="00A8524B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uk-UA"/>
        </w:rPr>
        <w:t>у</w:t>
      </w:r>
      <w:r w:rsidRPr="00814C88">
        <w:rPr>
          <w:rFonts w:eastAsia="Times New Roman"/>
          <w:bCs/>
          <w:color w:val="000000"/>
          <w:sz w:val="28"/>
          <w:szCs w:val="28"/>
          <w:lang w:val="uk-UA"/>
        </w:rPr>
        <w:t xml:space="preserve"> територ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іальному центрі працює </w:t>
      </w:r>
      <w:proofErr w:type="spellStart"/>
      <w:r w:rsidRPr="00814C88">
        <w:rPr>
          <w:rFonts w:eastAsia="Times New Roman"/>
          <w:bCs/>
          <w:color w:val="000000"/>
          <w:sz w:val="28"/>
          <w:szCs w:val="28"/>
          <w:lang w:val="uk-UA"/>
        </w:rPr>
        <w:t>мультидисциплінарна</w:t>
      </w:r>
      <w:proofErr w:type="spellEnd"/>
      <w:r w:rsidRPr="00814C88">
        <w:rPr>
          <w:rFonts w:eastAsia="Times New Roman"/>
          <w:bCs/>
          <w:color w:val="000000"/>
          <w:sz w:val="28"/>
          <w:szCs w:val="28"/>
          <w:lang w:val="uk-UA"/>
        </w:rPr>
        <w:t xml:space="preserve"> команда</w:t>
      </w:r>
      <w:r w:rsidR="00814C88" w:rsidRPr="00814C88">
        <w:rPr>
          <w:rFonts w:eastAsia="Times New Roman"/>
          <w:bCs/>
          <w:color w:val="000000"/>
          <w:sz w:val="28"/>
          <w:szCs w:val="28"/>
          <w:lang w:val="uk-UA"/>
        </w:rPr>
        <w:t>. Під час виїздів громадянам надаються інформаційно-консультаційні, юридичні, соціально-мед</w:t>
      </w:r>
      <w:r w:rsidR="00814C88">
        <w:rPr>
          <w:rFonts w:eastAsia="Times New Roman"/>
          <w:bCs/>
          <w:color w:val="000000"/>
          <w:sz w:val="28"/>
          <w:szCs w:val="28"/>
          <w:lang w:val="uk-UA"/>
        </w:rPr>
        <w:t>ичні та перукарські п</w:t>
      </w:r>
      <w:r w:rsidR="00814C88">
        <w:rPr>
          <w:rFonts w:eastAsia="Times New Roman"/>
          <w:bCs/>
          <w:color w:val="000000"/>
          <w:sz w:val="28"/>
          <w:szCs w:val="28"/>
          <w:lang w:val="uk-UA"/>
        </w:rPr>
        <w:t>о</w:t>
      </w:r>
      <w:r w:rsidR="00814C88">
        <w:rPr>
          <w:rFonts w:eastAsia="Times New Roman"/>
          <w:bCs/>
          <w:color w:val="000000"/>
          <w:sz w:val="28"/>
          <w:szCs w:val="28"/>
          <w:lang w:val="uk-UA"/>
        </w:rPr>
        <w:t xml:space="preserve">слуги. У 2020 </w:t>
      </w:r>
      <w:r w:rsidR="00814C88" w:rsidRPr="00814C88">
        <w:rPr>
          <w:rFonts w:eastAsia="Times New Roman"/>
          <w:bCs/>
          <w:color w:val="000000"/>
          <w:sz w:val="28"/>
          <w:szCs w:val="28"/>
          <w:lang w:val="uk-UA"/>
        </w:rPr>
        <w:t>році командою здійснено 27 виїздів та надано 640 послуг 243 особам.</w:t>
      </w:r>
      <w:r w:rsidR="00415660" w:rsidRPr="00415660">
        <w:rPr>
          <w:sz w:val="28"/>
          <w:szCs w:val="28"/>
          <w:lang w:val="uk-UA"/>
        </w:rPr>
        <w:t xml:space="preserve"> </w:t>
      </w:r>
    </w:p>
    <w:p w:rsidR="007D4901" w:rsidRDefault="007D4901" w:rsidP="00415660">
      <w:pPr>
        <w:ind w:firstLine="708"/>
        <w:jc w:val="both"/>
        <w:rPr>
          <w:sz w:val="28"/>
          <w:szCs w:val="28"/>
          <w:lang w:val="uk-UA"/>
        </w:rPr>
      </w:pPr>
    </w:p>
    <w:p w:rsidR="00415660" w:rsidRPr="00E81297" w:rsidRDefault="007D4901" w:rsidP="004156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територіальному центрі п</w:t>
      </w:r>
      <w:r w:rsidR="00415660" w:rsidRPr="00E81297">
        <w:rPr>
          <w:sz w:val="28"/>
          <w:szCs w:val="28"/>
          <w:lang w:val="uk-UA"/>
        </w:rPr>
        <w:t>рацює пункт прокату технічних засобів реаб</w:t>
      </w:r>
      <w:r w:rsidR="00415660" w:rsidRPr="00E81297">
        <w:rPr>
          <w:sz w:val="28"/>
          <w:szCs w:val="28"/>
          <w:lang w:val="uk-UA"/>
        </w:rPr>
        <w:t>і</w:t>
      </w:r>
      <w:r w:rsidR="00415660" w:rsidRPr="00E81297">
        <w:rPr>
          <w:sz w:val="28"/>
          <w:szCs w:val="28"/>
          <w:lang w:val="uk-UA"/>
        </w:rPr>
        <w:t xml:space="preserve">літації, послугами </w:t>
      </w:r>
      <w:r w:rsidR="00415660">
        <w:rPr>
          <w:sz w:val="28"/>
          <w:szCs w:val="28"/>
          <w:lang w:val="uk-UA"/>
        </w:rPr>
        <w:t>якого 2020 році скористались</w:t>
      </w:r>
      <w:r w:rsidR="00415660" w:rsidRPr="00E81297">
        <w:rPr>
          <w:sz w:val="28"/>
          <w:szCs w:val="28"/>
          <w:lang w:val="uk-UA"/>
        </w:rPr>
        <w:t xml:space="preserve"> </w:t>
      </w:r>
      <w:r w:rsidR="00415660">
        <w:rPr>
          <w:sz w:val="28"/>
          <w:szCs w:val="28"/>
          <w:lang w:val="uk-UA"/>
        </w:rPr>
        <w:t>5</w:t>
      </w:r>
      <w:r w:rsidR="00415660" w:rsidRPr="00E81297">
        <w:rPr>
          <w:sz w:val="28"/>
          <w:szCs w:val="28"/>
          <w:lang w:val="uk-UA"/>
        </w:rPr>
        <w:t xml:space="preserve"> осіб.</w:t>
      </w:r>
    </w:p>
    <w:p w:rsidR="00814C88" w:rsidRPr="00814C88" w:rsidRDefault="00814C88" w:rsidP="00814C88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E85716" w:rsidRDefault="008148E6" w:rsidP="00E81297">
      <w:pPr>
        <w:ind w:firstLine="708"/>
        <w:jc w:val="both"/>
        <w:rPr>
          <w:sz w:val="28"/>
          <w:szCs w:val="28"/>
          <w:lang w:val="uk-UA"/>
        </w:rPr>
      </w:pPr>
      <w:r w:rsidRPr="00E81297">
        <w:rPr>
          <w:sz w:val="28"/>
          <w:szCs w:val="28"/>
          <w:lang w:val="uk-UA" w:eastAsia="uk-UA"/>
        </w:rPr>
        <w:t>У відділенні денного перебування запроваджена соціально - педагогічна послуга «Універ</w:t>
      </w:r>
      <w:r w:rsidR="004C7AAE">
        <w:rPr>
          <w:sz w:val="28"/>
          <w:szCs w:val="28"/>
          <w:lang w:val="uk-UA" w:eastAsia="uk-UA"/>
        </w:rPr>
        <w:t>ситет третього віку», якою в 2020</w:t>
      </w:r>
      <w:r w:rsidRPr="00E81297">
        <w:rPr>
          <w:sz w:val="28"/>
          <w:szCs w:val="28"/>
          <w:lang w:val="uk-UA" w:eastAsia="uk-UA"/>
        </w:rPr>
        <w:t xml:space="preserve"> </w:t>
      </w:r>
      <w:r w:rsidRPr="00C90100">
        <w:rPr>
          <w:sz w:val="28"/>
          <w:szCs w:val="28"/>
          <w:lang w:val="uk-UA" w:eastAsia="uk-UA"/>
        </w:rPr>
        <w:t xml:space="preserve">році </w:t>
      </w:r>
      <w:r w:rsidR="00C90100">
        <w:rPr>
          <w:sz w:val="28"/>
          <w:szCs w:val="28"/>
          <w:lang w:val="uk-UA" w:eastAsia="uk-UA"/>
        </w:rPr>
        <w:t>скористалися</w:t>
      </w:r>
      <w:r w:rsidRPr="00C90100">
        <w:rPr>
          <w:sz w:val="28"/>
          <w:szCs w:val="28"/>
          <w:lang w:val="uk-UA" w:eastAsia="uk-UA"/>
        </w:rPr>
        <w:t xml:space="preserve"> </w:t>
      </w:r>
      <w:r w:rsidR="00C90100" w:rsidRPr="00C90100">
        <w:rPr>
          <w:sz w:val="28"/>
          <w:szCs w:val="28"/>
          <w:lang w:val="uk-UA" w:eastAsia="uk-UA"/>
        </w:rPr>
        <w:t>62</w:t>
      </w:r>
      <w:r w:rsidRPr="00C90100">
        <w:rPr>
          <w:sz w:val="28"/>
          <w:szCs w:val="28"/>
          <w:lang w:val="uk-UA" w:eastAsia="uk-UA"/>
        </w:rPr>
        <w:t xml:space="preserve"> </w:t>
      </w:r>
      <w:r w:rsidR="002D1105" w:rsidRPr="00C90100">
        <w:rPr>
          <w:sz w:val="28"/>
          <w:szCs w:val="28"/>
          <w:lang w:val="uk-UA" w:eastAsia="uk-UA"/>
        </w:rPr>
        <w:t>ос</w:t>
      </w:r>
      <w:r w:rsidR="00C90100">
        <w:rPr>
          <w:sz w:val="28"/>
          <w:szCs w:val="28"/>
          <w:lang w:val="uk-UA" w:eastAsia="uk-UA"/>
        </w:rPr>
        <w:t>оби</w:t>
      </w:r>
      <w:r w:rsidRPr="00E81297">
        <w:rPr>
          <w:sz w:val="28"/>
          <w:szCs w:val="28"/>
          <w:lang w:val="uk-UA" w:eastAsia="uk-UA"/>
        </w:rPr>
        <w:t xml:space="preserve">. Навчання проводиться на </w:t>
      </w:r>
      <w:r w:rsidR="00145B96" w:rsidRPr="00E81297">
        <w:rPr>
          <w:sz w:val="28"/>
          <w:szCs w:val="28"/>
          <w:lang w:val="uk-UA" w:eastAsia="uk-UA"/>
        </w:rPr>
        <w:t>4</w:t>
      </w:r>
      <w:r w:rsidRPr="00E81297">
        <w:rPr>
          <w:sz w:val="28"/>
          <w:szCs w:val="28"/>
          <w:lang w:val="uk-UA" w:eastAsia="uk-UA"/>
        </w:rPr>
        <w:t xml:space="preserve"> факультетах</w:t>
      </w:r>
      <w:r w:rsidR="00814C88">
        <w:rPr>
          <w:sz w:val="28"/>
          <w:szCs w:val="28"/>
          <w:lang w:val="uk-UA" w:eastAsia="uk-UA"/>
        </w:rPr>
        <w:t>:</w:t>
      </w:r>
      <w:r w:rsidR="00C90100">
        <w:rPr>
          <w:sz w:val="28"/>
          <w:szCs w:val="28"/>
          <w:lang w:val="uk-UA" w:eastAsia="uk-UA"/>
        </w:rPr>
        <w:t xml:space="preserve"> «Краєзнавство», «Джерело здоров’я», «Духовне збагачення», «Індивідуальне навчання комп’ютерній грамоті».</w:t>
      </w:r>
      <w:r w:rsidR="00415660">
        <w:rPr>
          <w:sz w:val="28"/>
          <w:szCs w:val="28"/>
          <w:lang w:val="uk-UA" w:eastAsia="uk-UA"/>
        </w:rPr>
        <w:t xml:space="preserve"> </w:t>
      </w:r>
      <w:r w:rsidR="00E81297" w:rsidRPr="00E81297">
        <w:rPr>
          <w:sz w:val="28"/>
          <w:szCs w:val="28"/>
          <w:lang w:val="uk-UA"/>
        </w:rPr>
        <w:t xml:space="preserve"> </w:t>
      </w:r>
    </w:p>
    <w:p w:rsidR="00E81297" w:rsidRPr="00E81297" w:rsidRDefault="00E81297" w:rsidP="00E81297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F0264A" w:rsidRPr="00E81297" w:rsidRDefault="00A8524B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 метою вивчення стану надання соціальних послуг та отримання об’єктивної інформації</w:t>
      </w:r>
      <w:r w:rsidRPr="00E81297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п</w:t>
      </w:r>
      <w:r w:rsidR="00F0264A" w:rsidRPr="00E81297">
        <w:rPr>
          <w:rFonts w:eastAsia="Times New Roman"/>
          <w:sz w:val="28"/>
          <w:szCs w:val="28"/>
          <w:lang w:val="uk-UA"/>
        </w:rPr>
        <w:t>ід</w:t>
      </w:r>
      <w:r w:rsidR="007D4901">
        <w:rPr>
          <w:rFonts w:eastAsia="Times New Roman"/>
          <w:sz w:val="28"/>
          <w:szCs w:val="28"/>
          <w:lang w:val="uk-UA"/>
        </w:rPr>
        <w:t xml:space="preserve"> час зовнішнього оцінювання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 проведено опит</w:t>
      </w:r>
      <w:r w:rsidR="00F0264A" w:rsidRPr="00E81297">
        <w:rPr>
          <w:rFonts w:eastAsia="Times New Roman"/>
          <w:sz w:val="28"/>
          <w:szCs w:val="28"/>
          <w:lang w:val="uk-UA"/>
        </w:rPr>
        <w:t>у</w:t>
      </w:r>
      <w:r w:rsidR="00F0264A" w:rsidRPr="00E81297">
        <w:rPr>
          <w:rFonts w:eastAsia="Times New Roman"/>
          <w:sz w:val="28"/>
          <w:szCs w:val="28"/>
          <w:lang w:val="uk-UA"/>
        </w:rPr>
        <w:t>вання отримувачів соціальних послу</w:t>
      </w:r>
      <w:r w:rsidR="006C6545">
        <w:rPr>
          <w:rFonts w:eastAsia="Times New Roman"/>
          <w:sz w:val="28"/>
          <w:szCs w:val="28"/>
          <w:lang w:val="uk-UA"/>
        </w:rPr>
        <w:t>г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. В опитуванні взяли участь </w:t>
      </w:r>
      <w:r w:rsidR="00814C88">
        <w:rPr>
          <w:rFonts w:eastAsia="Times New Roman"/>
          <w:sz w:val="28"/>
          <w:szCs w:val="28"/>
          <w:lang w:val="uk-UA"/>
        </w:rPr>
        <w:t>45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 отрим</w:t>
      </w:r>
      <w:r w:rsidR="00F0264A" w:rsidRPr="00E81297">
        <w:rPr>
          <w:rFonts w:eastAsia="Times New Roman"/>
          <w:sz w:val="28"/>
          <w:szCs w:val="28"/>
          <w:lang w:val="uk-UA"/>
        </w:rPr>
        <w:t>у</w:t>
      </w:r>
      <w:r w:rsidR="00F0264A" w:rsidRPr="00E81297">
        <w:rPr>
          <w:rFonts w:eastAsia="Times New Roman"/>
          <w:sz w:val="28"/>
          <w:szCs w:val="28"/>
          <w:lang w:val="uk-UA"/>
        </w:rPr>
        <w:t>вач</w:t>
      </w:r>
      <w:r w:rsidR="008C137B" w:rsidRPr="00E81297">
        <w:rPr>
          <w:rFonts w:eastAsia="Times New Roman"/>
          <w:sz w:val="28"/>
          <w:szCs w:val="28"/>
          <w:lang w:val="uk-UA"/>
        </w:rPr>
        <w:t>ів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 соціальних послуг</w:t>
      </w:r>
      <w:r w:rsidR="008C137B" w:rsidRPr="00E81297">
        <w:rPr>
          <w:rFonts w:eastAsia="Times New Roman"/>
          <w:sz w:val="28"/>
          <w:szCs w:val="28"/>
          <w:lang w:val="uk-UA"/>
        </w:rPr>
        <w:t>.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 Проводились бесіди/співбесіди з соціальними роб</w:t>
      </w:r>
      <w:r w:rsidR="00F0264A" w:rsidRPr="00E81297">
        <w:rPr>
          <w:rFonts w:eastAsia="Times New Roman"/>
          <w:sz w:val="28"/>
          <w:szCs w:val="28"/>
          <w:lang w:val="uk-UA"/>
        </w:rPr>
        <w:t>і</w:t>
      </w:r>
      <w:r w:rsidR="00F0264A" w:rsidRPr="00E81297">
        <w:rPr>
          <w:rFonts w:eastAsia="Times New Roman"/>
          <w:sz w:val="28"/>
          <w:szCs w:val="28"/>
          <w:lang w:val="uk-UA"/>
        </w:rPr>
        <w:t>тниками, перевірено журнал для реєстрації звернень та скарг. Згідно</w:t>
      </w:r>
      <w:r>
        <w:rPr>
          <w:rFonts w:eastAsia="Times New Roman"/>
          <w:sz w:val="28"/>
          <w:szCs w:val="28"/>
          <w:lang w:val="uk-UA"/>
        </w:rPr>
        <w:t xml:space="preserve"> з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 про</w:t>
      </w:r>
      <w:r>
        <w:rPr>
          <w:rFonts w:eastAsia="Times New Roman"/>
          <w:sz w:val="28"/>
          <w:szCs w:val="28"/>
          <w:lang w:val="uk-UA"/>
        </w:rPr>
        <w:t>в</w:t>
      </w:r>
      <w:r>
        <w:rPr>
          <w:rFonts w:eastAsia="Times New Roman"/>
          <w:sz w:val="28"/>
          <w:szCs w:val="28"/>
          <w:lang w:val="uk-UA"/>
        </w:rPr>
        <w:t>е</w:t>
      </w:r>
      <w:r>
        <w:rPr>
          <w:rFonts w:eastAsia="Times New Roman"/>
          <w:sz w:val="28"/>
          <w:szCs w:val="28"/>
          <w:lang w:val="uk-UA"/>
        </w:rPr>
        <w:t>деним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 опитування</w:t>
      </w:r>
      <w:r>
        <w:rPr>
          <w:rFonts w:eastAsia="Times New Roman"/>
          <w:sz w:val="28"/>
          <w:szCs w:val="28"/>
          <w:lang w:val="uk-UA"/>
        </w:rPr>
        <w:t>м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 </w:t>
      </w:r>
      <w:r w:rsidR="009D6D83">
        <w:rPr>
          <w:rFonts w:eastAsia="Times New Roman"/>
          <w:sz w:val="28"/>
          <w:szCs w:val="28"/>
          <w:lang w:val="uk-UA"/>
        </w:rPr>
        <w:t xml:space="preserve">100 % </w:t>
      </w:r>
      <w:r w:rsidR="00F0264A" w:rsidRPr="00E81297">
        <w:rPr>
          <w:rFonts w:eastAsia="Times New Roman"/>
          <w:sz w:val="28"/>
          <w:szCs w:val="28"/>
          <w:lang w:val="uk-UA"/>
        </w:rPr>
        <w:t>опитаних підопічних задоволені  рівнем надання соціальних послуг</w:t>
      </w:r>
      <w:r w:rsidR="008C137B" w:rsidRPr="00E81297">
        <w:rPr>
          <w:rFonts w:eastAsia="Times New Roman"/>
          <w:sz w:val="28"/>
          <w:szCs w:val="28"/>
          <w:lang w:val="uk-UA"/>
        </w:rPr>
        <w:t xml:space="preserve">, </w:t>
      </w:r>
      <w:r w:rsidR="00F0264A" w:rsidRPr="00E81297">
        <w:rPr>
          <w:rFonts w:eastAsia="Times New Roman"/>
          <w:sz w:val="28"/>
          <w:szCs w:val="28"/>
          <w:lang w:val="uk-UA"/>
        </w:rPr>
        <w:t>що відображається покращенням емоційного, психолог</w:t>
      </w:r>
      <w:r w:rsidR="00F0264A" w:rsidRPr="00E81297">
        <w:rPr>
          <w:rFonts w:eastAsia="Times New Roman"/>
          <w:sz w:val="28"/>
          <w:szCs w:val="28"/>
          <w:lang w:val="uk-UA"/>
        </w:rPr>
        <w:t>і</w:t>
      </w:r>
      <w:r w:rsidR="00F0264A" w:rsidRPr="00E81297">
        <w:rPr>
          <w:rFonts w:eastAsia="Times New Roman"/>
          <w:sz w:val="28"/>
          <w:szCs w:val="28"/>
          <w:lang w:val="uk-UA"/>
        </w:rPr>
        <w:t>чного, фізичного стану отримувачів соціальної послуги, позитивними змін</w:t>
      </w:r>
      <w:r w:rsidR="00F0264A" w:rsidRPr="00E81297">
        <w:rPr>
          <w:rFonts w:eastAsia="Times New Roman"/>
          <w:sz w:val="28"/>
          <w:szCs w:val="28"/>
          <w:lang w:val="uk-UA"/>
        </w:rPr>
        <w:t>а</w:t>
      </w:r>
      <w:r w:rsidR="00F0264A" w:rsidRPr="00E81297">
        <w:rPr>
          <w:rFonts w:eastAsia="Times New Roman"/>
          <w:sz w:val="28"/>
          <w:szCs w:val="28"/>
          <w:lang w:val="uk-UA"/>
        </w:rPr>
        <w:t>ми у стані отримувачів соціальних послуг у процесі надання порівняно з п</w:t>
      </w:r>
      <w:r w:rsidR="00F0264A" w:rsidRPr="00E81297">
        <w:rPr>
          <w:rFonts w:eastAsia="Times New Roman"/>
          <w:sz w:val="28"/>
          <w:szCs w:val="28"/>
          <w:lang w:val="uk-UA"/>
        </w:rPr>
        <w:t>е</w:t>
      </w:r>
      <w:r w:rsidR="00F0264A" w:rsidRPr="00E81297">
        <w:rPr>
          <w:rFonts w:eastAsia="Times New Roman"/>
          <w:sz w:val="28"/>
          <w:szCs w:val="28"/>
          <w:lang w:val="uk-UA"/>
        </w:rPr>
        <w:t>ріодом, коли соціальні послуги не надавались.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Проблемні питання  отримувачів  соціальної послуги догляду вдома ро</w:t>
      </w:r>
      <w:r w:rsidRPr="00E81297">
        <w:rPr>
          <w:rFonts w:eastAsia="Times New Roman"/>
          <w:sz w:val="28"/>
          <w:szCs w:val="28"/>
          <w:lang w:val="uk-UA"/>
        </w:rPr>
        <w:t>з</w:t>
      </w:r>
      <w:r w:rsidRPr="00E81297">
        <w:rPr>
          <w:rFonts w:eastAsia="Times New Roman"/>
          <w:sz w:val="28"/>
          <w:szCs w:val="28"/>
          <w:lang w:val="uk-UA"/>
        </w:rPr>
        <w:t>глядаються у встановлені законодавством терміни. Здійснюється оперативне реагування на скарги отримувачів соціальної послуги та проведення роботи щодо надання роз’яснень отримувачам соціальної послуги вдома (рівень п</w:t>
      </w:r>
      <w:r w:rsidRPr="00E81297">
        <w:rPr>
          <w:rFonts w:eastAsia="Times New Roman"/>
          <w:sz w:val="28"/>
          <w:szCs w:val="28"/>
          <w:lang w:val="uk-UA"/>
        </w:rPr>
        <w:t>о</w:t>
      </w:r>
      <w:r w:rsidRPr="00E81297">
        <w:rPr>
          <w:rFonts w:eastAsia="Times New Roman"/>
          <w:sz w:val="28"/>
          <w:szCs w:val="28"/>
          <w:lang w:val="uk-UA"/>
        </w:rPr>
        <w:t>долання або мінімізації наслідків складних життєвих обставин отримувачами соціальних послуг). В ході перевірки роботи соціальних працівників, пров</w:t>
      </w:r>
      <w:r w:rsidRPr="00E81297">
        <w:rPr>
          <w:rFonts w:eastAsia="Times New Roman"/>
          <w:sz w:val="28"/>
          <w:szCs w:val="28"/>
          <w:lang w:val="uk-UA"/>
        </w:rPr>
        <w:t>е</w:t>
      </w:r>
      <w:r w:rsidRPr="00E81297">
        <w:rPr>
          <w:rFonts w:eastAsia="Times New Roman"/>
          <w:sz w:val="28"/>
          <w:szCs w:val="28"/>
          <w:lang w:val="uk-UA"/>
        </w:rPr>
        <w:t>дення зовнішнього моніторингу та оцінки якості соціальних послуг скарг зі сторони підопічних не надходило.</w:t>
      </w:r>
    </w:p>
    <w:p w:rsidR="00F0264A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Оцінка якості соціальних послуг визначалася із застосуванням шкали оцінки якісних та кількісних показників якості надання соціальних послуг</w:t>
      </w:r>
      <w:r w:rsidR="006C6545">
        <w:rPr>
          <w:rFonts w:eastAsia="Times New Roman"/>
          <w:sz w:val="28"/>
          <w:szCs w:val="28"/>
          <w:lang w:val="uk-UA"/>
        </w:rPr>
        <w:t>, а саме</w:t>
      </w:r>
      <w:r w:rsidRPr="00E81297">
        <w:rPr>
          <w:rFonts w:eastAsia="Times New Roman"/>
          <w:sz w:val="28"/>
          <w:szCs w:val="28"/>
          <w:lang w:val="uk-UA"/>
        </w:rPr>
        <w:t>: адресність та індивідуальний підхід, результативність, своєчасність, доступність та відкритість, повага до гідності отримувача соціальної послуги, професійність.</w:t>
      </w:r>
      <w:r w:rsidR="006C6545" w:rsidRPr="006C6545">
        <w:rPr>
          <w:rFonts w:eastAsia="Times New Roman"/>
          <w:sz w:val="28"/>
          <w:szCs w:val="28"/>
          <w:lang w:val="uk-UA"/>
        </w:rPr>
        <w:t xml:space="preserve"> </w:t>
      </w:r>
      <w:r w:rsidR="006C6545">
        <w:rPr>
          <w:rFonts w:eastAsia="Times New Roman"/>
          <w:sz w:val="28"/>
          <w:szCs w:val="28"/>
          <w:lang w:val="uk-UA"/>
        </w:rPr>
        <w:t xml:space="preserve">З </w:t>
      </w:r>
      <w:r w:rsidR="006C6545" w:rsidRPr="00E81297">
        <w:rPr>
          <w:rFonts w:eastAsia="Times New Roman"/>
          <w:sz w:val="28"/>
          <w:szCs w:val="28"/>
          <w:lang w:val="uk-UA"/>
        </w:rPr>
        <w:t>метою отримання відгуків щодо організації та надання по</w:t>
      </w:r>
      <w:r w:rsidR="006C6545" w:rsidRPr="00E81297">
        <w:rPr>
          <w:rFonts w:eastAsia="Times New Roman"/>
          <w:sz w:val="28"/>
          <w:szCs w:val="28"/>
          <w:lang w:val="uk-UA"/>
        </w:rPr>
        <w:t>с</w:t>
      </w:r>
      <w:r w:rsidR="006C6545" w:rsidRPr="00E81297">
        <w:rPr>
          <w:rFonts w:eastAsia="Times New Roman"/>
          <w:sz w:val="28"/>
          <w:szCs w:val="28"/>
          <w:lang w:val="uk-UA"/>
        </w:rPr>
        <w:t>луги догляду вдома, соціальної послуги представництва інтересів та соціал</w:t>
      </w:r>
      <w:r w:rsidR="006C6545" w:rsidRPr="00E81297">
        <w:rPr>
          <w:rFonts w:eastAsia="Times New Roman"/>
          <w:sz w:val="28"/>
          <w:szCs w:val="28"/>
          <w:lang w:val="uk-UA"/>
        </w:rPr>
        <w:t>ь</w:t>
      </w:r>
      <w:r w:rsidR="006C6545" w:rsidRPr="00E81297">
        <w:rPr>
          <w:rFonts w:eastAsia="Times New Roman"/>
          <w:sz w:val="28"/>
          <w:szCs w:val="28"/>
          <w:lang w:val="uk-UA"/>
        </w:rPr>
        <w:t>ної послуги консультування</w:t>
      </w:r>
      <w:r w:rsidR="006C6545">
        <w:rPr>
          <w:rFonts w:eastAsia="Times New Roman"/>
          <w:sz w:val="28"/>
          <w:szCs w:val="28"/>
          <w:lang w:val="uk-UA"/>
        </w:rPr>
        <w:t xml:space="preserve"> п</w:t>
      </w:r>
      <w:r w:rsidR="006C6545" w:rsidRPr="00E81297">
        <w:rPr>
          <w:rFonts w:eastAsia="Times New Roman"/>
          <w:sz w:val="28"/>
          <w:szCs w:val="28"/>
          <w:lang w:val="uk-UA"/>
        </w:rPr>
        <w:t xml:space="preserve">роведено аналіз </w:t>
      </w:r>
      <w:r w:rsidR="006C6545">
        <w:rPr>
          <w:rFonts w:eastAsia="Times New Roman"/>
          <w:sz w:val="28"/>
          <w:szCs w:val="28"/>
          <w:lang w:val="uk-UA"/>
        </w:rPr>
        <w:t>анкетування отримувачів по</w:t>
      </w:r>
      <w:r w:rsidR="006C6545">
        <w:rPr>
          <w:rFonts w:eastAsia="Times New Roman"/>
          <w:sz w:val="28"/>
          <w:szCs w:val="28"/>
          <w:lang w:val="uk-UA"/>
        </w:rPr>
        <w:t>с</w:t>
      </w:r>
      <w:r w:rsidR="006C6545">
        <w:rPr>
          <w:rFonts w:eastAsia="Times New Roman"/>
          <w:sz w:val="28"/>
          <w:szCs w:val="28"/>
          <w:lang w:val="uk-UA"/>
        </w:rPr>
        <w:t>луг</w:t>
      </w:r>
      <w:r w:rsidR="006C6545" w:rsidRPr="00E81297">
        <w:rPr>
          <w:rFonts w:eastAsia="Times New Roman"/>
          <w:sz w:val="28"/>
          <w:szCs w:val="28"/>
          <w:lang w:val="uk-UA"/>
        </w:rPr>
        <w:t>, який здійснено під час внутрішнього оцінювання</w:t>
      </w:r>
      <w:r w:rsidR="006C6545">
        <w:rPr>
          <w:rFonts w:eastAsia="Times New Roman"/>
          <w:sz w:val="28"/>
          <w:szCs w:val="28"/>
          <w:lang w:val="uk-UA"/>
        </w:rPr>
        <w:t>.</w:t>
      </w:r>
      <w:r w:rsidR="006C6545" w:rsidRPr="00E81297">
        <w:rPr>
          <w:rFonts w:eastAsia="Times New Roman"/>
          <w:sz w:val="28"/>
          <w:szCs w:val="28"/>
          <w:lang w:val="uk-UA"/>
        </w:rPr>
        <w:t xml:space="preserve"> </w:t>
      </w:r>
    </w:p>
    <w:p w:rsidR="003C09EF" w:rsidRDefault="002D57AE" w:rsidP="008148E6">
      <w:pPr>
        <w:shd w:val="clear" w:color="auto" w:fill="FFFFFF"/>
        <w:spacing w:after="150"/>
        <w:ind w:right="30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90C61">
        <w:rPr>
          <w:rFonts w:eastAsia="Times New Roman"/>
          <w:sz w:val="28"/>
          <w:szCs w:val="28"/>
          <w:lang w:val="uk-UA"/>
        </w:rPr>
        <w:lastRenderedPageBreak/>
        <w:t>Територіальним центром</w:t>
      </w:r>
      <w:r w:rsidR="003C09EF" w:rsidRPr="00990C61">
        <w:rPr>
          <w:rFonts w:eastAsia="Times New Roman"/>
          <w:sz w:val="28"/>
          <w:szCs w:val="28"/>
          <w:lang w:val="uk-UA"/>
        </w:rPr>
        <w:t>,</w:t>
      </w:r>
      <w:r w:rsidRPr="00990C61">
        <w:rPr>
          <w:rFonts w:eastAsia="Times New Roman"/>
          <w:sz w:val="28"/>
          <w:szCs w:val="28"/>
          <w:lang w:val="uk-UA"/>
        </w:rPr>
        <w:t xml:space="preserve"> на виконання рекомендацій Робочої групи</w:t>
      </w:r>
      <w:r w:rsidR="003C09EF" w:rsidRPr="00990C61">
        <w:rPr>
          <w:rFonts w:eastAsia="Times New Roman"/>
          <w:sz w:val="28"/>
          <w:szCs w:val="28"/>
          <w:lang w:val="uk-UA"/>
        </w:rPr>
        <w:t xml:space="preserve">, наданих за результатами проведеної </w:t>
      </w:r>
      <w:r w:rsidR="007D4901">
        <w:rPr>
          <w:rFonts w:eastAsia="Times New Roman"/>
          <w:sz w:val="28"/>
          <w:szCs w:val="28"/>
          <w:lang w:val="uk-UA"/>
        </w:rPr>
        <w:t xml:space="preserve">в 2020 році </w:t>
      </w:r>
      <w:r w:rsidR="003C09EF" w:rsidRPr="00990C61">
        <w:rPr>
          <w:rFonts w:eastAsia="Times New Roman"/>
          <w:sz w:val="28"/>
          <w:szCs w:val="28"/>
          <w:lang w:val="uk-UA"/>
        </w:rPr>
        <w:t>зовнішньої оцінки якості н</w:t>
      </w:r>
      <w:r w:rsidR="003C09EF" w:rsidRPr="00990C61">
        <w:rPr>
          <w:rFonts w:eastAsia="Times New Roman"/>
          <w:sz w:val="28"/>
          <w:szCs w:val="28"/>
          <w:lang w:val="uk-UA"/>
        </w:rPr>
        <w:t>а</w:t>
      </w:r>
      <w:r w:rsidR="003C09EF" w:rsidRPr="00990C61">
        <w:rPr>
          <w:rFonts w:eastAsia="Times New Roman"/>
          <w:sz w:val="28"/>
          <w:szCs w:val="28"/>
          <w:lang w:val="uk-UA"/>
        </w:rPr>
        <w:t xml:space="preserve">дання соціальних послуг в 2020 році, розроблені </w:t>
      </w:r>
      <w:r w:rsidR="003C09EF" w:rsidRPr="00990C61">
        <w:rPr>
          <w:sz w:val="28"/>
          <w:szCs w:val="28"/>
          <w:shd w:val="clear" w:color="auto" w:fill="FFFFFF"/>
          <w:lang w:val="uk-UA"/>
        </w:rPr>
        <w:t>інформаційні пам’ятки для отримувачів соціальних п</w:t>
      </w:r>
      <w:r w:rsidR="00B9123D" w:rsidRPr="00990C61">
        <w:rPr>
          <w:sz w:val="28"/>
          <w:szCs w:val="28"/>
          <w:shd w:val="clear" w:color="auto" w:fill="FFFFFF"/>
          <w:lang w:val="uk-UA"/>
        </w:rPr>
        <w:t>ослуг про їх права та обов’язки, які розміщені на інформаційно</w:t>
      </w:r>
      <w:r w:rsidR="007D4901">
        <w:rPr>
          <w:sz w:val="28"/>
          <w:szCs w:val="28"/>
          <w:shd w:val="clear" w:color="auto" w:fill="FFFFFF"/>
          <w:lang w:val="uk-UA"/>
        </w:rPr>
        <w:t>му стенді</w:t>
      </w:r>
      <w:r w:rsidR="00B9123D" w:rsidRPr="00990C61">
        <w:rPr>
          <w:sz w:val="28"/>
          <w:szCs w:val="28"/>
          <w:shd w:val="clear" w:color="auto" w:fill="FFFFFF"/>
          <w:lang w:val="uk-UA"/>
        </w:rPr>
        <w:t xml:space="preserve"> в </w:t>
      </w:r>
      <w:r w:rsidR="00B9123D" w:rsidRPr="007E2D88">
        <w:rPr>
          <w:sz w:val="28"/>
          <w:szCs w:val="28"/>
          <w:shd w:val="clear" w:color="auto" w:fill="FFFFFF"/>
          <w:lang w:val="uk-UA"/>
        </w:rPr>
        <w:t>громадській приймальні територіального центру та доведені до відома отримувачів.</w:t>
      </w:r>
      <w:r w:rsidR="003C09EF">
        <w:rPr>
          <w:sz w:val="28"/>
          <w:szCs w:val="28"/>
          <w:shd w:val="clear" w:color="auto" w:fill="FFFFFF"/>
          <w:lang w:val="uk-UA"/>
        </w:rPr>
        <w:t xml:space="preserve">  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Результати оцінювання  послуги догляду вдома, соціальної послуги представництва інтересів та соціальної послуги консультування  за критері</w:t>
      </w:r>
      <w:r w:rsidRPr="00E81297">
        <w:rPr>
          <w:rFonts w:eastAsia="Times New Roman"/>
          <w:sz w:val="28"/>
          <w:szCs w:val="28"/>
          <w:lang w:val="uk-UA"/>
        </w:rPr>
        <w:t>я</w:t>
      </w:r>
      <w:r w:rsidRPr="00E81297">
        <w:rPr>
          <w:rFonts w:eastAsia="Times New Roman"/>
          <w:sz w:val="28"/>
          <w:szCs w:val="28"/>
          <w:lang w:val="uk-UA"/>
        </w:rPr>
        <w:t>ми: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b/>
          <w:bCs/>
          <w:sz w:val="28"/>
          <w:szCs w:val="28"/>
          <w:lang w:val="uk-UA"/>
        </w:rPr>
        <w:t>Адресність та індивідуальний підхід</w:t>
      </w:r>
      <w:r w:rsidRPr="00E81297">
        <w:rPr>
          <w:rFonts w:eastAsia="Times New Roman"/>
          <w:sz w:val="28"/>
          <w:szCs w:val="28"/>
          <w:lang w:val="uk-UA"/>
        </w:rPr>
        <w:t>.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Критерії оцінювання:</w:t>
      </w:r>
    </w:p>
    <w:p w:rsidR="00812F1D" w:rsidRDefault="00F0264A" w:rsidP="00812F1D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 наявність визначення індивідуальних потреб отримувача соціальної послуги – всі особові справи отримувачів соціальної послуги догляду вдома, представництва інтересів, консультування містять карти визначення (оцін</w:t>
      </w:r>
      <w:r w:rsidRPr="00E81297">
        <w:rPr>
          <w:rFonts w:eastAsia="Times New Roman"/>
          <w:sz w:val="28"/>
          <w:szCs w:val="28"/>
          <w:lang w:val="uk-UA"/>
        </w:rPr>
        <w:t>ю</w:t>
      </w:r>
      <w:r w:rsidRPr="00E81297">
        <w:rPr>
          <w:rFonts w:eastAsia="Times New Roman"/>
          <w:sz w:val="28"/>
          <w:szCs w:val="28"/>
          <w:lang w:val="uk-UA"/>
        </w:rPr>
        <w:t>вання) індивідуальних потреб у соціальному обслуговуванні (наданні соці</w:t>
      </w:r>
      <w:r w:rsidRPr="00E81297">
        <w:rPr>
          <w:rFonts w:eastAsia="Times New Roman"/>
          <w:sz w:val="28"/>
          <w:szCs w:val="28"/>
          <w:lang w:val="uk-UA"/>
        </w:rPr>
        <w:t>а</w:t>
      </w:r>
      <w:r w:rsidRPr="00E81297">
        <w:rPr>
          <w:rFonts w:eastAsia="Times New Roman"/>
          <w:sz w:val="28"/>
          <w:szCs w:val="28"/>
          <w:lang w:val="uk-UA"/>
        </w:rPr>
        <w:t>льних послуг) - (100%).</w:t>
      </w:r>
    </w:p>
    <w:p w:rsidR="00F0264A" w:rsidRDefault="00F0264A" w:rsidP="00812F1D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 Статус</w:t>
      </w:r>
      <w:r w:rsidR="008C137B" w:rsidRPr="00E81297">
        <w:rPr>
          <w:rFonts w:eastAsia="Times New Roman"/>
          <w:sz w:val="28"/>
          <w:szCs w:val="28"/>
          <w:lang w:val="uk-UA"/>
        </w:rPr>
        <w:t xml:space="preserve"> </w:t>
      </w:r>
      <w:r w:rsidRPr="00E81297">
        <w:rPr>
          <w:rFonts w:eastAsia="Times New Roman"/>
          <w:sz w:val="28"/>
          <w:szCs w:val="28"/>
          <w:lang w:val="uk-UA"/>
        </w:rPr>
        <w:t>- «добре»;</w:t>
      </w:r>
    </w:p>
    <w:p w:rsidR="00812F1D" w:rsidRPr="00E81297" w:rsidRDefault="00812F1D" w:rsidP="00812F1D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035C88" w:rsidRDefault="00F0264A" w:rsidP="00035C88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 наявність індивідуального плану надання соціальних послуг, що відп</w:t>
      </w:r>
      <w:r w:rsidRPr="00E81297">
        <w:rPr>
          <w:rFonts w:eastAsia="Times New Roman"/>
          <w:sz w:val="28"/>
          <w:szCs w:val="28"/>
          <w:lang w:val="uk-UA"/>
        </w:rPr>
        <w:t>о</w:t>
      </w:r>
      <w:r w:rsidRPr="00E81297">
        <w:rPr>
          <w:rFonts w:eastAsia="Times New Roman"/>
          <w:sz w:val="28"/>
          <w:szCs w:val="28"/>
          <w:lang w:val="uk-UA"/>
        </w:rPr>
        <w:t>відає визначеним індивідуальним потребам отримувача соціальних послуг</w:t>
      </w:r>
      <w:r w:rsidR="008C137B" w:rsidRPr="00E81297">
        <w:rPr>
          <w:rFonts w:eastAsia="Times New Roman"/>
          <w:sz w:val="28"/>
          <w:szCs w:val="28"/>
          <w:lang w:val="uk-UA"/>
        </w:rPr>
        <w:t xml:space="preserve"> </w:t>
      </w:r>
      <w:r w:rsidRPr="00E81297">
        <w:rPr>
          <w:rFonts w:eastAsia="Times New Roman"/>
          <w:sz w:val="28"/>
          <w:szCs w:val="28"/>
          <w:lang w:val="uk-UA"/>
        </w:rPr>
        <w:t>– індивідуальні плани надання соціальних послуг, які ґрунтуються на визн</w:t>
      </w:r>
      <w:r w:rsidRPr="00E81297">
        <w:rPr>
          <w:rFonts w:eastAsia="Times New Roman"/>
          <w:sz w:val="28"/>
          <w:szCs w:val="28"/>
          <w:lang w:val="uk-UA"/>
        </w:rPr>
        <w:t>а</w:t>
      </w:r>
      <w:r w:rsidRPr="00E81297">
        <w:rPr>
          <w:rFonts w:eastAsia="Times New Roman"/>
          <w:sz w:val="28"/>
          <w:szCs w:val="28"/>
          <w:lang w:val="uk-UA"/>
        </w:rPr>
        <w:t>ченні індивідуальних потреб отримувача соціальної послуги, індивідуальний план складається за формою, згідно з додатком до Державного стандарту - (100%). Один примірник індивідуального плану знаходиться у отримувачів соціальної послуги, другий залишається в особовій справі отримувача.</w:t>
      </w:r>
    </w:p>
    <w:p w:rsidR="00F0264A" w:rsidRDefault="00F0264A" w:rsidP="00035C88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 </w:t>
      </w:r>
      <w:r w:rsidRPr="00A8524B">
        <w:rPr>
          <w:rFonts w:eastAsia="Times New Roman"/>
          <w:sz w:val="28"/>
          <w:szCs w:val="28"/>
          <w:lang w:val="uk-UA"/>
        </w:rPr>
        <w:t>Статус – «добре»;</w:t>
      </w:r>
    </w:p>
    <w:p w:rsidR="00035C88" w:rsidRPr="00E81297" w:rsidRDefault="00035C88" w:rsidP="00035C88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035C88" w:rsidRDefault="00F0264A" w:rsidP="00035C88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 забезпечення перегляду індивідуального плану надання соціальної п</w:t>
      </w:r>
      <w:r w:rsidRPr="00E81297">
        <w:rPr>
          <w:rFonts w:eastAsia="Times New Roman"/>
          <w:sz w:val="28"/>
          <w:szCs w:val="28"/>
          <w:lang w:val="uk-UA"/>
        </w:rPr>
        <w:t>о</w:t>
      </w:r>
      <w:r w:rsidRPr="00E81297">
        <w:rPr>
          <w:rFonts w:eastAsia="Times New Roman"/>
          <w:sz w:val="28"/>
          <w:szCs w:val="28"/>
          <w:lang w:val="uk-UA"/>
        </w:rPr>
        <w:t>слуги –</w:t>
      </w:r>
      <w:r w:rsidR="009D6D83">
        <w:rPr>
          <w:rFonts w:eastAsia="Times New Roman"/>
          <w:sz w:val="28"/>
          <w:szCs w:val="28"/>
          <w:lang w:val="uk-UA"/>
        </w:rPr>
        <w:t xml:space="preserve"> </w:t>
      </w:r>
      <w:r w:rsidR="00C90100">
        <w:rPr>
          <w:rFonts w:eastAsia="Times New Roman"/>
          <w:sz w:val="28"/>
          <w:szCs w:val="28"/>
          <w:lang w:val="uk-UA"/>
        </w:rPr>
        <w:t>п</w:t>
      </w:r>
      <w:r w:rsidRPr="00E81297">
        <w:rPr>
          <w:rFonts w:eastAsia="Times New Roman"/>
          <w:sz w:val="28"/>
          <w:szCs w:val="28"/>
          <w:lang w:val="uk-UA"/>
        </w:rPr>
        <w:t xml:space="preserve">ід час моніторингу </w:t>
      </w:r>
      <w:r w:rsidR="00035C88">
        <w:rPr>
          <w:rFonts w:eastAsia="Times New Roman"/>
          <w:sz w:val="28"/>
          <w:szCs w:val="28"/>
          <w:lang w:val="uk-UA"/>
        </w:rPr>
        <w:t>перевірено 62 особові справи, в 10</w:t>
      </w:r>
      <w:r w:rsidR="00984317">
        <w:rPr>
          <w:rFonts w:eastAsia="Times New Roman"/>
          <w:sz w:val="28"/>
          <w:szCs w:val="28"/>
          <w:lang w:val="uk-UA"/>
        </w:rPr>
        <w:t xml:space="preserve"> (16 %)</w:t>
      </w:r>
      <w:r w:rsidR="00035C88">
        <w:rPr>
          <w:rFonts w:eastAsia="Times New Roman"/>
          <w:sz w:val="28"/>
          <w:szCs w:val="28"/>
          <w:lang w:val="uk-UA"/>
        </w:rPr>
        <w:t xml:space="preserve"> - вия</w:t>
      </w:r>
      <w:r w:rsidR="00035C88">
        <w:rPr>
          <w:rFonts w:eastAsia="Times New Roman"/>
          <w:sz w:val="28"/>
          <w:szCs w:val="28"/>
          <w:lang w:val="uk-UA"/>
        </w:rPr>
        <w:t>в</w:t>
      </w:r>
      <w:r w:rsidR="00035C88">
        <w:rPr>
          <w:rFonts w:eastAsia="Times New Roman"/>
          <w:sz w:val="28"/>
          <w:szCs w:val="28"/>
          <w:lang w:val="uk-UA"/>
        </w:rPr>
        <w:t>лено</w:t>
      </w:r>
      <w:r w:rsidR="00AC2649">
        <w:rPr>
          <w:rFonts w:eastAsia="Times New Roman"/>
          <w:sz w:val="28"/>
          <w:szCs w:val="28"/>
          <w:lang w:val="uk-UA"/>
        </w:rPr>
        <w:t xml:space="preserve"> </w:t>
      </w:r>
      <w:r w:rsidR="00035C88">
        <w:rPr>
          <w:rFonts w:eastAsia="Times New Roman"/>
          <w:sz w:val="28"/>
          <w:szCs w:val="28"/>
          <w:lang w:val="uk-UA"/>
        </w:rPr>
        <w:t xml:space="preserve"> </w:t>
      </w:r>
      <w:r w:rsidR="00984317">
        <w:rPr>
          <w:rFonts w:eastAsia="Times New Roman"/>
          <w:sz w:val="28"/>
          <w:szCs w:val="28"/>
          <w:lang w:val="uk-UA"/>
        </w:rPr>
        <w:t>порушен</w:t>
      </w:r>
      <w:r w:rsidR="00AC2649">
        <w:rPr>
          <w:rFonts w:eastAsia="Times New Roman"/>
          <w:sz w:val="28"/>
          <w:szCs w:val="28"/>
          <w:lang w:val="uk-UA"/>
        </w:rPr>
        <w:t>ня</w:t>
      </w:r>
      <w:r w:rsidR="00984317" w:rsidRPr="00AC2649">
        <w:rPr>
          <w:rFonts w:eastAsia="Times New Roman"/>
          <w:sz w:val="28"/>
          <w:szCs w:val="28"/>
          <w:lang w:val="uk-UA"/>
        </w:rPr>
        <w:t xml:space="preserve"> строк</w:t>
      </w:r>
      <w:r w:rsidR="00E85716">
        <w:rPr>
          <w:rFonts w:eastAsia="Times New Roman"/>
          <w:sz w:val="28"/>
          <w:szCs w:val="28"/>
          <w:lang w:val="uk-UA"/>
        </w:rPr>
        <w:t>у</w:t>
      </w:r>
      <w:r w:rsidR="00984317" w:rsidRPr="00AC2649">
        <w:rPr>
          <w:rFonts w:eastAsia="Times New Roman"/>
          <w:sz w:val="28"/>
          <w:szCs w:val="28"/>
          <w:lang w:val="uk-UA"/>
        </w:rPr>
        <w:t xml:space="preserve"> повторного визначення індивідуальних потреб отримувача соціальної послуги, яке здійснюється один раз на півроку</w:t>
      </w:r>
      <w:r w:rsidR="00035C88" w:rsidRPr="00984317">
        <w:rPr>
          <w:rFonts w:eastAsia="Times New Roman"/>
          <w:sz w:val="28"/>
          <w:szCs w:val="28"/>
          <w:lang w:val="uk-UA"/>
        </w:rPr>
        <w:t>,</w:t>
      </w:r>
      <w:r w:rsidR="00035C88">
        <w:rPr>
          <w:rFonts w:eastAsia="Times New Roman"/>
          <w:sz w:val="28"/>
          <w:szCs w:val="28"/>
          <w:lang w:val="uk-UA"/>
        </w:rPr>
        <w:t xml:space="preserve"> </w:t>
      </w:r>
      <w:r w:rsidR="00AC2649">
        <w:rPr>
          <w:rFonts w:eastAsia="Times New Roman"/>
          <w:sz w:val="28"/>
          <w:szCs w:val="28"/>
          <w:lang w:val="uk-UA"/>
        </w:rPr>
        <w:t>відп</w:t>
      </w:r>
      <w:r w:rsidR="00AC2649">
        <w:rPr>
          <w:rFonts w:eastAsia="Times New Roman"/>
          <w:sz w:val="28"/>
          <w:szCs w:val="28"/>
          <w:lang w:val="uk-UA"/>
        </w:rPr>
        <w:t>о</w:t>
      </w:r>
      <w:r w:rsidR="00AC2649">
        <w:rPr>
          <w:rFonts w:eastAsia="Times New Roman"/>
          <w:sz w:val="28"/>
          <w:szCs w:val="28"/>
          <w:lang w:val="uk-UA"/>
        </w:rPr>
        <w:t>відно до</w:t>
      </w:r>
      <w:r w:rsidR="00035C88">
        <w:rPr>
          <w:rFonts w:eastAsia="Times New Roman"/>
          <w:sz w:val="28"/>
          <w:szCs w:val="28"/>
          <w:lang w:val="uk-UA"/>
        </w:rPr>
        <w:t xml:space="preserve"> вимог пунктів 3.4 та 4.3 </w:t>
      </w:r>
      <w:r w:rsidR="00035C88" w:rsidRPr="00E81297">
        <w:rPr>
          <w:rFonts w:eastAsia="Times New Roman"/>
          <w:sz w:val="28"/>
          <w:szCs w:val="28"/>
          <w:lang w:val="uk-UA"/>
        </w:rPr>
        <w:t>Державного стандарту догляду вдома, з</w:t>
      </w:r>
      <w:r w:rsidR="00035C88" w:rsidRPr="00E81297">
        <w:rPr>
          <w:rFonts w:eastAsia="Times New Roman"/>
          <w:sz w:val="28"/>
          <w:szCs w:val="28"/>
          <w:lang w:val="uk-UA"/>
        </w:rPr>
        <w:t>а</w:t>
      </w:r>
      <w:r w:rsidR="00035C88" w:rsidRPr="00E81297">
        <w:rPr>
          <w:rFonts w:eastAsia="Times New Roman"/>
          <w:sz w:val="28"/>
          <w:szCs w:val="28"/>
          <w:lang w:val="uk-UA"/>
        </w:rPr>
        <w:t xml:space="preserve">твердженого наказом </w:t>
      </w:r>
      <w:proofErr w:type="spellStart"/>
      <w:r w:rsidR="00035C88" w:rsidRPr="00E81297">
        <w:rPr>
          <w:rFonts w:eastAsia="Times New Roman"/>
          <w:sz w:val="28"/>
          <w:szCs w:val="28"/>
          <w:lang w:val="uk-UA"/>
        </w:rPr>
        <w:t>Мінсоцполітики</w:t>
      </w:r>
      <w:proofErr w:type="spellEnd"/>
      <w:r w:rsidR="00035C88" w:rsidRPr="00E81297">
        <w:rPr>
          <w:rFonts w:eastAsia="Times New Roman"/>
          <w:sz w:val="28"/>
          <w:szCs w:val="28"/>
          <w:lang w:val="uk-UA"/>
        </w:rPr>
        <w:t xml:space="preserve"> України від 13.11.2013  № 760</w:t>
      </w:r>
      <w:r w:rsidR="00E85716">
        <w:rPr>
          <w:rFonts w:eastAsia="Times New Roman"/>
          <w:sz w:val="28"/>
          <w:szCs w:val="28"/>
          <w:lang w:val="uk-UA"/>
        </w:rPr>
        <w:t xml:space="preserve"> -</w:t>
      </w:r>
      <w:r w:rsidR="00984317">
        <w:rPr>
          <w:rFonts w:eastAsia="Times New Roman"/>
          <w:sz w:val="28"/>
          <w:szCs w:val="28"/>
          <w:lang w:val="uk-UA"/>
        </w:rPr>
        <w:t>(84 %)</w:t>
      </w:r>
      <w:r w:rsidR="00E85716">
        <w:rPr>
          <w:rFonts w:eastAsia="Times New Roman"/>
          <w:sz w:val="28"/>
          <w:szCs w:val="28"/>
          <w:lang w:val="uk-UA"/>
        </w:rPr>
        <w:t>.</w:t>
      </w:r>
    </w:p>
    <w:p w:rsidR="00035C88" w:rsidRDefault="00F0264A" w:rsidP="00035C88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 Статус</w:t>
      </w:r>
      <w:r w:rsidR="00ED5AA4">
        <w:rPr>
          <w:rFonts w:eastAsia="Times New Roman"/>
          <w:sz w:val="28"/>
          <w:szCs w:val="28"/>
          <w:lang w:val="uk-UA"/>
        </w:rPr>
        <w:t xml:space="preserve"> </w:t>
      </w:r>
      <w:r w:rsidRPr="00E81297">
        <w:rPr>
          <w:rFonts w:eastAsia="Times New Roman"/>
          <w:sz w:val="28"/>
          <w:szCs w:val="28"/>
          <w:lang w:val="uk-UA"/>
        </w:rPr>
        <w:t>- «задовільно»; </w:t>
      </w:r>
    </w:p>
    <w:p w:rsidR="00F0264A" w:rsidRPr="00E81297" w:rsidRDefault="00F0264A" w:rsidP="00035C88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                              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b/>
          <w:bCs/>
          <w:sz w:val="28"/>
          <w:szCs w:val="28"/>
          <w:lang w:val="uk-UA"/>
        </w:rPr>
        <w:t>Результативність</w:t>
      </w:r>
      <w:r w:rsidRPr="00E81297">
        <w:rPr>
          <w:rFonts w:eastAsia="Times New Roman"/>
          <w:sz w:val="28"/>
          <w:szCs w:val="28"/>
          <w:lang w:val="uk-UA"/>
        </w:rPr>
        <w:t>.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Критерії оцінювання: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 рівень задоволеності соціальними послугами.</w:t>
      </w:r>
    </w:p>
    <w:p w:rsidR="00154D70" w:rsidRDefault="00F0264A" w:rsidP="00154D70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Під час проведення </w:t>
      </w:r>
      <w:r w:rsidR="002E12EE" w:rsidRPr="00E81297">
        <w:rPr>
          <w:rFonts w:eastAsia="Times New Roman"/>
          <w:sz w:val="28"/>
          <w:szCs w:val="28"/>
          <w:lang w:val="uk-UA"/>
        </w:rPr>
        <w:t>зовн</w:t>
      </w:r>
      <w:r w:rsidRPr="00E81297">
        <w:rPr>
          <w:rFonts w:eastAsia="Times New Roman"/>
          <w:sz w:val="28"/>
          <w:szCs w:val="28"/>
          <w:lang w:val="uk-UA"/>
        </w:rPr>
        <w:t>ішньої оцінки було здійснено опитування  1</w:t>
      </w:r>
      <w:r w:rsidR="00004DEF" w:rsidRPr="00E81297">
        <w:rPr>
          <w:rFonts w:eastAsia="Times New Roman"/>
          <w:sz w:val="28"/>
          <w:szCs w:val="28"/>
          <w:lang w:val="uk-UA"/>
        </w:rPr>
        <w:t>0</w:t>
      </w:r>
      <w:r w:rsidRPr="00E81297">
        <w:rPr>
          <w:rFonts w:eastAsia="Times New Roman"/>
          <w:sz w:val="28"/>
          <w:szCs w:val="28"/>
          <w:lang w:val="uk-UA"/>
        </w:rPr>
        <w:t xml:space="preserve"> % підопічних, які знаходяться на обслуговуванні у відділенні соціальної доп</w:t>
      </w:r>
      <w:r w:rsidRPr="00E81297">
        <w:rPr>
          <w:rFonts w:eastAsia="Times New Roman"/>
          <w:sz w:val="28"/>
          <w:szCs w:val="28"/>
          <w:lang w:val="uk-UA"/>
        </w:rPr>
        <w:t>о</w:t>
      </w:r>
      <w:r w:rsidRPr="00E81297">
        <w:rPr>
          <w:rFonts w:eastAsia="Times New Roman"/>
          <w:sz w:val="28"/>
          <w:szCs w:val="28"/>
          <w:lang w:val="uk-UA"/>
        </w:rPr>
        <w:t xml:space="preserve">моги вдома, з числа опитаних </w:t>
      </w:r>
      <w:r w:rsidR="00154D70">
        <w:rPr>
          <w:rFonts w:eastAsia="Times New Roman"/>
          <w:sz w:val="28"/>
          <w:szCs w:val="28"/>
          <w:lang w:val="uk-UA"/>
        </w:rPr>
        <w:t xml:space="preserve">100 % </w:t>
      </w:r>
      <w:r w:rsidRPr="00E81297">
        <w:rPr>
          <w:rFonts w:eastAsia="Times New Roman"/>
          <w:sz w:val="28"/>
          <w:szCs w:val="28"/>
          <w:lang w:val="uk-UA"/>
        </w:rPr>
        <w:t xml:space="preserve"> задоволені наданням соціальної посл</w:t>
      </w:r>
      <w:r w:rsidRPr="00E81297">
        <w:rPr>
          <w:rFonts w:eastAsia="Times New Roman"/>
          <w:sz w:val="28"/>
          <w:szCs w:val="28"/>
          <w:lang w:val="uk-UA"/>
        </w:rPr>
        <w:t>у</w:t>
      </w:r>
      <w:r w:rsidRPr="00E81297">
        <w:rPr>
          <w:rFonts w:eastAsia="Times New Roman"/>
          <w:sz w:val="28"/>
          <w:szCs w:val="28"/>
          <w:lang w:val="uk-UA"/>
        </w:rPr>
        <w:t>ги догляду вдома, представництва інтересів та консультування</w:t>
      </w:r>
      <w:r w:rsidR="00154D70">
        <w:rPr>
          <w:rFonts w:eastAsia="Times New Roman"/>
          <w:sz w:val="28"/>
          <w:szCs w:val="28"/>
          <w:lang w:val="uk-UA"/>
        </w:rPr>
        <w:t>.</w:t>
      </w:r>
    </w:p>
    <w:p w:rsidR="00004DEF" w:rsidRDefault="001A6308" w:rsidP="00154D70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Статус – «добре»;</w:t>
      </w:r>
    </w:p>
    <w:p w:rsidR="00154D70" w:rsidRPr="00E81297" w:rsidRDefault="00154D70" w:rsidP="00154D70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F656D8" w:rsidRDefault="00F0264A" w:rsidP="00F656D8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- покращення емоційного, психологічного стану отримувачів соціальної послуги, позитивні зміни у стані отримувача соціальної послуги у процесі її </w:t>
      </w:r>
      <w:r w:rsidRPr="00E81297">
        <w:rPr>
          <w:rFonts w:eastAsia="Times New Roman"/>
          <w:sz w:val="28"/>
          <w:szCs w:val="28"/>
          <w:lang w:val="uk-UA"/>
        </w:rPr>
        <w:lastRenderedPageBreak/>
        <w:t>надання порівняно з періодом, коли соціальна послуга вдома не надавалась – отримувачі соціальних послуг підтвердили поліпшення емоційного та псих</w:t>
      </w:r>
      <w:r w:rsidRPr="00E81297">
        <w:rPr>
          <w:rFonts w:eastAsia="Times New Roman"/>
          <w:sz w:val="28"/>
          <w:szCs w:val="28"/>
          <w:lang w:val="uk-UA"/>
        </w:rPr>
        <w:t>о</w:t>
      </w:r>
      <w:r w:rsidRPr="00E81297">
        <w:rPr>
          <w:rFonts w:eastAsia="Times New Roman"/>
          <w:sz w:val="28"/>
          <w:szCs w:val="28"/>
          <w:lang w:val="uk-UA"/>
        </w:rPr>
        <w:t xml:space="preserve">логічного стану - (100%). </w:t>
      </w:r>
    </w:p>
    <w:p w:rsidR="00F0264A" w:rsidRDefault="00F0264A" w:rsidP="00F656D8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Статус – «добре»;</w:t>
      </w:r>
    </w:p>
    <w:p w:rsidR="00F656D8" w:rsidRPr="00E81297" w:rsidRDefault="00F656D8" w:rsidP="00F656D8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630A07" w:rsidRDefault="00F0264A" w:rsidP="00630A07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 проведення опитування, збору відгуків, реагування на скарги отрим</w:t>
      </w:r>
      <w:r w:rsidRPr="00E81297">
        <w:rPr>
          <w:rFonts w:eastAsia="Times New Roman"/>
          <w:sz w:val="28"/>
          <w:szCs w:val="28"/>
          <w:lang w:val="uk-UA"/>
        </w:rPr>
        <w:t>у</w:t>
      </w:r>
      <w:r w:rsidRPr="00E81297">
        <w:rPr>
          <w:rFonts w:eastAsia="Times New Roman"/>
          <w:sz w:val="28"/>
          <w:szCs w:val="28"/>
          <w:lang w:val="uk-UA"/>
        </w:rPr>
        <w:t>вачів соціальної послуги – в ході перевірок соціальних робітників провод</w:t>
      </w:r>
      <w:r w:rsidRPr="00E81297">
        <w:rPr>
          <w:rFonts w:eastAsia="Times New Roman"/>
          <w:sz w:val="28"/>
          <w:szCs w:val="28"/>
          <w:lang w:val="uk-UA"/>
        </w:rPr>
        <w:t>и</w:t>
      </w:r>
      <w:r w:rsidRPr="00E81297">
        <w:rPr>
          <w:rFonts w:eastAsia="Times New Roman"/>
          <w:sz w:val="28"/>
          <w:szCs w:val="28"/>
          <w:lang w:val="uk-UA"/>
        </w:rPr>
        <w:t>лося опитування отримувачів соціальної послуги догляду вдома, предста</w:t>
      </w:r>
      <w:r w:rsidRPr="00E81297">
        <w:rPr>
          <w:rFonts w:eastAsia="Times New Roman"/>
          <w:sz w:val="28"/>
          <w:szCs w:val="28"/>
          <w:lang w:val="uk-UA"/>
        </w:rPr>
        <w:t>в</w:t>
      </w:r>
      <w:r w:rsidRPr="00E81297">
        <w:rPr>
          <w:rFonts w:eastAsia="Times New Roman"/>
          <w:sz w:val="28"/>
          <w:szCs w:val="28"/>
          <w:lang w:val="uk-UA"/>
        </w:rPr>
        <w:t>ництва інтересів та консультування щодо якості надання соціальної послуги. Були отримані позитивні відгуки щодо роботи соціальних робітників</w:t>
      </w:r>
      <w:r w:rsidR="001A6308" w:rsidRPr="00E81297">
        <w:rPr>
          <w:rFonts w:eastAsia="Times New Roman"/>
          <w:sz w:val="28"/>
          <w:szCs w:val="28"/>
          <w:lang w:val="uk-UA"/>
        </w:rPr>
        <w:t xml:space="preserve"> </w:t>
      </w:r>
      <w:r w:rsidR="00F656D8">
        <w:rPr>
          <w:rFonts w:eastAsia="Times New Roman"/>
          <w:sz w:val="28"/>
          <w:szCs w:val="28"/>
          <w:lang w:val="uk-UA"/>
        </w:rPr>
        <w:t>–</w:t>
      </w:r>
      <w:r w:rsidR="00630A07">
        <w:rPr>
          <w:rFonts w:eastAsia="Times New Roman"/>
          <w:sz w:val="28"/>
          <w:szCs w:val="28"/>
          <w:lang w:val="uk-UA"/>
        </w:rPr>
        <w:t xml:space="preserve"> 128 осіб</w:t>
      </w:r>
      <w:r w:rsidR="00AC2649">
        <w:rPr>
          <w:rFonts w:eastAsia="Times New Roman"/>
          <w:sz w:val="28"/>
          <w:szCs w:val="28"/>
          <w:lang w:val="uk-UA"/>
        </w:rPr>
        <w:t>, 1</w:t>
      </w:r>
      <w:r w:rsidR="00F656D8">
        <w:rPr>
          <w:rFonts w:eastAsia="Times New Roman"/>
          <w:sz w:val="28"/>
          <w:szCs w:val="28"/>
          <w:lang w:val="uk-UA"/>
        </w:rPr>
        <w:t xml:space="preserve"> особа - незадоволена якістю надання соціальних послуг, 12 осіб  - н</w:t>
      </w:r>
      <w:r w:rsidR="00F656D8">
        <w:rPr>
          <w:rFonts w:eastAsia="Times New Roman"/>
          <w:sz w:val="28"/>
          <w:szCs w:val="28"/>
          <w:lang w:val="uk-UA"/>
        </w:rPr>
        <w:t>е</w:t>
      </w:r>
      <w:r w:rsidR="00F656D8">
        <w:rPr>
          <w:rFonts w:eastAsia="Times New Roman"/>
          <w:sz w:val="28"/>
          <w:szCs w:val="28"/>
          <w:lang w:val="uk-UA"/>
        </w:rPr>
        <w:t>задово</w:t>
      </w:r>
      <w:r w:rsidR="00630A07">
        <w:rPr>
          <w:rFonts w:eastAsia="Times New Roman"/>
          <w:sz w:val="28"/>
          <w:szCs w:val="28"/>
          <w:lang w:val="uk-UA"/>
        </w:rPr>
        <w:t>лені пері</w:t>
      </w:r>
      <w:r w:rsidR="00F656D8">
        <w:rPr>
          <w:rFonts w:eastAsia="Times New Roman"/>
          <w:sz w:val="28"/>
          <w:szCs w:val="28"/>
          <w:lang w:val="uk-UA"/>
        </w:rPr>
        <w:t>оди</w:t>
      </w:r>
      <w:r w:rsidR="00630A07">
        <w:rPr>
          <w:rFonts w:eastAsia="Times New Roman"/>
          <w:sz w:val="28"/>
          <w:szCs w:val="28"/>
          <w:lang w:val="uk-UA"/>
        </w:rPr>
        <w:t>ч</w:t>
      </w:r>
      <w:r w:rsidR="00F656D8">
        <w:rPr>
          <w:rFonts w:eastAsia="Times New Roman"/>
          <w:sz w:val="28"/>
          <w:szCs w:val="28"/>
          <w:lang w:val="uk-UA"/>
        </w:rPr>
        <w:t xml:space="preserve">ністю, виявили побажання </w:t>
      </w:r>
      <w:r w:rsidR="00630A07">
        <w:rPr>
          <w:rFonts w:eastAsia="Times New Roman"/>
          <w:sz w:val="28"/>
          <w:szCs w:val="28"/>
          <w:lang w:val="uk-UA"/>
        </w:rPr>
        <w:t>щодо збільшення часу та к</w:t>
      </w:r>
      <w:r w:rsidR="00630A07">
        <w:rPr>
          <w:rFonts w:eastAsia="Times New Roman"/>
          <w:sz w:val="28"/>
          <w:szCs w:val="28"/>
          <w:lang w:val="uk-UA"/>
        </w:rPr>
        <w:t>і</w:t>
      </w:r>
      <w:r w:rsidR="00630A07">
        <w:rPr>
          <w:rFonts w:eastAsia="Times New Roman"/>
          <w:sz w:val="28"/>
          <w:szCs w:val="28"/>
          <w:lang w:val="uk-UA"/>
        </w:rPr>
        <w:t>лькості відвідувань соціальним робітником.</w:t>
      </w:r>
    </w:p>
    <w:p w:rsidR="00F0264A" w:rsidRDefault="00B9123D" w:rsidP="00630A07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B9123D">
        <w:rPr>
          <w:rFonts w:eastAsia="Times New Roman"/>
          <w:sz w:val="28"/>
          <w:szCs w:val="28"/>
          <w:lang w:val="uk-UA"/>
        </w:rPr>
        <w:t>Статус – «задовільно</w:t>
      </w:r>
      <w:r w:rsidR="00F0264A" w:rsidRPr="00B9123D">
        <w:rPr>
          <w:rFonts w:eastAsia="Times New Roman"/>
          <w:sz w:val="28"/>
          <w:szCs w:val="28"/>
          <w:lang w:val="uk-UA"/>
        </w:rPr>
        <w:t>»;</w:t>
      </w:r>
    </w:p>
    <w:p w:rsidR="00630A07" w:rsidRPr="00E81297" w:rsidRDefault="00630A07" w:rsidP="00630A07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145B96" w:rsidRPr="00E81297" w:rsidRDefault="009F178B" w:rsidP="008148E6">
      <w:pPr>
        <w:shd w:val="clear" w:color="auto" w:fill="FFFFFF"/>
        <w:spacing w:after="150"/>
        <w:ind w:right="30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F178B">
        <w:rPr>
          <w:sz w:val="28"/>
          <w:szCs w:val="28"/>
          <w:shd w:val="clear" w:color="auto" w:fill="FFFFFF"/>
          <w:lang w:val="uk-UA"/>
        </w:rPr>
        <w:t>Протягом 2020 року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8524B">
        <w:rPr>
          <w:sz w:val="28"/>
          <w:szCs w:val="28"/>
          <w:shd w:val="clear" w:color="auto" w:fill="FFFFFF"/>
          <w:lang w:val="uk-UA"/>
        </w:rPr>
        <w:t xml:space="preserve">зареєстровано 2 звернення </w:t>
      </w:r>
      <w:r>
        <w:rPr>
          <w:sz w:val="28"/>
          <w:szCs w:val="28"/>
          <w:shd w:val="clear" w:color="auto" w:fill="FFFFFF"/>
          <w:lang w:val="uk-UA"/>
        </w:rPr>
        <w:t xml:space="preserve">на урядову гарячу лінію від </w:t>
      </w:r>
      <w:r w:rsidR="00AC2649">
        <w:rPr>
          <w:sz w:val="28"/>
          <w:szCs w:val="28"/>
          <w:shd w:val="clear" w:color="auto" w:fill="FFFFFF"/>
          <w:lang w:val="uk-UA"/>
        </w:rPr>
        <w:t>підопічної</w:t>
      </w:r>
      <w:r>
        <w:rPr>
          <w:sz w:val="28"/>
          <w:szCs w:val="28"/>
          <w:shd w:val="clear" w:color="auto" w:fill="FFFFFF"/>
          <w:lang w:val="uk-UA"/>
        </w:rPr>
        <w:t xml:space="preserve"> відділення соціальної допомоги вдома територіального центру </w:t>
      </w:r>
      <w:r w:rsidR="00CF048C">
        <w:rPr>
          <w:sz w:val="28"/>
          <w:szCs w:val="28"/>
          <w:shd w:val="clear" w:color="auto" w:fill="FFFFFF"/>
          <w:lang w:val="uk-UA"/>
        </w:rPr>
        <w:t xml:space="preserve">зі скаргами </w:t>
      </w:r>
      <w:r>
        <w:rPr>
          <w:sz w:val="28"/>
          <w:szCs w:val="28"/>
          <w:shd w:val="clear" w:color="auto" w:fill="FFFFFF"/>
          <w:lang w:val="uk-UA"/>
        </w:rPr>
        <w:t xml:space="preserve">на дії соціального робітника. </w:t>
      </w:r>
      <w:r w:rsidR="00CF048C">
        <w:rPr>
          <w:sz w:val="28"/>
          <w:szCs w:val="28"/>
          <w:shd w:val="clear" w:color="auto" w:fill="FFFFFF"/>
          <w:lang w:val="uk-UA"/>
        </w:rPr>
        <w:t>Комісією у складі представників т</w:t>
      </w:r>
      <w:r w:rsidR="00CF048C">
        <w:rPr>
          <w:sz w:val="28"/>
          <w:szCs w:val="28"/>
          <w:shd w:val="clear" w:color="auto" w:fill="FFFFFF"/>
          <w:lang w:val="uk-UA"/>
        </w:rPr>
        <w:t>е</w:t>
      </w:r>
      <w:r w:rsidR="00CF048C">
        <w:rPr>
          <w:sz w:val="28"/>
          <w:szCs w:val="28"/>
          <w:shd w:val="clear" w:color="auto" w:fill="FFFFFF"/>
          <w:lang w:val="uk-UA"/>
        </w:rPr>
        <w:t xml:space="preserve">риторіального центру і управління праці та соціального захисту населення </w:t>
      </w:r>
      <w:r w:rsidR="00AC2649">
        <w:rPr>
          <w:sz w:val="28"/>
          <w:szCs w:val="28"/>
          <w:shd w:val="clear" w:color="auto" w:fill="FFFFFF"/>
          <w:lang w:val="uk-UA"/>
        </w:rPr>
        <w:t>п</w:t>
      </w:r>
      <w:r w:rsidR="00CF048C">
        <w:rPr>
          <w:sz w:val="28"/>
          <w:szCs w:val="28"/>
          <w:shd w:val="clear" w:color="auto" w:fill="FFFFFF"/>
          <w:lang w:val="uk-UA"/>
        </w:rPr>
        <w:t>роведено перевір</w:t>
      </w:r>
      <w:r w:rsidR="00AC2649">
        <w:rPr>
          <w:sz w:val="28"/>
          <w:szCs w:val="28"/>
          <w:shd w:val="clear" w:color="auto" w:fill="FFFFFF"/>
          <w:lang w:val="uk-UA"/>
        </w:rPr>
        <w:t>ку</w:t>
      </w:r>
      <w:r w:rsidR="00A8524B">
        <w:rPr>
          <w:sz w:val="28"/>
          <w:szCs w:val="28"/>
          <w:shd w:val="clear" w:color="auto" w:fill="FFFFFF"/>
          <w:lang w:val="uk-UA"/>
        </w:rPr>
        <w:t>, за результатами</w:t>
      </w:r>
      <w:r w:rsidR="00CF048C">
        <w:rPr>
          <w:sz w:val="28"/>
          <w:szCs w:val="28"/>
          <w:shd w:val="clear" w:color="auto" w:fill="FFFFFF"/>
          <w:lang w:val="uk-UA"/>
        </w:rPr>
        <w:t xml:space="preserve"> якої  порушень робочої інструкції с</w:t>
      </w:r>
      <w:r w:rsidR="00CF048C">
        <w:rPr>
          <w:sz w:val="28"/>
          <w:szCs w:val="28"/>
          <w:shd w:val="clear" w:color="auto" w:fill="FFFFFF"/>
          <w:lang w:val="uk-UA"/>
        </w:rPr>
        <w:t>о</w:t>
      </w:r>
      <w:r w:rsidR="00CF048C">
        <w:rPr>
          <w:sz w:val="28"/>
          <w:szCs w:val="28"/>
          <w:shd w:val="clear" w:color="auto" w:fill="FFFFFF"/>
          <w:lang w:val="uk-UA"/>
        </w:rPr>
        <w:t>ціальним робітником не встановлено.</w:t>
      </w:r>
    </w:p>
    <w:p w:rsidR="00630A07" w:rsidRDefault="001A6308" w:rsidP="00630A07">
      <w:pPr>
        <w:shd w:val="clear" w:color="auto" w:fill="FFFFFF"/>
        <w:ind w:right="30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</w:t>
      </w:r>
      <w:r w:rsidR="00F0264A" w:rsidRPr="00E81297">
        <w:rPr>
          <w:rFonts w:eastAsia="Times New Roman"/>
          <w:sz w:val="28"/>
          <w:szCs w:val="28"/>
          <w:lang w:val="uk-UA"/>
        </w:rPr>
        <w:t> </w:t>
      </w:r>
      <w:r w:rsidR="00000D38" w:rsidRPr="00E81297">
        <w:rPr>
          <w:sz w:val="28"/>
          <w:szCs w:val="28"/>
          <w:shd w:val="clear" w:color="auto" w:fill="FFFFFF"/>
          <w:lang w:val="uk-UA"/>
        </w:rPr>
        <w:t>проведення роботи щодо надання роз’яснень отримувачам соціальної послуги та/а</w:t>
      </w:r>
      <w:r w:rsidR="00F656D8">
        <w:rPr>
          <w:sz w:val="28"/>
          <w:szCs w:val="28"/>
          <w:shd w:val="clear" w:color="auto" w:fill="FFFFFF"/>
          <w:lang w:val="uk-UA"/>
        </w:rPr>
        <w:t xml:space="preserve">бо їх законним представникам – кожному отримувачу соціальної послуги  вручаються інформаційні пам’ятки про їх права та </w:t>
      </w:r>
      <w:r w:rsidR="00630A07">
        <w:rPr>
          <w:sz w:val="28"/>
          <w:szCs w:val="28"/>
          <w:shd w:val="clear" w:color="auto" w:fill="FFFFFF"/>
          <w:lang w:val="uk-UA"/>
        </w:rPr>
        <w:t>обов’язки</w:t>
      </w:r>
      <w:r w:rsidR="00990C61">
        <w:rPr>
          <w:sz w:val="28"/>
          <w:szCs w:val="28"/>
          <w:shd w:val="clear" w:color="auto" w:fill="FFFFFF"/>
          <w:lang w:val="uk-UA"/>
        </w:rPr>
        <w:t>, а</w:t>
      </w:r>
      <w:r w:rsidR="00F656D8">
        <w:rPr>
          <w:sz w:val="28"/>
          <w:szCs w:val="28"/>
          <w:shd w:val="clear" w:color="auto" w:fill="FFFFFF"/>
          <w:lang w:val="uk-UA"/>
        </w:rPr>
        <w:t xml:space="preserve"> т</w:t>
      </w:r>
      <w:r w:rsidR="00F656D8">
        <w:rPr>
          <w:sz w:val="28"/>
          <w:szCs w:val="28"/>
          <w:shd w:val="clear" w:color="auto" w:fill="FFFFFF"/>
          <w:lang w:val="uk-UA"/>
        </w:rPr>
        <w:t>а</w:t>
      </w:r>
      <w:r w:rsidR="00F656D8">
        <w:rPr>
          <w:sz w:val="28"/>
          <w:szCs w:val="28"/>
          <w:shd w:val="clear" w:color="auto" w:fill="FFFFFF"/>
          <w:lang w:val="uk-UA"/>
        </w:rPr>
        <w:t>кож перелік інстанцій з зазначенням адреси та номеру телефону, куди зве</w:t>
      </w:r>
      <w:r w:rsidR="00F656D8">
        <w:rPr>
          <w:sz w:val="28"/>
          <w:szCs w:val="28"/>
          <w:shd w:val="clear" w:color="auto" w:fill="FFFFFF"/>
          <w:lang w:val="uk-UA"/>
        </w:rPr>
        <w:t>р</w:t>
      </w:r>
      <w:r w:rsidR="00F656D8">
        <w:rPr>
          <w:sz w:val="28"/>
          <w:szCs w:val="28"/>
          <w:shd w:val="clear" w:color="auto" w:fill="FFFFFF"/>
          <w:lang w:val="uk-UA"/>
        </w:rPr>
        <w:t xml:space="preserve">татись у разі непорозуміння з соціальним робітником/працівником </w:t>
      </w:r>
      <w:r w:rsidR="00630A07">
        <w:rPr>
          <w:sz w:val="28"/>
          <w:szCs w:val="28"/>
          <w:shd w:val="clear" w:color="auto" w:fill="FFFFFF"/>
          <w:lang w:val="uk-UA"/>
        </w:rPr>
        <w:t>територ</w:t>
      </w:r>
      <w:r w:rsidR="00630A07">
        <w:rPr>
          <w:sz w:val="28"/>
          <w:szCs w:val="28"/>
          <w:shd w:val="clear" w:color="auto" w:fill="FFFFFF"/>
          <w:lang w:val="uk-UA"/>
        </w:rPr>
        <w:t>і</w:t>
      </w:r>
      <w:r w:rsidR="00630A07">
        <w:rPr>
          <w:sz w:val="28"/>
          <w:szCs w:val="28"/>
          <w:shd w:val="clear" w:color="auto" w:fill="FFFFFF"/>
          <w:lang w:val="uk-UA"/>
        </w:rPr>
        <w:t>ального</w:t>
      </w:r>
      <w:r w:rsidR="00E85716">
        <w:rPr>
          <w:sz w:val="28"/>
          <w:szCs w:val="28"/>
          <w:shd w:val="clear" w:color="auto" w:fill="FFFFFF"/>
          <w:lang w:val="uk-UA"/>
        </w:rPr>
        <w:t xml:space="preserve"> центру -</w:t>
      </w:r>
      <w:r w:rsidR="00F656D8">
        <w:rPr>
          <w:sz w:val="28"/>
          <w:szCs w:val="28"/>
          <w:shd w:val="clear" w:color="auto" w:fill="FFFFFF"/>
          <w:lang w:val="uk-UA"/>
        </w:rPr>
        <w:t xml:space="preserve"> (100</w:t>
      </w:r>
      <w:r w:rsidR="003F65E4" w:rsidRPr="00E81297">
        <w:rPr>
          <w:sz w:val="28"/>
          <w:szCs w:val="28"/>
          <w:shd w:val="clear" w:color="auto" w:fill="FFFFFF"/>
          <w:lang w:val="uk-UA"/>
        </w:rPr>
        <w:t>%)</w:t>
      </w:r>
      <w:r w:rsidR="00000D38" w:rsidRPr="00E81297">
        <w:rPr>
          <w:sz w:val="28"/>
          <w:szCs w:val="28"/>
          <w:shd w:val="clear" w:color="auto" w:fill="FFFFFF"/>
          <w:lang w:val="uk-UA"/>
        </w:rPr>
        <w:t>.</w:t>
      </w:r>
      <w:r w:rsidR="003F65E4" w:rsidRPr="00E8129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630A07" w:rsidRDefault="00630A07" w:rsidP="00630A07">
      <w:pPr>
        <w:shd w:val="clear" w:color="auto" w:fill="FFFFFF"/>
        <w:ind w:right="30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Статус – «добре</w:t>
      </w:r>
      <w:r w:rsidR="003F65E4" w:rsidRPr="00E81297">
        <w:rPr>
          <w:sz w:val="28"/>
          <w:szCs w:val="28"/>
          <w:shd w:val="clear" w:color="auto" w:fill="FFFFFF"/>
          <w:lang w:val="uk-UA"/>
        </w:rPr>
        <w:t>».</w:t>
      </w:r>
    </w:p>
    <w:p w:rsidR="00F0264A" w:rsidRPr="00E81297" w:rsidRDefault="00000D38" w:rsidP="00630A07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sz w:val="28"/>
          <w:szCs w:val="28"/>
          <w:shd w:val="clear" w:color="auto" w:fill="FFFFFF"/>
          <w:lang w:val="uk-UA"/>
        </w:rPr>
        <w:t xml:space="preserve">   </w:t>
      </w:r>
      <w:r w:rsidR="00F0264A" w:rsidRPr="00E81297">
        <w:rPr>
          <w:rFonts w:eastAsia="Times New Roman"/>
          <w:sz w:val="28"/>
          <w:szCs w:val="28"/>
          <w:lang w:val="uk-UA"/>
        </w:rPr>
        <w:t>                               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b/>
          <w:bCs/>
          <w:sz w:val="28"/>
          <w:szCs w:val="28"/>
          <w:lang w:val="uk-UA"/>
        </w:rPr>
        <w:t>Своєчасність</w:t>
      </w:r>
      <w:r w:rsidRPr="00E81297">
        <w:rPr>
          <w:rFonts w:eastAsia="Times New Roman"/>
          <w:sz w:val="28"/>
          <w:szCs w:val="28"/>
          <w:lang w:val="uk-UA"/>
        </w:rPr>
        <w:t>.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Критерії оцінювання:</w:t>
      </w:r>
    </w:p>
    <w:p w:rsidR="00F839AF" w:rsidRDefault="00F0264A" w:rsidP="00F839AF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 прийняття рішення щодо надання соціальних послуг, визначення інд</w:t>
      </w:r>
      <w:r w:rsidRPr="00E81297">
        <w:rPr>
          <w:rFonts w:eastAsia="Times New Roman"/>
          <w:sz w:val="28"/>
          <w:szCs w:val="28"/>
          <w:lang w:val="uk-UA"/>
        </w:rPr>
        <w:t>и</w:t>
      </w:r>
      <w:r w:rsidRPr="00E81297">
        <w:rPr>
          <w:rFonts w:eastAsia="Times New Roman"/>
          <w:sz w:val="28"/>
          <w:szCs w:val="28"/>
          <w:lang w:val="uk-UA"/>
        </w:rPr>
        <w:t>відуальних потреб отримувача соціальної послуги, підготовка індивідуальн</w:t>
      </w:r>
      <w:r w:rsidRPr="00E81297">
        <w:rPr>
          <w:rFonts w:eastAsia="Times New Roman"/>
          <w:sz w:val="28"/>
          <w:szCs w:val="28"/>
          <w:lang w:val="uk-UA"/>
        </w:rPr>
        <w:t>о</w:t>
      </w:r>
      <w:r w:rsidRPr="00E81297">
        <w:rPr>
          <w:rFonts w:eastAsia="Times New Roman"/>
          <w:sz w:val="28"/>
          <w:szCs w:val="28"/>
          <w:lang w:val="uk-UA"/>
        </w:rPr>
        <w:t>го плану надання соціальної послуги  –</w:t>
      </w:r>
      <w:r w:rsidR="009D6D83">
        <w:rPr>
          <w:rFonts w:eastAsia="Times New Roman"/>
          <w:sz w:val="28"/>
          <w:szCs w:val="28"/>
          <w:lang w:val="uk-UA"/>
        </w:rPr>
        <w:t xml:space="preserve">  під час перевірки виявлено</w:t>
      </w:r>
      <w:r w:rsidR="00F839AF">
        <w:rPr>
          <w:rFonts w:eastAsia="Times New Roman"/>
          <w:sz w:val="28"/>
          <w:szCs w:val="28"/>
          <w:lang w:val="uk-UA"/>
        </w:rPr>
        <w:t xml:space="preserve"> 6 випа</w:t>
      </w:r>
      <w:r w:rsidR="00F839AF">
        <w:rPr>
          <w:rFonts w:eastAsia="Times New Roman"/>
          <w:sz w:val="28"/>
          <w:szCs w:val="28"/>
          <w:lang w:val="uk-UA"/>
        </w:rPr>
        <w:t>д</w:t>
      </w:r>
      <w:r w:rsidR="00F839AF">
        <w:rPr>
          <w:rFonts w:eastAsia="Times New Roman"/>
          <w:sz w:val="28"/>
          <w:szCs w:val="28"/>
          <w:lang w:val="uk-UA"/>
        </w:rPr>
        <w:t>ків (</w:t>
      </w:r>
      <w:r w:rsidR="00CF048C">
        <w:rPr>
          <w:rFonts w:eastAsia="Times New Roman"/>
          <w:sz w:val="28"/>
          <w:szCs w:val="28"/>
          <w:lang w:val="uk-UA"/>
        </w:rPr>
        <w:t xml:space="preserve"> 10 </w:t>
      </w:r>
      <w:r w:rsidR="00F839AF">
        <w:rPr>
          <w:rFonts w:eastAsia="Times New Roman"/>
          <w:sz w:val="28"/>
          <w:szCs w:val="28"/>
          <w:lang w:val="uk-UA"/>
        </w:rPr>
        <w:t>%) порушення строків прийняття рішення соціальних послуг чи ві</w:t>
      </w:r>
      <w:r w:rsidR="00F839AF">
        <w:rPr>
          <w:rFonts w:eastAsia="Times New Roman"/>
          <w:sz w:val="28"/>
          <w:szCs w:val="28"/>
          <w:lang w:val="uk-UA"/>
        </w:rPr>
        <w:t>д</w:t>
      </w:r>
      <w:r w:rsidR="00F839AF">
        <w:rPr>
          <w:rFonts w:eastAsia="Times New Roman"/>
          <w:sz w:val="28"/>
          <w:szCs w:val="28"/>
          <w:lang w:val="uk-UA"/>
        </w:rPr>
        <w:t>мову у їх наданні, передбачених пунктом 36  Порядку надання соціальних послуг, затвердженого ПКМУ від 01.06.2020 № 587.</w:t>
      </w:r>
    </w:p>
    <w:p w:rsidR="00F0264A" w:rsidRDefault="00B9123D" w:rsidP="00F839AF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Статус – «задовільно</w:t>
      </w:r>
      <w:r w:rsidR="00F0264A" w:rsidRPr="00B9123D">
        <w:rPr>
          <w:rFonts w:eastAsia="Times New Roman"/>
          <w:sz w:val="28"/>
          <w:szCs w:val="28"/>
          <w:lang w:val="uk-UA"/>
        </w:rPr>
        <w:t>»;</w:t>
      </w:r>
    </w:p>
    <w:p w:rsidR="00F839AF" w:rsidRPr="00E81297" w:rsidRDefault="00F839AF" w:rsidP="00F839AF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B90F56" w:rsidRPr="000C5604" w:rsidRDefault="00F0264A" w:rsidP="00B90F56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0C5604">
        <w:rPr>
          <w:rFonts w:eastAsia="Times New Roman"/>
          <w:sz w:val="28"/>
          <w:szCs w:val="28"/>
          <w:lang w:val="uk-UA"/>
        </w:rPr>
        <w:t>- підписаний у двосторонньому порядку договір на надання соціальної послуги –</w:t>
      </w:r>
      <w:r w:rsidR="00DB596E" w:rsidRPr="000C5604">
        <w:rPr>
          <w:rFonts w:eastAsia="Times New Roman"/>
          <w:sz w:val="28"/>
          <w:szCs w:val="28"/>
          <w:lang w:val="uk-UA"/>
        </w:rPr>
        <w:t xml:space="preserve"> відповідно до </w:t>
      </w:r>
      <w:r w:rsidR="000C5604" w:rsidRPr="000C5604">
        <w:rPr>
          <w:rFonts w:eastAsia="Times New Roman"/>
          <w:sz w:val="28"/>
          <w:szCs w:val="28"/>
          <w:lang w:val="uk-UA"/>
        </w:rPr>
        <w:t>вимог статті 22 Закону України «Про соціальні по</w:t>
      </w:r>
      <w:r w:rsidR="000C5604" w:rsidRPr="000C5604">
        <w:rPr>
          <w:rFonts w:eastAsia="Times New Roman"/>
          <w:sz w:val="28"/>
          <w:szCs w:val="28"/>
          <w:lang w:val="uk-UA"/>
        </w:rPr>
        <w:t>с</w:t>
      </w:r>
      <w:r w:rsidR="000C5604" w:rsidRPr="000C5604">
        <w:rPr>
          <w:rFonts w:eastAsia="Times New Roman"/>
          <w:sz w:val="28"/>
          <w:szCs w:val="28"/>
          <w:lang w:val="uk-UA"/>
        </w:rPr>
        <w:t>луги»</w:t>
      </w:r>
      <w:r w:rsidR="00DB596E" w:rsidRPr="000C5604">
        <w:rPr>
          <w:rFonts w:eastAsia="Times New Roman"/>
          <w:sz w:val="28"/>
          <w:szCs w:val="28"/>
          <w:lang w:val="uk-UA"/>
        </w:rPr>
        <w:t xml:space="preserve"> </w:t>
      </w:r>
      <w:r w:rsidR="00990C61" w:rsidRPr="000C5604">
        <w:rPr>
          <w:rFonts w:eastAsia="Times New Roman"/>
          <w:sz w:val="28"/>
          <w:szCs w:val="28"/>
          <w:lang w:val="uk-UA"/>
        </w:rPr>
        <w:t xml:space="preserve">зі всіма отримувачами укладений договір </w:t>
      </w:r>
      <w:r w:rsidR="00FA782F" w:rsidRPr="000C5604">
        <w:rPr>
          <w:rFonts w:eastAsia="Times New Roman"/>
          <w:sz w:val="28"/>
          <w:szCs w:val="28"/>
          <w:lang w:val="uk-UA"/>
        </w:rPr>
        <w:t xml:space="preserve">про </w:t>
      </w:r>
      <w:r w:rsidRPr="000C5604">
        <w:rPr>
          <w:rFonts w:eastAsia="Times New Roman"/>
          <w:sz w:val="28"/>
          <w:szCs w:val="28"/>
          <w:lang w:val="uk-UA"/>
        </w:rPr>
        <w:t>надання соціальної по</w:t>
      </w:r>
      <w:r w:rsidRPr="000C5604">
        <w:rPr>
          <w:rFonts w:eastAsia="Times New Roman"/>
          <w:sz w:val="28"/>
          <w:szCs w:val="28"/>
          <w:lang w:val="uk-UA"/>
        </w:rPr>
        <w:t>с</w:t>
      </w:r>
      <w:r w:rsidRPr="000C5604">
        <w:rPr>
          <w:rFonts w:eastAsia="Times New Roman"/>
          <w:sz w:val="28"/>
          <w:szCs w:val="28"/>
          <w:lang w:val="uk-UA"/>
        </w:rPr>
        <w:t>луги - (</w:t>
      </w:r>
      <w:r w:rsidR="00B90F56" w:rsidRPr="000C5604">
        <w:rPr>
          <w:rFonts w:eastAsia="Times New Roman"/>
          <w:sz w:val="28"/>
          <w:szCs w:val="28"/>
          <w:lang w:val="uk-UA"/>
        </w:rPr>
        <w:t>100</w:t>
      </w:r>
      <w:r w:rsidRPr="000C5604">
        <w:rPr>
          <w:rFonts w:eastAsia="Times New Roman"/>
          <w:sz w:val="28"/>
          <w:szCs w:val="28"/>
          <w:lang w:val="uk-UA"/>
        </w:rPr>
        <w:t>%).</w:t>
      </w:r>
    </w:p>
    <w:p w:rsidR="00F0264A" w:rsidRDefault="002E12EE" w:rsidP="00B90F56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0C5604">
        <w:rPr>
          <w:rFonts w:eastAsia="Times New Roman"/>
          <w:sz w:val="28"/>
          <w:szCs w:val="28"/>
          <w:lang w:val="uk-UA"/>
        </w:rPr>
        <w:t xml:space="preserve"> </w:t>
      </w:r>
      <w:r w:rsidR="00F0264A" w:rsidRPr="000C5604">
        <w:rPr>
          <w:rFonts w:eastAsia="Times New Roman"/>
          <w:sz w:val="28"/>
          <w:szCs w:val="28"/>
          <w:lang w:val="uk-UA"/>
        </w:rPr>
        <w:t>Статус – «добре».</w:t>
      </w:r>
    </w:p>
    <w:p w:rsidR="00FA782F" w:rsidRDefault="00FA782F" w:rsidP="00B90F56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b/>
          <w:bCs/>
          <w:sz w:val="28"/>
          <w:szCs w:val="28"/>
          <w:lang w:val="uk-UA"/>
        </w:rPr>
        <w:t>Доступність та відкритість</w:t>
      </w:r>
      <w:r w:rsidRPr="00E81297">
        <w:rPr>
          <w:rFonts w:eastAsia="Times New Roman"/>
          <w:sz w:val="28"/>
          <w:szCs w:val="28"/>
          <w:lang w:val="uk-UA"/>
        </w:rPr>
        <w:t>.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Критерії оцінювання: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lastRenderedPageBreak/>
        <w:t>- наявність приміщень, що відповідають санітарним та протипожежним вимогам</w:t>
      </w:r>
      <w:r w:rsidR="00CA0E27">
        <w:rPr>
          <w:rFonts w:eastAsia="Times New Roman"/>
          <w:sz w:val="28"/>
          <w:szCs w:val="28"/>
          <w:lang w:val="uk-UA"/>
        </w:rPr>
        <w:t xml:space="preserve"> </w:t>
      </w:r>
      <w:r w:rsidRPr="00E81297">
        <w:rPr>
          <w:rFonts w:eastAsia="Times New Roman"/>
          <w:sz w:val="28"/>
          <w:szCs w:val="28"/>
          <w:lang w:val="uk-UA"/>
        </w:rPr>
        <w:t>– приміщення</w:t>
      </w:r>
      <w:r w:rsidR="002E12EE" w:rsidRPr="00E81297">
        <w:rPr>
          <w:rFonts w:eastAsia="Times New Roman"/>
          <w:sz w:val="28"/>
          <w:szCs w:val="28"/>
          <w:lang w:val="uk-UA"/>
        </w:rPr>
        <w:t>,</w:t>
      </w:r>
      <w:r w:rsidRPr="00E81297">
        <w:rPr>
          <w:rFonts w:eastAsia="Times New Roman"/>
          <w:sz w:val="28"/>
          <w:szCs w:val="28"/>
          <w:lang w:val="uk-UA"/>
        </w:rPr>
        <w:t xml:space="preserve"> у якому працюють працівники територіального центру соціального обслуговування (надання соціальних послуг), відповідає санітарним та протипожежним вимогам. Розташування закладу є вдалим, він знаходиться в центрі міста зі зручним транспортним сполученням.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- приміщення територіального центру розташовано </w:t>
      </w:r>
      <w:r w:rsidR="002E12EE" w:rsidRPr="00E81297">
        <w:rPr>
          <w:rFonts w:eastAsia="Times New Roman"/>
          <w:sz w:val="28"/>
          <w:szCs w:val="28"/>
          <w:lang w:val="uk-UA"/>
        </w:rPr>
        <w:t xml:space="preserve">в </w:t>
      </w:r>
      <w:r w:rsidR="00F20879" w:rsidRPr="00E81297">
        <w:rPr>
          <w:rFonts w:eastAsia="Times New Roman"/>
          <w:sz w:val="28"/>
          <w:szCs w:val="28"/>
          <w:lang w:val="uk-UA"/>
        </w:rPr>
        <w:t xml:space="preserve">двоповерховій </w:t>
      </w:r>
      <w:r w:rsidR="002E12EE" w:rsidRPr="00E81297">
        <w:rPr>
          <w:rFonts w:eastAsia="Times New Roman"/>
          <w:sz w:val="28"/>
          <w:szCs w:val="28"/>
          <w:lang w:val="uk-UA"/>
        </w:rPr>
        <w:t xml:space="preserve">окремій </w:t>
      </w:r>
      <w:r w:rsidRPr="00E81297">
        <w:rPr>
          <w:rFonts w:eastAsia="Times New Roman"/>
          <w:sz w:val="28"/>
          <w:szCs w:val="28"/>
          <w:lang w:val="uk-UA"/>
        </w:rPr>
        <w:t>будівлі, вхід обладнаний пандусом, є стоянка для автомобілів;</w:t>
      </w:r>
    </w:p>
    <w:p w:rsidR="00B90F56" w:rsidRDefault="00F0264A" w:rsidP="00B90F56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 в приміщенні територіального центру оформлений стенд з інформац</w:t>
      </w:r>
      <w:r w:rsidRPr="00E81297">
        <w:rPr>
          <w:rFonts w:eastAsia="Times New Roman"/>
          <w:sz w:val="28"/>
          <w:szCs w:val="28"/>
          <w:lang w:val="uk-UA"/>
        </w:rPr>
        <w:t>і</w:t>
      </w:r>
      <w:r w:rsidRPr="00E81297">
        <w:rPr>
          <w:rFonts w:eastAsia="Times New Roman"/>
          <w:sz w:val="28"/>
          <w:szCs w:val="28"/>
          <w:lang w:val="uk-UA"/>
        </w:rPr>
        <w:t xml:space="preserve">єю про порядок надання, умови та зміст соціальних послуг, тощо –(100%). </w:t>
      </w:r>
    </w:p>
    <w:p w:rsidR="00053108" w:rsidRDefault="00F0264A" w:rsidP="00B90F56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 Статус – «добре».</w:t>
      </w:r>
    </w:p>
    <w:p w:rsidR="00B90F56" w:rsidRPr="00E81297" w:rsidRDefault="00B90F56" w:rsidP="00B90F56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b/>
          <w:bCs/>
          <w:sz w:val="28"/>
          <w:szCs w:val="28"/>
          <w:lang w:val="uk-UA"/>
        </w:rPr>
        <w:t>Повага до гідності отримувача соціальної послуги</w:t>
      </w:r>
      <w:r w:rsidRPr="00E81297">
        <w:rPr>
          <w:rFonts w:eastAsia="Times New Roman"/>
          <w:sz w:val="28"/>
          <w:szCs w:val="28"/>
          <w:lang w:val="uk-UA"/>
        </w:rPr>
        <w:t>.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Критерії оцінювання:</w:t>
      </w:r>
    </w:p>
    <w:p w:rsidR="00E937A8" w:rsidRDefault="00F0264A" w:rsidP="00B9123D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0C5604">
        <w:rPr>
          <w:rFonts w:eastAsia="Times New Roman"/>
          <w:sz w:val="28"/>
          <w:szCs w:val="28"/>
          <w:lang w:val="uk-UA"/>
        </w:rPr>
        <w:t>- відгуки отримувачів соціальної послуги щодо ставлення до них над</w:t>
      </w:r>
      <w:r w:rsidRPr="000C5604">
        <w:rPr>
          <w:rFonts w:eastAsia="Times New Roman"/>
          <w:sz w:val="28"/>
          <w:szCs w:val="28"/>
          <w:lang w:val="uk-UA"/>
        </w:rPr>
        <w:t>а</w:t>
      </w:r>
      <w:r w:rsidRPr="000C5604">
        <w:rPr>
          <w:rFonts w:eastAsia="Times New Roman"/>
          <w:sz w:val="28"/>
          <w:szCs w:val="28"/>
          <w:lang w:val="uk-UA"/>
        </w:rPr>
        <w:t xml:space="preserve">вачів соціальної послуги – отримані відгуки отримувачів соціальної послуги щодо ввічливого та коректного ставлення до </w:t>
      </w:r>
      <w:r w:rsidR="00B90F56" w:rsidRPr="000C5604">
        <w:rPr>
          <w:rFonts w:eastAsia="Times New Roman"/>
          <w:sz w:val="28"/>
          <w:szCs w:val="28"/>
          <w:lang w:val="uk-UA"/>
        </w:rPr>
        <w:t>них працівників відділення – (</w:t>
      </w:r>
      <w:r w:rsidR="00E937A8">
        <w:rPr>
          <w:rFonts w:eastAsia="Times New Roman"/>
          <w:sz w:val="28"/>
          <w:szCs w:val="28"/>
          <w:lang w:val="uk-UA"/>
        </w:rPr>
        <w:t>100 %</w:t>
      </w:r>
      <w:r w:rsidRPr="000C5604">
        <w:rPr>
          <w:rFonts w:eastAsia="Times New Roman"/>
          <w:sz w:val="28"/>
          <w:szCs w:val="28"/>
          <w:lang w:val="uk-UA"/>
        </w:rPr>
        <w:t>),</w:t>
      </w:r>
      <w:r w:rsidR="00B90F56" w:rsidRPr="000C5604">
        <w:rPr>
          <w:rFonts w:eastAsia="Times New Roman"/>
          <w:sz w:val="28"/>
          <w:szCs w:val="28"/>
          <w:lang w:val="uk-UA"/>
        </w:rPr>
        <w:t xml:space="preserve"> </w:t>
      </w:r>
      <w:r w:rsidR="00E937A8">
        <w:rPr>
          <w:rFonts w:eastAsia="Times New Roman"/>
          <w:sz w:val="28"/>
          <w:szCs w:val="28"/>
          <w:lang w:val="uk-UA"/>
        </w:rPr>
        <w:t>зауваження та скарги відсутні.</w:t>
      </w:r>
    </w:p>
    <w:p w:rsidR="00F0264A" w:rsidRDefault="00B9123D" w:rsidP="00B90F56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0C5604">
        <w:rPr>
          <w:rFonts w:eastAsia="Times New Roman"/>
          <w:sz w:val="28"/>
          <w:szCs w:val="28"/>
          <w:lang w:val="uk-UA"/>
        </w:rPr>
        <w:t>Статус – «</w:t>
      </w:r>
      <w:r w:rsidR="00E937A8">
        <w:rPr>
          <w:rFonts w:eastAsia="Times New Roman"/>
          <w:sz w:val="28"/>
          <w:szCs w:val="28"/>
          <w:lang w:val="uk-UA"/>
        </w:rPr>
        <w:t>добре</w:t>
      </w:r>
      <w:r w:rsidR="00F0264A" w:rsidRPr="000C5604">
        <w:rPr>
          <w:rFonts w:eastAsia="Times New Roman"/>
          <w:sz w:val="28"/>
          <w:szCs w:val="28"/>
          <w:lang w:val="uk-UA"/>
        </w:rPr>
        <w:t>»;</w:t>
      </w:r>
    </w:p>
    <w:p w:rsidR="00B90F56" w:rsidRPr="00E81297" w:rsidRDefault="00B90F56" w:rsidP="00B90F56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B90F56" w:rsidRDefault="00F0264A" w:rsidP="00B90F56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 повага до гідності отримувачів соціальної послуги та недопущення н</w:t>
      </w:r>
      <w:r w:rsidRPr="00E81297">
        <w:rPr>
          <w:rFonts w:eastAsia="Times New Roman"/>
          <w:sz w:val="28"/>
          <w:szCs w:val="28"/>
          <w:lang w:val="uk-UA"/>
        </w:rPr>
        <w:t>е</w:t>
      </w:r>
      <w:r w:rsidRPr="00E81297">
        <w:rPr>
          <w:rFonts w:eastAsia="Times New Roman"/>
          <w:sz w:val="28"/>
          <w:szCs w:val="28"/>
          <w:lang w:val="uk-UA"/>
        </w:rPr>
        <w:t>гуманних та дискримінаційних дій щодо них – соціальні робітники застос</w:t>
      </w:r>
      <w:r w:rsidRPr="00E81297">
        <w:rPr>
          <w:rFonts w:eastAsia="Times New Roman"/>
          <w:sz w:val="28"/>
          <w:szCs w:val="28"/>
          <w:lang w:val="uk-UA"/>
        </w:rPr>
        <w:t>о</w:t>
      </w:r>
      <w:r w:rsidR="00A805E9">
        <w:rPr>
          <w:rFonts w:eastAsia="Times New Roman"/>
          <w:sz w:val="28"/>
          <w:szCs w:val="28"/>
          <w:lang w:val="uk-UA"/>
        </w:rPr>
        <w:t xml:space="preserve">вують індивідуальний підхід </w:t>
      </w:r>
      <w:r w:rsidRPr="00E81297">
        <w:rPr>
          <w:rFonts w:eastAsia="Times New Roman"/>
          <w:sz w:val="28"/>
          <w:szCs w:val="28"/>
          <w:lang w:val="uk-UA"/>
        </w:rPr>
        <w:t>з урахуванням фізичного та психічного стану</w:t>
      </w:r>
      <w:r w:rsidR="00A805E9">
        <w:rPr>
          <w:rFonts w:eastAsia="Times New Roman"/>
          <w:sz w:val="28"/>
          <w:szCs w:val="28"/>
          <w:lang w:val="uk-UA"/>
        </w:rPr>
        <w:t xml:space="preserve"> отримувачів соціальної послуги,</w:t>
      </w:r>
      <w:r w:rsidRPr="00E81297">
        <w:rPr>
          <w:rFonts w:eastAsia="Times New Roman"/>
          <w:sz w:val="28"/>
          <w:szCs w:val="28"/>
          <w:lang w:val="uk-UA"/>
        </w:rPr>
        <w:t xml:space="preserve"> </w:t>
      </w:r>
      <w:r w:rsidR="00A805E9">
        <w:rPr>
          <w:rFonts w:eastAsia="Times New Roman"/>
          <w:sz w:val="28"/>
          <w:szCs w:val="28"/>
          <w:lang w:val="uk-UA"/>
        </w:rPr>
        <w:t>шанобливо</w:t>
      </w:r>
      <w:r w:rsidRPr="00E81297">
        <w:rPr>
          <w:rFonts w:eastAsia="Times New Roman"/>
          <w:sz w:val="28"/>
          <w:szCs w:val="28"/>
          <w:lang w:val="uk-UA"/>
        </w:rPr>
        <w:t xml:space="preserve"> ставляться до раси, націонал</w:t>
      </w:r>
      <w:r w:rsidRPr="00E81297">
        <w:rPr>
          <w:rFonts w:eastAsia="Times New Roman"/>
          <w:sz w:val="28"/>
          <w:szCs w:val="28"/>
          <w:lang w:val="uk-UA"/>
        </w:rPr>
        <w:t>ь</w:t>
      </w:r>
      <w:r w:rsidRPr="00E81297">
        <w:rPr>
          <w:rFonts w:eastAsia="Times New Roman"/>
          <w:sz w:val="28"/>
          <w:szCs w:val="28"/>
          <w:lang w:val="uk-UA"/>
        </w:rPr>
        <w:t>ності, культури, релігії, віку, статі отримувачів соціальної послуги, провадять свою діяльність з повагою до гідності отримувачів соціальної послуги та з недопущенням негуманних та дискримінаційних дій щодо них  - (100 %), з</w:t>
      </w:r>
      <w:r w:rsidRPr="00E81297">
        <w:rPr>
          <w:rFonts w:eastAsia="Times New Roman"/>
          <w:sz w:val="28"/>
          <w:szCs w:val="28"/>
          <w:lang w:val="uk-UA"/>
        </w:rPr>
        <w:t>а</w:t>
      </w:r>
      <w:r w:rsidRPr="00E81297">
        <w:rPr>
          <w:rFonts w:eastAsia="Times New Roman"/>
          <w:sz w:val="28"/>
          <w:szCs w:val="28"/>
          <w:lang w:val="uk-UA"/>
        </w:rPr>
        <w:t xml:space="preserve">уваження та скарги відсутні. </w:t>
      </w:r>
    </w:p>
    <w:p w:rsidR="00F0264A" w:rsidRDefault="00F0264A" w:rsidP="00B90F56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Статус – «добре»;</w:t>
      </w:r>
    </w:p>
    <w:p w:rsidR="00B90F56" w:rsidRPr="00E81297" w:rsidRDefault="00B90F56" w:rsidP="00B90F56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 фактів негуманних та дискримінаційних дій щодо отримувачів соці</w:t>
      </w:r>
      <w:r w:rsidRPr="00E81297">
        <w:rPr>
          <w:rFonts w:eastAsia="Times New Roman"/>
          <w:sz w:val="28"/>
          <w:szCs w:val="28"/>
          <w:lang w:val="uk-UA"/>
        </w:rPr>
        <w:t>а</w:t>
      </w:r>
      <w:r w:rsidRPr="00E81297">
        <w:rPr>
          <w:rFonts w:eastAsia="Times New Roman"/>
          <w:sz w:val="28"/>
          <w:szCs w:val="28"/>
          <w:lang w:val="uk-UA"/>
        </w:rPr>
        <w:t>льних послуг не зафіксовано;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 конфіденційність</w:t>
      </w:r>
      <w:r w:rsidR="00F20879" w:rsidRPr="00E81297">
        <w:rPr>
          <w:rFonts w:eastAsia="Times New Roman"/>
          <w:sz w:val="28"/>
          <w:szCs w:val="28"/>
          <w:lang w:val="uk-UA"/>
        </w:rPr>
        <w:t xml:space="preserve"> – фактів </w:t>
      </w:r>
      <w:r w:rsidRPr="00E81297">
        <w:rPr>
          <w:rFonts w:eastAsia="Times New Roman"/>
          <w:sz w:val="28"/>
          <w:szCs w:val="28"/>
          <w:lang w:val="uk-UA"/>
        </w:rPr>
        <w:t>розголошення</w:t>
      </w:r>
      <w:r w:rsidR="00F20879" w:rsidRPr="00E81297">
        <w:rPr>
          <w:rFonts w:eastAsia="Times New Roman"/>
          <w:sz w:val="28"/>
          <w:szCs w:val="28"/>
          <w:lang w:val="uk-UA"/>
        </w:rPr>
        <w:t xml:space="preserve"> </w:t>
      </w:r>
      <w:r w:rsidRPr="00E81297">
        <w:rPr>
          <w:rFonts w:eastAsia="Times New Roman"/>
          <w:sz w:val="28"/>
          <w:szCs w:val="28"/>
          <w:lang w:val="uk-UA"/>
        </w:rPr>
        <w:t>конфіденційної інформації про підопічних не встановлено.</w:t>
      </w:r>
    </w:p>
    <w:p w:rsidR="00F20879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Під час опитування з боку підопічних зауважен</w:t>
      </w:r>
      <w:r w:rsidR="00F20879" w:rsidRPr="00E81297">
        <w:rPr>
          <w:rFonts w:eastAsia="Times New Roman"/>
          <w:sz w:val="28"/>
          <w:szCs w:val="28"/>
          <w:lang w:val="uk-UA"/>
        </w:rPr>
        <w:t xml:space="preserve">ь не висловлено. 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b/>
          <w:bCs/>
          <w:sz w:val="28"/>
          <w:szCs w:val="28"/>
          <w:lang w:val="uk-UA"/>
        </w:rPr>
        <w:t>Професійність</w:t>
      </w:r>
      <w:r w:rsidRPr="00E81297">
        <w:rPr>
          <w:rFonts w:eastAsia="Times New Roman"/>
          <w:sz w:val="28"/>
          <w:szCs w:val="28"/>
          <w:lang w:val="uk-UA"/>
        </w:rPr>
        <w:t>.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Критерії оцінювання:</w:t>
      </w:r>
    </w:p>
    <w:p w:rsidR="00E272D1" w:rsidRDefault="00E272D1" w:rsidP="00E272D1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штатний розпис Лисичанського територіального центру надання соці</w:t>
      </w:r>
      <w:r>
        <w:rPr>
          <w:rFonts w:eastAsia="Times New Roman"/>
          <w:sz w:val="28"/>
          <w:szCs w:val="28"/>
          <w:lang w:val="uk-UA"/>
        </w:rPr>
        <w:t>а</w:t>
      </w:r>
      <w:r>
        <w:rPr>
          <w:rFonts w:eastAsia="Times New Roman"/>
          <w:sz w:val="28"/>
          <w:szCs w:val="28"/>
          <w:lang w:val="uk-UA"/>
        </w:rPr>
        <w:t xml:space="preserve">льних послуг (соціального обслуговування) </w:t>
      </w:r>
      <w:r w:rsidR="00F0264A" w:rsidRPr="00E81297">
        <w:rPr>
          <w:rFonts w:eastAsia="Times New Roman"/>
          <w:sz w:val="28"/>
          <w:szCs w:val="28"/>
          <w:lang w:val="uk-UA"/>
        </w:rPr>
        <w:t>сформовано відповідно до</w:t>
      </w:r>
      <w:r>
        <w:rPr>
          <w:rFonts w:eastAsia="Times New Roman"/>
          <w:sz w:val="28"/>
          <w:szCs w:val="28"/>
          <w:lang w:val="uk-UA"/>
        </w:rPr>
        <w:t xml:space="preserve"> чи</w:t>
      </w:r>
      <w:r>
        <w:rPr>
          <w:rFonts w:eastAsia="Times New Roman"/>
          <w:sz w:val="28"/>
          <w:szCs w:val="28"/>
          <w:lang w:val="uk-UA"/>
        </w:rPr>
        <w:t>н</w:t>
      </w:r>
      <w:r>
        <w:rPr>
          <w:rFonts w:eastAsia="Times New Roman"/>
          <w:sz w:val="28"/>
          <w:szCs w:val="28"/>
          <w:lang w:val="uk-UA"/>
        </w:rPr>
        <w:t xml:space="preserve">ного 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 законодавства та з урахуванням спеціалізації</w:t>
      </w:r>
      <w:r>
        <w:rPr>
          <w:rFonts w:eastAsia="Times New Roman"/>
          <w:sz w:val="28"/>
          <w:szCs w:val="28"/>
          <w:lang w:val="uk-UA"/>
        </w:rPr>
        <w:t>.</w:t>
      </w:r>
    </w:p>
    <w:p w:rsidR="00E272D1" w:rsidRDefault="00F0264A" w:rsidP="00E272D1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- наявні затверджені посадові інструкції – затверджені посадові </w:t>
      </w:r>
      <w:r w:rsidR="00F20879" w:rsidRPr="00E81297">
        <w:rPr>
          <w:rFonts w:eastAsia="Times New Roman"/>
          <w:sz w:val="28"/>
          <w:szCs w:val="28"/>
          <w:lang w:val="uk-UA"/>
        </w:rPr>
        <w:t>та роб</w:t>
      </w:r>
      <w:r w:rsidR="00F20879" w:rsidRPr="00E81297">
        <w:rPr>
          <w:rFonts w:eastAsia="Times New Roman"/>
          <w:sz w:val="28"/>
          <w:szCs w:val="28"/>
          <w:lang w:val="uk-UA"/>
        </w:rPr>
        <w:t>о</w:t>
      </w:r>
      <w:r w:rsidR="00F20879" w:rsidRPr="00E81297">
        <w:rPr>
          <w:rFonts w:eastAsia="Times New Roman"/>
          <w:sz w:val="28"/>
          <w:szCs w:val="28"/>
          <w:lang w:val="uk-UA"/>
        </w:rPr>
        <w:t xml:space="preserve">чі </w:t>
      </w:r>
      <w:r w:rsidRPr="00E81297">
        <w:rPr>
          <w:rFonts w:eastAsia="Times New Roman"/>
          <w:sz w:val="28"/>
          <w:szCs w:val="28"/>
          <w:lang w:val="uk-UA"/>
        </w:rPr>
        <w:t xml:space="preserve">інструкції </w:t>
      </w:r>
      <w:r w:rsidR="00F20879" w:rsidRPr="00E81297">
        <w:rPr>
          <w:rFonts w:eastAsia="Times New Roman"/>
          <w:sz w:val="28"/>
          <w:szCs w:val="28"/>
          <w:lang w:val="uk-UA"/>
        </w:rPr>
        <w:t xml:space="preserve">всіх працівників територіального центру </w:t>
      </w:r>
      <w:r w:rsidR="00E85716">
        <w:rPr>
          <w:rFonts w:eastAsia="Times New Roman"/>
          <w:sz w:val="28"/>
          <w:szCs w:val="28"/>
          <w:lang w:val="uk-UA"/>
        </w:rPr>
        <w:t xml:space="preserve">- </w:t>
      </w:r>
      <w:r w:rsidRPr="00E81297">
        <w:rPr>
          <w:rFonts w:eastAsia="Times New Roman"/>
          <w:sz w:val="28"/>
          <w:szCs w:val="28"/>
          <w:lang w:val="uk-UA"/>
        </w:rPr>
        <w:t xml:space="preserve">(100%).  </w:t>
      </w:r>
    </w:p>
    <w:p w:rsidR="00F0264A" w:rsidRDefault="00F0264A" w:rsidP="00E272D1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Статус – «добре»;</w:t>
      </w:r>
    </w:p>
    <w:p w:rsidR="00E272D1" w:rsidRPr="00E81297" w:rsidRDefault="00E272D1" w:rsidP="00E272D1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lastRenderedPageBreak/>
        <w:t>- працівники володіють знаннями  та навичками та відповідають квал</w:t>
      </w:r>
      <w:r w:rsidRPr="00E81297">
        <w:rPr>
          <w:rFonts w:eastAsia="Times New Roman"/>
          <w:sz w:val="28"/>
          <w:szCs w:val="28"/>
          <w:lang w:val="uk-UA"/>
        </w:rPr>
        <w:t>і</w:t>
      </w:r>
      <w:r w:rsidRPr="00E81297">
        <w:rPr>
          <w:rFonts w:eastAsia="Times New Roman"/>
          <w:sz w:val="28"/>
          <w:szCs w:val="28"/>
          <w:lang w:val="uk-UA"/>
        </w:rPr>
        <w:t>фікаційним вимогам, визначеним «Довідником кваліфікаційних характери</w:t>
      </w:r>
      <w:r w:rsidRPr="00E81297">
        <w:rPr>
          <w:rFonts w:eastAsia="Times New Roman"/>
          <w:sz w:val="28"/>
          <w:szCs w:val="28"/>
          <w:lang w:val="uk-UA"/>
        </w:rPr>
        <w:t>с</w:t>
      </w:r>
      <w:r w:rsidRPr="00E81297">
        <w:rPr>
          <w:rFonts w:eastAsia="Times New Roman"/>
          <w:sz w:val="28"/>
          <w:szCs w:val="28"/>
          <w:lang w:val="uk-UA"/>
        </w:rPr>
        <w:t>тик професій працівників. Випуск 80. Соціальні послуги», затвердженим н</w:t>
      </w:r>
      <w:r w:rsidRPr="00E81297">
        <w:rPr>
          <w:rFonts w:eastAsia="Times New Roman"/>
          <w:sz w:val="28"/>
          <w:szCs w:val="28"/>
          <w:lang w:val="uk-UA"/>
        </w:rPr>
        <w:t>а</w:t>
      </w:r>
      <w:r w:rsidRPr="00E81297">
        <w:rPr>
          <w:rFonts w:eastAsia="Times New Roman"/>
          <w:sz w:val="28"/>
          <w:szCs w:val="28"/>
          <w:lang w:val="uk-UA"/>
        </w:rPr>
        <w:t>казом Міністерства с</w:t>
      </w:r>
      <w:r w:rsidR="006C69F7">
        <w:rPr>
          <w:rFonts w:eastAsia="Times New Roman"/>
          <w:sz w:val="28"/>
          <w:szCs w:val="28"/>
          <w:lang w:val="uk-UA"/>
        </w:rPr>
        <w:t>оціальної політики України від 29.03.2017</w:t>
      </w:r>
      <w:r w:rsidR="00E272D1">
        <w:rPr>
          <w:rFonts w:eastAsia="Times New Roman"/>
          <w:sz w:val="28"/>
          <w:szCs w:val="28"/>
          <w:lang w:val="uk-UA"/>
        </w:rPr>
        <w:t xml:space="preserve"> </w:t>
      </w:r>
      <w:r w:rsidRPr="00E81297">
        <w:rPr>
          <w:rFonts w:eastAsia="Times New Roman"/>
          <w:sz w:val="28"/>
          <w:szCs w:val="28"/>
          <w:lang w:val="uk-UA"/>
        </w:rPr>
        <w:t xml:space="preserve">№ </w:t>
      </w:r>
      <w:r w:rsidR="006C69F7">
        <w:rPr>
          <w:rFonts w:eastAsia="Times New Roman"/>
          <w:sz w:val="28"/>
          <w:szCs w:val="28"/>
          <w:lang w:val="uk-UA"/>
        </w:rPr>
        <w:t>518</w:t>
      </w:r>
      <w:r w:rsidRPr="00E81297">
        <w:rPr>
          <w:rFonts w:eastAsia="Times New Roman"/>
          <w:sz w:val="28"/>
          <w:szCs w:val="28"/>
          <w:lang w:val="uk-UA"/>
        </w:rPr>
        <w:t>;</w:t>
      </w: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- наявні інструкції з охорони праці – </w:t>
      </w:r>
      <w:r w:rsidR="00F20879" w:rsidRPr="00E81297">
        <w:rPr>
          <w:rFonts w:eastAsia="Times New Roman"/>
          <w:sz w:val="28"/>
          <w:szCs w:val="28"/>
          <w:lang w:val="uk-UA"/>
        </w:rPr>
        <w:t xml:space="preserve">затверджені та введені в дію </w:t>
      </w:r>
      <w:r w:rsidRPr="00E81297">
        <w:rPr>
          <w:rFonts w:eastAsia="Times New Roman"/>
          <w:sz w:val="28"/>
          <w:szCs w:val="28"/>
          <w:lang w:val="uk-UA"/>
        </w:rPr>
        <w:t>і</w:t>
      </w:r>
      <w:r w:rsidRPr="00E81297">
        <w:rPr>
          <w:rFonts w:eastAsia="Times New Roman"/>
          <w:sz w:val="28"/>
          <w:szCs w:val="28"/>
          <w:lang w:val="uk-UA"/>
        </w:rPr>
        <w:t>н</w:t>
      </w:r>
      <w:r w:rsidRPr="00E81297">
        <w:rPr>
          <w:rFonts w:eastAsia="Times New Roman"/>
          <w:sz w:val="28"/>
          <w:szCs w:val="28"/>
          <w:lang w:val="uk-UA"/>
        </w:rPr>
        <w:t xml:space="preserve">струкції з охорони праці </w:t>
      </w:r>
      <w:r w:rsidR="00F20879" w:rsidRPr="00E81297">
        <w:rPr>
          <w:rFonts w:eastAsia="Times New Roman"/>
          <w:sz w:val="28"/>
          <w:szCs w:val="28"/>
          <w:lang w:val="uk-UA"/>
        </w:rPr>
        <w:t>для працівників територіального центру</w:t>
      </w:r>
      <w:r w:rsidRPr="00E81297">
        <w:rPr>
          <w:rFonts w:eastAsia="Times New Roman"/>
          <w:sz w:val="28"/>
          <w:szCs w:val="28"/>
          <w:lang w:val="uk-UA"/>
        </w:rPr>
        <w:t>, своєчасн</w:t>
      </w:r>
      <w:r w:rsidR="00F20879" w:rsidRPr="00E81297">
        <w:rPr>
          <w:rFonts w:eastAsia="Times New Roman"/>
          <w:sz w:val="28"/>
          <w:szCs w:val="28"/>
          <w:lang w:val="uk-UA"/>
        </w:rPr>
        <w:t>о проводяться</w:t>
      </w:r>
      <w:r w:rsidRPr="00E81297">
        <w:rPr>
          <w:rFonts w:eastAsia="Times New Roman"/>
          <w:sz w:val="28"/>
          <w:szCs w:val="28"/>
          <w:lang w:val="uk-UA"/>
        </w:rPr>
        <w:t xml:space="preserve"> інструктаж</w:t>
      </w:r>
      <w:r w:rsidR="00F20879" w:rsidRPr="00E81297">
        <w:rPr>
          <w:rFonts w:eastAsia="Times New Roman"/>
          <w:sz w:val="28"/>
          <w:szCs w:val="28"/>
          <w:lang w:val="uk-UA"/>
        </w:rPr>
        <w:t>і</w:t>
      </w:r>
      <w:r w:rsidRPr="00E81297">
        <w:rPr>
          <w:rFonts w:eastAsia="Times New Roman"/>
          <w:sz w:val="28"/>
          <w:szCs w:val="28"/>
          <w:lang w:val="uk-UA"/>
        </w:rPr>
        <w:t>;</w:t>
      </w:r>
    </w:p>
    <w:p w:rsidR="00E272D1" w:rsidRDefault="00F0264A" w:rsidP="00E272D1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- наявність документів про освіту (державного зразка) працівників, що надають соціальні послуги </w:t>
      </w:r>
      <w:r w:rsidR="00053108" w:rsidRPr="00E81297">
        <w:rPr>
          <w:rFonts w:eastAsia="Times New Roman"/>
          <w:sz w:val="28"/>
          <w:szCs w:val="28"/>
          <w:lang w:val="uk-UA"/>
        </w:rPr>
        <w:t>–</w:t>
      </w:r>
      <w:r w:rsidRPr="00E81297">
        <w:rPr>
          <w:rFonts w:eastAsia="Times New Roman"/>
          <w:sz w:val="28"/>
          <w:szCs w:val="28"/>
          <w:lang w:val="uk-UA"/>
        </w:rPr>
        <w:t> в</w:t>
      </w:r>
      <w:r w:rsidR="00053108" w:rsidRPr="00E81297">
        <w:rPr>
          <w:rFonts w:eastAsia="Times New Roman"/>
          <w:sz w:val="28"/>
          <w:szCs w:val="28"/>
          <w:lang w:val="uk-UA"/>
        </w:rPr>
        <w:t xml:space="preserve"> </w:t>
      </w:r>
      <w:r w:rsidRPr="00E81297">
        <w:rPr>
          <w:rFonts w:eastAsia="Times New Roman"/>
          <w:sz w:val="28"/>
          <w:szCs w:val="28"/>
          <w:lang w:val="uk-UA"/>
        </w:rPr>
        <w:t>особових справах працівників містяться док</w:t>
      </w:r>
      <w:r w:rsidRPr="00E81297">
        <w:rPr>
          <w:rFonts w:eastAsia="Times New Roman"/>
          <w:sz w:val="28"/>
          <w:szCs w:val="28"/>
          <w:lang w:val="uk-UA"/>
        </w:rPr>
        <w:t>у</w:t>
      </w:r>
      <w:r w:rsidRPr="00E81297">
        <w:rPr>
          <w:rFonts w:eastAsia="Times New Roman"/>
          <w:sz w:val="28"/>
          <w:szCs w:val="28"/>
          <w:lang w:val="uk-UA"/>
        </w:rPr>
        <w:t xml:space="preserve">менти про освіту (державного зразка) – (100%). </w:t>
      </w:r>
    </w:p>
    <w:p w:rsidR="00F0264A" w:rsidRDefault="00F0264A" w:rsidP="00E272D1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Статус – «добре»;</w:t>
      </w:r>
    </w:p>
    <w:p w:rsidR="00E272D1" w:rsidRPr="00E81297" w:rsidRDefault="00E272D1" w:rsidP="00E272D1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E272D1" w:rsidRDefault="00F0264A" w:rsidP="00E272D1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- </w:t>
      </w:r>
      <w:r w:rsidR="00053108" w:rsidRPr="00E81297">
        <w:rPr>
          <w:rFonts w:eastAsia="Times New Roman"/>
          <w:sz w:val="28"/>
          <w:szCs w:val="28"/>
          <w:lang w:val="uk-UA"/>
        </w:rPr>
        <w:t>100%</w:t>
      </w:r>
      <w:r w:rsidRPr="00E81297">
        <w:rPr>
          <w:rFonts w:eastAsia="Times New Roman"/>
          <w:sz w:val="28"/>
          <w:szCs w:val="28"/>
          <w:lang w:val="uk-UA"/>
        </w:rPr>
        <w:t xml:space="preserve"> соціальних робітників  пройшли обов’язковий раз на </w:t>
      </w:r>
      <w:r w:rsidR="00CF048C">
        <w:rPr>
          <w:rFonts w:eastAsia="Times New Roman"/>
          <w:sz w:val="28"/>
          <w:szCs w:val="28"/>
          <w:lang w:val="uk-UA"/>
        </w:rPr>
        <w:t>2 роки</w:t>
      </w:r>
      <w:r w:rsidRPr="00E81297">
        <w:rPr>
          <w:rFonts w:eastAsia="Times New Roman"/>
          <w:sz w:val="28"/>
          <w:szCs w:val="28"/>
          <w:lang w:val="uk-UA"/>
        </w:rPr>
        <w:t xml:space="preserve"> м</w:t>
      </w:r>
      <w:r w:rsidRPr="00E81297">
        <w:rPr>
          <w:rFonts w:eastAsia="Times New Roman"/>
          <w:sz w:val="28"/>
          <w:szCs w:val="28"/>
          <w:lang w:val="uk-UA"/>
        </w:rPr>
        <w:t>е</w:t>
      </w:r>
      <w:r w:rsidRPr="00E81297">
        <w:rPr>
          <w:rFonts w:eastAsia="Times New Roman"/>
          <w:sz w:val="28"/>
          <w:szCs w:val="28"/>
          <w:lang w:val="uk-UA"/>
        </w:rPr>
        <w:t>дичний огляд</w:t>
      </w:r>
      <w:r w:rsidR="00053108" w:rsidRPr="00E81297">
        <w:rPr>
          <w:rFonts w:eastAsia="Times New Roman"/>
          <w:sz w:val="28"/>
          <w:szCs w:val="28"/>
          <w:lang w:val="uk-UA"/>
        </w:rPr>
        <w:t>.</w:t>
      </w:r>
      <w:r w:rsidRPr="00E81297">
        <w:rPr>
          <w:rFonts w:eastAsia="Times New Roman"/>
          <w:sz w:val="28"/>
          <w:szCs w:val="28"/>
          <w:lang w:val="uk-UA"/>
        </w:rPr>
        <w:t xml:space="preserve"> </w:t>
      </w:r>
      <w:r w:rsidR="00145B96" w:rsidRPr="00E81297">
        <w:rPr>
          <w:rFonts w:eastAsia="Times New Roman"/>
          <w:sz w:val="28"/>
          <w:szCs w:val="28"/>
          <w:lang w:val="uk-UA"/>
        </w:rPr>
        <w:t xml:space="preserve">Наявність медичних книжок у соціальних робітників – 100%. </w:t>
      </w:r>
    </w:p>
    <w:p w:rsidR="00F0264A" w:rsidRDefault="00F0264A" w:rsidP="00E272D1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Статус – «добре»;</w:t>
      </w:r>
    </w:p>
    <w:p w:rsidR="00E272D1" w:rsidRPr="00E81297" w:rsidRDefault="00E272D1" w:rsidP="00E272D1">
      <w:pPr>
        <w:shd w:val="clear" w:color="auto" w:fill="FFFFFF"/>
        <w:ind w:right="300" w:firstLine="567"/>
        <w:jc w:val="both"/>
        <w:rPr>
          <w:rFonts w:eastAsia="Times New Roman"/>
          <w:sz w:val="28"/>
          <w:szCs w:val="28"/>
          <w:lang w:val="uk-UA"/>
        </w:rPr>
      </w:pP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- наявність обладнання</w:t>
      </w:r>
      <w:r w:rsidR="00053108" w:rsidRPr="00E81297">
        <w:rPr>
          <w:rFonts w:eastAsia="Times New Roman"/>
          <w:sz w:val="28"/>
          <w:szCs w:val="28"/>
          <w:lang w:val="uk-UA"/>
        </w:rPr>
        <w:t xml:space="preserve"> -</w:t>
      </w:r>
      <w:r w:rsidRPr="00E81297">
        <w:rPr>
          <w:rFonts w:eastAsia="Times New Roman"/>
          <w:sz w:val="28"/>
          <w:szCs w:val="28"/>
          <w:lang w:val="uk-UA"/>
        </w:rPr>
        <w:t xml:space="preserve"> матеріально-технічна база </w:t>
      </w:r>
      <w:proofErr w:type="spellStart"/>
      <w:r w:rsidR="00145B96" w:rsidRPr="00E81297">
        <w:rPr>
          <w:rFonts w:eastAsia="Times New Roman"/>
          <w:sz w:val="28"/>
          <w:szCs w:val="28"/>
          <w:lang w:val="uk-UA"/>
        </w:rPr>
        <w:t>т</w:t>
      </w:r>
      <w:r w:rsidRPr="00E81297">
        <w:rPr>
          <w:rFonts w:eastAsia="Times New Roman"/>
          <w:sz w:val="28"/>
          <w:szCs w:val="28"/>
          <w:lang w:val="uk-UA"/>
        </w:rPr>
        <w:t>ерцентру</w:t>
      </w:r>
      <w:proofErr w:type="spellEnd"/>
      <w:r w:rsidRPr="00E81297">
        <w:rPr>
          <w:rFonts w:eastAsia="Times New Roman"/>
          <w:sz w:val="28"/>
          <w:szCs w:val="28"/>
          <w:lang w:val="uk-UA"/>
        </w:rPr>
        <w:t xml:space="preserve"> знах</w:t>
      </w:r>
      <w:r w:rsidRPr="00E81297">
        <w:rPr>
          <w:rFonts w:eastAsia="Times New Roman"/>
          <w:sz w:val="28"/>
          <w:szCs w:val="28"/>
          <w:lang w:val="uk-UA"/>
        </w:rPr>
        <w:t>о</w:t>
      </w:r>
      <w:r w:rsidRPr="00E81297">
        <w:rPr>
          <w:rFonts w:eastAsia="Times New Roman"/>
          <w:sz w:val="28"/>
          <w:szCs w:val="28"/>
          <w:lang w:val="uk-UA"/>
        </w:rPr>
        <w:t>диться у задовільному стані.                                                    </w:t>
      </w:r>
    </w:p>
    <w:p w:rsidR="006323F9" w:rsidRDefault="006323F9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b/>
          <w:sz w:val="28"/>
          <w:szCs w:val="28"/>
          <w:lang w:val="uk-UA"/>
        </w:rPr>
      </w:pPr>
    </w:p>
    <w:p w:rsidR="00F0264A" w:rsidRPr="00E81297" w:rsidRDefault="00F0264A" w:rsidP="008148E6">
      <w:pPr>
        <w:shd w:val="clear" w:color="auto" w:fill="FFFFFF"/>
        <w:spacing w:after="150"/>
        <w:ind w:right="300" w:firstLine="567"/>
        <w:jc w:val="both"/>
        <w:rPr>
          <w:rFonts w:eastAsia="Times New Roman"/>
          <w:b/>
          <w:sz w:val="28"/>
          <w:szCs w:val="28"/>
          <w:lang w:val="uk-UA"/>
        </w:rPr>
      </w:pPr>
      <w:r w:rsidRPr="00E81297">
        <w:rPr>
          <w:rFonts w:eastAsia="Times New Roman"/>
          <w:b/>
          <w:sz w:val="28"/>
          <w:szCs w:val="28"/>
          <w:lang w:val="uk-UA"/>
        </w:rPr>
        <w:t>Оцінка якості соціальних послуг в цілому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7263"/>
      </w:tblGrid>
      <w:tr w:rsidR="00E81297" w:rsidRPr="00E81297" w:rsidTr="00F026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264A" w:rsidRPr="00E81297" w:rsidRDefault="00F0264A" w:rsidP="008148E6">
            <w:pPr>
              <w:spacing w:after="150"/>
              <w:ind w:firstLine="567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81297">
              <w:rPr>
                <w:rFonts w:eastAsia="Times New Roman"/>
                <w:sz w:val="28"/>
                <w:szCs w:val="28"/>
                <w:lang w:val="uk-UA"/>
              </w:rPr>
              <w:t>узагальнений 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264A" w:rsidRPr="00E81297" w:rsidRDefault="00F0264A" w:rsidP="008148E6">
            <w:pPr>
              <w:spacing w:after="150"/>
              <w:ind w:firstLine="567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81297">
              <w:rPr>
                <w:rFonts w:eastAsia="Times New Roman"/>
                <w:sz w:val="28"/>
                <w:szCs w:val="28"/>
                <w:lang w:val="uk-UA"/>
              </w:rPr>
              <w:t>рекомендації по роботі з суб'єктом, що надає соціальну послугу</w:t>
            </w:r>
          </w:p>
        </w:tc>
      </w:tr>
      <w:tr w:rsidR="00E81297" w:rsidRPr="00E81297" w:rsidTr="00F026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264A" w:rsidRPr="00E81297" w:rsidRDefault="00F0264A" w:rsidP="008148E6">
            <w:pPr>
              <w:spacing w:after="150"/>
              <w:ind w:firstLine="567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81297">
              <w:rPr>
                <w:rFonts w:eastAsia="Times New Roman"/>
                <w:sz w:val="28"/>
                <w:szCs w:val="28"/>
                <w:lang w:val="uk-UA"/>
              </w:rPr>
              <w:t>"добре"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264A" w:rsidRPr="00E81297" w:rsidRDefault="00F0264A" w:rsidP="008148E6">
            <w:pPr>
              <w:spacing w:after="150"/>
              <w:ind w:firstLine="567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81297">
              <w:rPr>
                <w:rFonts w:eastAsia="Times New Roman"/>
                <w:sz w:val="28"/>
                <w:szCs w:val="28"/>
                <w:lang w:val="uk-UA"/>
              </w:rPr>
              <w:t xml:space="preserve">продовжувати роботу </w:t>
            </w:r>
          </w:p>
        </w:tc>
      </w:tr>
    </w:tbl>
    <w:p w:rsidR="008148E6" w:rsidRPr="00E81297" w:rsidRDefault="008148E6" w:rsidP="008148E6">
      <w:pPr>
        <w:shd w:val="clear" w:color="auto" w:fill="FFFFFF"/>
        <w:ind w:left="360" w:firstLine="567"/>
        <w:jc w:val="both"/>
        <w:rPr>
          <w:sz w:val="28"/>
          <w:szCs w:val="28"/>
          <w:lang w:val="uk-UA"/>
        </w:rPr>
      </w:pPr>
    </w:p>
    <w:p w:rsidR="00F0264A" w:rsidRDefault="00102DE7" w:rsidP="00CA0E2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Робочою групою</w:t>
      </w:r>
      <w:r w:rsidR="00F0264A" w:rsidRPr="00E81297">
        <w:rPr>
          <w:sz w:val="28"/>
          <w:szCs w:val="28"/>
          <w:lang w:val="uk-UA"/>
        </w:rPr>
        <w:t xml:space="preserve"> за результатами проведення зовнішньої оцінки якості н</w:t>
      </w:r>
      <w:r w:rsidR="00F0264A" w:rsidRPr="00E81297">
        <w:rPr>
          <w:sz w:val="28"/>
          <w:szCs w:val="28"/>
          <w:lang w:val="uk-UA"/>
        </w:rPr>
        <w:t>а</w:t>
      </w:r>
      <w:r w:rsidR="00F0264A" w:rsidRPr="00E81297">
        <w:rPr>
          <w:sz w:val="28"/>
          <w:szCs w:val="28"/>
          <w:lang w:val="uk-UA"/>
        </w:rPr>
        <w:t xml:space="preserve">дання соціальних послуг відділенням догляду вдома керівнику </w:t>
      </w:r>
      <w:proofErr w:type="spellStart"/>
      <w:r w:rsidR="00145B96" w:rsidRPr="00E81297">
        <w:rPr>
          <w:sz w:val="28"/>
          <w:szCs w:val="28"/>
          <w:lang w:val="uk-UA"/>
        </w:rPr>
        <w:t>т</w:t>
      </w:r>
      <w:r w:rsidR="00F0264A" w:rsidRPr="00E81297">
        <w:rPr>
          <w:sz w:val="28"/>
          <w:szCs w:val="28"/>
          <w:lang w:val="uk-UA"/>
        </w:rPr>
        <w:t>ерцентру</w:t>
      </w:r>
      <w:proofErr w:type="spellEnd"/>
      <w:r w:rsidR="00F0264A" w:rsidRPr="00E81297">
        <w:rPr>
          <w:sz w:val="28"/>
          <w:szCs w:val="28"/>
          <w:lang w:val="uk-UA"/>
        </w:rPr>
        <w:t xml:space="preserve"> </w:t>
      </w:r>
      <w:r w:rsidR="00F0264A" w:rsidRPr="00E81297">
        <w:rPr>
          <w:b/>
          <w:sz w:val="28"/>
          <w:szCs w:val="28"/>
          <w:lang w:val="uk-UA"/>
        </w:rPr>
        <w:t>р</w:t>
      </w:r>
      <w:r w:rsidR="00F0264A" w:rsidRPr="00E81297">
        <w:rPr>
          <w:b/>
          <w:sz w:val="28"/>
          <w:szCs w:val="28"/>
          <w:lang w:val="uk-UA"/>
        </w:rPr>
        <w:t>е</w:t>
      </w:r>
      <w:r w:rsidR="00F0264A" w:rsidRPr="00E81297">
        <w:rPr>
          <w:b/>
          <w:sz w:val="28"/>
          <w:szCs w:val="28"/>
          <w:lang w:val="uk-UA"/>
        </w:rPr>
        <w:t>комендовано</w:t>
      </w:r>
      <w:r w:rsidR="00F0264A" w:rsidRPr="00E81297">
        <w:rPr>
          <w:sz w:val="28"/>
          <w:szCs w:val="28"/>
          <w:lang w:val="uk-UA"/>
        </w:rPr>
        <w:t xml:space="preserve"> розробити відповідні заходи з метою підвищення якості надання соціальних послуг:</w:t>
      </w:r>
    </w:p>
    <w:p w:rsidR="00F0264A" w:rsidRDefault="008148E6" w:rsidP="006323F9">
      <w:pPr>
        <w:pStyle w:val="a4"/>
        <w:numPr>
          <w:ilvl w:val="0"/>
          <w:numId w:val="4"/>
        </w:numPr>
        <w:shd w:val="clear" w:color="auto" w:fill="FFFFFF"/>
        <w:ind w:left="0" w:right="300" w:firstLine="567"/>
        <w:jc w:val="both"/>
        <w:rPr>
          <w:sz w:val="28"/>
          <w:szCs w:val="28"/>
          <w:lang w:val="uk-UA"/>
        </w:rPr>
      </w:pPr>
      <w:r w:rsidRPr="00E81297">
        <w:rPr>
          <w:sz w:val="28"/>
          <w:szCs w:val="28"/>
          <w:lang w:val="uk-UA"/>
        </w:rPr>
        <w:t xml:space="preserve"> </w:t>
      </w:r>
      <w:r w:rsidR="00F0264A" w:rsidRPr="00E81297">
        <w:rPr>
          <w:sz w:val="28"/>
          <w:szCs w:val="28"/>
          <w:lang w:val="uk-UA"/>
        </w:rPr>
        <w:t>своєчасно проводити повторне визначення індивідуальних потреб та перегляд індивідуальних планів один раз на півроку;</w:t>
      </w:r>
    </w:p>
    <w:p w:rsidR="00AC3253" w:rsidRPr="00E81297" w:rsidRDefault="00AC3253" w:rsidP="006323F9">
      <w:pPr>
        <w:pStyle w:val="a4"/>
        <w:numPr>
          <w:ilvl w:val="0"/>
          <w:numId w:val="4"/>
        </w:numPr>
        <w:shd w:val="clear" w:color="auto" w:fill="FFFFFF"/>
        <w:ind w:left="0" w:right="30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51C8">
        <w:rPr>
          <w:sz w:val="28"/>
          <w:szCs w:val="28"/>
          <w:lang w:val="uk-UA"/>
        </w:rPr>
        <w:t xml:space="preserve">під час розгляду заяв та прийняття рішень щодо надання соціальних послуг чи відмови у їх наданні </w:t>
      </w:r>
      <w:r>
        <w:rPr>
          <w:sz w:val="28"/>
          <w:szCs w:val="28"/>
          <w:lang w:val="uk-UA"/>
        </w:rPr>
        <w:t xml:space="preserve">неухильно дотримуватись </w:t>
      </w:r>
      <w:r w:rsidR="002251C8">
        <w:rPr>
          <w:sz w:val="28"/>
          <w:szCs w:val="28"/>
          <w:lang w:val="uk-UA"/>
        </w:rPr>
        <w:t>строків</w:t>
      </w:r>
      <w:r w:rsidR="007D315E">
        <w:rPr>
          <w:sz w:val="28"/>
          <w:szCs w:val="28"/>
          <w:lang w:val="uk-UA"/>
        </w:rPr>
        <w:t>,</w:t>
      </w:r>
      <w:r w:rsidR="002251C8">
        <w:rPr>
          <w:sz w:val="28"/>
          <w:szCs w:val="28"/>
          <w:lang w:val="uk-UA"/>
        </w:rPr>
        <w:t xml:space="preserve"> передбач</w:t>
      </w:r>
      <w:r w:rsidR="002251C8">
        <w:rPr>
          <w:sz w:val="28"/>
          <w:szCs w:val="28"/>
          <w:lang w:val="uk-UA"/>
        </w:rPr>
        <w:t>е</w:t>
      </w:r>
      <w:r w:rsidR="002251C8">
        <w:rPr>
          <w:sz w:val="28"/>
          <w:szCs w:val="28"/>
          <w:lang w:val="uk-UA"/>
        </w:rPr>
        <w:t>них Порядком надання соціальних послуг, затвердженого ПКМУ від 01.06.2020 № 587;</w:t>
      </w:r>
    </w:p>
    <w:p w:rsidR="00AC3253" w:rsidRDefault="008148E6" w:rsidP="006323F9">
      <w:pPr>
        <w:numPr>
          <w:ilvl w:val="0"/>
          <w:numId w:val="4"/>
        </w:numPr>
        <w:shd w:val="clear" w:color="auto" w:fill="FFFFFF"/>
        <w:spacing w:before="100" w:beforeAutospacing="1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 </w:t>
      </w:r>
      <w:r w:rsidR="00E937A8">
        <w:rPr>
          <w:rFonts w:eastAsia="Times New Roman"/>
          <w:sz w:val="28"/>
          <w:szCs w:val="28"/>
          <w:lang w:val="uk-UA"/>
        </w:rPr>
        <w:t>проаналізувати періодичність відвідувань</w:t>
      </w:r>
      <w:r w:rsidR="00AC3253">
        <w:rPr>
          <w:rFonts w:eastAsia="Times New Roman"/>
          <w:sz w:val="28"/>
          <w:szCs w:val="28"/>
          <w:lang w:val="uk-UA"/>
        </w:rPr>
        <w:t xml:space="preserve"> соціальними робітниками </w:t>
      </w:r>
      <w:r w:rsidR="00E937A8">
        <w:rPr>
          <w:rFonts w:eastAsia="Times New Roman"/>
          <w:sz w:val="28"/>
          <w:szCs w:val="28"/>
          <w:lang w:val="uk-UA"/>
        </w:rPr>
        <w:t xml:space="preserve"> </w:t>
      </w:r>
      <w:r w:rsidR="00AC3253">
        <w:rPr>
          <w:rFonts w:eastAsia="Times New Roman"/>
          <w:sz w:val="28"/>
          <w:szCs w:val="28"/>
          <w:lang w:val="uk-UA"/>
        </w:rPr>
        <w:t xml:space="preserve">отримувачів соціальної послуги «догляд вдома», за результатами аналізу </w:t>
      </w:r>
      <w:r w:rsidR="00E937A8">
        <w:rPr>
          <w:rFonts w:eastAsia="Times New Roman"/>
          <w:sz w:val="28"/>
          <w:szCs w:val="28"/>
          <w:lang w:val="uk-UA"/>
        </w:rPr>
        <w:t xml:space="preserve">вжити заходів, </w:t>
      </w:r>
    </w:p>
    <w:p w:rsidR="00F0264A" w:rsidRPr="00E81297" w:rsidRDefault="00AC3253" w:rsidP="006323F9">
      <w:pPr>
        <w:numPr>
          <w:ilvl w:val="0"/>
          <w:numId w:val="4"/>
        </w:numPr>
        <w:shd w:val="clear" w:color="auto" w:fill="FFFFFF"/>
        <w:spacing w:before="100" w:beforeAutospacing="1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F0264A" w:rsidRPr="00E81297">
        <w:rPr>
          <w:rFonts w:eastAsia="Times New Roman"/>
          <w:sz w:val="28"/>
          <w:szCs w:val="28"/>
          <w:lang w:val="uk-UA"/>
        </w:rPr>
        <w:t>продовжувати дотримуватися вимог, показників забезпечення якості, строків, принципів, встановлених  Державними стандартами соціальних послуг;</w:t>
      </w:r>
    </w:p>
    <w:p w:rsidR="00F0264A" w:rsidRPr="00E81297" w:rsidRDefault="00F0264A" w:rsidP="006323F9">
      <w:pPr>
        <w:numPr>
          <w:ilvl w:val="0"/>
          <w:numId w:val="4"/>
        </w:numPr>
        <w:shd w:val="clear" w:color="auto" w:fill="FFFFFF"/>
        <w:spacing w:before="100" w:beforeAutospacing="1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> активізувати роботу щодо залучення громадських організацій, підпр</w:t>
      </w:r>
      <w:r w:rsidRPr="00E81297">
        <w:rPr>
          <w:rFonts w:eastAsia="Times New Roman"/>
          <w:sz w:val="28"/>
          <w:szCs w:val="28"/>
          <w:lang w:val="uk-UA"/>
        </w:rPr>
        <w:t>и</w:t>
      </w:r>
      <w:r w:rsidRPr="00E81297">
        <w:rPr>
          <w:rFonts w:eastAsia="Times New Roman"/>
          <w:sz w:val="28"/>
          <w:szCs w:val="28"/>
          <w:lang w:val="uk-UA"/>
        </w:rPr>
        <w:t>ємств, волонтерів для покращення організації надання соціальних послуг;</w:t>
      </w:r>
    </w:p>
    <w:p w:rsidR="00F0264A" w:rsidRPr="00E81297" w:rsidRDefault="008148E6" w:rsidP="006323F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 </w:t>
      </w:r>
      <w:r w:rsidR="00F0264A" w:rsidRPr="00E81297">
        <w:rPr>
          <w:rFonts w:eastAsia="Times New Roman"/>
          <w:sz w:val="28"/>
          <w:szCs w:val="28"/>
          <w:lang w:val="uk-UA"/>
        </w:rPr>
        <w:t>підтримувати в актуальному стані інформаційні стенди;</w:t>
      </w:r>
    </w:p>
    <w:p w:rsidR="00F0264A" w:rsidRDefault="00E272D1" w:rsidP="006323F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8148E6" w:rsidRPr="00E81297">
        <w:rPr>
          <w:rFonts w:eastAsia="Times New Roman"/>
          <w:sz w:val="28"/>
          <w:szCs w:val="28"/>
          <w:lang w:val="uk-UA"/>
        </w:rPr>
        <w:t>з</w:t>
      </w:r>
      <w:r w:rsidR="0036451C" w:rsidRPr="00E81297">
        <w:rPr>
          <w:rFonts w:eastAsia="Times New Roman"/>
          <w:sz w:val="28"/>
          <w:szCs w:val="28"/>
          <w:lang w:val="uk-UA"/>
        </w:rPr>
        <w:t xml:space="preserve">абезпечити 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участь фахівців </w:t>
      </w:r>
      <w:r w:rsidR="0036451C" w:rsidRPr="00E81297">
        <w:rPr>
          <w:rFonts w:eastAsia="Times New Roman"/>
          <w:sz w:val="28"/>
          <w:szCs w:val="28"/>
          <w:lang w:val="uk-UA"/>
        </w:rPr>
        <w:t>тер</w:t>
      </w:r>
      <w:r>
        <w:rPr>
          <w:rFonts w:eastAsia="Times New Roman"/>
          <w:sz w:val="28"/>
          <w:szCs w:val="28"/>
          <w:lang w:val="uk-UA"/>
        </w:rPr>
        <w:t xml:space="preserve">иторіального </w:t>
      </w:r>
      <w:r w:rsidR="0036451C" w:rsidRPr="00E81297">
        <w:rPr>
          <w:rFonts w:eastAsia="Times New Roman"/>
          <w:sz w:val="28"/>
          <w:szCs w:val="28"/>
          <w:lang w:val="uk-UA"/>
        </w:rPr>
        <w:t>центру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 у робочих  нарадах, конференціях з обміну досвідом, круглих столах тощо, у тому числі за допом</w:t>
      </w:r>
      <w:r w:rsidR="00F0264A" w:rsidRPr="00E81297">
        <w:rPr>
          <w:rFonts w:eastAsia="Times New Roman"/>
          <w:sz w:val="28"/>
          <w:szCs w:val="28"/>
          <w:lang w:val="uk-UA"/>
        </w:rPr>
        <w:t>о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гою </w:t>
      </w:r>
      <w:r w:rsidR="009504D1">
        <w:rPr>
          <w:rFonts w:eastAsia="Times New Roman"/>
          <w:sz w:val="28"/>
          <w:szCs w:val="28"/>
          <w:lang w:val="uk-UA"/>
        </w:rPr>
        <w:t>І</w:t>
      </w:r>
      <w:r w:rsidR="009504D1" w:rsidRPr="00E81297">
        <w:rPr>
          <w:rFonts w:eastAsia="Times New Roman"/>
          <w:sz w:val="28"/>
          <w:szCs w:val="28"/>
          <w:lang w:val="uk-UA"/>
        </w:rPr>
        <w:t>нтернет</w:t>
      </w:r>
      <w:r w:rsidR="009504D1">
        <w:rPr>
          <w:rFonts w:eastAsia="Times New Roman"/>
          <w:sz w:val="28"/>
          <w:szCs w:val="28"/>
          <w:lang w:val="uk-UA"/>
        </w:rPr>
        <w:t xml:space="preserve"> </w:t>
      </w:r>
      <w:r w:rsidR="00F0264A" w:rsidRPr="00E81297">
        <w:rPr>
          <w:rFonts w:eastAsia="Times New Roman"/>
          <w:sz w:val="28"/>
          <w:szCs w:val="28"/>
          <w:lang w:val="uk-UA"/>
        </w:rPr>
        <w:t>-</w:t>
      </w:r>
      <w:r w:rsidR="009504D1">
        <w:rPr>
          <w:rFonts w:eastAsia="Times New Roman"/>
          <w:sz w:val="28"/>
          <w:szCs w:val="28"/>
          <w:lang w:val="uk-UA"/>
        </w:rPr>
        <w:t xml:space="preserve"> </w:t>
      </w:r>
      <w:r w:rsidR="00F0264A" w:rsidRPr="00E81297">
        <w:rPr>
          <w:rFonts w:eastAsia="Times New Roman"/>
          <w:sz w:val="28"/>
          <w:szCs w:val="28"/>
          <w:lang w:val="uk-UA"/>
        </w:rPr>
        <w:t>ресурсів;</w:t>
      </w:r>
    </w:p>
    <w:p w:rsidR="006C69F7" w:rsidRPr="00E81297" w:rsidRDefault="006C69F7" w:rsidP="006323F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активізувати</w:t>
      </w:r>
      <w:r w:rsidR="00990C61">
        <w:rPr>
          <w:rFonts w:eastAsia="Times New Roman"/>
          <w:sz w:val="28"/>
          <w:szCs w:val="28"/>
          <w:lang w:val="uk-UA"/>
        </w:rPr>
        <w:t xml:space="preserve"> роботу щодо в</w:t>
      </w:r>
      <w:r>
        <w:rPr>
          <w:rFonts w:eastAsia="Times New Roman"/>
          <w:sz w:val="28"/>
          <w:szCs w:val="28"/>
          <w:lang w:val="uk-UA"/>
        </w:rPr>
        <w:t>провадження інноваційних послуг;</w:t>
      </w:r>
    </w:p>
    <w:p w:rsidR="00F0264A" w:rsidRPr="00E81297" w:rsidRDefault="008148E6" w:rsidP="006323F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 </w:t>
      </w:r>
      <w:r w:rsidR="00F0264A" w:rsidRPr="00E81297">
        <w:rPr>
          <w:rFonts w:eastAsia="Times New Roman"/>
          <w:sz w:val="28"/>
          <w:szCs w:val="28"/>
          <w:lang w:val="uk-UA"/>
        </w:rPr>
        <w:t>результати оцінки якості соціальних послуг довести до відома працівн</w:t>
      </w:r>
      <w:r w:rsidR="00F0264A" w:rsidRPr="00E81297">
        <w:rPr>
          <w:rFonts w:eastAsia="Times New Roman"/>
          <w:sz w:val="28"/>
          <w:szCs w:val="28"/>
          <w:lang w:val="uk-UA"/>
        </w:rPr>
        <w:t>и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ків </w:t>
      </w:r>
      <w:r w:rsidR="00E272D1">
        <w:rPr>
          <w:rFonts w:eastAsia="Times New Roman"/>
          <w:sz w:val="28"/>
          <w:szCs w:val="28"/>
          <w:lang w:val="uk-UA"/>
        </w:rPr>
        <w:t xml:space="preserve"> територіального центру </w:t>
      </w:r>
      <w:r w:rsidR="00F0264A" w:rsidRPr="00E81297">
        <w:rPr>
          <w:rFonts w:eastAsia="Times New Roman"/>
          <w:sz w:val="28"/>
          <w:szCs w:val="28"/>
          <w:lang w:val="uk-UA"/>
        </w:rPr>
        <w:t xml:space="preserve">та розмістити на офіційному сайті </w:t>
      </w:r>
      <w:r w:rsidR="00E272D1">
        <w:rPr>
          <w:rFonts w:eastAsia="Times New Roman"/>
          <w:sz w:val="28"/>
          <w:szCs w:val="28"/>
          <w:lang w:val="uk-UA"/>
        </w:rPr>
        <w:t>ВЦА м. Лис</w:t>
      </w:r>
      <w:r w:rsidR="00E272D1">
        <w:rPr>
          <w:rFonts w:eastAsia="Times New Roman"/>
          <w:sz w:val="28"/>
          <w:szCs w:val="28"/>
          <w:lang w:val="uk-UA"/>
        </w:rPr>
        <w:t>и</w:t>
      </w:r>
      <w:r w:rsidR="00E272D1">
        <w:rPr>
          <w:rFonts w:eastAsia="Times New Roman"/>
          <w:sz w:val="28"/>
          <w:szCs w:val="28"/>
          <w:lang w:val="uk-UA"/>
        </w:rPr>
        <w:t>чанська;</w:t>
      </w:r>
    </w:p>
    <w:p w:rsidR="00F0264A" w:rsidRPr="00E81297" w:rsidRDefault="008148E6" w:rsidP="006323F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E81297">
        <w:rPr>
          <w:rFonts w:eastAsia="Times New Roman"/>
          <w:sz w:val="28"/>
          <w:szCs w:val="28"/>
          <w:lang w:val="uk-UA"/>
        </w:rPr>
        <w:t xml:space="preserve"> </w:t>
      </w:r>
      <w:r w:rsidR="00F0264A" w:rsidRPr="00E81297">
        <w:rPr>
          <w:rFonts w:eastAsia="Times New Roman"/>
          <w:sz w:val="28"/>
          <w:szCs w:val="28"/>
          <w:lang w:val="uk-UA"/>
        </w:rPr>
        <w:t>інформувати управління  </w:t>
      </w:r>
      <w:r w:rsidR="0036451C" w:rsidRPr="00E81297">
        <w:rPr>
          <w:rFonts w:eastAsia="Times New Roman"/>
          <w:sz w:val="28"/>
          <w:szCs w:val="28"/>
          <w:lang w:val="uk-UA"/>
        </w:rPr>
        <w:t xml:space="preserve">праці та соціального захисту населення </w:t>
      </w:r>
      <w:r w:rsidR="00F0264A" w:rsidRPr="00E81297">
        <w:rPr>
          <w:rFonts w:eastAsia="Times New Roman"/>
          <w:sz w:val="28"/>
          <w:szCs w:val="28"/>
          <w:lang w:val="uk-UA"/>
        </w:rPr>
        <w:t>про вжиті заходи та  усунення недоліків.</w:t>
      </w:r>
    </w:p>
    <w:p w:rsidR="00102DE7" w:rsidRDefault="00102DE7" w:rsidP="00102DE7">
      <w:pPr>
        <w:ind w:left="567"/>
        <w:rPr>
          <w:sz w:val="28"/>
          <w:szCs w:val="28"/>
          <w:lang w:val="uk-UA"/>
        </w:rPr>
      </w:pPr>
    </w:p>
    <w:p w:rsidR="00102DE7" w:rsidRDefault="00CF048C" w:rsidP="00CF0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робочої групи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57A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Вікторія ГОРБЕН</w:t>
      </w:r>
      <w:r w:rsidR="00DE310C">
        <w:rPr>
          <w:sz w:val="28"/>
          <w:szCs w:val="28"/>
          <w:lang w:val="uk-UA"/>
        </w:rPr>
        <w:t>К</w:t>
      </w:r>
      <w:bookmarkStart w:id="0" w:name="_GoBack"/>
      <w:bookmarkEnd w:id="0"/>
      <w:r>
        <w:rPr>
          <w:sz w:val="28"/>
          <w:szCs w:val="28"/>
          <w:lang w:val="uk-UA"/>
        </w:rPr>
        <w:t>О</w:t>
      </w:r>
    </w:p>
    <w:p w:rsidR="002D57AE" w:rsidRDefault="002D57AE" w:rsidP="00CF048C">
      <w:pPr>
        <w:rPr>
          <w:sz w:val="28"/>
          <w:szCs w:val="28"/>
          <w:lang w:val="uk-UA"/>
        </w:rPr>
      </w:pPr>
    </w:p>
    <w:p w:rsidR="002D57AE" w:rsidRDefault="002D57AE" w:rsidP="00CF0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Робочої групи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Євгенія ГОЛОВНЬОВА</w:t>
      </w:r>
    </w:p>
    <w:p w:rsidR="002D57AE" w:rsidRDefault="002D57AE" w:rsidP="00CF048C">
      <w:pPr>
        <w:rPr>
          <w:sz w:val="28"/>
          <w:szCs w:val="28"/>
          <w:lang w:val="uk-UA"/>
        </w:rPr>
      </w:pPr>
    </w:p>
    <w:p w:rsidR="002D57AE" w:rsidRDefault="002D57AE" w:rsidP="00CF0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робочої групи: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САГАДІЄВА</w:t>
      </w:r>
    </w:p>
    <w:p w:rsidR="002D57AE" w:rsidRDefault="002D57AE" w:rsidP="00CF048C">
      <w:pPr>
        <w:rPr>
          <w:sz w:val="28"/>
          <w:szCs w:val="28"/>
          <w:lang w:val="uk-UA"/>
        </w:rPr>
      </w:pPr>
    </w:p>
    <w:p w:rsidR="002D57AE" w:rsidRDefault="002D57AE" w:rsidP="00CF0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Інна ШПАКОВСЬКА</w:t>
      </w:r>
    </w:p>
    <w:sectPr w:rsidR="002D57AE" w:rsidSect="00B8222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142"/>
    <w:multiLevelType w:val="multilevel"/>
    <w:tmpl w:val="E750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E0E3F"/>
    <w:multiLevelType w:val="hybridMultilevel"/>
    <w:tmpl w:val="707A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C00"/>
    <w:multiLevelType w:val="hybridMultilevel"/>
    <w:tmpl w:val="BF2A66A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C417612"/>
    <w:multiLevelType w:val="hybridMultilevel"/>
    <w:tmpl w:val="A2BCB026"/>
    <w:lvl w:ilvl="0" w:tplc="04190001">
      <w:start w:val="1"/>
      <w:numFmt w:val="bullet"/>
      <w:lvlText w:val=""/>
      <w:lvlJc w:val="left"/>
      <w:pPr>
        <w:ind w:left="1110" w:hanging="6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4A"/>
    <w:rsid w:val="00000D38"/>
    <w:rsid w:val="00004DEF"/>
    <w:rsid w:val="00035C88"/>
    <w:rsid w:val="00053108"/>
    <w:rsid w:val="00057446"/>
    <w:rsid w:val="000B067F"/>
    <w:rsid w:val="000B2D8D"/>
    <w:rsid w:val="000C5604"/>
    <w:rsid w:val="00102DE7"/>
    <w:rsid w:val="00145B96"/>
    <w:rsid w:val="00154D70"/>
    <w:rsid w:val="001A6308"/>
    <w:rsid w:val="002251C8"/>
    <w:rsid w:val="00256099"/>
    <w:rsid w:val="002D1105"/>
    <w:rsid w:val="002D57AE"/>
    <w:rsid w:val="002E12EE"/>
    <w:rsid w:val="0036451C"/>
    <w:rsid w:val="003C09EF"/>
    <w:rsid w:val="003E48DF"/>
    <w:rsid w:val="003F65E4"/>
    <w:rsid w:val="00415660"/>
    <w:rsid w:val="004B73BF"/>
    <w:rsid w:val="004C7AAE"/>
    <w:rsid w:val="005E6AA1"/>
    <w:rsid w:val="00630A07"/>
    <w:rsid w:val="006323F9"/>
    <w:rsid w:val="006711CC"/>
    <w:rsid w:val="006C6545"/>
    <w:rsid w:val="006C69F7"/>
    <w:rsid w:val="00726F0C"/>
    <w:rsid w:val="007D315E"/>
    <w:rsid w:val="007D4901"/>
    <w:rsid w:val="007E2D88"/>
    <w:rsid w:val="00812F1D"/>
    <w:rsid w:val="008148E6"/>
    <w:rsid w:val="00814C88"/>
    <w:rsid w:val="008C137B"/>
    <w:rsid w:val="00913C7A"/>
    <w:rsid w:val="0092446E"/>
    <w:rsid w:val="009504D1"/>
    <w:rsid w:val="00984317"/>
    <w:rsid w:val="00990C61"/>
    <w:rsid w:val="009D6D83"/>
    <w:rsid w:val="009F178B"/>
    <w:rsid w:val="00A805E9"/>
    <w:rsid w:val="00A8524B"/>
    <w:rsid w:val="00AC2649"/>
    <w:rsid w:val="00AC3253"/>
    <w:rsid w:val="00B64304"/>
    <w:rsid w:val="00B8222F"/>
    <w:rsid w:val="00B90F56"/>
    <w:rsid w:val="00B9123D"/>
    <w:rsid w:val="00C14BA6"/>
    <w:rsid w:val="00C25029"/>
    <w:rsid w:val="00C90100"/>
    <w:rsid w:val="00CA0E27"/>
    <w:rsid w:val="00CE0CD5"/>
    <w:rsid w:val="00CF048C"/>
    <w:rsid w:val="00D315B4"/>
    <w:rsid w:val="00DB596E"/>
    <w:rsid w:val="00DE310C"/>
    <w:rsid w:val="00E272D1"/>
    <w:rsid w:val="00E81297"/>
    <w:rsid w:val="00E85716"/>
    <w:rsid w:val="00E937A8"/>
    <w:rsid w:val="00ED5AA4"/>
    <w:rsid w:val="00F0264A"/>
    <w:rsid w:val="00F20879"/>
    <w:rsid w:val="00F656D8"/>
    <w:rsid w:val="00F839AF"/>
    <w:rsid w:val="00FA782F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4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7446"/>
    <w:rPr>
      <w:i/>
      <w:iCs/>
    </w:rPr>
  </w:style>
  <w:style w:type="paragraph" w:styleId="a4">
    <w:name w:val="List Paragraph"/>
    <w:basedOn w:val="a"/>
    <w:uiPriority w:val="34"/>
    <w:qFormat/>
    <w:rsid w:val="00057446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F0264A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0264A"/>
    <w:rPr>
      <w:b/>
      <w:bCs/>
    </w:rPr>
  </w:style>
  <w:style w:type="paragraph" w:styleId="2">
    <w:name w:val="Body Text 2"/>
    <w:basedOn w:val="a"/>
    <w:link w:val="20"/>
    <w:rsid w:val="008148E6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8148E6"/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1105"/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6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6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4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7446"/>
    <w:rPr>
      <w:i/>
      <w:iCs/>
    </w:rPr>
  </w:style>
  <w:style w:type="paragraph" w:styleId="a4">
    <w:name w:val="List Paragraph"/>
    <w:basedOn w:val="a"/>
    <w:uiPriority w:val="34"/>
    <w:qFormat/>
    <w:rsid w:val="00057446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F0264A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0264A"/>
    <w:rPr>
      <w:b/>
      <w:bCs/>
    </w:rPr>
  </w:style>
  <w:style w:type="paragraph" w:styleId="2">
    <w:name w:val="Body Text 2"/>
    <w:basedOn w:val="a"/>
    <w:link w:val="20"/>
    <w:rsid w:val="008148E6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8148E6"/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1105"/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6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6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Yrist</cp:lastModifiedBy>
  <cp:revision>15</cp:revision>
  <cp:lastPrinted>2021-03-10T11:51:00Z</cp:lastPrinted>
  <dcterms:created xsi:type="dcterms:W3CDTF">2020-03-16T12:01:00Z</dcterms:created>
  <dcterms:modified xsi:type="dcterms:W3CDTF">2021-03-10T11:54:00Z</dcterms:modified>
</cp:coreProperties>
</file>