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ED73E8" w:rsidRDefault="00ED73E8" w:rsidP="00A54BD0">
      <w:pPr>
        <w:pStyle w:val="af2"/>
        <w:rPr>
          <w:rFonts w:ascii="Times New Roman" w:hAnsi="Times New Roman"/>
          <w:sz w:val="28"/>
          <w:szCs w:val="28"/>
        </w:rPr>
      </w:pPr>
      <w:r w:rsidRPr="00ED73E8">
        <w:rPr>
          <w:rFonts w:ascii="Times New Roman" w:hAnsi="Times New Roman"/>
          <w:sz w:val="28"/>
          <w:szCs w:val="28"/>
        </w:rPr>
        <w:t>04.08.2021</w:t>
      </w:r>
      <w:r w:rsidRPr="00ED73E8">
        <w:rPr>
          <w:rFonts w:ascii="Times New Roman" w:hAnsi="Times New Roman"/>
          <w:sz w:val="28"/>
          <w:szCs w:val="28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Pr="00ED73E8">
        <w:rPr>
          <w:rFonts w:ascii="Times New Roman" w:hAnsi="Times New Roman"/>
          <w:sz w:val="28"/>
          <w:szCs w:val="28"/>
        </w:rPr>
        <w:t xml:space="preserve"> 814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C523E7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розпорядження </w:t>
      </w:r>
      <w:r w:rsidR="00344CCC">
        <w:rPr>
          <w:rFonts w:ascii="Times New Roman" w:hAnsi="Times New Roman"/>
          <w:b/>
          <w:sz w:val="28"/>
          <w:szCs w:val="28"/>
          <w:lang w:val="uk-UA"/>
        </w:rPr>
        <w:t>від 14.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0</w:t>
      </w:r>
      <w:r w:rsidR="00AA6E62">
        <w:rPr>
          <w:rFonts w:ascii="Times New Roman" w:hAnsi="Times New Roman"/>
          <w:b/>
          <w:sz w:val="28"/>
          <w:szCs w:val="28"/>
          <w:lang w:val="uk-UA"/>
        </w:rPr>
        <w:t>7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 w:rsidRPr="00C523E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44CCC">
        <w:rPr>
          <w:rFonts w:ascii="Times New Roman" w:hAnsi="Times New Roman"/>
          <w:b/>
          <w:sz w:val="28"/>
          <w:szCs w:val="28"/>
          <w:lang w:val="uk-UA"/>
        </w:rPr>
        <w:t>689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КНП «Лисичанська багатопрофільна лікарня» на 2021 рік»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підпунктом 3 пункту 1 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>постановою КМУ «Деякі питання оплати праці медичних та інших працівників закладів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19.06.2020 №610</w:t>
      </w:r>
      <w:r w:rsidR="00950F20" w:rsidRPr="00C523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C523E7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C523E7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904DBE" w:rsidRPr="00C523E7">
        <w:rPr>
          <w:rFonts w:ascii="Times New Roman" w:hAnsi="Times New Roman"/>
          <w:sz w:val="28"/>
          <w:szCs w:val="28"/>
          <w:lang w:val="uk-UA"/>
        </w:rPr>
        <w:t>«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CC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C523E7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C523E7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Євгена НАЮКА та 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начальника відділу охорони здоров’я Лисичанської міської військово-цивільної адміністрації Ігоря БОНДАРЕНКА.</w:t>
      </w:r>
    </w:p>
    <w:p w:rsidR="00A43832" w:rsidRPr="00C523E7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C523E7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Pr="00C523E7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D2588A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2588A" w:rsidRPr="00D2588A">
        <w:rPr>
          <w:rFonts w:ascii="Times New Roman" w:hAnsi="Times New Roman"/>
          <w:sz w:val="26"/>
          <w:szCs w:val="26"/>
          <w:lang w:val="uk-UA"/>
        </w:rPr>
        <w:t>04.08.</w:t>
      </w:r>
      <w:r w:rsidR="00D2588A">
        <w:rPr>
          <w:rFonts w:ascii="Times New Roman" w:hAnsi="Times New Roman"/>
          <w:sz w:val="26"/>
          <w:szCs w:val="26"/>
          <w:lang w:val="en-US"/>
        </w:rPr>
        <w:t xml:space="preserve">2021 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2588A" w:rsidRPr="00D2588A">
        <w:rPr>
          <w:rFonts w:ascii="Times New Roman" w:hAnsi="Times New Roman"/>
          <w:sz w:val="26"/>
          <w:szCs w:val="26"/>
          <w:lang w:val="uk-UA"/>
        </w:rPr>
        <w:t>814</w:t>
      </w:r>
    </w:p>
    <w:p w:rsidR="00FD2C7A" w:rsidRPr="00C523E7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360945" w:rsidRPr="00E9166E" w:rsidRDefault="00BF1073" w:rsidP="00E9166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ED73E8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ED73E8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, постанова КМУ «Деякі питання оплати праці медичних та інших працівників закладів охорони здоров’я»,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ED73E8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344CCC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24 681</w:t>
            </w:r>
            <w:r w:rsidR="00F9310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375</w:t>
            </w:r>
          </w:p>
        </w:tc>
      </w:tr>
    </w:tbl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Default="00A54BD0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</w:p>
    <w:p w:rsidR="00E9166E" w:rsidRDefault="00E9166E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9166E" w:rsidRPr="00E9166E" w:rsidRDefault="00E9166E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52BC2" w:rsidRPr="00E9166E" w:rsidRDefault="00B52BC2" w:rsidP="00E9166E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C523E7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C523E7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950F20" w:rsidRPr="00E9166E" w:rsidRDefault="00A54BD0" w:rsidP="00E9166E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C523E7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C523E7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B52BC2" w:rsidRPr="00E9166E" w:rsidRDefault="00A54BD0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Таким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Pr="00E9166E" w:rsidRDefault="00B52BC2" w:rsidP="00E9166E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C523E7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E9166E" w:rsidRDefault="00A54BD0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302897" w:rsidRPr="00E9166E" w:rsidRDefault="00650DE9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044230" w:rsidRPr="00E9166E" w:rsidRDefault="00A51D6E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Pr="00C523E7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C523E7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44230" w:rsidRPr="00E9166E" w:rsidRDefault="00A54BD0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E9166E" w:rsidRDefault="003F048C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302897" w:rsidRPr="00E9166E" w:rsidRDefault="00302897" w:rsidP="00E9166E">
      <w:pPr>
        <w:pStyle w:val="af1"/>
        <w:ind w:left="7081"/>
        <w:jc w:val="both"/>
        <w:rPr>
          <w:sz w:val="26"/>
          <w:szCs w:val="26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Default="00A54BD0" w:rsidP="00E9166E">
      <w:pPr>
        <w:pStyle w:val="af2"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9166E" w:rsidRPr="00E9166E" w:rsidRDefault="00E9166E" w:rsidP="00E9166E">
      <w:pPr>
        <w:pStyle w:val="af2"/>
        <w:numPr>
          <w:ilvl w:val="0"/>
          <w:numId w:val="17"/>
        </w:numPr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 w:rsidRPr="00C523E7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9166E" w:rsidRPr="00E9166E" w:rsidRDefault="00E9166E" w:rsidP="00E916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A54BD0" w:rsidRPr="00E9166E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9166E" w:rsidRPr="00E9166E" w:rsidRDefault="00E9166E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Default="00A54BD0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E9166E" w:rsidRPr="00E9166E" w:rsidRDefault="00E9166E" w:rsidP="00E9166E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</w:pPr>
    </w:p>
    <w:p w:rsidR="00A54BD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E9166E" w:rsidRPr="00E9166E" w:rsidRDefault="00E9166E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30289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9166E" w:rsidRPr="00E9166E" w:rsidRDefault="00E9166E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D4313E" w:rsidRPr="00C523E7" w:rsidRDefault="00D4313E" w:rsidP="00B52BC2">
      <w:pPr>
        <w:pStyle w:val="af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  <w:gridCol w:w="14"/>
      </w:tblGrid>
      <w:tr w:rsidR="00044230" w:rsidRPr="00C523E7" w:rsidTr="00AA6E62">
        <w:trPr>
          <w:gridAfter w:val="1"/>
          <w:wAfter w:w="14" w:type="dxa"/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AA6E62">
        <w:trPr>
          <w:gridAfter w:val="1"/>
          <w:wAfter w:w="14" w:type="dxa"/>
          <w:trHeight w:val="108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AA6E62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14 163,004</w:t>
            </w:r>
          </w:p>
        </w:tc>
      </w:tr>
      <w:tr w:rsidR="00B52BC2" w:rsidRPr="00C523E7" w:rsidTr="00AA6E62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C523E7" w:rsidTr="00AA6E62">
        <w:trPr>
          <w:gridAfter w:val="1"/>
          <w:wAfter w:w="14" w:type="dxa"/>
          <w:trHeight w:val="25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811,880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5 036,317</w:t>
            </w:r>
          </w:p>
        </w:tc>
      </w:tr>
      <w:tr w:rsidR="00B52BC2" w:rsidRPr="00C523E7" w:rsidTr="00AA6E62">
        <w:trPr>
          <w:gridAfter w:val="1"/>
          <w:wAfter w:w="14" w:type="dxa"/>
          <w:trHeight w:val="1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45,475</w:t>
            </w:r>
          </w:p>
        </w:tc>
      </w:tr>
      <w:tr w:rsidR="00B52BC2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234,331</w:t>
            </w:r>
          </w:p>
        </w:tc>
      </w:tr>
      <w:tr w:rsidR="004C00A9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E04FF8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1 603,15</w:t>
            </w:r>
            <w:r w:rsidR="00C50679"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51D6E" w:rsidRPr="00C523E7" w:rsidTr="00AA6E62">
        <w:trPr>
          <w:gridAfter w:val="1"/>
          <w:wAfter w:w="14" w:type="dxa"/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433CCD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частини першо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мального відділення за адресою: 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2 173,396</w:t>
            </w:r>
          </w:p>
        </w:tc>
      </w:tr>
      <w:tr w:rsidR="00FE3FE3" w:rsidRPr="00C523E7" w:rsidTr="00AA6E62">
        <w:trPr>
          <w:gridAfter w:val="1"/>
          <w:wAfter w:w="14" w:type="dxa"/>
          <w:trHeight w:val="28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FE3FE3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A96C4F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185,680</w:t>
            </w:r>
          </w:p>
        </w:tc>
      </w:tr>
      <w:tr w:rsidR="009B7F44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9B7F44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4 153,963</w:t>
            </w:r>
          </w:p>
        </w:tc>
      </w:tr>
      <w:tr w:rsidR="00F268FA" w:rsidRPr="00C523E7" w:rsidTr="00AA6E62">
        <w:trPr>
          <w:gridAfter w:val="1"/>
          <w:wAfter w:w="14" w:type="dxa"/>
          <w:trHeight w:val="64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9310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Монтаж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(ремонт кисневої рампи) хірургічного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93102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70,431</w:t>
            </w:r>
          </w:p>
        </w:tc>
      </w:tr>
      <w:tr w:rsidR="00F268FA" w:rsidRPr="00C523E7" w:rsidTr="00AA6E62">
        <w:trPr>
          <w:gridAfter w:val="1"/>
          <w:wAfter w:w="14" w:type="dxa"/>
          <w:trHeight w:val="79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93102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Місцевий бюджет та інші джерела, не заборонені чинним </w:t>
            </w:r>
            <w:r w:rsidR="00302897"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F93102" w:rsidP="0030289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183,600</w:t>
            </w:r>
          </w:p>
        </w:tc>
      </w:tr>
      <w:tr w:rsidR="00302897" w:rsidRPr="00C523E7" w:rsidTr="00AA6E62">
        <w:trPr>
          <w:gridAfter w:val="1"/>
          <w:wAfter w:w="14" w:type="dxa"/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платформи для об’єктивного обстеження слуху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Sera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модулями програмного забезпечення ABRIS та DPOAE)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534,900</w:t>
            </w:r>
          </w:p>
        </w:tc>
      </w:tr>
      <w:tr w:rsidR="00302897" w:rsidRPr="00C523E7" w:rsidTr="00AA6E62">
        <w:trPr>
          <w:gridAfter w:val="1"/>
          <w:wAfter w:w="14" w:type="dxa"/>
          <w:trHeight w:val="69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302897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дефібрилятора-монітора Cardio-Aid 360-B (KCA360-B) з багаторазовими електродами та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термопринтером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897" w:rsidRPr="00AA6E62" w:rsidRDefault="00302897" w:rsidP="0030289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230,500</w:t>
            </w:r>
          </w:p>
        </w:tc>
      </w:tr>
      <w:tr w:rsidR="00AA6E62" w:rsidRPr="00AA6E62" w:rsidTr="00AA6E62">
        <w:trPr>
          <w:gridAfter w:val="1"/>
          <w:wAfter w:w="14" w:type="dxa"/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терапевтичного корпусу за адресою:                  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пр. Перемоги, буд.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105,000</w:t>
            </w:r>
          </w:p>
        </w:tc>
      </w:tr>
      <w:tr w:rsidR="00AA6E62" w:rsidRPr="00AA6E62" w:rsidTr="00AA6E62">
        <w:trPr>
          <w:gridAfter w:val="1"/>
          <w:wAfter w:w="14" w:type="dxa"/>
          <w:trHeight w:val="9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хірургічного корпусу за адресою: м. Лисичанськ,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244,000</w:t>
            </w:r>
          </w:p>
        </w:tc>
      </w:tr>
      <w:tr w:rsidR="00AA6E62" w:rsidRPr="00C523E7" w:rsidTr="00AA6E62">
        <w:trPr>
          <w:gridAfter w:val="1"/>
          <w:wAfter w:w="14" w:type="dxa"/>
          <w:trHeight w:val="13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інфекційного відділення за адресою: м. Лисичанськ,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33,750</w:t>
            </w:r>
          </w:p>
        </w:tc>
      </w:tr>
      <w:tr w:rsidR="00AA6E62" w:rsidRPr="00C523E7" w:rsidTr="00AA6E62">
        <w:trPr>
          <w:gridAfter w:val="1"/>
          <w:wAfter w:w="14" w:type="dxa"/>
          <w:trHeight w:val="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AA6E62" w:rsidP="00AA6E62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E62" w:rsidRPr="00AA6E62" w:rsidRDefault="00344CCC" w:rsidP="00AA6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24 681,375</w:t>
            </w:r>
          </w:p>
        </w:tc>
      </w:tr>
    </w:tbl>
    <w:p w:rsidR="00F93102" w:rsidRDefault="00F9310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D001A7" w:rsidRPr="00D001A7" w:rsidRDefault="00D001A7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B73EE" w:rsidRPr="00D001A7" w:rsidRDefault="009B73EE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="00344CCC">
        <w:rPr>
          <w:b/>
        </w:rPr>
        <w:t>Н</w:t>
      </w:r>
      <w:r w:rsidRPr="00C523E7">
        <w:rPr>
          <w:b/>
        </w:rPr>
        <w:t>ачальник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</w:t>
      </w:r>
      <w:r w:rsidR="00344CCC">
        <w:rPr>
          <w:b/>
        </w:rPr>
        <w:tab/>
        <w:t xml:space="preserve">      Ігор БОНДАРЕНКО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001A7" w:rsidRDefault="00D001A7" w:rsidP="00191FAA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sectPr w:rsidR="00D001A7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D7" w:rsidRDefault="000A66D7" w:rsidP="006F1556">
      <w:r>
        <w:separator/>
      </w:r>
    </w:p>
  </w:endnote>
  <w:endnote w:type="continuationSeparator" w:id="0">
    <w:p w:rsidR="000A66D7" w:rsidRDefault="000A66D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D7" w:rsidRDefault="000A66D7" w:rsidP="006F1556">
      <w:r>
        <w:separator/>
      </w:r>
    </w:p>
  </w:footnote>
  <w:footnote w:type="continuationSeparator" w:id="0">
    <w:p w:rsidR="000A66D7" w:rsidRDefault="000A66D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32" w:rsidRDefault="00E45532" w:rsidP="00A41DE7">
    <w:pPr>
      <w:pStyle w:val="ac"/>
    </w:pPr>
  </w:p>
  <w:p w:rsidR="00E45532" w:rsidRDefault="00E4553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77994"/>
    <w:rsid w:val="0008289F"/>
    <w:rsid w:val="000844C0"/>
    <w:rsid w:val="00086770"/>
    <w:rsid w:val="00086CD9"/>
    <w:rsid w:val="00096E03"/>
    <w:rsid w:val="000A32AE"/>
    <w:rsid w:val="000A66D7"/>
    <w:rsid w:val="000C47B1"/>
    <w:rsid w:val="000C5C80"/>
    <w:rsid w:val="000C6601"/>
    <w:rsid w:val="000D0690"/>
    <w:rsid w:val="000D721B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1CF4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08FB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302897"/>
    <w:rsid w:val="0031257A"/>
    <w:rsid w:val="003157D2"/>
    <w:rsid w:val="00324E28"/>
    <w:rsid w:val="003421AE"/>
    <w:rsid w:val="003445AF"/>
    <w:rsid w:val="00344CCC"/>
    <w:rsid w:val="00350C95"/>
    <w:rsid w:val="00351712"/>
    <w:rsid w:val="00355396"/>
    <w:rsid w:val="00360945"/>
    <w:rsid w:val="00371C22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41E13"/>
    <w:rsid w:val="0054364E"/>
    <w:rsid w:val="0056140A"/>
    <w:rsid w:val="00562DD4"/>
    <w:rsid w:val="00583D56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50DE9"/>
    <w:rsid w:val="00653416"/>
    <w:rsid w:val="00663FEA"/>
    <w:rsid w:val="00667CE8"/>
    <w:rsid w:val="00672F45"/>
    <w:rsid w:val="00674CB0"/>
    <w:rsid w:val="006855C0"/>
    <w:rsid w:val="006C32BC"/>
    <w:rsid w:val="006E1F5E"/>
    <w:rsid w:val="006E7F90"/>
    <w:rsid w:val="006F1556"/>
    <w:rsid w:val="006F2500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0E04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35A0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A6E62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1C9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72E0F"/>
    <w:rsid w:val="00C82260"/>
    <w:rsid w:val="00C8624A"/>
    <w:rsid w:val="00C91A72"/>
    <w:rsid w:val="00C93C94"/>
    <w:rsid w:val="00CA0636"/>
    <w:rsid w:val="00CA6CBB"/>
    <w:rsid w:val="00CB280F"/>
    <w:rsid w:val="00CB747E"/>
    <w:rsid w:val="00CC301C"/>
    <w:rsid w:val="00CD457E"/>
    <w:rsid w:val="00CD5C73"/>
    <w:rsid w:val="00CE1ACF"/>
    <w:rsid w:val="00CE4FF0"/>
    <w:rsid w:val="00CE78B2"/>
    <w:rsid w:val="00CF09D4"/>
    <w:rsid w:val="00CF09DE"/>
    <w:rsid w:val="00CF375A"/>
    <w:rsid w:val="00CF6835"/>
    <w:rsid w:val="00D001A7"/>
    <w:rsid w:val="00D2080F"/>
    <w:rsid w:val="00D2588A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B7074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4D72"/>
    <w:rsid w:val="00E45532"/>
    <w:rsid w:val="00E50B45"/>
    <w:rsid w:val="00E54AC8"/>
    <w:rsid w:val="00E56833"/>
    <w:rsid w:val="00E601B6"/>
    <w:rsid w:val="00E72D52"/>
    <w:rsid w:val="00E732EF"/>
    <w:rsid w:val="00E7646D"/>
    <w:rsid w:val="00E9166E"/>
    <w:rsid w:val="00E96861"/>
    <w:rsid w:val="00EB2A72"/>
    <w:rsid w:val="00EC0E02"/>
    <w:rsid w:val="00EC7449"/>
    <w:rsid w:val="00ED73E8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B0A1A"/>
    <w:rsid w:val="00FB2D99"/>
    <w:rsid w:val="00FC0B06"/>
    <w:rsid w:val="00FC2F40"/>
    <w:rsid w:val="00FD04F5"/>
    <w:rsid w:val="00FD2C7A"/>
    <w:rsid w:val="00FD422D"/>
    <w:rsid w:val="00FE1024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4100-159E-4ABA-845D-776B3C10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22</cp:revision>
  <cp:lastPrinted>2021-08-03T11:24:00Z</cp:lastPrinted>
  <dcterms:created xsi:type="dcterms:W3CDTF">2021-05-12T13:43:00Z</dcterms:created>
  <dcterms:modified xsi:type="dcterms:W3CDTF">2021-08-05T13:59:00Z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