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BACE" w14:textId="7A284520" w:rsidR="000543E3" w:rsidRPr="004C5179" w:rsidRDefault="000543E3" w:rsidP="000543E3">
      <w:pPr>
        <w:ind w:right="-1"/>
        <w:jc w:val="center"/>
        <w:rPr>
          <w:rFonts w:eastAsia="Calibri"/>
          <w:b/>
          <w:lang w:val="uk-UA"/>
        </w:rPr>
      </w:pPr>
      <w:r w:rsidRPr="004C5179">
        <w:rPr>
          <w:rFonts w:eastAsia="Calibri"/>
          <w:b/>
          <w:noProof/>
          <w:lang w:val="uk-UA"/>
        </w:rPr>
        <w:drawing>
          <wp:inline distT="0" distB="0" distL="0" distR="0" wp14:anchorId="247A1A89" wp14:editId="7C418F6D">
            <wp:extent cx="404495" cy="574675"/>
            <wp:effectExtent l="0" t="0" r="0" b="0"/>
            <wp:docPr id="588607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6427" w14:textId="77777777" w:rsidR="000543E3" w:rsidRPr="004C5179" w:rsidRDefault="000543E3" w:rsidP="000543E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1B25F4A0" w14:textId="77777777" w:rsidR="000543E3" w:rsidRPr="004C5179" w:rsidRDefault="000543E3" w:rsidP="000543E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4C5179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A266A68" w14:textId="77777777" w:rsidR="000543E3" w:rsidRPr="004C5179" w:rsidRDefault="000543E3" w:rsidP="000543E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4C5179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4ECCC7CF" w14:textId="77777777" w:rsidR="000543E3" w:rsidRPr="004C5179" w:rsidRDefault="000543E3" w:rsidP="000543E3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4C5179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211A3A99" w14:textId="77777777" w:rsidR="000543E3" w:rsidRPr="004C5179" w:rsidRDefault="000543E3" w:rsidP="000543E3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4C5179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0646D6BA" w14:textId="77777777" w:rsidR="000543E3" w:rsidRPr="004C5179" w:rsidRDefault="000543E3" w:rsidP="000543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6A85A8F" w14:textId="77777777" w:rsidR="000543E3" w:rsidRPr="004C5179" w:rsidRDefault="000543E3" w:rsidP="000543E3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3A71A9B" w14:textId="7A045B08" w:rsidR="000543E3" w:rsidRPr="00210E46" w:rsidRDefault="00D058D4" w:rsidP="000543E3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210E46">
        <w:rPr>
          <w:rFonts w:eastAsia="Calibri"/>
          <w:sz w:val="28"/>
          <w:szCs w:val="28"/>
          <w:lang w:val="uk-UA"/>
        </w:rPr>
        <w:t>03 жовтня 2025р.</w:t>
      </w:r>
      <w:r w:rsidR="000543E3" w:rsidRPr="00210E46">
        <w:rPr>
          <w:rFonts w:eastAsia="Calibri"/>
          <w:sz w:val="28"/>
          <w:szCs w:val="28"/>
          <w:lang w:val="uk-UA"/>
        </w:rPr>
        <w:tab/>
      </w:r>
      <w:r w:rsidR="000543E3" w:rsidRPr="00210E46">
        <w:rPr>
          <w:rFonts w:eastAsia="Calibri"/>
          <w:sz w:val="28"/>
          <w:szCs w:val="28"/>
          <w:lang w:val="uk-UA"/>
        </w:rPr>
        <w:tab/>
        <w:t xml:space="preserve">   </w:t>
      </w:r>
      <w:r w:rsidRPr="00210E46">
        <w:rPr>
          <w:rFonts w:eastAsia="Calibri"/>
          <w:sz w:val="28"/>
          <w:szCs w:val="28"/>
          <w:lang w:val="uk-UA"/>
        </w:rPr>
        <w:t xml:space="preserve">        </w:t>
      </w:r>
      <w:r w:rsidR="000543E3" w:rsidRPr="00210E46">
        <w:rPr>
          <w:rFonts w:eastAsia="Calibri"/>
          <w:sz w:val="28"/>
          <w:szCs w:val="28"/>
          <w:lang w:val="uk-UA"/>
        </w:rPr>
        <w:t xml:space="preserve">  </w:t>
      </w:r>
      <w:r w:rsidR="000543E3" w:rsidRPr="00210E46">
        <w:rPr>
          <w:rFonts w:eastAsia="Calibri"/>
          <w:b/>
          <w:sz w:val="28"/>
          <w:szCs w:val="28"/>
          <w:lang w:val="uk-UA"/>
        </w:rPr>
        <w:t>м. Лисичанськ</w:t>
      </w:r>
      <w:r w:rsidR="000543E3" w:rsidRPr="00210E46">
        <w:rPr>
          <w:rFonts w:eastAsia="Calibri"/>
          <w:sz w:val="28"/>
          <w:szCs w:val="28"/>
          <w:lang w:val="uk-UA"/>
        </w:rPr>
        <w:tab/>
      </w:r>
      <w:r w:rsidR="000543E3" w:rsidRPr="00210E46">
        <w:rPr>
          <w:rFonts w:eastAsia="Calibri"/>
          <w:sz w:val="28"/>
          <w:szCs w:val="28"/>
          <w:lang w:val="uk-UA"/>
        </w:rPr>
        <w:tab/>
      </w:r>
      <w:r w:rsidRPr="00210E46">
        <w:rPr>
          <w:rFonts w:eastAsia="Calibri"/>
          <w:sz w:val="28"/>
          <w:szCs w:val="28"/>
          <w:lang w:val="uk-UA"/>
        </w:rPr>
        <w:t xml:space="preserve">                       </w:t>
      </w:r>
      <w:r w:rsidR="000543E3" w:rsidRPr="00210E46">
        <w:rPr>
          <w:rFonts w:eastAsia="Calibri"/>
          <w:sz w:val="28"/>
          <w:szCs w:val="28"/>
          <w:lang w:val="uk-UA"/>
        </w:rPr>
        <w:tab/>
        <w:t xml:space="preserve">№ </w:t>
      </w:r>
      <w:r w:rsidRPr="00210E46">
        <w:rPr>
          <w:rFonts w:eastAsia="Calibri"/>
          <w:sz w:val="28"/>
          <w:szCs w:val="28"/>
          <w:lang w:val="uk-UA"/>
        </w:rPr>
        <w:t>259</w:t>
      </w:r>
    </w:p>
    <w:p w14:paraId="1CB4936A" w14:textId="77777777" w:rsidR="000543E3" w:rsidRPr="00210E46" w:rsidRDefault="000543E3" w:rsidP="000543E3">
      <w:pPr>
        <w:pStyle w:val="1"/>
        <w:rPr>
          <w:rFonts w:ascii="Times New Roman" w:hAnsi="Times New Roman"/>
          <w:color w:val="000000"/>
          <w:lang w:val="uk-UA"/>
        </w:rPr>
      </w:pPr>
    </w:p>
    <w:p w14:paraId="7EB55E50" w14:textId="77777777" w:rsidR="00060A59" w:rsidRPr="004C517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79CC01F7" w14:textId="6C40BD1B" w:rsidR="00BD4FB1" w:rsidRPr="004C5179" w:rsidRDefault="00060A59" w:rsidP="00060A59">
      <w:pPr>
        <w:tabs>
          <w:tab w:val="left" w:pos="5241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4C5179">
        <w:rPr>
          <w:b/>
          <w:color w:val="000000" w:themeColor="text1"/>
          <w:sz w:val="28"/>
          <w:szCs w:val="28"/>
          <w:lang w:val="uk-UA"/>
        </w:rPr>
        <w:t xml:space="preserve">Про внесення змін до </w:t>
      </w:r>
      <w:r w:rsidR="00571A00" w:rsidRPr="004C5179">
        <w:rPr>
          <w:b/>
          <w:color w:val="000000" w:themeColor="text1"/>
          <w:sz w:val="28"/>
          <w:szCs w:val="28"/>
          <w:lang w:val="uk-UA"/>
        </w:rPr>
        <w:t>Положення про порядок надання одноразової грошової допомоги Захисникам і Захисницям України</w:t>
      </w:r>
    </w:p>
    <w:p w14:paraId="42282B15" w14:textId="77777777" w:rsidR="00571A00" w:rsidRPr="004C5179" w:rsidRDefault="00571A00" w:rsidP="00060A59">
      <w:pPr>
        <w:tabs>
          <w:tab w:val="left" w:pos="5241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2FFA155" w14:textId="52C69E13" w:rsidR="004B7613" w:rsidRPr="004C5179" w:rsidRDefault="004B7613" w:rsidP="004B7613">
      <w:pPr>
        <w:pStyle w:val="a5"/>
        <w:ind w:firstLine="567"/>
        <w:jc w:val="both"/>
        <w:rPr>
          <w:sz w:val="28"/>
          <w:szCs w:val="28"/>
        </w:rPr>
      </w:pPr>
      <w:r w:rsidRPr="004C5179">
        <w:rPr>
          <w:sz w:val="28"/>
          <w:szCs w:val="28"/>
        </w:rPr>
        <w:t xml:space="preserve">Керуючись пунктами 2, 8 частини сьомої статті 15 Закону України             </w:t>
      </w:r>
      <w:r w:rsidRPr="004C5179">
        <w:rPr>
          <w:snapToGrid w:val="0"/>
          <w:sz w:val="28"/>
          <w:szCs w:val="28"/>
        </w:rPr>
        <w:t xml:space="preserve">«Про правовий режим воєнного стану», </w:t>
      </w:r>
      <w:r w:rsidRPr="004C5179">
        <w:rPr>
          <w:sz w:val="28"/>
          <w:szCs w:val="28"/>
        </w:rPr>
        <w:t xml:space="preserve">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475F19" w:rsidRPr="004C5179">
        <w:rPr>
          <w:sz w:val="28"/>
          <w:szCs w:val="28"/>
        </w:rPr>
        <w:t xml:space="preserve">           </w:t>
      </w:r>
      <w:r w:rsidRPr="004C5179">
        <w:rPr>
          <w:sz w:val="28"/>
          <w:szCs w:val="28"/>
        </w:rPr>
        <w:t>«Про правовий режим воєнного стану»</w:t>
      </w:r>
      <w:r w:rsidRPr="004C5179">
        <w:rPr>
          <w:sz w:val="28"/>
          <w:szCs w:val="28"/>
          <w:lang w:eastAsia="ru-RU"/>
        </w:rPr>
        <w:t>,</w:t>
      </w:r>
      <w:r w:rsidRPr="004C5179">
        <w:rPr>
          <w:color w:val="EE0000"/>
          <w:sz w:val="28"/>
          <w:szCs w:val="28"/>
        </w:rPr>
        <w:t xml:space="preserve"> </w:t>
      </w:r>
    </w:p>
    <w:p w14:paraId="65618928" w14:textId="77777777" w:rsidR="00060A59" w:rsidRPr="004C5179" w:rsidRDefault="00060A59" w:rsidP="00060A59">
      <w:pPr>
        <w:jc w:val="both"/>
        <w:rPr>
          <w:sz w:val="28"/>
          <w:szCs w:val="28"/>
          <w:lang w:val="uk-UA"/>
        </w:rPr>
      </w:pPr>
    </w:p>
    <w:p w14:paraId="69D7B6D8" w14:textId="77777777" w:rsidR="00060A59" w:rsidRPr="004C5179" w:rsidRDefault="00060A59" w:rsidP="00060A59">
      <w:pPr>
        <w:rPr>
          <w:b/>
          <w:sz w:val="28"/>
          <w:szCs w:val="28"/>
          <w:lang w:val="uk-UA"/>
        </w:rPr>
      </w:pPr>
      <w:r w:rsidRPr="004C5179">
        <w:rPr>
          <w:b/>
          <w:sz w:val="28"/>
          <w:szCs w:val="28"/>
          <w:lang w:val="uk-UA"/>
        </w:rPr>
        <w:t>зобов’язую:</w:t>
      </w:r>
    </w:p>
    <w:p w14:paraId="138E6B37" w14:textId="77777777" w:rsidR="00060A59" w:rsidRPr="004C5179" w:rsidRDefault="00060A59" w:rsidP="00060A59">
      <w:pPr>
        <w:rPr>
          <w:sz w:val="28"/>
          <w:szCs w:val="28"/>
          <w:lang w:val="uk-UA"/>
        </w:rPr>
      </w:pPr>
    </w:p>
    <w:p w14:paraId="29821121" w14:textId="22196E9D" w:rsidR="00060A59" w:rsidRPr="004C5179" w:rsidRDefault="00B66D86" w:rsidP="00B66D86">
      <w:pPr>
        <w:pStyle w:val="ac"/>
        <w:numPr>
          <w:ilvl w:val="0"/>
          <w:numId w:val="12"/>
        </w:numPr>
        <w:tabs>
          <w:tab w:val="left" w:pos="567"/>
          <w:tab w:val="left" w:pos="851"/>
          <w:tab w:val="left" w:pos="7125"/>
        </w:tabs>
        <w:spacing w:after="12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C5179">
        <w:rPr>
          <w:sz w:val="28"/>
          <w:szCs w:val="28"/>
        </w:rPr>
        <w:t>В</w:t>
      </w:r>
      <w:r w:rsidR="00060A59" w:rsidRPr="004C5179">
        <w:rPr>
          <w:sz w:val="28"/>
          <w:szCs w:val="28"/>
        </w:rPr>
        <w:t>нести</w:t>
      </w:r>
      <w:proofErr w:type="spellEnd"/>
      <w:r w:rsidR="00060A59" w:rsidRPr="004C5179">
        <w:rPr>
          <w:sz w:val="28"/>
          <w:szCs w:val="28"/>
        </w:rPr>
        <w:t xml:space="preserve"> </w:t>
      </w:r>
      <w:r w:rsidR="00571A00" w:rsidRPr="004C5179">
        <w:rPr>
          <w:sz w:val="28"/>
          <w:szCs w:val="28"/>
        </w:rPr>
        <w:t xml:space="preserve">до Положення про порядок надання одноразової грошової допомоги Захисникам і Захисницям України, затвердженого </w:t>
      </w:r>
      <w:r w:rsidR="00060A59" w:rsidRPr="004C5179">
        <w:rPr>
          <w:rFonts w:eastAsia="Calibri"/>
          <w:sz w:val="28"/>
          <w:szCs w:val="28"/>
          <w:lang w:eastAsia="en-US"/>
        </w:rPr>
        <w:t xml:space="preserve">розпорядженням начальника міської військової адміністрації від </w:t>
      </w:r>
      <w:r w:rsidR="00571A00" w:rsidRPr="004C5179">
        <w:rPr>
          <w:rFonts w:eastAsia="Calibri"/>
          <w:sz w:val="28"/>
          <w:szCs w:val="28"/>
          <w:lang w:eastAsia="en-US"/>
        </w:rPr>
        <w:t>06.11.2023 № 588</w:t>
      </w:r>
      <w:r w:rsidR="00060A59" w:rsidRPr="004C5179">
        <w:rPr>
          <w:rFonts w:eastAsia="Calibri"/>
          <w:sz w:val="28"/>
          <w:szCs w:val="28"/>
          <w:lang w:eastAsia="en-US"/>
        </w:rPr>
        <w:t xml:space="preserve"> (у редакції від </w:t>
      </w:r>
      <w:r w:rsidR="00571A00" w:rsidRPr="004C5179">
        <w:rPr>
          <w:rFonts w:eastAsia="Calibri"/>
          <w:sz w:val="28"/>
          <w:szCs w:val="28"/>
          <w:lang w:eastAsia="en-US"/>
        </w:rPr>
        <w:t>18</w:t>
      </w:r>
      <w:r w:rsidR="00507A63" w:rsidRPr="004C5179">
        <w:rPr>
          <w:rFonts w:eastAsia="Calibri"/>
          <w:sz w:val="28"/>
          <w:szCs w:val="28"/>
          <w:lang w:eastAsia="en-US"/>
        </w:rPr>
        <w:t>.0</w:t>
      </w:r>
      <w:r w:rsidR="00571A00" w:rsidRPr="004C5179">
        <w:rPr>
          <w:rFonts w:eastAsia="Calibri"/>
          <w:sz w:val="28"/>
          <w:szCs w:val="28"/>
          <w:lang w:eastAsia="en-US"/>
        </w:rPr>
        <w:t>8</w:t>
      </w:r>
      <w:r w:rsidR="00060A59" w:rsidRPr="004C5179">
        <w:rPr>
          <w:rFonts w:eastAsia="Calibri"/>
          <w:sz w:val="28"/>
          <w:szCs w:val="28"/>
          <w:lang w:eastAsia="en-US"/>
        </w:rPr>
        <w:t>.202</w:t>
      </w:r>
      <w:r w:rsidR="00507A63" w:rsidRPr="004C5179">
        <w:rPr>
          <w:rFonts w:eastAsia="Calibri"/>
          <w:sz w:val="28"/>
          <w:szCs w:val="28"/>
          <w:lang w:eastAsia="en-US"/>
        </w:rPr>
        <w:t>5</w:t>
      </w:r>
      <w:r w:rsidR="00060A59" w:rsidRPr="004C5179">
        <w:rPr>
          <w:rFonts w:eastAsia="Calibri"/>
          <w:sz w:val="28"/>
          <w:szCs w:val="28"/>
          <w:lang w:eastAsia="en-US"/>
        </w:rPr>
        <w:t xml:space="preserve"> № </w:t>
      </w:r>
      <w:r w:rsidR="00507A63" w:rsidRPr="004C5179">
        <w:rPr>
          <w:rFonts w:eastAsia="Calibri"/>
          <w:sz w:val="28"/>
          <w:szCs w:val="28"/>
          <w:lang w:eastAsia="en-US"/>
        </w:rPr>
        <w:t>2</w:t>
      </w:r>
      <w:r w:rsidR="00571A00" w:rsidRPr="004C5179">
        <w:rPr>
          <w:rFonts w:eastAsia="Calibri"/>
          <w:sz w:val="28"/>
          <w:szCs w:val="28"/>
          <w:lang w:eastAsia="en-US"/>
        </w:rPr>
        <w:t>16</w:t>
      </w:r>
      <w:r w:rsidR="00ED4375" w:rsidRPr="004C5179">
        <w:rPr>
          <w:rFonts w:eastAsia="Calibri"/>
          <w:sz w:val="28"/>
          <w:szCs w:val="28"/>
          <w:lang w:eastAsia="en-US"/>
        </w:rPr>
        <w:t>, зі змінами</w:t>
      </w:r>
      <w:r w:rsidR="00060A59" w:rsidRPr="004C5179">
        <w:rPr>
          <w:rFonts w:eastAsia="Calibri"/>
          <w:sz w:val="28"/>
          <w:szCs w:val="28"/>
          <w:lang w:eastAsia="en-US"/>
        </w:rPr>
        <w:t>)</w:t>
      </w:r>
      <w:r w:rsidR="00DF3817" w:rsidRPr="004C5179">
        <w:rPr>
          <w:rFonts w:eastAsia="Calibri"/>
          <w:sz w:val="28"/>
          <w:szCs w:val="28"/>
          <w:lang w:eastAsia="en-US"/>
        </w:rPr>
        <w:t>,</w:t>
      </w:r>
      <w:r w:rsidR="00060A59" w:rsidRPr="004C5179">
        <w:rPr>
          <w:rFonts w:eastAsia="Calibri"/>
          <w:sz w:val="28"/>
          <w:szCs w:val="28"/>
          <w:lang w:eastAsia="en-US"/>
        </w:rPr>
        <w:t xml:space="preserve"> </w:t>
      </w:r>
      <w:r w:rsidR="00BF345E" w:rsidRPr="004C5179">
        <w:rPr>
          <w:rFonts w:eastAsia="Calibri"/>
          <w:sz w:val="28"/>
          <w:szCs w:val="28"/>
          <w:lang w:eastAsia="en-US"/>
        </w:rPr>
        <w:t>такі зміни:</w:t>
      </w:r>
    </w:p>
    <w:p w14:paraId="4D284586" w14:textId="5CE65C91" w:rsidR="00DF3817" w:rsidRPr="004C5179" w:rsidRDefault="00507A63" w:rsidP="00571A00">
      <w:pPr>
        <w:pStyle w:val="ac"/>
        <w:tabs>
          <w:tab w:val="left" w:pos="567"/>
          <w:tab w:val="left" w:pos="993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 w:rsidRPr="004C5179">
        <w:rPr>
          <w:rFonts w:eastAsia="Calibri"/>
          <w:sz w:val="28"/>
          <w:szCs w:val="28"/>
          <w:lang w:eastAsia="en-US"/>
        </w:rPr>
        <w:t>пункт 2.</w:t>
      </w:r>
      <w:r w:rsidR="00571A00" w:rsidRPr="004C5179">
        <w:rPr>
          <w:rFonts w:eastAsia="Calibri"/>
          <w:sz w:val="28"/>
          <w:szCs w:val="28"/>
          <w:lang w:eastAsia="en-US"/>
        </w:rPr>
        <w:t>13</w:t>
      </w:r>
      <w:r w:rsidRPr="004C5179">
        <w:rPr>
          <w:rFonts w:eastAsia="Calibri"/>
          <w:sz w:val="28"/>
          <w:szCs w:val="28"/>
          <w:lang w:eastAsia="en-US"/>
        </w:rPr>
        <w:t xml:space="preserve"> </w:t>
      </w:r>
      <w:r w:rsidR="00186BA8" w:rsidRPr="004C5179">
        <w:rPr>
          <w:rFonts w:eastAsia="Calibri"/>
          <w:sz w:val="28"/>
          <w:szCs w:val="28"/>
          <w:lang w:eastAsia="en-US"/>
        </w:rPr>
        <w:t xml:space="preserve">розділу 2 </w:t>
      </w:r>
      <w:r w:rsidRPr="004C5179">
        <w:rPr>
          <w:rFonts w:eastAsia="Calibri"/>
          <w:sz w:val="28"/>
          <w:szCs w:val="28"/>
          <w:lang w:eastAsia="en-US"/>
        </w:rPr>
        <w:t>доповнити новим абзацом такого змісту:</w:t>
      </w:r>
    </w:p>
    <w:p w14:paraId="79057051" w14:textId="57F86467" w:rsidR="00507A63" w:rsidRPr="004C5179" w:rsidRDefault="00507A63" w:rsidP="00997E3D">
      <w:pPr>
        <w:tabs>
          <w:tab w:val="left" w:pos="851"/>
          <w:tab w:val="left" w:pos="7125"/>
        </w:tabs>
        <w:ind w:firstLine="567"/>
        <w:jc w:val="both"/>
        <w:rPr>
          <w:sz w:val="28"/>
          <w:szCs w:val="28"/>
          <w:lang w:val="uk-UA"/>
        </w:rPr>
      </w:pPr>
      <w:r w:rsidRPr="004C5179">
        <w:rPr>
          <w:rFonts w:eastAsia="Calibri"/>
          <w:sz w:val="28"/>
          <w:szCs w:val="28"/>
          <w:lang w:val="uk-UA" w:eastAsia="en-US"/>
        </w:rPr>
        <w:t xml:space="preserve">«Члени комісії зобов’язані </w:t>
      </w:r>
      <w:r w:rsidR="00997E3D" w:rsidRPr="004C5179">
        <w:rPr>
          <w:rFonts w:eastAsia="Calibri"/>
          <w:sz w:val="28"/>
          <w:szCs w:val="28"/>
          <w:lang w:val="uk-UA" w:eastAsia="en-US"/>
        </w:rPr>
        <w:t>не допускати розголошення у б</w:t>
      </w:r>
      <w:r w:rsidR="00BB1A87" w:rsidRPr="004C5179">
        <w:rPr>
          <w:rFonts w:eastAsia="Calibri"/>
          <w:sz w:val="28"/>
          <w:szCs w:val="28"/>
          <w:lang w:val="uk-UA" w:eastAsia="en-US"/>
        </w:rPr>
        <w:t>у</w:t>
      </w:r>
      <w:r w:rsidR="00997E3D" w:rsidRPr="004C5179">
        <w:rPr>
          <w:rFonts w:eastAsia="Calibri"/>
          <w:sz w:val="28"/>
          <w:szCs w:val="28"/>
          <w:lang w:val="uk-UA" w:eastAsia="en-US"/>
        </w:rPr>
        <w:t>дь-який спосіб персональних даних</w:t>
      </w:r>
      <w:r w:rsidR="00B95BD0" w:rsidRPr="004C5179">
        <w:rPr>
          <w:rFonts w:eastAsia="Calibri"/>
          <w:sz w:val="28"/>
          <w:szCs w:val="28"/>
          <w:lang w:val="uk-UA" w:eastAsia="en-US"/>
        </w:rPr>
        <w:t xml:space="preserve"> </w:t>
      </w:r>
      <w:r w:rsidR="00571A00" w:rsidRPr="004C5179">
        <w:rPr>
          <w:rFonts w:eastAsia="Calibri"/>
          <w:sz w:val="28"/>
          <w:szCs w:val="28"/>
          <w:lang w:val="uk-UA" w:eastAsia="en-US"/>
        </w:rPr>
        <w:t xml:space="preserve">військовослужбовців, ветеранів війни, членів їх сімей, членів сімей загиблих (померлих) Захисників </w:t>
      </w:r>
      <w:r w:rsidR="00186BA8" w:rsidRPr="004C5179">
        <w:rPr>
          <w:rFonts w:eastAsia="Calibri"/>
          <w:sz w:val="28"/>
          <w:szCs w:val="28"/>
          <w:lang w:val="uk-UA" w:eastAsia="en-US"/>
        </w:rPr>
        <w:t>і Захисниць</w:t>
      </w:r>
      <w:r w:rsidR="00B95BD0" w:rsidRPr="004C5179">
        <w:rPr>
          <w:rFonts w:eastAsia="Calibri"/>
          <w:sz w:val="28"/>
          <w:szCs w:val="28"/>
          <w:lang w:val="uk-UA" w:eastAsia="en-US"/>
        </w:rPr>
        <w:t xml:space="preserve">, </w:t>
      </w:r>
      <w:r w:rsidR="00997E3D" w:rsidRPr="004C5179">
        <w:rPr>
          <w:rFonts w:eastAsia="Calibri"/>
          <w:sz w:val="28"/>
          <w:szCs w:val="28"/>
          <w:lang w:val="uk-UA" w:eastAsia="en-US"/>
        </w:rPr>
        <w:t>інформації про них</w:t>
      </w:r>
      <w:r w:rsidR="00207E44" w:rsidRPr="004C5179">
        <w:rPr>
          <w:rFonts w:eastAsia="Calibri"/>
          <w:sz w:val="28"/>
          <w:szCs w:val="28"/>
          <w:lang w:val="uk-UA" w:eastAsia="en-US"/>
        </w:rPr>
        <w:t>, а також</w:t>
      </w:r>
      <w:r w:rsidR="00FD62C7" w:rsidRPr="004C5179">
        <w:rPr>
          <w:rFonts w:eastAsia="Calibri"/>
          <w:sz w:val="28"/>
          <w:szCs w:val="28"/>
          <w:lang w:val="uk-UA" w:eastAsia="en-US"/>
        </w:rPr>
        <w:t xml:space="preserve"> </w:t>
      </w:r>
      <w:r w:rsidR="00207E44" w:rsidRPr="004C5179">
        <w:rPr>
          <w:sz w:val="28"/>
          <w:szCs w:val="28"/>
          <w:lang w:val="uk-UA"/>
        </w:rPr>
        <w:t>іншої інформації, яка згідно із законом не підлягає розголошенню</w:t>
      </w:r>
      <w:r w:rsidR="00997E3D" w:rsidRPr="004C5179">
        <w:rPr>
          <w:rFonts w:eastAsia="Calibri"/>
          <w:sz w:val="28"/>
          <w:szCs w:val="28"/>
          <w:lang w:val="uk-UA" w:eastAsia="en-US"/>
        </w:rPr>
        <w:t xml:space="preserve">, </w:t>
      </w:r>
      <w:r w:rsidR="00207E44" w:rsidRPr="004C5179">
        <w:rPr>
          <w:rFonts w:eastAsia="Calibri"/>
          <w:sz w:val="28"/>
          <w:szCs w:val="28"/>
          <w:lang w:val="uk-UA" w:eastAsia="en-US"/>
        </w:rPr>
        <w:t>що</w:t>
      </w:r>
      <w:r w:rsidR="00997E3D" w:rsidRPr="004C5179">
        <w:rPr>
          <w:rFonts w:eastAsia="Calibri"/>
          <w:sz w:val="28"/>
          <w:szCs w:val="28"/>
          <w:lang w:val="uk-UA" w:eastAsia="en-US"/>
        </w:rPr>
        <w:t xml:space="preserve"> стали</w:t>
      </w:r>
      <w:r w:rsidRPr="004C5179">
        <w:rPr>
          <w:sz w:val="28"/>
          <w:szCs w:val="28"/>
          <w:lang w:val="uk-UA"/>
        </w:rPr>
        <w:t xml:space="preserve"> </w:t>
      </w:r>
      <w:r w:rsidR="00B95BD0" w:rsidRPr="004C5179">
        <w:rPr>
          <w:sz w:val="28"/>
          <w:szCs w:val="28"/>
          <w:lang w:val="uk-UA"/>
        </w:rPr>
        <w:t>їм</w:t>
      </w:r>
      <w:r w:rsidRPr="004C5179">
        <w:rPr>
          <w:sz w:val="28"/>
          <w:szCs w:val="28"/>
          <w:lang w:val="uk-UA"/>
        </w:rPr>
        <w:t xml:space="preserve"> відом</w:t>
      </w:r>
      <w:r w:rsidR="00997E3D" w:rsidRPr="004C5179">
        <w:rPr>
          <w:sz w:val="28"/>
          <w:szCs w:val="28"/>
          <w:lang w:val="uk-UA"/>
        </w:rPr>
        <w:t>і</w:t>
      </w:r>
      <w:r w:rsidRPr="004C5179">
        <w:rPr>
          <w:sz w:val="28"/>
          <w:szCs w:val="28"/>
          <w:lang w:val="uk-UA"/>
        </w:rPr>
        <w:t xml:space="preserve"> під час </w:t>
      </w:r>
      <w:r w:rsidR="00B95BD0" w:rsidRPr="004C5179">
        <w:rPr>
          <w:sz w:val="28"/>
          <w:szCs w:val="28"/>
          <w:lang w:val="uk-UA"/>
        </w:rPr>
        <w:t>робот</w:t>
      </w:r>
      <w:r w:rsidR="00207E44" w:rsidRPr="004C5179">
        <w:rPr>
          <w:sz w:val="28"/>
          <w:szCs w:val="28"/>
          <w:lang w:val="uk-UA"/>
        </w:rPr>
        <w:t>и в К</w:t>
      </w:r>
      <w:r w:rsidR="00B95BD0" w:rsidRPr="004C5179">
        <w:rPr>
          <w:sz w:val="28"/>
          <w:szCs w:val="28"/>
          <w:lang w:val="uk-UA"/>
        </w:rPr>
        <w:t>омісії</w:t>
      </w:r>
      <w:r w:rsidR="00997E3D" w:rsidRPr="004C5179">
        <w:rPr>
          <w:sz w:val="28"/>
          <w:szCs w:val="28"/>
          <w:lang w:val="uk-UA"/>
        </w:rPr>
        <w:t>.».</w:t>
      </w:r>
    </w:p>
    <w:p w14:paraId="7AC46D33" w14:textId="77777777" w:rsidR="00B66D86" w:rsidRPr="004C5179" w:rsidRDefault="00B66D86" w:rsidP="00997E3D">
      <w:pPr>
        <w:tabs>
          <w:tab w:val="left" w:pos="851"/>
          <w:tab w:val="left" w:pos="7125"/>
        </w:tabs>
        <w:ind w:firstLine="567"/>
        <w:jc w:val="both"/>
        <w:rPr>
          <w:sz w:val="28"/>
          <w:szCs w:val="28"/>
          <w:lang w:val="uk-UA"/>
        </w:rPr>
      </w:pPr>
    </w:p>
    <w:p w14:paraId="3E317AFE" w14:textId="06F159CE" w:rsidR="00B66D86" w:rsidRPr="004C5179" w:rsidRDefault="00461BB7" w:rsidP="00B66D86">
      <w:pPr>
        <w:pStyle w:val="ac"/>
        <w:numPr>
          <w:ilvl w:val="0"/>
          <w:numId w:val="12"/>
        </w:numPr>
        <w:tabs>
          <w:tab w:val="left" w:pos="851"/>
          <w:tab w:val="left" w:pos="7125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C5179">
        <w:rPr>
          <w:rFonts w:eastAsia="Calibri"/>
          <w:sz w:val="28"/>
          <w:szCs w:val="28"/>
          <w:lang w:eastAsia="en-US"/>
        </w:rPr>
        <w:t xml:space="preserve">Керівникам структурних підрозділів адміністрації ознайомити з цим розпорядженням під особистий підпис працівників, які є членами Комісії з надання одноразової грошової допомоги Захисникам і Захисницям України.  </w:t>
      </w:r>
    </w:p>
    <w:p w14:paraId="6A2D52DC" w14:textId="77777777" w:rsidR="0050754E" w:rsidRPr="004C5179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035820F" w14:textId="77777777" w:rsidR="00207E44" w:rsidRPr="004C5179" w:rsidRDefault="00207E44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4E77BA03" w14:textId="77777777" w:rsidR="0050754E" w:rsidRPr="004C5179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77777777" w:rsidR="0050754E" w:rsidRPr="004C5179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4C5179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4C5179">
        <w:rPr>
          <w:rFonts w:ascii="Times New Roman" w:hAnsi="Times New Roman"/>
          <w:szCs w:val="28"/>
          <w:lang w:val="uk-UA"/>
        </w:rPr>
        <w:t>ачальник</w:t>
      </w:r>
      <w:r w:rsidRPr="004C5179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4C5179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4C5179">
        <w:rPr>
          <w:rFonts w:ascii="Times New Roman" w:hAnsi="Times New Roman"/>
          <w:szCs w:val="28"/>
          <w:lang w:val="uk-UA"/>
        </w:rPr>
        <w:t>Лисичанської міської</w:t>
      </w:r>
    </w:p>
    <w:p w14:paraId="13A54F74" w14:textId="75233887" w:rsidR="00060A59" w:rsidRPr="004C5179" w:rsidRDefault="00060A59" w:rsidP="00060A59">
      <w:pPr>
        <w:jc w:val="both"/>
        <w:rPr>
          <w:b/>
          <w:sz w:val="28"/>
          <w:szCs w:val="28"/>
          <w:lang w:val="uk-UA"/>
        </w:rPr>
      </w:pPr>
      <w:r w:rsidRPr="004C5179">
        <w:rPr>
          <w:b/>
          <w:sz w:val="28"/>
          <w:szCs w:val="28"/>
          <w:lang w:val="uk-UA"/>
        </w:rPr>
        <w:t>військової адміністрації</w:t>
      </w:r>
      <w:r w:rsidRPr="004C5179">
        <w:rPr>
          <w:b/>
          <w:sz w:val="28"/>
          <w:szCs w:val="28"/>
          <w:lang w:val="uk-UA"/>
        </w:rPr>
        <w:tab/>
      </w:r>
      <w:r w:rsidRPr="004C5179">
        <w:rPr>
          <w:b/>
          <w:sz w:val="28"/>
          <w:szCs w:val="28"/>
          <w:lang w:val="uk-UA"/>
        </w:rPr>
        <w:tab/>
      </w:r>
      <w:r w:rsidRPr="004C5179">
        <w:rPr>
          <w:b/>
          <w:sz w:val="28"/>
          <w:szCs w:val="28"/>
          <w:lang w:val="uk-UA"/>
        </w:rPr>
        <w:tab/>
      </w:r>
      <w:r w:rsidRPr="004C5179">
        <w:rPr>
          <w:b/>
          <w:sz w:val="28"/>
          <w:szCs w:val="28"/>
          <w:lang w:val="uk-UA"/>
        </w:rPr>
        <w:tab/>
      </w:r>
      <w:r w:rsidRPr="004C5179">
        <w:rPr>
          <w:b/>
          <w:sz w:val="28"/>
          <w:szCs w:val="28"/>
          <w:lang w:val="uk-UA"/>
        </w:rPr>
        <w:tab/>
      </w:r>
      <w:r w:rsidR="0050754E" w:rsidRPr="004C5179">
        <w:rPr>
          <w:b/>
          <w:sz w:val="28"/>
          <w:szCs w:val="28"/>
          <w:lang w:val="uk-UA"/>
        </w:rPr>
        <w:t>Руслан САДОВСЬКИЙ</w:t>
      </w:r>
    </w:p>
    <w:sectPr w:rsidR="00060A59" w:rsidRPr="004C5179" w:rsidSect="004B7613">
      <w:headerReference w:type="default" r:id="rId8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924D" w14:textId="77777777" w:rsidR="000C4C24" w:rsidRDefault="000C4C24" w:rsidP="00EA6FB0">
      <w:r>
        <w:separator/>
      </w:r>
    </w:p>
  </w:endnote>
  <w:endnote w:type="continuationSeparator" w:id="0">
    <w:p w14:paraId="4276072D" w14:textId="77777777" w:rsidR="000C4C24" w:rsidRDefault="000C4C24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040A" w14:textId="77777777" w:rsidR="000C4C24" w:rsidRDefault="000C4C24" w:rsidP="00EA6FB0">
      <w:r>
        <w:separator/>
      </w:r>
    </w:p>
  </w:footnote>
  <w:footnote w:type="continuationSeparator" w:id="0">
    <w:p w14:paraId="63AE4F9A" w14:textId="77777777" w:rsidR="000C4C24" w:rsidRDefault="000C4C24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33414"/>
      <w:docPartObj>
        <w:docPartGallery w:val="Page Numbers (Top of Page)"/>
        <w:docPartUnique/>
      </w:docPartObj>
    </w:sdtPr>
    <w:sdtContent>
      <w:p w14:paraId="368D220D" w14:textId="04E288F0" w:rsidR="00EA6FB0" w:rsidRDefault="00EA6F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FB" w:rsidRPr="001D62FB">
          <w:rPr>
            <w:noProof/>
            <w:lang w:val="uk-UA"/>
          </w:rPr>
          <w:t>6</w:t>
        </w:r>
        <w:r>
          <w:fldChar w:fldCharType="end"/>
        </w:r>
      </w:p>
    </w:sdtContent>
  </w:sdt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82"/>
        </w:tabs>
        <w:ind w:left="15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82"/>
        </w:tabs>
        <w:ind w:left="29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82"/>
        </w:tabs>
        <w:ind w:left="43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82"/>
        </w:tabs>
        <w:ind w:left="58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82"/>
        </w:tabs>
        <w:ind w:left="72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82"/>
        </w:tabs>
        <w:ind w:left="87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82"/>
        </w:tabs>
        <w:ind w:left="101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2"/>
        </w:tabs>
        <w:ind w:left="11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82"/>
        </w:tabs>
        <w:ind w:left="1302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8A7FC2"/>
    <w:multiLevelType w:val="hybridMultilevel"/>
    <w:tmpl w:val="81AE8BD6"/>
    <w:lvl w:ilvl="0" w:tplc="4CA0123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A40E0B"/>
    <w:multiLevelType w:val="hybridMultilevel"/>
    <w:tmpl w:val="3388394E"/>
    <w:lvl w:ilvl="0" w:tplc="15582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6" w15:restartNumberingAfterBreak="0">
    <w:nsid w:val="516547AD"/>
    <w:multiLevelType w:val="hybridMultilevel"/>
    <w:tmpl w:val="B7E2E6B0"/>
    <w:lvl w:ilvl="0" w:tplc="3D843A22">
      <w:start w:val="1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2494AB1"/>
    <w:multiLevelType w:val="hybridMultilevel"/>
    <w:tmpl w:val="E44E2C2E"/>
    <w:lvl w:ilvl="0" w:tplc="71B46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13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5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320473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451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54880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151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02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14902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999319">
    <w:abstractNumId w:val="3"/>
  </w:num>
  <w:num w:numId="10" w16cid:durableId="1711302996">
    <w:abstractNumId w:val="6"/>
  </w:num>
  <w:num w:numId="11" w16cid:durableId="2018918865">
    <w:abstractNumId w:val="8"/>
  </w:num>
  <w:num w:numId="12" w16cid:durableId="164596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43830"/>
    <w:rsid w:val="000543E3"/>
    <w:rsid w:val="00060A59"/>
    <w:rsid w:val="00067A40"/>
    <w:rsid w:val="00092D0D"/>
    <w:rsid w:val="000A7D92"/>
    <w:rsid w:val="000B34EF"/>
    <w:rsid w:val="000C4C24"/>
    <w:rsid w:val="000E2045"/>
    <w:rsid w:val="0016022E"/>
    <w:rsid w:val="00186BA8"/>
    <w:rsid w:val="001A54A4"/>
    <w:rsid w:val="001D62FB"/>
    <w:rsid w:val="00207E44"/>
    <w:rsid w:val="00210E46"/>
    <w:rsid w:val="002D6F5D"/>
    <w:rsid w:val="002E2998"/>
    <w:rsid w:val="00300328"/>
    <w:rsid w:val="00307108"/>
    <w:rsid w:val="00333E2D"/>
    <w:rsid w:val="00337815"/>
    <w:rsid w:val="00397D57"/>
    <w:rsid w:val="003E648A"/>
    <w:rsid w:val="00413D13"/>
    <w:rsid w:val="0042020A"/>
    <w:rsid w:val="00461BB7"/>
    <w:rsid w:val="00475F19"/>
    <w:rsid w:val="004B7613"/>
    <w:rsid w:val="004C4E34"/>
    <w:rsid w:val="004C5179"/>
    <w:rsid w:val="004E3505"/>
    <w:rsid w:val="004F243A"/>
    <w:rsid w:val="0050754E"/>
    <w:rsid w:val="00507A63"/>
    <w:rsid w:val="00516EA2"/>
    <w:rsid w:val="00525D58"/>
    <w:rsid w:val="00571A00"/>
    <w:rsid w:val="005831F6"/>
    <w:rsid w:val="005B1B44"/>
    <w:rsid w:val="005B2E07"/>
    <w:rsid w:val="005F4557"/>
    <w:rsid w:val="00614E86"/>
    <w:rsid w:val="006441E9"/>
    <w:rsid w:val="006804BC"/>
    <w:rsid w:val="006807EB"/>
    <w:rsid w:val="006A034F"/>
    <w:rsid w:val="006E50F2"/>
    <w:rsid w:val="006E65C8"/>
    <w:rsid w:val="007254B7"/>
    <w:rsid w:val="007469C1"/>
    <w:rsid w:val="00754E32"/>
    <w:rsid w:val="00797848"/>
    <w:rsid w:val="007C187E"/>
    <w:rsid w:val="007E2AFB"/>
    <w:rsid w:val="0089604B"/>
    <w:rsid w:val="008A25F4"/>
    <w:rsid w:val="008A2ECD"/>
    <w:rsid w:val="00931A8D"/>
    <w:rsid w:val="00965D3F"/>
    <w:rsid w:val="009924DD"/>
    <w:rsid w:val="00994AA2"/>
    <w:rsid w:val="00997E3D"/>
    <w:rsid w:val="009C1234"/>
    <w:rsid w:val="009D1E8A"/>
    <w:rsid w:val="00A057DD"/>
    <w:rsid w:val="00A34169"/>
    <w:rsid w:val="00A4244E"/>
    <w:rsid w:val="00A5755E"/>
    <w:rsid w:val="00A901BE"/>
    <w:rsid w:val="00A96935"/>
    <w:rsid w:val="00AB6915"/>
    <w:rsid w:val="00AF6627"/>
    <w:rsid w:val="00B051DB"/>
    <w:rsid w:val="00B07C27"/>
    <w:rsid w:val="00B66D86"/>
    <w:rsid w:val="00B95BD0"/>
    <w:rsid w:val="00BA6508"/>
    <w:rsid w:val="00BB1A87"/>
    <w:rsid w:val="00BD4FB1"/>
    <w:rsid w:val="00BE0745"/>
    <w:rsid w:val="00BF345E"/>
    <w:rsid w:val="00C0154A"/>
    <w:rsid w:val="00C67A86"/>
    <w:rsid w:val="00C71E8A"/>
    <w:rsid w:val="00C96927"/>
    <w:rsid w:val="00CF45AE"/>
    <w:rsid w:val="00D058D4"/>
    <w:rsid w:val="00D53C48"/>
    <w:rsid w:val="00D61D07"/>
    <w:rsid w:val="00D7016A"/>
    <w:rsid w:val="00DB5A56"/>
    <w:rsid w:val="00DF3817"/>
    <w:rsid w:val="00E15918"/>
    <w:rsid w:val="00E54C26"/>
    <w:rsid w:val="00EA0F39"/>
    <w:rsid w:val="00EA6FB0"/>
    <w:rsid w:val="00ED29F0"/>
    <w:rsid w:val="00ED4375"/>
    <w:rsid w:val="00F42A7E"/>
    <w:rsid w:val="00FB3027"/>
    <w:rsid w:val="00FD62C7"/>
    <w:rsid w:val="00FE566C"/>
    <w:rsid w:val="00FF2CD4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128F449F-F7B2-410D-B54C-32F88B6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"/>
    <w:basedOn w:val="a"/>
    <w:rsid w:val="00507A6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9</cp:revision>
  <cp:lastPrinted>2025-09-30T10:01:00Z</cp:lastPrinted>
  <dcterms:created xsi:type="dcterms:W3CDTF">2025-09-29T10:54:00Z</dcterms:created>
  <dcterms:modified xsi:type="dcterms:W3CDTF">2025-10-09T06:34:00Z</dcterms:modified>
</cp:coreProperties>
</file>