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404C" w14:textId="77777777" w:rsidR="0095147F" w:rsidRPr="0095147F" w:rsidRDefault="0095147F" w:rsidP="0095147F">
      <w:pPr>
        <w:spacing w:after="0" w:line="240" w:lineRule="auto"/>
        <w:ind w:right="-1"/>
        <w:jc w:val="center"/>
        <w:rPr>
          <w:rFonts w:ascii="Times New Roman" w:eastAsia="Calibri" w:hAnsi="Times New Roman" w:cs="Times New Roman"/>
          <w:b/>
          <w:sz w:val="24"/>
          <w:szCs w:val="20"/>
          <w:lang w:val="uk-UA"/>
        </w:rPr>
      </w:pPr>
      <w:r w:rsidRPr="0095147F">
        <w:rPr>
          <w:rFonts w:ascii="Times New Roman" w:eastAsia="Calibri" w:hAnsi="Times New Roman" w:cs="Times New Roman"/>
          <w:b/>
          <w:noProof/>
          <w:sz w:val="24"/>
          <w:szCs w:val="20"/>
          <w:lang w:val="uk-UA"/>
        </w:rPr>
        <w:drawing>
          <wp:inline distT="0" distB="0" distL="0" distR="0" wp14:anchorId="0B71F6A4" wp14:editId="2E0FBAC9">
            <wp:extent cx="408305" cy="57277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305" cy="572770"/>
                    </a:xfrm>
                    <a:prstGeom prst="rect">
                      <a:avLst/>
                    </a:prstGeom>
                    <a:noFill/>
                    <a:ln>
                      <a:noFill/>
                    </a:ln>
                  </pic:spPr>
                </pic:pic>
              </a:graphicData>
            </a:graphic>
          </wp:inline>
        </w:drawing>
      </w:r>
    </w:p>
    <w:p w14:paraId="0CB5658D" w14:textId="77777777" w:rsidR="0095147F" w:rsidRPr="0095147F" w:rsidRDefault="0095147F" w:rsidP="0095147F">
      <w:pPr>
        <w:shd w:val="clear" w:color="auto" w:fill="FFFFFF"/>
        <w:spacing w:after="0" w:line="240" w:lineRule="auto"/>
        <w:ind w:right="-1"/>
        <w:jc w:val="center"/>
        <w:rPr>
          <w:rFonts w:ascii="Times New Roman" w:eastAsia="Calibri" w:hAnsi="Times New Roman" w:cs="Times New Roman"/>
          <w:b/>
          <w:bCs/>
          <w:color w:val="000000"/>
          <w:sz w:val="20"/>
          <w:szCs w:val="20"/>
          <w:lang w:val="uk-UA"/>
        </w:rPr>
      </w:pPr>
    </w:p>
    <w:p w14:paraId="26057FB5" w14:textId="77777777" w:rsidR="0095147F" w:rsidRPr="0095147F" w:rsidRDefault="0095147F" w:rsidP="0095147F">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95147F">
        <w:rPr>
          <w:rFonts w:ascii="Times New Roman" w:eastAsia="Calibri" w:hAnsi="Times New Roman" w:cs="Times New Roman"/>
          <w:b/>
          <w:bCs/>
          <w:color w:val="000000"/>
          <w:sz w:val="28"/>
          <w:szCs w:val="28"/>
          <w:lang w:val="uk-UA"/>
        </w:rPr>
        <w:t>ЛИСИЧАНСЬКА МІСЬКА ВІЙСЬКОВА АДМІНІСТРАЦІЯ</w:t>
      </w:r>
    </w:p>
    <w:p w14:paraId="3C01000C" w14:textId="77777777" w:rsidR="0095147F" w:rsidRPr="0095147F" w:rsidRDefault="0095147F" w:rsidP="0095147F">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95147F">
        <w:rPr>
          <w:rFonts w:ascii="Times New Roman" w:eastAsia="Calibri" w:hAnsi="Times New Roman" w:cs="Times New Roman"/>
          <w:b/>
          <w:bCs/>
          <w:color w:val="000000"/>
          <w:sz w:val="28"/>
          <w:szCs w:val="28"/>
          <w:lang w:val="uk-UA"/>
        </w:rPr>
        <w:t>СІВЕРСЬКОДОНЕЦЬКОГО РАЙОНУ ЛУГАНСЬКОЇ ОБЛАСТІ</w:t>
      </w:r>
    </w:p>
    <w:p w14:paraId="0D6B962B" w14:textId="77777777" w:rsidR="0095147F" w:rsidRPr="0095147F" w:rsidRDefault="0095147F" w:rsidP="0095147F">
      <w:pPr>
        <w:keepNext/>
        <w:spacing w:before="240" w:after="60" w:line="216" w:lineRule="auto"/>
        <w:jc w:val="center"/>
        <w:outlineLvl w:val="0"/>
        <w:rPr>
          <w:rFonts w:ascii="Times New Roman" w:eastAsia="Times New Roman" w:hAnsi="Times New Roman" w:cs="Times New Roman"/>
          <w:b/>
          <w:color w:val="000000"/>
          <w:sz w:val="16"/>
          <w:szCs w:val="16"/>
          <w:lang w:val="uk-UA" w:eastAsia="en-US"/>
        </w:rPr>
      </w:pPr>
      <w:r w:rsidRPr="0095147F">
        <w:rPr>
          <w:rFonts w:ascii="Times New Roman" w:eastAsia="Times New Roman" w:hAnsi="Times New Roman" w:cs="Times New Roman"/>
          <w:b/>
          <w:color w:val="000000"/>
          <w:sz w:val="36"/>
          <w:szCs w:val="36"/>
          <w:lang w:val="uk-UA" w:eastAsia="en-US"/>
        </w:rPr>
        <w:t>РОЗПОРЯДЖЕННЯ</w:t>
      </w:r>
    </w:p>
    <w:p w14:paraId="736C9FDF" w14:textId="77777777" w:rsidR="0095147F" w:rsidRPr="0095147F" w:rsidRDefault="0095147F" w:rsidP="0095147F">
      <w:pPr>
        <w:shd w:val="clear" w:color="auto" w:fill="FFFFFF"/>
        <w:spacing w:after="0" w:line="240" w:lineRule="auto"/>
        <w:ind w:right="-1"/>
        <w:jc w:val="center"/>
        <w:rPr>
          <w:rFonts w:ascii="Times New Roman" w:eastAsia="Calibri" w:hAnsi="Times New Roman" w:cs="Times New Roman"/>
          <w:b/>
          <w:bCs/>
          <w:color w:val="000000"/>
          <w:sz w:val="28"/>
          <w:szCs w:val="28"/>
          <w:lang w:val="uk-UA"/>
        </w:rPr>
      </w:pPr>
      <w:r w:rsidRPr="0095147F">
        <w:rPr>
          <w:rFonts w:ascii="Times New Roman" w:eastAsia="Calibri" w:hAnsi="Times New Roman" w:cs="Times New Roman"/>
          <w:b/>
          <w:bCs/>
          <w:color w:val="000000"/>
          <w:sz w:val="28"/>
          <w:szCs w:val="28"/>
          <w:lang w:val="uk-UA"/>
        </w:rPr>
        <w:t>начальника міської військової адміністрації</w:t>
      </w:r>
    </w:p>
    <w:p w14:paraId="293E2D51" w14:textId="77777777" w:rsidR="0095147F" w:rsidRPr="0095147F" w:rsidRDefault="0095147F" w:rsidP="0095147F">
      <w:pPr>
        <w:spacing w:after="0" w:line="240" w:lineRule="auto"/>
        <w:ind w:right="-1"/>
        <w:jc w:val="center"/>
        <w:rPr>
          <w:rFonts w:ascii="Times New Roman" w:eastAsia="Calibri" w:hAnsi="Times New Roman" w:cs="Times New Roman"/>
          <w:sz w:val="28"/>
          <w:szCs w:val="28"/>
          <w:lang w:val="uk-UA"/>
        </w:rPr>
      </w:pPr>
    </w:p>
    <w:p w14:paraId="515D4747" w14:textId="77777777" w:rsidR="0095147F" w:rsidRPr="0095147F" w:rsidRDefault="0095147F" w:rsidP="0095147F">
      <w:pPr>
        <w:spacing w:after="0" w:line="240" w:lineRule="auto"/>
        <w:ind w:right="-1"/>
        <w:jc w:val="center"/>
        <w:rPr>
          <w:rFonts w:ascii="Times New Roman" w:eastAsia="Calibri" w:hAnsi="Times New Roman" w:cs="Times New Roman"/>
          <w:sz w:val="28"/>
          <w:szCs w:val="28"/>
          <w:lang w:val="uk-UA"/>
        </w:rPr>
      </w:pPr>
    </w:p>
    <w:p w14:paraId="02845A3F" w14:textId="77777777" w:rsidR="0095147F" w:rsidRPr="0095147F" w:rsidRDefault="0095147F" w:rsidP="0095147F">
      <w:pPr>
        <w:spacing w:after="0" w:line="240" w:lineRule="auto"/>
        <w:ind w:right="-1"/>
        <w:rPr>
          <w:rFonts w:ascii="Times New Roman" w:eastAsia="Calibri" w:hAnsi="Times New Roman" w:cs="Times New Roman"/>
          <w:sz w:val="28"/>
          <w:szCs w:val="28"/>
          <w:lang w:val="uk-UA"/>
        </w:rPr>
      </w:pPr>
      <w:r w:rsidRPr="0095147F">
        <w:rPr>
          <w:rFonts w:ascii="Times New Roman" w:eastAsia="Calibri" w:hAnsi="Times New Roman" w:cs="Times New Roman"/>
          <w:sz w:val="28"/>
          <w:szCs w:val="28"/>
          <w:lang w:val="uk-UA"/>
        </w:rPr>
        <w:t>08 жовтня 2025 р.</w:t>
      </w:r>
      <w:r w:rsidRPr="0095147F">
        <w:rPr>
          <w:rFonts w:ascii="Times New Roman" w:eastAsia="Calibri" w:hAnsi="Times New Roman" w:cs="Times New Roman"/>
          <w:sz w:val="28"/>
          <w:szCs w:val="28"/>
          <w:lang w:val="uk-UA"/>
        </w:rPr>
        <w:tab/>
      </w:r>
      <w:r w:rsidRPr="0095147F">
        <w:rPr>
          <w:rFonts w:ascii="Times New Roman" w:eastAsia="Calibri" w:hAnsi="Times New Roman" w:cs="Times New Roman"/>
          <w:sz w:val="28"/>
          <w:szCs w:val="28"/>
          <w:lang w:val="uk-UA"/>
        </w:rPr>
        <w:tab/>
        <w:t xml:space="preserve">     </w:t>
      </w:r>
      <w:r w:rsidRPr="0095147F">
        <w:rPr>
          <w:rFonts w:ascii="Times New Roman" w:eastAsia="Calibri" w:hAnsi="Times New Roman" w:cs="Times New Roman"/>
          <w:b/>
          <w:sz w:val="28"/>
          <w:szCs w:val="28"/>
          <w:lang w:val="uk-UA"/>
        </w:rPr>
        <w:t>м. Лисичанськ</w:t>
      </w:r>
      <w:r w:rsidRPr="0095147F">
        <w:rPr>
          <w:rFonts w:ascii="Times New Roman" w:eastAsia="Calibri" w:hAnsi="Times New Roman" w:cs="Times New Roman"/>
          <w:sz w:val="28"/>
          <w:szCs w:val="28"/>
          <w:lang w:val="uk-UA"/>
        </w:rPr>
        <w:tab/>
      </w:r>
      <w:r w:rsidRPr="0095147F">
        <w:rPr>
          <w:rFonts w:ascii="Times New Roman" w:eastAsia="Calibri" w:hAnsi="Times New Roman" w:cs="Times New Roman"/>
          <w:sz w:val="28"/>
          <w:szCs w:val="28"/>
          <w:lang w:val="uk-UA"/>
        </w:rPr>
        <w:tab/>
        <w:t xml:space="preserve">    </w:t>
      </w:r>
      <w:r w:rsidRPr="0095147F">
        <w:rPr>
          <w:rFonts w:ascii="Times New Roman" w:eastAsia="Calibri" w:hAnsi="Times New Roman" w:cs="Times New Roman"/>
          <w:sz w:val="28"/>
          <w:szCs w:val="28"/>
          <w:lang w:val="uk-UA"/>
        </w:rPr>
        <w:tab/>
      </w:r>
      <w:r w:rsidRPr="0095147F">
        <w:rPr>
          <w:rFonts w:ascii="Times New Roman" w:eastAsia="Calibri" w:hAnsi="Times New Roman" w:cs="Times New Roman"/>
          <w:sz w:val="28"/>
          <w:szCs w:val="28"/>
          <w:lang w:val="uk-UA"/>
        </w:rPr>
        <w:tab/>
        <w:t>№ 266</w:t>
      </w:r>
    </w:p>
    <w:p w14:paraId="2A86C222" w14:textId="77777777" w:rsidR="0095147F" w:rsidRPr="0095147F" w:rsidRDefault="0095147F" w:rsidP="0095147F">
      <w:pPr>
        <w:spacing w:after="0" w:line="240" w:lineRule="auto"/>
        <w:ind w:right="-1"/>
        <w:jc w:val="center"/>
        <w:rPr>
          <w:rFonts w:ascii="Times New Roman" w:eastAsia="Calibri" w:hAnsi="Times New Roman" w:cs="Times New Roman"/>
          <w:sz w:val="28"/>
          <w:szCs w:val="28"/>
          <w:lang w:val="uk-UA"/>
        </w:rPr>
      </w:pPr>
    </w:p>
    <w:p w14:paraId="0ED26261" w14:textId="77777777" w:rsidR="0095147F" w:rsidRPr="0095147F" w:rsidRDefault="0095147F" w:rsidP="0095147F">
      <w:pPr>
        <w:spacing w:after="0" w:line="240" w:lineRule="auto"/>
        <w:jc w:val="center"/>
        <w:rPr>
          <w:rFonts w:ascii="Times New Roman" w:eastAsia="Calibri" w:hAnsi="Times New Roman" w:cs="Times New Roman"/>
          <w:sz w:val="28"/>
          <w:szCs w:val="28"/>
          <w:lang w:val="uk-UA"/>
        </w:rPr>
      </w:pPr>
    </w:p>
    <w:p w14:paraId="3814ED6B" w14:textId="77777777" w:rsidR="0095147F" w:rsidRPr="0095147F" w:rsidRDefault="0095147F" w:rsidP="0095147F">
      <w:pPr>
        <w:spacing w:after="0" w:line="240" w:lineRule="auto"/>
        <w:jc w:val="both"/>
        <w:rPr>
          <w:rFonts w:ascii="Times New Roman" w:eastAsia="Calibri" w:hAnsi="Times New Roman" w:cs="Times New Roman"/>
          <w:b/>
          <w:sz w:val="28"/>
          <w:szCs w:val="28"/>
          <w:lang w:val="uk-UA" w:eastAsia="en-US"/>
        </w:rPr>
      </w:pPr>
      <w:r w:rsidRPr="0095147F">
        <w:rPr>
          <w:rFonts w:ascii="Times New Roman" w:eastAsia="Calibri" w:hAnsi="Times New Roman" w:cs="Times New Roman"/>
          <w:b/>
          <w:bCs/>
          <w:sz w:val="28"/>
          <w:szCs w:val="28"/>
          <w:lang w:val="uk-UA" w:eastAsia="en-US"/>
        </w:rPr>
        <w:t xml:space="preserve">Про внесення змін до </w:t>
      </w:r>
      <w:r w:rsidRPr="0095147F">
        <w:rPr>
          <w:rFonts w:ascii="Times New Roman" w:eastAsia="Calibri" w:hAnsi="Times New Roman" w:cs="Times New Roman"/>
          <w:b/>
          <w:sz w:val="28"/>
          <w:szCs w:val="28"/>
          <w:lang w:val="uk-UA" w:eastAsia="en-US"/>
        </w:rPr>
        <w:t>Цільової програми забезпечення функціонування Комунального підприємства «Східна НОВА» Лисичанської міської ради Луганської області» на 2025 рік</w:t>
      </w:r>
    </w:p>
    <w:p w14:paraId="15E4F4F8" w14:textId="77777777" w:rsidR="0095147F" w:rsidRPr="0095147F" w:rsidRDefault="0095147F" w:rsidP="0095147F">
      <w:pPr>
        <w:spacing w:after="0" w:line="240" w:lineRule="auto"/>
        <w:jc w:val="center"/>
        <w:rPr>
          <w:rFonts w:ascii="Times New Roman" w:eastAsia="Calibri" w:hAnsi="Times New Roman" w:cs="Times New Roman"/>
          <w:sz w:val="28"/>
          <w:szCs w:val="28"/>
          <w:lang w:val="uk-UA" w:eastAsia="en-US"/>
        </w:rPr>
      </w:pPr>
    </w:p>
    <w:p w14:paraId="0B96926F" w14:textId="77777777" w:rsidR="0095147F" w:rsidRPr="0095147F" w:rsidRDefault="0095147F" w:rsidP="0095147F">
      <w:pPr>
        <w:spacing w:after="0" w:line="240" w:lineRule="auto"/>
        <w:ind w:firstLine="567"/>
        <w:jc w:val="both"/>
        <w:rPr>
          <w:rFonts w:ascii="Times New Roman" w:eastAsia="Calibri" w:hAnsi="Times New Roman" w:cs="Times New Roman"/>
          <w:sz w:val="28"/>
          <w:szCs w:val="28"/>
          <w:lang w:val="uk-UA" w:eastAsia="en-US"/>
        </w:rPr>
      </w:pPr>
      <w:r w:rsidRPr="0095147F">
        <w:rPr>
          <w:rFonts w:ascii="Times New Roman" w:eastAsia="Calibri" w:hAnsi="Times New Roman" w:cs="Times New Roman"/>
          <w:sz w:val="28"/>
          <w:szCs w:val="28"/>
          <w:lang w:val="uk-UA" w:eastAsia="en-US"/>
        </w:rPr>
        <w:t>Керуючись частиною першою, пунктами 4, 8 частини сьомої статті 15 Закону України «Про правовий режим воєнного стану», пунктом 21 частини першої статті 91 Бюджетного кодексу України, пунктом 22 частини першої статті 26 Закону України «Про місцеве самоврядування в Україні», Указом Президента України від 11.06.2022 № 406/2022 «Про утворення військової адміністрації», Постановою Верховної Ради України 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у зв’язку із уточненням потреб підприємства,</w:t>
      </w:r>
    </w:p>
    <w:p w14:paraId="2A7C529D" w14:textId="77777777" w:rsidR="0095147F" w:rsidRPr="0095147F" w:rsidRDefault="0095147F" w:rsidP="0095147F">
      <w:pPr>
        <w:spacing w:after="0" w:line="240" w:lineRule="auto"/>
        <w:rPr>
          <w:rFonts w:ascii="Times New Roman" w:eastAsia="Calibri" w:hAnsi="Times New Roman" w:cs="Times New Roman"/>
          <w:bCs/>
          <w:sz w:val="28"/>
          <w:szCs w:val="28"/>
          <w:lang w:val="uk-UA" w:eastAsia="en-US"/>
        </w:rPr>
      </w:pPr>
    </w:p>
    <w:p w14:paraId="7E7A23E7" w14:textId="77777777" w:rsidR="0095147F" w:rsidRPr="0095147F" w:rsidRDefault="0095147F" w:rsidP="0095147F">
      <w:pPr>
        <w:spacing w:after="0" w:line="240" w:lineRule="auto"/>
        <w:rPr>
          <w:rFonts w:ascii="Times New Roman" w:eastAsia="Calibri" w:hAnsi="Times New Roman" w:cs="Times New Roman"/>
          <w:b/>
          <w:bCs/>
          <w:sz w:val="28"/>
          <w:szCs w:val="28"/>
          <w:lang w:val="uk-UA" w:eastAsia="en-US"/>
        </w:rPr>
      </w:pPr>
      <w:r w:rsidRPr="0095147F">
        <w:rPr>
          <w:rFonts w:ascii="Times New Roman" w:eastAsia="Calibri" w:hAnsi="Times New Roman" w:cs="Times New Roman"/>
          <w:b/>
          <w:bCs/>
          <w:sz w:val="28"/>
          <w:szCs w:val="28"/>
          <w:lang w:val="uk-UA" w:eastAsia="en-US"/>
        </w:rPr>
        <w:t>зобов’язую:</w:t>
      </w:r>
    </w:p>
    <w:p w14:paraId="2EC05113" w14:textId="77777777" w:rsidR="0095147F" w:rsidRPr="0095147F" w:rsidRDefault="0095147F" w:rsidP="0095147F">
      <w:pPr>
        <w:spacing w:after="0" w:line="240" w:lineRule="auto"/>
        <w:jc w:val="both"/>
        <w:rPr>
          <w:rFonts w:ascii="Times New Roman" w:eastAsia="Calibri" w:hAnsi="Times New Roman" w:cs="Times New Roman"/>
          <w:sz w:val="28"/>
          <w:szCs w:val="28"/>
          <w:lang w:val="uk-UA" w:eastAsia="en-US"/>
        </w:rPr>
      </w:pPr>
    </w:p>
    <w:p w14:paraId="22F31EFF" w14:textId="77777777" w:rsidR="0095147F" w:rsidRPr="0095147F" w:rsidRDefault="0095147F" w:rsidP="0095147F">
      <w:pPr>
        <w:spacing w:after="0" w:line="240" w:lineRule="auto"/>
        <w:ind w:firstLine="567"/>
        <w:jc w:val="both"/>
        <w:rPr>
          <w:rFonts w:ascii="Times New Roman" w:eastAsia="Calibri" w:hAnsi="Times New Roman" w:cs="Times New Roman"/>
          <w:sz w:val="28"/>
          <w:szCs w:val="28"/>
          <w:lang w:val="uk-UA" w:eastAsia="en-US"/>
        </w:rPr>
      </w:pPr>
      <w:r w:rsidRPr="0095147F">
        <w:rPr>
          <w:rFonts w:ascii="Times New Roman" w:eastAsia="Calibri" w:hAnsi="Times New Roman" w:cs="Times New Roman"/>
          <w:sz w:val="28"/>
          <w:szCs w:val="28"/>
          <w:lang w:val="uk-UA" w:eastAsia="en-US"/>
        </w:rPr>
        <w:t>1. Внести зміни до Цільової програми забезпечення функціонування Комунального підприємства «Східна НОВА» Лисичанської міської ради Луганської області» на 2025 рік, затвердженої розпорядженням начальника міської військової адміністрації від 14.07.2025 № 186, виклавши її у новій редакції, що додається.</w:t>
      </w:r>
    </w:p>
    <w:p w14:paraId="63F8CEFD" w14:textId="77777777" w:rsidR="0095147F" w:rsidRPr="0095147F" w:rsidRDefault="0095147F" w:rsidP="0095147F">
      <w:pPr>
        <w:spacing w:after="0" w:line="240" w:lineRule="auto"/>
        <w:ind w:firstLine="567"/>
        <w:jc w:val="both"/>
        <w:rPr>
          <w:rFonts w:ascii="Times New Roman" w:eastAsia="Calibri" w:hAnsi="Times New Roman" w:cs="Times New Roman"/>
          <w:sz w:val="28"/>
          <w:szCs w:val="28"/>
          <w:lang w:val="uk-UA" w:eastAsia="en-US"/>
        </w:rPr>
      </w:pPr>
    </w:p>
    <w:p w14:paraId="5B299C25" w14:textId="77777777" w:rsidR="0095147F" w:rsidRPr="0095147F" w:rsidRDefault="0095147F" w:rsidP="0095147F">
      <w:pPr>
        <w:spacing w:after="0" w:line="240" w:lineRule="auto"/>
        <w:ind w:firstLine="567"/>
        <w:jc w:val="both"/>
        <w:rPr>
          <w:rFonts w:ascii="Times New Roman" w:eastAsia="Calibri" w:hAnsi="Times New Roman" w:cs="Times New Roman"/>
          <w:sz w:val="28"/>
          <w:szCs w:val="28"/>
          <w:lang w:val="uk-UA" w:eastAsia="en-US"/>
        </w:rPr>
      </w:pPr>
      <w:r w:rsidRPr="0095147F">
        <w:rPr>
          <w:rFonts w:ascii="Times New Roman" w:eastAsia="Calibri" w:hAnsi="Times New Roman" w:cs="Times New Roman"/>
          <w:sz w:val="28"/>
          <w:szCs w:val="28"/>
          <w:lang w:val="uk-UA" w:eastAsia="en-US"/>
        </w:rPr>
        <w:t>2. Контроль за виконанням цього розпорядження покласти на начальника управління власності адміністрації Зиль Олену.</w:t>
      </w:r>
    </w:p>
    <w:p w14:paraId="66582848" w14:textId="77777777" w:rsidR="0095147F" w:rsidRPr="0095147F" w:rsidRDefault="0095147F" w:rsidP="0095147F">
      <w:pPr>
        <w:spacing w:after="0" w:line="240" w:lineRule="auto"/>
        <w:jc w:val="center"/>
        <w:rPr>
          <w:rFonts w:ascii="Times New Roman" w:eastAsia="Calibri" w:hAnsi="Times New Roman" w:cs="Times New Roman"/>
          <w:sz w:val="28"/>
          <w:szCs w:val="28"/>
          <w:lang w:val="uk-UA" w:eastAsia="en-US"/>
        </w:rPr>
      </w:pPr>
    </w:p>
    <w:p w14:paraId="5F0E4120" w14:textId="77777777" w:rsidR="0095147F" w:rsidRPr="0095147F" w:rsidRDefault="0095147F" w:rsidP="0095147F">
      <w:pPr>
        <w:spacing w:after="0" w:line="240" w:lineRule="auto"/>
        <w:jc w:val="center"/>
        <w:rPr>
          <w:rFonts w:ascii="Times New Roman" w:eastAsia="Calibri" w:hAnsi="Times New Roman" w:cs="Times New Roman"/>
          <w:sz w:val="28"/>
          <w:szCs w:val="28"/>
          <w:lang w:val="uk-UA" w:eastAsia="en-US"/>
        </w:rPr>
      </w:pPr>
    </w:p>
    <w:p w14:paraId="40E542D7" w14:textId="77777777" w:rsidR="0095147F" w:rsidRPr="0095147F" w:rsidRDefault="0095147F" w:rsidP="0095147F">
      <w:pPr>
        <w:spacing w:after="0" w:line="240" w:lineRule="auto"/>
        <w:jc w:val="center"/>
        <w:rPr>
          <w:rFonts w:ascii="Times New Roman" w:eastAsia="Calibri" w:hAnsi="Times New Roman" w:cs="Times New Roman"/>
          <w:sz w:val="28"/>
          <w:szCs w:val="28"/>
          <w:lang w:val="uk-UA" w:eastAsia="en-US"/>
        </w:rPr>
      </w:pPr>
    </w:p>
    <w:p w14:paraId="36420042" w14:textId="77777777" w:rsidR="0095147F" w:rsidRPr="0095147F" w:rsidRDefault="0095147F" w:rsidP="0095147F">
      <w:pPr>
        <w:spacing w:after="0" w:line="240" w:lineRule="auto"/>
        <w:jc w:val="center"/>
        <w:rPr>
          <w:rFonts w:ascii="Times New Roman" w:eastAsia="Calibri" w:hAnsi="Times New Roman" w:cs="Times New Roman"/>
          <w:sz w:val="28"/>
          <w:szCs w:val="28"/>
          <w:lang w:val="uk-UA" w:eastAsia="en-US"/>
        </w:rPr>
      </w:pPr>
    </w:p>
    <w:p w14:paraId="1D10A8C3" w14:textId="77777777" w:rsidR="0095147F" w:rsidRPr="0095147F" w:rsidRDefault="0095147F" w:rsidP="0095147F">
      <w:pPr>
        <w:spacing w:after="0" w:line="240" w:lineRule="auto"/>
        <w:jc w:val="both"/>
        <w:rPr>
          <w:rFonts w:ascii="Times New Roman" w:eastAsia="Calibri" w:hAnsi="Times New Roman" w:cs="Times New Roman"/>
          <w:b/>
          <w:bCs/>
          <w:sz w:val="28"/>
          <w:szCs w:val="28"/>
          <w:lang w:val="uk-UA" w:eastAsia="en-US"/>
        </w:rPr>
      </w:pPr>
      <w:r w:rsidRPr="0095147F">
        <w:rPr>
          <w:rFonts w:ascii="Times New Roman" w:eastAsia="Calibri" w:hAnsi="Times New Roman" w:cs="Times New Roman"/>
          <w:b/>
          <w:bCs/>
          <w:sz w:val="28"/>
          <w:szCs w:val="28"/>
          <w:lang w:val="uk-UA" w:eastAsia="en-US"/>
        </w:rPr>
        <w:t>Перший заступник начальника</w:t>
      </w:r>
    </w:p>
    <w:p w14:paraId="232710F1" w14:textId="77777777" w:rsidR="0095147F" w:rsidRPr="0095147F" w:rsidRDefault="0095147F" w:rsidP="0095147F">
      <w:pPr>
        <w:spacing w:after="0" w:line="240" w:lineRule="auto"/>
        <w:jc w:val="both"/>
        <w:rPr>
          <w:rFonts w:ascii="Times New Roman" w:eastAsia="Calibri" w:hAnsi="Times New Roman" w:cs="Times New Roman"/>
          <w:b/>
          <w:bCs/>
          <w:sz w:val="28"/>
          <w:szCs w:val="28"/>
          <w:lang w:val="uk-UA" w:eastAsia="en-US"/>
        </w:rPr>
      </w:pPr>
      <w:r w:rsidRPr="0095147F">
        <w:rPr>
          <w:rFonts w:ascii="Times New Roman" w:eastAsia="Calibri" w:hAnsi="Times New Roman" w:cs="Times New Roman"/>
          <w:b/>
          <w:bCs/>
          <w:sz w:val="28"/>
          <w:szCs w:val="28"/>
          <w:lang w:val="uk-UA" w:eastAsia="en-US"/>
        </w:rPr>
        <w:t>Лисичанської міської</w:t>
      </w:r>
    </w:p>
    <w:p w14:paraId="542175FB" w14:textId="01A7F722" w:rsidR="0095147F" w:rsidRDefault="0095147F" w:rsidP="0095147F">
      <w:pPr>
        <w:spacing w:after="0" w:line="240" w:lineRule="auto"/>
        <w:jc w:val="both"/>
        <w:rPr>
          <w:rFonts w:ascii="Times New Roman" w:eastAsia="Times New Roman" w:hAnsi="Times New Roman" w:cs="Times New Roman"/>
          <w:sz w:val="28"/>
          <w:szCs w:val="28"/>
          <w:lang w:val="uk-UA"/>
        </w:rPr>
      </w:pPr>
      <w:r w:rsidRPr="0095147F">
        <w:rPr>
          <w:rFonts w:ascii="Times New Roman" w:eastAsia="Calibri" w:hAnsi="Times New Roman" w:cs="Times New Roman"/>
          <w:b/>
          <w:bCs/>
          <w:sz w:val="28"/>
          <w:szCs w:val="28"/>
          <w:lang w:val="uk-UA" w:eastAsia="en-US"/>
        </w:rPr>
        <w:t>військової адміністрації</w:t>
      </w:r>
      <w:r w:rsidRPr="0095147F">
        <w:rPr>
          <w:rFonts w:ascii="Times New Roman" w:eastAsia="Calibri" w:hAnsi="Times New Roman" w:cs="Times New Roman"/>
          <w:b/>
          <w:bCs/>
          <w:sz w:val="28"/>
          <w:szCs w:val="28"/>
          <w:lang w:val="uk-UA" w:eastAsia="en-US"/>
        </w:rPr>
        <w:tab/>
      </w:r>
      <w:r w:rsidRPr="0095147F">
        <w:rPr>
          <w:rFonts w:ascii="Times New Roman" w:eastAsia="Calibri" w:hAnsi="Times New Roman" w:cs="Times New Roman"/>
          <w:b/>
          <w:bCs/>
          <w:sz w:val="28"/>
          <w:szCs w:val="28"/>
          <w:lang w:val="uk-UA" w:eastAsia="en-US"/>
        </w:rPr>
        <w:tab/>
      </w:r>
      <w:r w:rsidRPr="0095147F">
        <w:rPr>
          <w:rFonts w:ascii="Times New Roman" w:eastAsia="Calibri" w:hAnsi="Times New Roman" w:cs="Times New Roman"/>
          <w:b/>
          <w:bCs/>
          <w:sz w:val="28"/>
          <w:szCs w:val="28"/>
          <w:lang w:val="uk-UA" w:eastAsia="en-US"/>
        </w:rPr>
        <w:tab/>
      </w:r>
      <w:r w:rsidRPr="0095147F">
        <w:rPr>
          <w:rFonts w:ascii="Times New Roman" w:eastAsia="Calibri" w:hAnsi="Times New Roman" w:cs="Times New Roman"/>
          <w:b/>
          <w:bCs/>
          <w:sz w:val="28"/>
          <w:szCs w:val="28"/>
          <w:lang w:val="uk-UA" w:eastAsia="en-US"/>
        </w:rPr>
        <w:tab/>
      </w:r>
      <w:r w:rsidRPr="0095147F">
        <w:rPr>
          <w:rFonts w:ascii="Times New Roman" w:eastAsia="Calibri" w:hAnsi="Times New Roman" w:cs="Times New Roman"/>
          <w:b/>
          <w:bCs/>
          <w:sz w:val="28"/>
          <w:szCs w:val="28"/>
          <w:lang w:val="uk-UA" w:eastAsia="en-US"/>
        </w:rPr>
        <w:tab/>
        <w:t xml:space="preserve">   Руслан САДОВСЬКИЙ</w:t>
      </w:r>
    </w:p>
    <w:p w14:paraId="0902F537" w14:textId="77777777" w:rsidR="0095147F" w:rsidRDefault="0095147F" w:rsidP="00F97900">
      <w:pPr>
        <w:widowControl w:val="0"/>
        <w:autoSpaceDE w:val="0"/>
        <w:autoSpaceDN w:val="0"/>
        <w:adjustRightInd w:val="0"/>
        <w:spacing w:after="0" w:line="240" w:lineRule="auto"/>
        <w:ind w:left="5529" w:firstLine="708"/>
        <w:jc w:val="both"/>
        <w:rPr>
          <w:rFonts w:ascii="Times New Roman" w:eastAsia="Times New Roman" w:hAnsi="Times New Roman" w:cs="Times New Roman"/>
          <w:sz w:val="28"/>
          <w:szCs w:val="28"/>
          <w:lang w:val="uk-UA"/>
        </w:rPr>
      </w:pPr>
    </w:p>
    <w:p w14:paraId="6759A0B7" w14:textId="29410460" w:rsidR="00210EB9" w:rsidRPr="00454522" w:rsidRDefault="0095147F" w:rsidP="00F97900">
      <w:pPr>
        <w:widowControl w:val="0"/>
        <w:autoSpaceDE w:val="0"/>
        <w:autoSpaceDN w:val="0"/>
        <w:adjustRightInd w:val="0"/>
        <w:spacing w:after="0" w:line="240" w:lineRule="auto"/>
        <w:ind w:left="5529"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З</w:t>
      </w:r>
      <w:r w:rsidR="00210EB9" w:rsidRPr="00454522">
        <w:rPr>
          <w:rFonts w:ascii="Times New Roman" w:eastAsia="Times New Roman" w:hAnsi="Times New Roman" w:cs="Times New Roman"/>
          <w:sz w:val="28"/>
          <w:szCs w:val="28"/>
          <w:lang w:val="uk-UA"/>
        </w:rPr>
        <w:t>АТВЕРДЖЕНО</w:t>
      </w:r>
    </w:p>
    <w:p w14:paraId="74778257" w14:textId="77777777" w:rsidR="00210EB9" w:rsidRPr="00454522" w:rsidRDefault="00210EB9" w:rsidP="00013CE7">
      <w:pPr>
        <w:widowControl w:val="0"/>
        <w:autoSpaceDE w:val="0"/>
        <w:autoSpaceDN w:val="0"/>
        <w:adjustRightInd w:val="0"/>
        <w:spacing w:before="120" w:after="0" w:line="240" w:lineRule="auto"/>
        <w:ind w:left="6237"/>
        <w:jc w:val="both"/>
        <w:rPr>
          <w:rFonts w:ascii="Times New Roman" w:eastAsia="Times New Roman" w:hAnsi="Times New Roman" w:cs="Times New Roman"/>
          <w:sz w:val="28"/>
          <w:szCs w:val="28"/>
          <w:lang w:val="uk-UA"/>
        </w:rPr>
      </w:pPr>
      <w:r w:rsidRPr="00454522">
        <w:rPr>
          <w:rFonts w:ascii="Times New Roman" w:eastAsia="Times New Roman" w:hAnsi="Times New Roman" w:cs="Times New Roman"/>
          <w:sz w:val="28"/>
          <w:szCs w:val="28"/>
          <w:lang w:val="uk-UA"/>
        </w:rPr>
        <w:t>Р</w:t>
      </w:r>
      <w:r w:rsidR="00BF41EC" w:rsidRPr="00454522">
        <w:rPr>
          <w:rFonts w:ascii="Times New Roman" w:eastAsia="Times New Roman" w:hAnsi="Times New Roman" w:cs="Times New Roman"/>
          <w:sz w:val="28"/>
          <w:szCs w:val="28"/>
          <w:lang w:val="uk-UA"/>
        </w:rPr>
        <w:t>озпорядження</w:t>
      </w:r>
      <w:r w:rsidRPr="00454522">
        <w:rPr>
          <w:rFonts w:ascii="Times New Roman" w:eastAsia="Times New Roman" w:hAnsi="Times New Roman" w:cs="Times New Roman"/>
          <w:sz w:val="28"/>
          <w:szCs w:val="28"/>
          <w:lang w:val="uk-UA"/>
        </w:rPr>
        <w:t xml:space="preserve"> </w:t>
      </w:r>
      <w:r w:rsidR="00C9059C" w:rsidRPr="00454522">
        <w:rPr>
          <w:rFonts w:ascii="Times New Roman" w:eastAsia="Times New Roman" w:hAnsi="Times New Roman" w:cs="Times New Roman"/>
          <w:sz w:val="28"/>
          <w:szCs w:val="28"/>
          <w:lang w:val="uk-UA"/>
        </w:rPr>
        <w:t>начальника</w:t>
      </w:r>
    </w:p>
    <w:p w14:paraId="27D03918" w14:textId="77777777" w:rsidR="00C9059C" w:rsidRPr="00454522" w:rsidRDefault="00C9059C" w:rsidP="00013CE7">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val="uk-UA"/>
        </w:rPr>
      </w:pPr>
      <w:r w:rsidRPr="00454522">
        <w:rPr>
          <w:rFonts w:ascii="Times New Roman" w:eastAsia="Times New Roman" w:hAnsi="Times New Roman" w:cs="Times New Roman"/>
          <w:sz w:val="28"/>
          <w:szCs w:val="28"/>
          <w:lang w:val="uk-UA"/>
        </w:rPr>
        <w:t>Лисичанської міської</w:t>
      </w:r>
    </w:p>
    <w:p w14:paraId="7A2B205D" w14:textId="77777777" w:rsidR="00C9059C" w:rsidRPr="00454522" w:rsidRDefault="00C9059C" w:rsidP="00013CE7">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val="uk-UA"/>
        </w:rPr>
      </w:pPr>
      <w:r w:rsidRPr="00454522">
        <w:rPr>
          <w:rFonts w:ascii="Times New Roman" w:eastAsia="Times New Roman" w:hAnsi="Times New Roman" w:cs="Times New Roman"/>
          <w:sz w:val="28"/>
          <w:szCs w:val="28"/>
          <w:lang w:val="uk-UA"/>
        </w:rPr>
        <w:t>військової адміністрації</w:t>
      </w:r>
    </w:p>
    <w:p w14:paraId="63857709" w14:textId="16E74CE6" w:rsidR="002A420A" w:rsidRPr="00454522" w:rsidRDefault="007E0786" w:rsidP="00013CE7">
      <w:pPr>
        <w:widowControl w:val="0"/>
        <w:autoSpaceDE w:val="0"/>
        <w:autoSpaceDN w:val="0"/>
        <w:adjustRightInd w:val="0"/>
        <w:spacing w:before="120" w:after="0" w:line="240" w:lineRule="auto"/>
        <w:ind w:left="623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08 жовтня 2025</w:t>
      </w:r>
      <w:r w:rsidR="00476278" w:rsidRPr="00454522">
        <w:rPr>
          <w:rFonts w:ascii="Times New Roman" w:eastAsia="Times New Roman" w:hAnsi="Times New Roman" w:cs="Times New Roman"/>
          <w:sz w:val="28"/>
          <w:szCs w:val="28"/>
          <w:lang w:val="uk-UA"/>
        </w:rPr>
        <w:t xml:space="preserve"> </w:t>
      </w:r>
      <w:r w:rsidR="00481EBD" w:rsidRPr="00454522">
        <w:rPr>
          <w:rFonts w:ascii="Times New Roman" w:eastAsia="Times New Roman" w:hAnsi="Times New Roman" w:cs="Times New Roman"/>
          <w:sz w:val="28"/>
          <w:szCs w:val="28"/>
          <w:lang w:val="uk-UA"/>
        </w:rPr>
        <w:t>№</w:t>
      </w:r>
      <w:r w:rsidR="00476278" w:rsidRPr="0045452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266</w:t>
      </w:r>
    </w:p>
    <w:p w14:paraId="123479CD" w14:textId="77777777" w:rsidR="002A420A" w:rsidRPr="00454522" w:rsidRDefault="002A420A">
      <w:pPr>
        <w:spacing w:after="0" w:line="240" w:lineRule="auto"/>
        <w:jc w:val="center"/>
        <w:rPr>
          <w:rFonts w:ascii="Times New Roman" w:eastAsia="Times New Roman" w:hAnsi="Times New Roman" w:cs="Times New Roman"/>
          <w:spacing w:val="20"/>
          <w:sz w:val="28"/>
          <w:szCs w:val="28"/>
          <w:lang w:val="uk-UA"/>
        </w:rPr>
      </w:pPr>
    </w:p>
    <w:p w14:paraId="023165AC" w14:textId="77777777" w:rsidR="002A420A" w:rsidRPr="00454522" w:rsidRDefault="002A420A">
      <w:pPr>
        <w:spacing w:after="0" w:line="240" w:lineRule="auto"/>
        <w:jc w:val="center"/>
        <w:rPr>
          <w:rFonts w:ascii="Times New Roman" w:eastAsia="Times New Roman" w:hAnsi="Times New Roman" w:cs="Times New Roman"/>
          <w:spacing w:val="20"/>
          <w:sz w:val="28"/>
          <w:szCs w:val="28"/>
          <w:lang w:val="uk-UA"/>
        </w:rPr>
      </w:pPr>
    </w:p>
    <w:p w14:paraId="3C1633CD" w14:textId="77777777" w:rsidR="002A420A" w:rsidRPr="00454522" w:rsidRDefault="002A420A">
      <w:pPr>
        <w:spacing w:after="0" w:line="240" w:lineRule="auto"/>
        <w:jc w:val="center"/>
        <w:rPr>
          <w:rFonts w:ascii="Times New Roman" w:eastAsia="Times New Roman" w:hAnsi="Times New Roman" w:cs="Times New Roman"/>
          <w:spacing w:val="20"/>
          <w:sz w:val="28"/>
          <w:szCs w:val="28"/>
          <w:lang w:val="uk-UA"/>
        </w:rPr>
      </w:pPr>
    </w:p>
    <w:p w14:paraId="3ACE21C8" w14:textId="77777777" w:rsidR="002A420A" w:rsidRPr="00454522" w:rsidRDefault="002A420A">
      <w:pPr>
        <w:spacing w:after="0" w:line="240" w:lineRule="auto"/>
        <w:jc w:val="center"/>
        <w:rPr>
          <w:rFonts w:ascii="Times New Roman" w:eastAsia="Times New Roman" w:hAnsi="Times New Roman" w:cs="Times New Roman"/>
          <w:spacing w:val="20"/>
          <w:sz w:val="28"/>
          <w:szCs w:val="28"/>
          <w:lang w:val="uk-UA"/>
        </w:rPr>
      </w:pPr>
    </w:p>
    <w:p w14:paraId="10F2CC20" w14:textId="77777777" w:rsidR="002A420A" w:rsidRPr="00454522" w:rsidRDefault="002A420A">
      <w:pPr>
        <w:spacing w:after="0" w:line="240" w:lineRule="auto"/>
        <w:jc w:val="center"/>
        <w:rPr>
          <w:rFonts w:ascii="Times New Roman" w:eastAsia="Times New Roman" w:hAnsi="Times New Roman" w:cs="Times New Roman"/>
          <w:spacing w:val="20"/>
          <w:sz w:val="28"/>
          <w:szCs w:val="28"/>
          <w:lang w:val="uk-UA"/>
        </w:rPr>
      </w:pPr>
    </w:p>
    <w:p w14:paraId="4D8DB2A1" w14:textId="77777777" w:rsidR="002A420A" w:rsidRPr="00454522" w:rsidRDefault="002A420A">
      <w:pPr>
        <w:spacing w:after="0" w:line="240" w:lineRule="auto"/>
        <w:jc w:val="center"/>
        <w:rPr>
          <w:rFonts w:ascii="Times New Roman" w:eastAsia="Times New Roman" w:hAnsi="Times New Roman" w:cs="Times New Roman"/>
          <w:spacing w:val="20"/>
          <w:sz w:val="28"/>
          <w:szCs w:val="28"/>
          <w:lang w:val="uk-UA"/>
        </w:rPr>
      </w:pPr>
    </w:p>
    <w:p w14:paraId="500A9D82" w14:textId="77777777" w:rsidR="002A420A" w:rsidRPr="00454522" w:rsidRDefault="002A420A">
      <w:pPr>
        <w:spacing w:after="0" w:line="240" w:lineRule="auto"/>
        <w:jc w:val="center"/>
        <w:rPr>
          <w:rFonts w:ascii="Times New Roman" w:eastAsia="Times New Roman" w:hAnsi="Times New Roman" w:cs="Times New Roman"/>
          <w:spacing w:val="20"/>
          <w:sz w:val="28"/>
          <w:szCs w:val="28"/>
          <w:lang w:val="uk-UA"/>
        </w:rPr>
      </w:pPr>
    </w:p>
    <w:p w14:paraId="424967F5" w14:textId="77777777" w:rsidR="00013CE7" w:rsidRPr="00454522" w:rsidRDefault="00013CE7">
      <w:pPr>
        <w:spacing w:after="0" w:line="240" w:lineRule="auto"/>
        <w:jc w:val="center"/>
        <w:rPr>
          <w:rFonts w:ascii="Times New Roman" w:eastAsia="Times New Roman" w:hAnsi="Times New Roman" w:cs="Times New Roman"/>
          <w:spacing w:val="20"/>
          <w:sz w:val="28"/>
          <w:szCs w:val="28"/>
          <w:lang w:val="uk-UA"/>
        </w:rPr>
      </w:pPr>
    </w:p>
    <w:p w14:paraId="1525F2C8" w14:textId="77777777" w:rsidR="00013CE7" w:rsidRPr="00454522" w:rsidRDefault="00013CE7">
      <w:pPr>
        <w:spacing w:after="0" w:line="240" w:lineRule="auto"/>
        <w:jc w:val="center"/>
        <w:rPr>
          <w:rFonts w:ascii="Times New Roman" w:eastAsia="Times New Roman" w:hAnsi="Times New Roman" w:cs="Times New Roman"/>
          <w:spacing w:val="20"/>
          <w:sz w:val="28"/>
          <w:szCs w:val="28"/>
          <w:lang w:val="uk-UA"/>
        </w:rPr>
      </w:pPr>
    </w:p>
    <w:p w14:paraId="6BDF8EC9" w14:textId="77777777" w:rsidR="00013CE7" w:rsidRPr="00454522" w:rsidRDefault="00013CE7">
      <w:pPr>
        <w:spacing w:after="0" w:line="240" w:lineRule="auto"/>
        <w:jc w:val="center"/>
        <w:rPr>
          <w:rFonts w:ascii="Times New Roman" w:eastAsia="Times New Roman" w:hAnsi="Times New Roman" w:cs="Times New Roman"/>
          <w:spacing w:val="20"/>
          <w:sz w:val="28"/>
          <w:szCs w:val="28"/>
          <w:lang w:val="uk-UA"/>
        </w:rPr>
      </w:pPr>
    </w:p>
    <w:p w14:paraId="7A75B4B2" w14:textId="77777777" w:rsidR="00013CE7" w:rsidRPr="00454522" w:rsidRDefault="00013CE7">
      <w:pPr>
        <w:spacing w:after="0" w:line="240" w:lineRule="auto"/>
        <w:jc w:val="center"/>
        <w:rPr>
          <w:rFonts w:ascii="Times New Roman" w:eastAsia="Times New Roman" w:hAnsi="Times New Roman" w:cs="Times New Roman"/>
          <w:spacing w:val="20"/>
          <w:sz w:val="28"/>
          <w:szCs w:val="28"/>
          <w:lang w:val="uk-UA"/>
        </w:rPr>
      </w:pPr>
    </w:p>
    <w:p w14:paraId="10A1FE4A" w14:textId="77777777" w:rsidR="00013CE7" w:rsidRPr="00454522" w:rsidRDefault="00013CE7">
      <w:pPr>
        <w:spacing w:after="0" w:line="240" w:lineRule="auto"/>
        <w:jc w:val="center"/>
        <w:rPr>
          <w:rFonts w:ascii="Times New Roman" w:eastAsia="Times New Roman" w:hAnsi="Times New Roman" w:cs="Times New Roman"/>
          <w:spacing w:val="20"/>
          <w:sz w:val="28"/>
          <w:szCs w:val="28"/>
          <w:lang w:val="uk-UA"/>
        </w:rPr>
      </w:pPr>
    </w:p>
    <w:p w14:paraId="31A50678" w14:textId="77777777" w:rsidR="00013CE7" w:rsidRPr="00454522" w:rsidRDefault="00013CE7">
      <w:pPr>
        <w:spacing w:after="0" w:line="240" w:lineRule="auto"/>
        <w:jc w:val="center"/>
        <w:rPr>
          <w:rFonts w:ascii="Times New Roman" w:eastAsia="Times New Roman" w:hAnsi="Times New Roman" w:cs="Times New Roman"/>
          <w:spacing w:val="20"/>
          <w:sz w:val="28"/>
          <w:szCs w:val="28"/>
          <w:lang w:val="uk-UA"/>
        </w:rPr>
      </w:pPr>
    </w:p>
    <w:p w14:paraId="22F5FC2B" w14:textId="77777777" w:rsidR="002A420A" w:rsidRPr="00454522" w:rsidRDefault="002A420A">
      <w:pPr>
        <w:spacing w:after="0" w:line="240" w:lineRule="auto"/>
        <w:jc w:val="center"/>
        <w:rPr>
          <w:rFonts w:ascii="Times New Roman" w:eastAsia="Times New Roman" w:hAnsi="Times New Roman" w:cs="Times New Roman"/>
          <w:spacing w:val="20"/>
          <w:sz w:val="28"/>
          <w:szCs w:val="28"/>
          <w:lang w:val="uk-UA"/>
        </w:rPr>
      </w:pPr>
    </w:p>
    <w:p w14:paraId="51D7B78A" w14:textId="77777777" w:rsidR="002A420A" w:rsidRPr="00454522" w:rsidRDefault="002A420A">
      <w:pPr>
        <w:spacing w:after="0" w:line="240" w:lineRule="auto"/>
        <w:jc w:val="center"/>
        <w:rPr>
          <w:rFonts w:ascii="Times New Roman" w:eastAsia="Times New Roman" w:hAnsi="Times New Roman" w:cs="Times New Roman"/>
          <w:spacing w:val="20"/>
          <w:sz w:val="28"/>
          <w:szCs w:val="28"/>
          <w:lang w:val="uk-UA"/>
        </w:rPr>
      </w:pPr>
    </w:p>
    <w:p w14:paraId="5BA912A1" w14:textId="77777777" w:rsidR="002A420A" w:rsidRPr="00454522" w:rsidRDefault="0076178D" w:rsidP="00C9059C">
      <w:pPr>
        <w:spacing w:after="0" w:line="240" w:lineRule="auto"/>
        <w:jc w:val="center"/>
        <w:rPr>
          <w:rFonts w:ascii="Times New Roman" w:hAnsi="Times New Roman" w:cs="Times New Roman"/>
          <w:b/>
          <w:sz w:val="28"/>
          <w:szCs w:val="28"/>
          <w:lang w:val="uk-UA"/>
        </w:rPr>
      </w:pPr>
      <w:r w:rsidRPr="00454522">
        <w:rPr>
          <w:rFonts w:ascii="Times New Roman" w:hAnsi="Times New Roman" w:cs="Times New Roman"/>
          <w:b/>
          <w:sz w:val="28"/>
          <w:szCs w:val="28"/>
          <w:lang w:val="uk-UA"/>
        </w:rPr>
        <w:t>Ц</w:t>
      </w:r>
      <w:r w:rsidR="00481EBD" w:rsidRPr="00454522">
        <w:rPr>
          <w:rFonts w:ascii="Times New Roman" w:hAnsi="Times New Roman" w:cs="Times New Roman"/>
          <w:b/>
          <w:sz w:val="28"/>
          <w:szCs w:val="28"/>
          <w:lang w:val="uk-UA"/>
        </w:rPr>
        <w:t>ільова програма</w:t>
      </w:r>
    </w:p>
    <w:p w14:paraId="003CA11B" w14:textId="77777777" w:rsidR="002A420A" w:rsidRPr="00454522" w:rsidRDefault="00BF41EC" w:rsidP="00481EBD">
      <w:pPr>
        <w:spacing w:after="0" w:line="240" w:lineRule="auto"/>
        <w:jc w:val="center"/>
        <w:rPr>
          <w:rFonts w:ascii="Times New Roman" w:hAnsi="Times New Roman" w:cs="Times New Roman"/>
          <w:b/>
          <w:sz w:val="28"/>
          <w:szCs w:val="28"/>
          <w:lang w:val="uk-UA"/>
        </w:rPr>
      </w:pPr>
      <w:r w:rsidRPr="00454522">
        <w:rPr>
          <w:rFonts w:ascii="Times New Roman" w:hAnsi="Times New Roman" w:cs="Times New Roman"/>
          <w:b/>
          <w:sz w:val="28"/>
          <w:szCs w:val="28"/>
          <w:lang w:val="uk-UA"/>
        </w:rPr>
        <w:t>забезпечення функціонування</w:t>
      </w:r>
      <w:r w:rsidR="00481EBD" w:rsidRPr="00454522">
        <w:rPr>
          <w:rFonts w:ascii="Times New Roman" w:hAnsi="Times New Roman" w:cs="Times New Roman"/>
          <w:b/>
          <w:sz w:val="28"/>
          <w:szCs w:val="28"/>
          <w:lang w:val="uk-UA"/>
        </w:rPr>
        <w:t xml:space="preserve"> К</w:t>
      </w:r>
      <w:r w:rsidR="00C9059C" w:rsidRPr="00454522">
        <w:rPr>
          <w:rFonts w:ascii="Times New Roman" w:hAnsi="Times New Roman" w:cs="Times New Roman"/>
          <w:b/>
          <w:sz w:val="28"/>
          <w:szCs w:val="28"/>
          <w:lang w:val="uk-UA"/>
        </w:rPr>
        <w:t>омунальн</w:t>
      </w:r>
      <w:r w:rsidR="003406C9" w:rsidRPr="00454522">
        <w:rPr>
          <w:rFonts w:ascii="Times New Roman" w:hAnsi="Times New Roman" w:cs="Times New Roman"/>
          <w:b/>
          <w:sz w:val="28"/>
          <w:szCs w:val="28"/>
          <w:lang w:val="uk-UA"/>
        </w:rPr>
        <w:t>ого</w:t>
      </w:r>
      <w:r w:rsidR="00C9059C" w:rsidRPr="00454522">
        <w:rPr>
          <w:rFonts w:ascii="Times New Roman" w:hAnsi="Times New Roman" w:cs="Times New Roman"/>
          <w:b/>
          <w:sz w:val="28"/>
          <w:szCs w:val="28"/>
          <w:lang w:val="uk-UA"/>
        </w:rPr>
        <w:t xml:space="preserve"> підприємств</w:t>
      </w:r>
      <w:r w:rsidR="003406C9" w:rsidRPr="00454522">
        <w:rPr>
          <w:rFonts w:ascii="Times New Roman" w:hAnsi="Times New Roman" w:cs="Times New Roman"/>
          <w:b/>
          <w:sz w:val="28"/>
          <w:szCs w:val="28"/>
          <w:lang w:val="uk-UA"/>
        </w:rPr>
        <w:t>а «Східна НОВА»</w:t>
      </w:r>
      <w:r w:rsidR="00C9059C" w:rsidRPr="00454522">
        <w:rPr>
          <w:rFonts w:ascii="Times New Roman" w:hAnsi="Times New Roman" w:cs="Times New Roman"/>
          <w:b/>
          <w:sz w:val="28"/>
          <w:szCs w:val="28"/>
          <w:lang w:val="uk-UA"/>
        </w:rPr>
        <w:t xml:space="preserve"> Лисичанської міської </w:t>
      </w:r>
      <w:r w:rsidR="003406C9" w:rsidRPr="00454522">
        <w:rPr>
          <w:rFonts w:ascii="Times New Roman" w:hAnsi="Times New Roman" w:cs="Times New Roman"/>
          <w:b/>
          <w:sz w:val="28"/>
          <w:szCs w:val="28"/>
          <w:lang w:val="uk-UA"/>
        </w:rPr>
        <w:t>ради</w:t>
      </w:r>
      <w:r w:rsidR="00481EBD" w:rsidRPr="00454522">
        <w:rPr>
          <w:rFonts w:ascii="Times New Roman" w:hAnsi="Times New Roman" w:cs="Times New Roman"/>
          <w:b/>
          <w:sz w:val="28"/>
          <w:szCs w:val="28"/>
          <w:lang w:val="uk-UA"/>
        </w:rPr>
        <w:t xml:space="preserve"> Луганської області</w:t>
      </w:r>
      <w:r w:rsidR="001D0792" w:rsidRPr="00454522">
        <w:rPr>
          <w:rFonts w:ascii="Times New Roman" w:hAnsi="Times New Roman" w:cs="Times New Roman"/>
          <w:b/>
          <w:sz w:val="28"/>
          <w:szCs w:val="28"/>
          <w:lang w:val="uk-UA"/>
        </w:rPr>
        <w:t>»</w:t>
      </w:r>
      <w:r w:rsidR="00481EBD" w:rsidRPr="00454522">
        <w:rPr>
          <w:rFonts w:ascii="Times New Roman" w:hAnsi="Times New Roman" w:cs="Times New Roman"/>
          <w:b/>
          <w:sz w:val="28"/>
          <w:szCs w:val="28"/>
          <w:lang w:val="uk-UA"/>
        </w:rPr>
        <w:t xml:space="preserve"> </w:t>
      </w:r>
      <w:r w:rsidRPr="00454522">
        <w:rPr>
          <w:rFonts w:ascii="Times New Roman" w:hAnsi="Times New Roman" w:cs="Times New Roman"/>
          <w:b/>
          <w:sz w:val="28"/>
          <w:szCs w:val="28"/>
          <w:lang w:val="uk-UA"/>
        </w:rPr>
        <w:t>на 202</w:t>
      </w:r>
      <w:r w:rsidR="00FD2BA4" w:rsidRPr="00454522">
        <w:rPr>
          <w:rFonts w:ascii="Times New Roman" w:hAnsi="Times New Roman" w:cs="Times New Roman"/>
          <w:b/>
          <w:sz w:val="28"/>
          <w:szCs w:val="28"/>
          <w:lang w:val="uk-UA"/>
        </w:rPr>
        <w:t>5</w:t>
      </w:r>
      <w:r w:rsidRPr="00454522">
        <w:rPr>
          <w:rFonts w:ascii="Times New Roman" w:hAnsi="Times New Roman" w:cs="Times New Roman"/>
          <w:b/>
          <w:sz w:val="28"/>
          <w:szCs w:val="28"/>
          <w:lang w:val="uk-UA"/>
        </w:rPr>
        <w:t xml:space="preserve"> рік</w:t>
      </w:r>
    </w:p>
    <w:p w14:paraId="30FD2A87" w14:textId="77777777" w:rsidR="00D41850" w:rsidRPr="00454522" w:rsidRDefault="00D41850" w:rsidP="00013CE7">
      <w:pPr>
        <w:spacing w:after="0" w:line="240" w:lineRule="auto"/>
        <w:jc w:val="center"/>
        <w:rPr>
          <w:rFonts w:ascii="Times New Roman" w:eastAsia="Times New Roman" w:hAnsi="Times New Roman" w:cs="Times New Roman"/>
          <w:spacing w:val="20"/>
          <w:sz w:val="28"/>
          <w:szCs w:val="28"/>
          <w:lang w:val="uk-UA"/>
        </w:rPr>
      </w:pPr>
    </w:p>
    <w:p w14:paraId="7B554CD7" w14:textId="77777777" w:rsidR="00013CE7" w:rsidRPr="00454522" w:rsidRDefault="00476278" w:rsidP="00013CE7">
      <w:pPr>
        <w:spacing w:after="0" w:line="240" w:lineRule="auto"/>
        <w:jc w:val="center"/>
        <w:rPr>
          <w:rFonts w:ascii="Times New Roman" w:hAnsi="Times New Roman" w:cs="Times New Roman"/>
          <w:sz w:val="28"/>
          <w:szCs w:val="28"/>
          <w:lang w:val="uk-UA"/>
        </w:rPr>
      </w:pPr>
      <w:r w:rsidRPr="00454522">
        <w:rPr>
          <w:rFonts w:ascii="Times New Roman" w:hAnsi="Times New Roman" w:cs="Times New Roman"/>
          <w:sz w:val="28"/>
          <w:szCs w:val="28"/>
          <w:lang w:val="uk-UA"/>
        </w:rPr>
        <w:t>(нова редакція)</w:t>
      </w:r>
    </w:p>
    <w:p w14:paraId="1271CD7E"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32E51824"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19DBEDDA"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254096B1"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39E1DD9E"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28FFBDA8"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761BA5E7"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1DB880E3"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4A354295"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784817DB"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00C82293"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18E3182D"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5B2347B8"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73834D39" w14:textId="77777777" w:rsidR="007074FE" w:rsidRPr="00454522" w:rsidRDefault="007074FE" w:rsidP="00013CE7">
      <w:pPr>
        <w:spacing w:after="0" w:line="240" w:lineRule="auto"/>
        <w:jc w:val="center"/>
        <w:rPr>
          <w:rFonts w:ascii="Times New Roman" w:eastAsia="Times New Roman" w:hAnsi="Times New Roman" w:cs="Times New Roman"/>
          <w:spacing w:val="20"/>
          <w:sz w:val="28"/>
          <w:szCs w:val="28"/>
          <w:lang w:val="uk-UA"/>
        </w:rPr>
      </w:pPr>
    </w:p>
    <w:p w14:paraId="0F36711B" w14:textId="77777777" w:rsidR="007074FE" w:rsidRPr="00454522" w:rsidRDefault="007074FE" w:rsidP="00013CE7">
      <w:pPr>
        <w:spacing w:after="0" w:line="240" w:lineRule="auto"/>
        <w:jc w:val="center"/>
        <w:rPr>
          <w:rFonts w:ascii="Times New Roman" w:eastAsia="Times New Roman" w:hAnsi="Times New Roman" w:cs="Times New Roman"/>
          <w:spacing w:val="20"/>
          <w:sz w:val="28"/>
          <w:szCs w:val="28"/>
          <w:lang w:val="uk-UA"/>
        </w:rPr>
      </w:pPr>
    </w:p>
    <w:p w14:paraId="369DD3C7"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5FD25142"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22843442"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44D5954D" w14:textId="77777777" w:rsidR="00013CE7" w:rsidRPr="00454522" w:rsidRDefault="00013CE7" w:rsidP="00013CE7">
      <w:pPr>
        <w:spacing w:after="0" w:line="240" w:lineRule="auto"/>
        <w:jc w:val="center"/>
        <w:rPr>
          <w:rFonts w:ascii="Times New Roman" w:eastAsia="Times New Roman" w:hAnsi="Times New Roman" w:cs="Times New Roman"/>
          <w:spacing w:val="20"/>
          <w:sz w:val="28"/>
          <w:szCs w:val="28"/>
          <w:lang w:val="uk-UA"/>
        </w:rPr>
      </w:pPr>
    </w:p>
    <w:p w14:paraId="50CD9632" w14:textId="77777777" w:rsidR="002A420A" w:rsidRPr="00454522" w:rsidRDefault="007074FE" w:rsidP="00AE039F">
      <w:pPr>
        <w:pStyle w:val="2"/>
        <w:shd w:val="clear" w:color="auto" w:fill="auto"/>
        <w:spacing w:after="0" w:line="240" w:lineRule="auto"/>
        <w:rPr>
          <w:sz w:val="28"/>
          <w:szCs w:val="28"/>
          <w:lang w:val="uk-UA"/>
        </w:rPr>
      </w:pPr>
      <w:r w:rsidRPr="00454522">
        <w:rPr>
          <w:sz w:val="28"/>
          <w:szCs w:val="28"/>
          <w:lang w:val="uk-UA"/>
        </w:rPr>
        <w:lastRenderedPageBreak/>
        <w:t>1. </w:t>
      </w:r>
      <w:r w:rsidR="00E33B27" w:rsidRPr="00454522">
        <w:rPr>
          <w:sz w:val="28"/>
          <w:szCs w:val="28"/>
          <w:lang w:val="uk-UA"/>
        </w:rPr>
        <w:t>Паспорт Програми</w:t>
      </w:r>
    </w:p>
    <w:p w14:paraId="7A07D33A" w14:textId="77777777" w:rsidR="002A420A" w:rsidRPr="00454522" w:rsidRDefault="002A420A" w:rsidP="00AE039F">
      <w:pPr>
        <w:pStyle w:val="2"/>
        <w:shd w:val="clear" w:color="auto" w:fill="auto"/>
        <w:spacing w:after="0" w:line="240" w:lineRule="auto"/>
        <w:rPr>
          <w:b w:val="0"/>
          <w:sz w:val="28"/>
          <w:szCs w:val="28"/>
          <w:lang w:val="uk-UA"/>
        </w:rPr>
      </w:pP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3268"/>
        <w:gridCol w:w="5952"/>
      </w:tblGrid>
      <w:tr w:rsidR="002A420A" w:rsidRPr="0095147F" w14:paraId="397BB5C1" w14:textId="77777777" w:rsidTr="007074FE">
        <w:trPr>
          <w:trHeight w:val="1347"/>
          <w:jc w:val="center"/>
        </w:trPr>
        <w:tc>
          <w:tcPr>
            <w:tcW w:w="665" w:type="dxa"/>
            <w:vAlign w:val="center"/>
          </w:tcPr>
          <w:p w14:paraId="193F5AD3" w14:textId="77777777" w:rsidR="002A420A" w:rsidRPr="00454522" w:rsidRDefault="00BF41EC" w:rsidP="00013CE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en-US"/>
              </w:rPr>
            </w:pPr>
            <w:r w:rsidRPr="00454522">
              <w:rPr>
                <w:rFonts w:ascii="Times New Roman" w:eastAsia="Times New Roman" w:hAnsi="Times New Roman" w:cs="Times New Roman"/>
                <w:sz w:val="28"/>
                <w:szCs w:val="28"/>
                <w:lang w:val="uk-UA"/>
              </w:rPr>
              <w:t>1.</w:t>
            </w:r>
          </w:p>
        </w:tc>
        <w:tc>
          <w:tcPr>
            <w:tcW w:w="3268" w:type="dxa"/>
            <w:vAlign w:val="center"/>
          </w:tcPr>
          <w:p w14:paraId="2E8C02C8" w14:textId="77777777" w:rsidR="002A420A" w:rsidRPr="00454522" w:rsidRDefault="00C0435E" w:rsidP="007074FE">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454522">
              <w:rPr>
                <w:rFonts w:ascii="Times New Roman" w:eastAsia="Times New Roman" w:hAnsi="Times New Roman" w:cs="Times New Roman"/>
                <w:sz w:val="28"/>
                <w:szCs w:val="28"/>
                <w:lang w:val="uk-UA"/>
              </w:rPr>
              <w:t xml:space="preserve">Назва </w:t>
            </w:r>
            <w:r w:rsidR="00BF41EC" w:rsidRPr="00454522">
              <w:rPr>
                <w:rFonts w:ascii="Times New Roman" w:eastAsia="Times New Roman" w:hAnsi="Times New Roman" w:cs="Times New Roman"/>
                <w:sz w:val="28"/>
                <w:szCs w:val="28"/>
                <w:lang w:val="uk-UA"/>
              </w:rPr>
              <w:t>програми</w:t>
            </w:r>
          </w:p>
        </w:tc>
        <w:tc>
          <w:tcPr>
            <w:tcW w:w="5952" w:type="dxa"/>
          </w:tcPr>
          <w:p w14:paraId="4C5379FD" w14:textId="77777777" w:rsidR="002A420A" w:rsidRPr="00454522" w:rsidRDefault="0076178D" w:rsidP="001D0792">
            <w:pPr>
              <w:spacing w:after="0" w:line="240" w:lineRule="auto"/>
              <w:rPr>
                <w:rFonts w:ascii="Times New Roman" w:hAnsi="Times New Roman" w:cs="Times New Roman"/>
                <w:bCs/>
                <w:sz w:val="28"/>
                <w:szCs w:val="28"/>
                <w:lang w:val="uk-UA"/>
              </w:rPr>
            </w:pPr>
            <w:r w:rsidRPr="00454522">
              <w:rPr>
                <w:rFonts w:ascii="Times New Roman" w:eastAsia="Times New Roman" w:hAnsi="Times New Roman" w:cs="Times New Roman"/>
                <w:sz w:val="28"/>
                <w:szCs w:val="28"/>
                <w:lang w:val="uk-UA"/>
              </w:rPr>
              <w:t>Ц</w:t>
            </w:r>
            <w:r w:rsidR="003406C9" w:rsidRPr="00454522">
              <w:rPr>
                <w:rFonts w:ascii="Times New Roman" w:eastAsia="Times New Roman" w:hAnsi="Times New Roman" w:cs="Times New Roman"/>
                <w:sz w:val="28"/>
                <w:szCs w:val="28"/>
                <w:lang w:val="uk-UA"/>
              </w:rPr>
              <w:t>ільова програма</w:t>
            </w:r>
            <w:r w:rsidR="00481EBD" w:rsidRPr="00454522">
              <w:rPr>
                <w:rFonts w:ascii="Times New Roman" w:eastAsia="Times New Roman" w:hAnsi="Times New Roman" w:cs="Times New Roman"/>
                <w:sz w:val="28"/>
                <w:szCs w:val="28"/>
                <w:lang w:val="uk-UA"/>
              </w:rPr>
              <w:t xml:space="preserve"> забезпечення функціонування К</w:t>
            </w:r>
            <w:r w:rsidR="003406C9" w:rsidRPr="00454522">
              <w:rPr>
                <w:rFonts w:ascii="Times New Roman" w:eastAsia="Times New Roman" w:hAnsi="Times New Roman" w:cs="Times New Roman"/>
                <w:sz w:val="28"/>
                <w:szCs w:val="28"/>
                <w:lang w:val="uk-UA"/>
              </w:rPr>
              <w:t>омунального підприємства «Східна НОВА» Лисичанської міської ради</w:t>
            </w:r>
            <w:r w:rsidR="00481EBD" w:rsidRPr="00454522">
              <w:rPr>
                <w:rFonts w:ascii="Times New Roman" w:eastAsia="Times New Roman" w:hAnsi="Times New Roman" w:cs="Times New Roman"/>
                <w:sz w:val="28"/>
                <w:szCs w:val="28"/>
                <w:lang w:val="uk-UA"/>
              </w:rPr>
              <w:t xml:space="preserve"> Луганської області</w:t>
            </w:r>
            <w:r w:rsidR="001D0792" w:rsidRPr="00454522">
              <w:rPr>
                <w:rFonts w:ascii="Times New Roman" w:eastAsia="Times New Roman" w:hAnsi="Times New Roman" w:cs="Times New Roman"/>
                <w:sz w:val="28"/>
                <w:szCs w:val="28"/>
                <w:lang w:val="uk-UA"/>
              </w:rPr>
              <w:t>»</w:t>
            </w:r>
            <w:r w:rsidR="008E0612" w:rsidRPr="00454522">
              <w:rPr>
                <w:rFonts w:ascii="Times New Roman" w:eastAsia="Times New Roman" w:hAnsi="Times New Roman" w:cs="Times New Roman"/>
                <w:sz w:val="28"/>
                <w:szCs w:val="28"/>
                <w:lang w:val="uk-UA"/>
              </w:rPr>
              <w:t xml:space="preserve"> </w:t>
            </w:r>
            <w:r w:rsidR="003406C9" w:rsidRPr="00454522">
              <w:rPr>
                <w:rFonts w:ascii="Times New Roman" w:eastAsia="Times New Roman" w:hAnsi="Times New Roman" w:cs="Times New Roman"/>
                <w:sz w:val="28"/>
                <w:szCs w:val="28"/>
                <w:lang w:val="uk-UA"/>
              </w:rPr>
              <w:t>на 202</w:t>
            </w:r>
            <w:r w:rsidR="00FD2BA4" w:rsidRPr="00454522">
              <w:rPr>
                <w:rFonts w:ascii="Times New Roman" w:eastAsia="Times New Roman" w:hAnsi="Times New Roman" w:cs="Times New Roman"/>
                <w:sz w:val="28"/>
                <w:szCs w:val="28"/>
                <w:lang w:val="uk-UA"/>
              </w:rPr>
              <w:t>5</w:t>
            </w:r>
            <w:r w:rsidR="003406C9" w:rsidRPr="00454522">
              <w:rPr>
                <w:rFonts w:ascii="Times New Roman" w:eastAsia="Times New Roman" w:hAnsi="Times New Roman" w:cs="Times New Roman"/>
                <w:sz w:val="28"/>
                <w:szCs w:val="28"/>
                <w:lang w:val="uk-UA"/>
              </w:rPr>
              <w:t xml:space="preserve"> рік</w:t>
            </w:r>
          </w:p>
        </w:tc>
      </w:tr>
      <w:tr w:rsidR="002A420A" w:rsidRPr="0095147F" w14:paraId="73188A7F" w14:textId="77777777" w:rsidTr="007074FE">
        <w:trPr>
          <w:trHeight w:val="1124"/>
          <w:jc w:val="center"/>
        </w:trPr>
        <w:tc>
          <w:tcPr>
            <w:tcW w:w="665" w:type="dxa"/>
            <w:vAlign w:val="center"/>
          </w:tcPr>
          <w:p w14:paraId="59F87498" w14:textId="77777777" w:rsidR="002A420A" w:rsidRPr="00454522" w:rsidRDefault="00BF41EC" w:rsidP="00013CE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454522">
              <w:rPr>
                <w:rFonts w:ascii="Times New Roman" w:eastAsia="Times New Roman" w:hAnsi="Times New Roman" w:cs="Times New Roman"/>
                <w:sz w:val="28"/>
                <w:szCs w:val="28"/>
                <w:lang w:val="uk-UA"/>
              </w:rPr>
              <w:t>2.</w:t>
            </w:r>
          </w:p>
        </w:tc>
        <w:tc>
          <w:tcPr>
            <w:tcW w:w="3268" w:type="dxa"/>
            <w:vAlign w:val="center"/>
          </w:tcPr>
          <w:p w14:paraId="2B9DD000" w14:textId="77777777" w:rsidR="002A420A" w:rsidRPr="00454522" w:rsidRDefault="00BF41EC" w:rsidP="007074FE">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454522">
              <w:rPr>
                <w:rFonts w:ascii="Times New Roman" w:eastAsia="Times New Roman" w:hAnsi="Times New Roman" w:cs="Times New Roman"/>
                <w:sz w:val="28"/>
                <w:szCs w:val="28"/>
                <w:lang w:val="uk-UA"/>
              </w:rPr>
              <w:t>Розробник програми</w:t>
            </w:r>
          </w:p>
        </w:tc>
        <w:tc>
          <w:tcPr>
            <w:tcW w:w="5952" w:type="dxa"/>
          </w:tcPr>
          <w:p w14:paraId="60414F3D" w14:textId="77777777" w:rsidR="00481EBD" w:rsidRPr="00454522" w:rsidRDefault="00BF41EC" w:rsidP="001D0792">
            <w:pPr>
              <w:spacing w:after="0" w:line="240" w:lineRule="auto"/>
              <w:rPr>
                <w:rFonts w:ascii="Times New Roman" w:eastAsia="Times New Roman" w:hAnsi="Times New Roman" w:cs="Times New Roman"/>
                <w:sz w:val="28"/>
                <w:szCs w:val="28"/>
                <w:lang w:val="uk-UA"/>
              </w:rPr>
            </w:pPr>
            <w:r w:rsidRPr="00454522">
              <w:rPr>
                <w:rFonts w:ascii="Times New Roman" w:eastAsia="Times New Roman" w:hAnsi="Times New Roman" w:cs="Times New Roman"/>
                <w:sz w:val="28"/>
                <w:szCs w:val="28"/>
                <w:lang w:val="uk-UA"/>
              </w:rPr>
              <w:t xml:space="preserve">Управління </w:t>
            </w:r>
            <w:r w:rsidR="003406C9" w:rsidRPr="00454522">
              <w:rPr>
                <w:rFonts w:ascii="Times New Roman" w:eastAsia="Times New Roman" w:hAnsi="Times New Roman" w:cs="Times New Roman"/>
                <w:sz w:val="28"/>
                <w:szCs w:val="28"/>
                <w:lang w:val="uk-UA"/>
              </w:rPr>
              <w:t>власності</w:t>
            </w:r>
            <w:r w:rsidR="00481EBD" w:rsidRPr="00454522">
              <w:rPr>
                <w:rFonts w:ascii="Times New Roman" w:eastAsia="Times New Roman" w:hAnsi="Times New Roman" w:cs="Times New Roman"/>
                <w:sz w:val="28"/>
                <w:szCs w:val="28"/>
                <w:lang w:val="uk-UA"/>
              </w:rPr>
              <w:t xml:space="preserve"> Лисичанської </w:t>
            </w:r>
            <w:r w:rsidRPr="00454522">
              <w:rPr>
                <w:rFonts w:ascii="Times New Roman" w:eastAsia="Times New Roman" w:hAnsi="Times New Roman" w:cs="Times New Roman"/>
                <w:sz w:val="28"/>
                <w:szCs w:val="28"/>
                <w:lang w:val="uk-UA"/>
              </w:rPr>
              <w:t>міської</w:t>
            </w:r>
          </w:p>
          <w:p w14:paraId="4489BCB0" w14:textId="77777777" w:rsidR="002A420A" w:rsidRPr="00454522" w:rsidRDefault="00481EBD" w:rsidP="001D0792">
            <w:pPr>
              <w:spacing w:after="0" w:line="240" w:lineRule="auto"/>
              <w:rPr>
                <w:rFonts w:ascii="Times New Roman" w:eastAsia="Times New Roman" w:hAnsi="Times New Roman" w:cs="Times New Roman"/>
                <w:sz w:val="28"/>
                <w:szCs w:val="28"/>
                <w:lang w:val="uk-UA" w:eastAsia="en-US"/>
              </w:rPr>
            </w:pPr>
            <w:r w:rsidRPr="00454522">
              <w:rPr>
                <w:rFonts w:ascii="Times New Roman" w:eastAsia="Times New Roman" w:hAnsi="Times New Roman" w:cs="Times New Roman"/>
                <w:sz w:val="28"/>
                <w:szCs w:val="28"/>
                <w:lang w:val="uk-UA"/>
              </w:rPr>
              <w:t xml:space="preserve">військової адміністрації </w:t>
            </w:r>
            <w:r w:rsidR="00BF41EC" w:rsidRPr="00454522">
              <w:rPr>
                <w:rFonts w:ascii="Times New Roman" w:eastAsia="Times New Roman" w:hAnsi="Times New Roman" w:cs="Times New Roman"/>
                <w:sz w:val="28"/>
                <w:szCs w:val="28"/>
                <w:lang w:val="uk-UA"/>
              </w:rPr>
              <w:t>С</w:t>
            </w:r>
            <w:r w:rsidR="00FD2BA4" w:rsidRPr="00454522">
              <w:rPr>
                <w:rFonts w:ascii="Times New Roman" w:eastAsia="Times New Roman" w:hAnsi="Times New Roman" w:cs="Times New Roman"/>
                <w:sz w:val="28"/>
                <w:szCs w:val="28"/>
                <w:lang w:val="uk-UA"/>
              </w:rPr>
              <w:t>і</w:t>
            </w:r>
            <w:r w:rsidR="00BF41EC" w:rsidRPr="00454522">
              <w:rPr>
                <w:rFonts w:ascii="Times New Roman" w:eastAsia="Times New Roman" w:hAnsi="Times New Roman" w:cs="Times New Roman"/>
                <w:sz w:val="28"/>
                <w:szCs w:val="28"/>
                <w:lang w:val="uk-UA"/>
              </w:rPr>
              <w:t>в</w:t>
            </w:r>
            <w:r w:rsidR="00FD2BA4" w:rsidRPr="00454522">
              <w:rPr>
                <w:rFonts w:ascii="Times New Roman" w:eastAsia="Times New Roman" w:hAnsi="Times New Roman" w:cs="Times New Roman"/>
                <w:sz w:val="28"/>
                <w:szCs w:val="28"/>
                <w:lang w:val="uk-UA"/>
              </w:rPr>
              <w:t>е</w:t>
            </w:r>
            <w:r w:rsidR="00BF41EC" w:rsidRPr="00454522">
              <w:rPr>
                <w:rFonts w:ascii="Times New Roman" w:eastAsia="Times New Roman" w:hAnsi="Times New Roman" w:cs="Times New Roman"/>
                <w:sz w:val="28"/>
                <w:szCs w:val="28"/>
                <w:lang w:val="uk-UA"/>
              </w:rPr>
              <w:t>р</w:t>
            </w:r>
            <w:r w:rsidR="00FD2BA4" w:rsidRPr="00454522">
              <w:rPr>
                <w:rFonts w:ascii="Times New Roman" w:eastAsia="Times New Roman" w:hAnsi="Times New Roman" w:cs="Times New Roman"/>
                <w:sz w:val="28"/>
                <w:szCs w:val="28"/>
                <w:lang w:val="uk-UA"/>
              </w:rPr>
              <w:t>ськ</w:t>
            </w:r>
            <w:r w:rsidR="00BF41EC" w:rsidRPr="00454522">
              <w:rPr>
                <w:rFonts w:ascii="Times New Roman" w:eastAsia="Times New Roman" w:hAnsi="Times New Roman" w:cs="Times New Roman"/>
                <w:sz w:val="28"/>
                <w:szCs w:val="28"/>
                <w:lang w:val="uk-UA"/>
              </w:rPr>
              <w:t>одонецького району Луганської області</w:t>
            </w:r>
          </w:p>
        </w:tc>
      </w:tr>
      <w:tr w:rsidR="002A420A" w:rsidRPr="00454522" w14:paraId="3606B98B" w14:textId="77777777" w:rsidTr="007074FE">
        <w:trPr>
          <w:trHeight w:val="1372"/>
          <w:jc w:val="center"/>
        </w:trPr>
        <w:tc>
          <w:tcPr>
            <w:tcW w:w="665" w:type="dxa"/>
            <w:vAlign w:val="center"/>
          </w:tcPr>
          <w:p w14:paraId="0F860CD2" w14:textId="77777777" w:rsidR="002A420A" w:rsidRPr="00454522" w:rsidRDefault="00BF41EC" w:rsidP="00013CE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454522">
              <w:rPr>
                <w:rFonts w:ascii="Times New Roman" w:eastAsia="Times New Roman" w:hAnsi="Times New Roman" w:cs="Times New Roman"/>
                <w:sz w:val="28"/>
                <w:szCs w:val="28"/>
                <w:lang w:val="uk-UA"/>
              </w:rPr>
              <w:t>3.</w:t>
            </w:r>
          </w:p>
        </w:tc>
        <w:tc>
          <w:tcPr>
            <w:tcW w:w="3268" w:type="dxa"/>
            <w:vAlign w:val="center"/>
          </w:tcPr>
          <w:p w14:paraId="24A6904F" w14:textId="77777777" w:rsidR="002A420A" w:rsidRPr="00454522" w:rsidRDefault="00A8146A" w:rsidP="007074FE">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454522">
              <w:rPr>
                <w:rFonts w:ascii="Times New Roman" w:eastAsia="Times New Roman" w:hAnsi="Times New Roman" w:cs="Times New Roman"/>
                <w:sz w:val="28"/>
                <w:szCs w:val="28"/>
                <w:lang w:val="uk-UA" w:eastAsia="en-US"/>
              </w:rPr>
              <w:t>Виконавці програми</w:t>
            </w:r>
          </w:p>
        </w:tc>
        <w:tc>
          <w:tcPr>
            <w:tcW w:w="5952" w:type="dxa"/>
          </w:tcPr>
          <w:p w14:paraId="24FAED22" w14:textId="77777777" w:rsidR="001D0792" w:rsidRPr="00454522" w:rsidRDefault="00A8146A" w:rsidP="001D0792">
            <w:pPr>
              <w:spacing w:after="0" w:line="240" w:lineRule="auto"/>
              <w:rPr>
                <w:rFonts w:ascii="Times New Roman" w:eastAsia="Times New Roman" w:hAnsi="Times New Roman" w:cs="Times New Roman"/>
                <w:sz w:val="28"/>
                <w:szCs w:val="28"/>
                <w:lang w:val="uk-UA"/>
              </w:rPr>
            </w:pPr>
            <w:r w:rsidRPr="00454522">
              <w:rPr>
                <w:rFonts w:ascii="Times New Roman" w:eastAsia="Times New Roman" w:hAnsi="Times New Roman" w:cs="Times New Roman"/>
                <w:sz w:val="28"/>
                <w:szCs w:val="28"/>
                <w:lang w:val="uk-UA"/>
              </w:rPr>
              <w:t xml:space="preserve">Управління </w:t>
            </w:r>
            <w:r w:rsidR="003406C9" w:rsidRPr="00454522">
              <w:rPr>
                <w:rFonts w:ascii="Times New Roman" w:eastAsia="Times New Roman" w:hAnsi="Times New Roman" w:cs="Times New Roman"/>
                <w:sz w:val="28"/>
                <w:szCs w:val="28"/>
                <w:lang w:val="uk-UA"/>
              </w:rPr>
              <w:t>власності</w:t>
            </w:r>
            <w:r w:rsidR="001D0792" w:rsidRPr="00454522">
              <w:rPr>
                <w:rFonts w:ascii="Times New Roman" w:eastAsia="Times New Roman" w:hAnsi="Times New Roman" w:cs="Times New Roman"/>
                <w:sz w:val="28"/>
                <w:szCs w:val="28"/>
                <w:lang w:val="uk-UA"/>
              </w:rPr>
              <w:t xml:space="preserve"> Лисичанської міської військової </w:t>
            </w:r>
            <w:r w:rsidRPr="00454522">
              <w:rPr>
                <w:rFonts w:ascii="Times New Roman" w:eastAsia="Times New Roman" w:hAnsi="Times New Roman" w:cs="Times New Roman"/>
                <w:sz w:val="28"/>
                <w:szCs w:val="28"/>
                <w:lang w:val="uk-UA"/>
              </w:rPr>
              <w:t>адміністрації С</w:t>
            </w:r>
            <w:r w:rsidR="00FD2BA4" w:rsidRPr="00454522">
              <w:rPr>
                <w:rFonts w:ascii="Times New Roman" w:eastAsia="Times New Roman" w:hAnsi="Times New Roman" w:cs="Times New Roman"/>
                <w:sz w:val="28"/>
                <w:szCs w:val="28"/>
                <w:lang w:val="uk-UA"/>
              </w:rPr>
              <w:t>і</w:t>
            </w:r>
            <w:r w:rsidRPr="00454522">
              <w:rPr>
                <w:rFonts w:ascii="Times New Roman" w:eastAsia="Times New Roman" w:hAnsi="Times New Roman" w:cs="Times New Roman"/>
                <w:sz w:val="28"/>
                <w:szCs w:val="28"/>
                <w:lang w:val="uk-UA"/>
              </w:rPr>
              <w:t>в</w:t>
            </w:r>
            <w:r w:rsidR="00FD2BA4" w:rsidRPr="00454522">
              <w:rPr>
                <w:rFonts w:ascii="Times New Roman" w:eastAsia="Times New Roman" w:hAnsi="Times New Roman" w:cs="Times New Roman"/>
                <w:sz w:val="28"/>
                <w:szCs w:val="28"/>
                <w:lang w:val="uk-UA"/>
              </w:rPr>
              <w:t>е</w:t>
            </w:r>
            <w:r w:rsidRPr="00454522">
              <w:rPr>
                <w:rFonts w:ascii="Times New Roman" w:eastAsia="Times New Roman" w:hAnsi="Times New Roman" w:cs="Times New Roman"/>
                <w:sz w:val="28"/>
                <w:szCs w:val="28"/>
                <w:lang w:val="uk-UA"/>
              </w:rPr>
              <w:t>р</w:t>
            </w:r>
            <w:r w:rsidR="00FD2BA4" w:rsidRPr="00454522">
              <w:rPr>
                <w:rFonts w:ascii="Times New Roman" w:eastAsia="Times New Roman" w:hAnsi="Times New Roman" w:cs="Times New Roman"/>
                <w:sz w:val="28"/>
                <w:szCs w:val="28"/>
                <w:lang w:val="uk-UA"/>
              </w:rPr>
              <w:t>ськ</w:t>
            </w:r>
            <w:r w:rsidRPr="00454522">
              <w:rPr>
                <w:rFonts w:ascii="Times New Roman" w:eastAsia="Times New Roman" w:hAnsi="Times New Roman" w:cs="Times New Roman"/>
                <w:sz w:val="28"/>
                <w:szCs w:val="28"/>
                <w:lang w:val="uk-UA"/>
              </w:rPr>
              <w:t xml:space="preserve">одонецького району Луганської </w:t>
            </w:r>
            <w:r w:rsidR="001D0792" w:rsidRPr="00454522">
              <w:rPr>
                <w:rFonts w:ascii="Times New Roman" w:eastAsia="Times New Roman" w:hAnsi="Times New Roman" w:cs="Times New Roman"/>
                <w:sz w:val="28"/>
                <w:szCs w:val="28"/>
                <w:lang w:val="uk-UA"/>
              </w:rPr>
              <w:t>області;</w:t>
            </w:r>
          </w:p>
          <w:p w14:paraId="4968014D" w14:textId="77777777" w:rsidR="00A8146A" w:rsidRPr="00454522" w:rsidRDefault="003406C9" w:rsidP="001D0792">
            <w:pPr>
              <w:spacing w:after="0" w:line="240" w:lineRule="auto"/>
              <w:rPr>
                <w:rFonts w:ascii="Times New Roman" w:hAnsi="Times New Roman" w:cs="Times New Roman"/>
                <w:bCs/>
                <w:sz w:val="28"/>
                <w:szCs w:val="28"/>
                <w:lang w:val="uk-UA"/>
              </w:rPr>
            </w:pPr>
            <w:r w:rsidRPr="00454522">
              <w:rPr>
                <w:rFonts w:ascii="Times New Roman" w:eastAsia="Times New Roman" w:hAnsi="Times New Roman" w:cs="Times New Roman"/>
                <w:sz w:val="28"/>
                <w:szCs w:val="28"/>
                <w:lang w:val="uk-UA"/>
              </w:rPr>
              <w:t>КП «Східна НОВА»</w:t>
            </w:r>
          </w:p>
        </w:tc>
      </w:tr>
      <w:tr w:rsidR="002A420A" w:rsidRPr="0095147F" w14:paraId="45D5DBA4" w14:textId="77777777" w:rsidTr="007074FE">
        <w:trPr>
          <w:trHeight w:val="2964"/>
          <w:jc w:val="center"/>
        </w:trPr>
        <w:tc>
          <w:tcPr>
            <w:tcW w:w="665" w:type="dxa"/>
            <w:vAlign w:val="center"/>
          </w:tcPr>
          <w:p w14:paraId="3B08E9C8" w14:textId="77777777" w:rsidR="002A420A" w:rsidRPr="00454522" w:rsidRDefault="00A8146A" w:rsidP="00013CE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454522">
              <w:rPr>
                <w:rFonts w:ascii="Times New Roman" w:eastAsia="Times New Roman" w:hAnsi="Times New Roman" w:cs="Times New Roman"/>
                <w:sz w:val="28"/>
                <w:szCs w:val="28"/>
                <w:lang w:val="uk-UA"/>
              </w:rPr>
              <w:t>4</w:t>
            </w:r>
            <w:r w:rsidR="00BF41EC" w:rsidRPr="00454522">
              <w:rPr>
                <w:rFonts w:ascii="Times New Roman" w:eastAsia="Times New Roman" w:hAnsi="Times New Roman" w:cs="Times New Roman"/>
                <w:sz w:val="28"/>
                <w:szCs w:val="28"/>
                <w:lang w:val="uk-UA"/>
              </w:rPr>
              <w:t>.</w:t>
            </w:r>
          </w:p>
        </w:tc>
        <w:tc>
          <w:tcPr>
            <w:tcW w:w="3268" w:type="dxa"/>
            <w:vAlign w:val="center"/>
          </w:tcPr>
          <w:p w14:paraId="5FFD60CA" w14:textId="77777777" w:rsidR="002A420A" w:rsidRPr="00454522" w:rsidRDefault="00BF41EC" w:rsidP="007074FE">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454522">
              <w:rPr>
                <w:rFonts w:ascii="Times New Roman" w:eastAsia="Times New Roman" w:hAnsi="Times New Roman" w:cs="Times New Roman"/>
                <w:sz w:val="28"/>
                <w:szCs w:val="28"/>
                <w:lang w:val="uk-UA"/>
              </w:rPr>
              <w:t>Мета програми</w:t>
            </w:r>
          </w:p>
        </w:tc>
        <w:tc>
          <w:tcPr>
            <w:tcW w:w="5952" w:type="dxa"/>
          </w:tcPr>
          <w:p w14:paraId="16771BFF" w14:textId="77777777" w:rsidR="00B851B5" w:rsidRPr="00454522" w:rsidRDefault="00A8146A" w:rsidP="00C54C3B">
            <w:pPr>
              <w:spacing w:after="0" w:line="240" w:lineRule="auto"/>
              <w:rPr>
                <w:rFonts w:ascii="Times New Roman" w:eastAsia="Times New Roman" w:hAnsi="Times New Roman" w:cs="Times New Roman"/>
                <w:sz w:val="28"/>
                <w:szCs w:val="28"/>
                <w:lang w:val="uk-UA"/>
              </w:rPr>
            </w:pPr>
            <w:r w:rsidRPr="00454522">
              <w:rPr>
                <w:rFonts w:ascii="Times New Roman" w:eastAsia="Times New Roman" w:hAnsi="Times New Roman" w:cs="Times New Roman"/>
                <w:sz w:val="28"/>
                <w:szCs w:val="28"/>
                <w:lang w:val="uk-UA"/>
              </w:rPr>
              <w:t>Забезпечення сталого функціонування</w:t>
            </w:r>
            <w:r w:rsidR="003406C9" w:rsidRPr="00454522">
              <w:rPr>
                <w:rFonts w:ascii="Times New Roman" w:eastAsia="Times New Roman" w:hAnsi="Times New Roman" w:cs="Times New Roman"/>
                <w:sz w:val="28"/>
                <w:szCs w:val="28"/>
                <w:lang w:val="uk-UA"/>
              </w:rPr>
              <w:t xml:space="preserve"> підприємства,</w:t>
            </w:r>
            <w:r w:rsidRPr="00454522">
              <w:rPr>
                <w:rFonts w:ascii="Times New Roman" w:eastAsia="Times New Roman" w:hAnsi="Times New Roman" w:cs="Times New Roman"/>
                <w:sz w:val="28"/>
                <w:szCs w:val="28"/>
                <w:lang w:val="uk-UA"/>
              </w:rPr>
              <w:t xml:space="preserve"> як</w:t>
            </w:r>
            <w:r w:rsidR="003406C9" w:rsidRPr="00454522">
              <w:rPr>
                <w:rFonts w:ascii="Times New Roman" w:eastAsia="Times New Roman" w:hAnsi="Times New Roman" w:cs="Times New Roman"/>
                <w:sz w:val="28"/>
                <w:szCs w:val="28"/>
                <w:lang w:val="uk-UA"/>
              </w:rPr>
              <w:t>е</w:t>
            </w:r>
            <w:r w:rsidR="00C54C3B" w:rsidRPr="00454522">
              <w:rPr>
                <w:rFonts w:ascii="Times New Roman" w:eastAsia="Times New Roman" w:hAnsi="Times New Roman" w:cs="Times New Roman"/>
                <w:sz w:val="28"/>
                <w:szCs w:val="28"/>
                <w:lang w:val="uk-UA"/>
              </w:rPr>
              <w:t xml:space="preserve"> </w:t>
            </w:r>
            <w:r w:rsidR="00B851B5" w:rsidRPr="00454522">
              <w:rPr>
                <w:rFonts w:ascii="Times New Roman" w:eastAsia="Times New Roman" w:hAnsi="Times New Roman" w:cs="Times New Roman"/>
                <w:sz w:val="28"/>
                <w:szCs w:val="28"/>
                <w:lang w:val="uk-UA"/>
              </w:rPr>
              <w:t>облаштовує місця</w:t>
            </w:r>
            <w:r w:rsidR="00C54C3B" w:rsidRPr="00454522">
              <w:rPr>
                <w:rFonts w:ascii="Times New Roman" w:eastAsia="Times New Roman" w:hAnsi="Times New Roman" w:cs="Times New Roman"/>
                <w:sz w:val="28"/>
                <w:szCs w:val="28"/>
                <w:lang w:val="uk-UA"/>
              </w:rPr>
              <w:t xml:space="preserve"> </w:t>
            </w:r>
            <w:r w:rsidR="0027037D" w:rsidRPr="00454522">
              <w:rPr>
                <w:rFonts w:ascii="Times New Roman" w:eastAsia="Times New Roman" w:hAnsi="Times New Roman" w:cs="Times New Roman"/>
                <w:sz w:val="28"/>
                <w:szCs w:val="28"/>
                <w:lang w:val="uk-UA"/>
              </w:rPr>
              <w:t>тимчасового проживання</w:t>
            </w:r>
            <w:r w:rsidR="00C54C3B" w:rsidRPr="00454522">
              <w:rPr>
                <w:rFonts w:ascii="Times New Roman" w:eastAsia="Times New Roman" w:hAnsi="Times New Roman" w:cs="Times New Roman"/>
                <w:sz w:val="28"/>
                <w:szCs w:val="28"/>
                <w:lang w:val="uk-UA"/>
              </w:rPr>
              <w:t xml:space="preserve"> переміщени</w:t>
            </w:r>
            <w:r w:rsidR="00B851B5" w:rsidRPr="00454522">
              <w:rPr>
                <w:rFonts w:ascii="Times New Roman" w:eastAsia="Times New Roman" w:hAnsi="Times New Roman" w:cs="Times New Roman"/>
                <w:sz w:val="28"/>
                <w:szCs w:val="28"/>
                <w:lang w:val="uk-UA"/>
              </w:rPr>
              <w:t>х</w:t>
            </w:r>
            <w:r w:rsidR="001D0792" w:rsidRPr="00454522">
              <w:rPr>
                <w:rFonts w:ascii="Times New Roman" w:eastAsia="Times New Roman" w:hAnsi="Times New Roman" w:cs="Times New Roman"/>
                <w:sz w:val="28"/>
                <w:szCs w:val="28"/>
                <w:lang w:val="uk-UA"/>
              </w:rPr>
              <w:t xml:space="preserve"> та</w:t>
            </w:r>
            <w:r w:rsidR="002E0E6D" w:rsidRPr="00454522">
              <w:rPr>
                <w:rFonts w:ascii="Times New Roman" w:eastAsia="Times New Roman" w:hAnsi="Times New Roman" w:cs="Times New Roman"/>
                <w:sz w:val="28"/>
                <w:szCs w:val="28"/>
                <w:lang w:val="uk-UA"/>
              </w:rPr>
              <w:t xml:space="preserve"> </w:t>
            </w:r>
            <w:r w:rsidR="00C54C3B" w:rsidRPr="00454522">
              <w:rPr>
                <w:rFonts w:ascii="Times New Roman" w:eastAsia="Times New Roman" w:hAnsi="Times New Roman" w:cs="Times New Roman"/>
                <w:sz w:val="28"/>
                <w:szCs w:val="28"/>
                <w:lang w:val="uk-UA"/>
              </w:rPr>
              <w:t>евакуйовани</w:t>
            </w:r>
            <w:r w:rsidR="00B851B5" w:rsidRPr="00454522">
              <w:rPr>
                <w:rFonts w:ascii="Times New Roman" w:eastAsia="Times New Roman" w:hAnsi="Times New Roman" w:cs="Times New Roman"/>
                <w:sz w:val="28"/>
                <w:szCs w:val="28"/>
                <w:lang w:val="uk-UA"/>
              </w:rPr>
              <w:t>х</w:t>
            </w:r>
            <w:r w:rsidR="001D0792" w:rsidRPr="00454522">
              <w:rPr>
                <w:rFonts w:ascii="Times New Roman" w:eastAsia="Times New Roman" w:hAnsi="Times New Roman" w:cs="Times New Roman"/>
                <w:sz w:val="28"/>
                <w:szCs w:val="28"/>
                <w:lang w:val="uk-UA"/>
              </w:rPr>
              <w:t xml:space="preserve"> </w:t>
            </w:r>
            <w:r w:rsidR="00C84A76" w:rsidRPr="00454522">
              <w:rPr>
                <w:rFonts w:ascii="Times New Roman" w:eastAsia="Times New Roman" w:hAnsi="Times New Roman" w:cs="Times New Roman"/>
                <w:sz w:val="28"/>
                <w:szCs w:val="28"/>
                <w:lang w:val="uk-UA"/>
              </w:rPr>
              <w:t>жителів</w:t>
            </w:r>
            <w:r w:rsidR="00B851B5" w:rsidRPr="00454522">
              <w:rPr>
                <w:rFonts w:ascii="Times New Roman" w:eastAsia="Times New Roman" w:hAnsi="Times New Roman" w:cs="Times New Roman"/>
                <w:sz w:val="28"/>
                <w:szCs w:val="28"/>
                <w:lang w:val="uk-UA"/>
              </w:rPr>
              <w:t xml:space="preserve"> </w:t>
            </w:r>
            <w:r w:rsidR="001D0792" w:rsidRPr="00454522">
              <w:rPr>
                <w:rFonts w:ascii="Times New Roman" w:eastAsia="Times New Roman" w:hAnsi="Times New Roman" w:cs="Times New Roman"/>
                <w:sz w:val="28"/>
                <w:szCs w:val="28"/>
                <w:lang w:val="uk-UA"/>
              </w:rPr>
              <w:t>населених пунктів Лисичанської міської територіальної громади</w:t>
            </w:r>
            <w:r w:rsidR="00C54C3B" w:rsidRPr="00454522">
              <w:rPr>
                <w:rFonts w:ascii="Times New Roman" w:eastAsia="Times New Roman" w:hAnsi="Times New Roman" w:cs="Times New Roman"/>
                <w:sz w:val="28"/>
                <w:szCs w:val="28"/>
                <w:lang w:val="uk-UA"/>
              </w:rPr>
              <w:t xml:space="preserve">, </w:t>
            </w:r>
            <w:r w:rsidR="00C84A76" w:rsidRPr="00454522">
              <w:rPr>
                <w:rFonts w:ascii="Times New Roman" w:eastAsia="Times New Roman" w:hAnsi="Times New Roman" w:cs="Times New Roman"/>
                <w:sz w:val="28"/>
                <w:szCs w:val="28"/>
                <w:lang w:val="uk-UA"/>
              </w:rPr>
              <w:t xml:space="preserve">які не в </w:t>
            </w:r>
            <w:r w:rsidR="00B851B5" w:rsidRPr="00454522">
              <w:rPr>
                <w:rFonts w:ascii="Times New Roman" w:eastAsia="Times New Roman" w:hAnsi="Times New Roman" w:cs="Times New Roman"/>
                <w:sz w:val="28"/>
                <w:szCs w:val="28"/>
                <w:lang w:val="uk-UA"/>
              </w:rPr>
              <w:t>змозі самостійно забезпечити себе житлом та потребують допомоги;</w:t>
            </w:r>
          </w:p>
          <w:p w14:paraId="7279CDB7" w14:textId="77777777" w:rsidR="002A420A" w:rsidRPr="00454522" w:rsidRDefault="00A8146A" w:rsidP="00C54C3B">
            <w:pPr>
              <w:spacing w:after="0" w:line="240" w:lineRule="auto"/>
              <w:rPr>
                <w:rFonts w:ascii="Times New Roman" w:eastAsia="Times New Roman" w:hAnsi="Times New Roman" w:cs="Times New Roman"/>
                <w:sz w:val="28"/>
                <w:szCs w:val="28"/>
                <w:lang w:val="uk-UA"/>
              </w:rPr>
            </w:pPr>
            <w:r w:rsidRPr="00454522">
              <w:rPr>
                <w:rFonts w:ascii="Times New Roman" w:eastAsia="Times New Roman" w:hAnsi="Times New Roman" w:cs="Times New Roman"/>
                <w:sz w:val="28"/>
                <w:szCs w:val="28"/>
                <w:lang w:val="uk-UA"/>
              </w:rPr>
              <w:t xml:space="preserve">виконання зобов’язань </w:t>
            </w:r>
            <w:r w:rsidR="00C54C3B" w:rsidRPr="00454522">
              <w:rPr>
                <w:rFonts w:ascii="Times New Roman" w:eastAsia="Times New Roman" w:hAnsi="Times New Roman" w:cs="Times New Roman"/>
                <w:sz w:val="28"/>
                <w:szCs w:val="28"/>
                <w:lang w:val="uk-UA"/>
              </w:rPr>
              <w:t>і</w:t>
            </w:r>
            <w:r w:rsidRPr="00454522">
              <w:rPr>
                <w:rFonts w:ascii="Times New Roman" w:eastAsia="Times New Roman" w:hAnsi="Times New Roman" w:cs="Times New Roman"/>
                <w:sz w:val="28"/>
                <w:szCs w:val="28"/>
                <w:lang w:val="uk-UA"/>
              </w:rPr>
              <w:t>з випла</w:t>
            </w:r>
            <w:r w:rsidR="00C54C3B" w:rsidRPr="00454522">
              <w:rPr>
                <w:rFonts w:ascii="Times New Roman" w:eastAsia="Times New Roman" w:hAnsi="Times New Roman" w:cs="Times New Roman"/>
                <w:sz w:val="28"/>
                <w:szCs w:val="28"/>
                <w:lang w:val="uk-UA"/>
              </w:rPr>
              <w:t>ти заробітної плати працівникам</w:t>
            </w:r>
            <w:r w:rsidR="004355B0" w:rsidRPr="00454522">
              <w:rPr>
                <w:rFonts w:ascii="Times New Roman" w:eastAsia="Times New Roman" w:hAnsi="Times New Roman" w:cs="Times New Roman"/>
                <w:sz w:val="28"/>
                <w:szCs w:val="28"/>
                <w:lang w:val="uk-UA"/>
              </w:rPr>
              <w:t xml:space="preserve"> підприємства</w:t>
            </w:r>
            <w:r w:rsidR="00D323A2" w:rsidRPr="00454522">
              <w:rPr>
                <w:rFonts w:ascii="Times New Roman" w:eastAsia="Times New Roman" w:hAnsi="Times New Roman" w:cs="Times New Roman"/>
                <w:sz w:val="28"/>
                <w:szCs w:val="28"/>
                <w:lang w:val="uk-UA"/>
              </w:rPr>
              <w:t>, інші потреби</w:t>
            </w:r>
            <w:r w:rsidR="0035457E" w:rsidRPr="00454522">
              <w:rPr>
                <w:rFonts w:ascii="Times New Roman" w:eastAsia="Times New Roman" w:hAnsi="Times New Roman" w:cs="Times New Roman"/>
                <w:sz w:val="28"/>
                <w:szCs w:val="28"/>
                <w:lang w:val="uk-UA"/>
              </w:rPr>
              <w:t>, пов</w:t>
            </w:r>
            <w:r w:rsidR="00413385" w:rsidRPr="00454522">
              <w:rPr>
                <w:rFonts w:ascii="Times New Roman" w:eastAsia="Times New Roman" w:hAnsi="Times New Roman" w:cs="Times New Roman"/>
                <w:sz w:val="28"/>
                <w:szCs w:val="28"/>
                <w:lang w:val="uk-UA"/>
              </w:rPr>
              <w:t xml:space="preserve">’язані </w:t>
            </w:r>
            <w:r w:rsidR="00D70ACC" w:rsidRPr="00454522">
              <w:rPr>
                <w:rFonts w:ascii="Times New Roman" w:eastAsia="Times New Roman" w:hAnsi="Times New Roman" w:cs="Times New Roman"/>
                <w:sz w:val="28"/>
                <w:szCs w:val="28"/>
                <w:lang w:val="uk-UA"/>
              </w:rPr>
              <w:t>з діяльністю підприємства</w:t>
            </w:r>
          </w:p>
        </w:tc>
      </w:tr>
      <w:tr w:rsidR="002A420A" w:rsidRPr="00454522" w14:paraId="33D9D054" w14:textId="77777777" w:rsidTr="007074FE">
        <w:trPr>
          <w:trHeight w:val="890"/>
          <w:jc w:val="center"/>
        </w:trPr>
        <w:tc>
          <w:tcPr>
            <w:tcW w:w="665" w:type="dxa"/>
            <w:vAlign w:val="center"/>
          </w:tcPr>
          <w:p w14:paraId="38580DA7" w14:textId="77777777" w:rsidR="002A420A" w:rsidRPr="00454522" w:rsidRDefault="00A8146A" w:rsidP="00013CE7">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454522">
              <w:rPr>
                <w:rFonts w:ascii="Times New Roman" w:eastAsia="Times New Roman" w:hAnsi="Times New Roman" w:cs="Times New Roman"/>
                <w:sz w:val="28"/>
                <w:szCs w:val="28"/>
                <w:lang w:val="uk-UA"/>
              </w:rPr>
              <w:t>5</w:t>
            </w:r>
            <w:r w:rsidR="00BF41EC" w:rsidRPr="00454522">
              <w:rPr>
                <w:rFonts w:ascii="Times New Roman" w:eastAsia="Times New Roman" w:hAnsi="Times New Roman" w:cs="Times New Roman"/>
                <w:sz w:val="28"/>
                <w:szCs w:val="28"/>
                <w:lang w:val="uk-UA"/>
              </w:rPr>
              <w:t>.</w:t>
            </w:r>
          </w:p>
        </w:tc>
        <w:tc>
          <w:tcPr>
            <w:tcW w:w="3268" w:type="dxa"/>
            <w:vAlign w:val="center"/>
          </w:tcPr>
          <w:p w14:paraId="251088CD" w14:textId="77777777" w:rsidR="002A420A" w:rsidRPr="00454522" w:rsidRDefault="00A8146A" w:rsidP="007074FE">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454522">
              <w:rPr>
                <w:rFonts w:ascii="Times New Roman" w:eastAsia="Times New Roman" w:hAnsi="Times New Roman" w:cs="Times New Roman"/>
                <w:sz w:val="28"/>
                <w:szCs w:val="28"/>
                <w:lang w:val="uk-UA"/>
              </w:rPr>
              <w:t xml:space="preserve">Строк </w:t>
            </w:r>
            <w:r w:rsidR="00BF41EC" w:rsidRPr="00454522">
              <w:rPr>
                <w:rFonts w:ascii="Times New Roman" w:eastAsia="Times New Roman" w:hAnsi="Times New Roman" w:cs="Times New Roman"/>
                <w:sz w:val="28"/>
                <w:szCs w:val="28"/>
                <w:lang w:val="uk-UA"/>
              </w:rPr>
              <w:t>реалізації програми</w:t>
            </w:r>
          </w:p>
        </w:tc>
        <w:tc>
          <w:tcPr>
            <w:tcW w:w="5952" w:type="dxa"/>
            <w:vAlign w:val="center"/>
          </w:tcPr>
          <w:p w14:paraId="065CDEBE" w14:textId="77777777" w:rsidR="002A420A" w:rsidRPr="00454522" w:rsidRDefault="00BF41EC" w:rsidP="00013CE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en-US"/>
              </w:rPr>
            </w:pPr>
            <w:r w:rsidRPr="00454522">
              <w:rPr>
                <w:rFonts w:ascii="Times New Roman" w:eastAsia="Times New Roman" w:hAnsi="Times New Roman" w:cs="Times New Roman"/>
                <w:sz w:val="28"/>
                <w:szCs w:val="28"/>
                <w:lang w:val="uk-UA"/>
              </w:rPr>
              <w:t>202</w:t>
            </w:r>
            <w:r w:rsidR="00FD2BA4" w:rsidRPr="00454522">
              <w:rPr>
                <w:rFonts w:ascii="Times New Roman" w:eastAsia="Times New Roman" w:hAnsi="Times New Roman" w:cs="Times New Roman"/>
                <w:sz w:val="28"/>
                <w:szCs w:val="28"/>
                <w:lang w:val="uk-UA"/>
              </w:rPr>
              <w:t>5</w:t>
            </w:r>
            <w:r w:rsidRPr="00454522">
              <w:rPr>
                <w:rFonts w:ascii="Times New Roman" w:eastAsia="Times New Roman" w:hAnsi="Times New Roman" w:cs="Times New Roman"/>
                <w:sz w:val="28"/>
                <w:szCs w:val="28"/>
                <w:lang w:val="uk-UA"/>
              </w:rPr>
              <w:t xml:space="preserve"> рік</w:t>
            </w:r>
          </w:p>
        </w:tc>
      </w:tr>
      <w:tr w:rsidR="00FD02BC" w:rsidRPr="00454522" w14:paraId="68A24392" w14:textId="77777777" w:rsidTr="007074FE">
        <w:trPr>
          <w:trHeight w:val="20"/>
          <w:jc w:val="center"/>
        </w:trPr>
        <w:tc>
          <w:tcPr>
            <w:tcW w:w="665" w:type="dxa"/>
            <w:vMerge w:val="restart"/>
            <w:vAlign w:val="center"/>
          </w:tcPr>
          <w:p w14:paraId="4619EDEC" w14:textId="77777777" w:rsidR="00FD02BC" w:rsidRPr="00454522" w:rsidRDefault="00FD02BC" w:rsidP="00FD02B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454522">
              <w:rPr>
                <w:rFonts w:ascii="Times New Roman" w:eastAsia="Times New Roman" w:hAnsi="Times New Roman" w:cs="Times New Roman"/>
                <w:sz w:val="28"/>
                <w:szCs w:val="28"/>
                <w:lang w:val="uk-UA"/>
              </w:rPr>
              <w:t>6.</w:t>
            </w:r>
          </w:p>
        </w:tc>
        <w:tc>
          <w:tcPr>
            <w:tcW w:w="3268" w:type="dxa"/>
            <w:vAlign w:val="center"/>
          </w:tcPr>
          <w:p w14:paraId="6BC9548B" w14:textId="77777777" w:rsidR="00FD02BC" w:rsidRPr="00454522" w:rsidRDefault="00FD02BC" w:rsidP="00FD02BC">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454522">
              <w:rPr>
                <w:rFonts w:ascii="Times New Roman" w:hAnsi="Times New Roman" w:cs="Times New Roman"/>
                <w:sz w:val="28"/>
                <w:szCs w:val="28"/>
                <w:lang w:val="uk-UA"/>
              </w:rPr>
              <w:t xml:space="preserve">Загальний обсяг фінансованих ресурсів, необхідних для реалізації Програми, </w:t>
            </w:r>
            <w:r w:rsidR="00F3080A" w:rsidRPr="00454522">
              <w:rPr>
                <w:rFonts w:ascii="Times New Roman" w:hAnsi="Times New Roman" w:cs="Times New Roman"/>
                <w:sz w:val="28"/>
                <w:szCs w:val="28"/>
                <w:lang w:val="uk-UA"/>
              </w:rPr>
              <w:t>грн:</w:t>
            </w:r>
          </w:p>
        </w:tc>
        <w:tc>
          <w:tcPr>
            <w:tcW w:w="5952" w:type="dxa"/>
            <w:vAlign w:val="center"/>
          </w:tcPr>
          <w:p w14:paraId="25BD4239" w14:textId="13D6E3B5" w:rsidR="00FD02BC" w:rsidRPr="00454522" w:rsidRDefault="00A14381" w:rsidP="00FD02B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3</w:t>
            </w:r>
            <w:r w:rsidR="004D0ACB">
              <w:rPr>
                <w:rFonts w:ascii="Times New Roman" w:eastAsia="Times New Roman" w:hAnsi="Times New Roman" w:cs="Times New Roman"/>
                <w:sz w:val="28"/>
                <w:szCs w:val="28"/>
                <w:lang w:val="uk-UA" w:eastAsia="en-US"/>
              </w:rPr>
              <w:t> 184 816</w:t>
            </w:r>
            <w:r w:rsidRPr="00454522">
              <w:rPr>
                <w:rFonts w:ascii="Times New Roman" w:eastAsia="Times New Roman" w:hAnsi="Times New Roman" w:cs="Times New Roman"/>
                <w:sz w:val="28"/>
                <w:szCs w:val="28"/>
                <w:lang w:val="uk-UA" w:eastAsia="en-US"/>
              </w:rPr>
              <w:t>,00</w:t>
            </w:r>
          </w:p>
        </w:tc>
      </w:tr>
      <w:tr w:rsidR="00FD02BC" w:rsidRPr="00454522" w14:paraId="7876364B" w14:textId="77777777" w:rsidTr="00FD02BC">
        <w:trPr>
          <w:trHeight w:val="951"/>
          <w:jc w:val="center"/>
        </w:trPr>
        <w:tc>
          <w:tcPr>
            <w:tcW w:w="665" w:type="dxa"/>
            <w:vMerge/>
            <w:vAlign w:val="center"/>
          </w:tcPr>
          <w:p w14:paraId="34072117" w14:textId="77777777" w:rsidR="00FD02BC" w:rsidRPr="00454522" w:rsidRDefault="00FD02BC" w:rsidP="00FD02B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p>
        </w:tc>
        <w:tc>
          <w:tcPr>
            <w:tcW w:w="3268" w:type="dxa"/>
            <w:vAlign w:val="center"/>
          </w:tcPr>
          <w:p w14:paraId="108D3C29" w14:textId="77777777" w:rsidR="00FD02BC" w:rsidRPr="00454522" w:rsidRDefault="00FD02BC" w:rsidP="00FD02BC">
            <w:pPr>
              <w:spacing w:after="0" w:line="240" w:lineRule="auto"/>
              <w:rPr>
                <w:rFonts w:ascii="Times New Roman" w:hAnsi="Times New Roman" w:cs="Times New Roman"/>
                <w:sz w:val="28"/>
                <w:szCs w:val="28"/>
                <w:lang w:val="uk-UA"/>
              </w:rPr>
            </w:pPr>
            <w:r w:rsidRPr="00454522">
              <w:rPr>
                <w:rFonts w:ascii="Times New Roman" w:hAnsi="Times New Roman" w:cs="Times New Roman"/>
                <w:sz w:val="28"/>
                <w:szCs w:val="28"/>
                <w:lang w:val="uk-UA"/>
              </w:rPr>
              <w:t>в тому числі з бюджету</w:t>
            </w:r>
          </w:p>
          <w:p w14:paraId="1549AB57" w14:textId="77777777" w:rsidR="00FD02BC" w:rsidRPr="00454522" w:rsidRDefault="00FD02BC" w:rsidP="00FD02BC">
            <w:pPr>
              <w:widowControl w:val="0"/>
              <w:autoSpaceDE w:val="0"/>
              <w:autoSpaceDN w:val="0"/>
              <w:adjustRightInd w:val="0"/>
              <w:spacing w:after="0" w:line="240" w:lineRule="auto"/>
              <w:rPr>
                <w:rFonts w:ascii="Times New Roman" w:eastAsia="Times New Roman" w:hAnsi="Times New Roman" w:cs="Times New Roman"/>
                <w:sz w:val="28"/>
                <w:szCs w:val="28"/>
                <w:lang w:val="uk-UA" w:eastAsia="en-US"/>
              </w:rPr>
            </w:pPr>
            <w:r w:rsidRPr="00454522">
              <w:rPr>
                <w:rFonts w:ascii="Times New Roman" w:hAnsi="Times New Roman" w:cs="Times New Roman"/>
                <w:sz w:val="28"/>
                <w:szCs w:val="28"/>
                <w:lang w:val="uk-UA"/>
              </w:rPr>
              <w:t xml:space="preserve">громади, </w:t>
            </w:r>
            <w:r w:rsidR="00F3080A" w:rsidRPr="00454522">
              <w:rPr>
                <w:rFonts w:ascii="Times New Roman" w:hAnsi="Times New Roman" w:cs="Times New Roman"/>
                <w:sz w:val="28"/>
                <w:szCs w:val="28"/>
                <w:lang w:val="uk-UA"/>
              </w:rPr>
              <w:t>грн:</w:t>
            </w:r>
          </w:p>
        </w:tc>
        <w:tc>
          <w:tcPr>
            <w:tcW w:w="5952" w:type="dxa"/>
            <w:vAlign w:val="center"/>
          </w:tcPr>
          <w:p w14:paraId="463EF628" w14:textId="14CDCEBD" w:rsidR="00FD02BC" w:rsidRPr="00454522" w:rsidRDefault="00A14381" w:rsidP="00FD02BC">
            <w:pPr>
              <w:widowControl w:val="0"/>
              <w:autoSpaceDE w:val="0"/>
              <w:autoSpaceDN w:val="0"/>
              <w:adjustRightInd w:val="0"/>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3</w:t>
            </w:r>
            <w:r w:rsidR="004D0ACB">
              <w:rPr>
                <w:rFonts w:ascii="Times New Roman" w:eastAsia="Times New Roman" w:hAnsi="Times New Roman" w:cs="Times New Roman"/>
                <w:sz w:val="28"/>
                <w:szCs w:val="28"/>
                <w:lang w:val="uk-UA" w:eastAsia="en-US"/>
              </w:rPr>
              <w:t> 184 816</w:t>
            </w:r>
            <w:r w:rsidR="00FD02BC" w:rsidRPr="00454522">
              <w:rPr>
                <w:rFonts w:ascii="Times New Roman" w:eastAsia="Times New Roman" w:hAnsi="Times New Roman" w:cs="Times New Roman"/>
                <w:sz w:val="28"/>
                <w:szCs w:val="28"/>
                <w:lang w:val="uk-UA" w:eastAsia="en-US"/>
              </w:rPr>
              <w:t>,00</w:t>
            </w:r>
          </w:p>
        </w:tc>
      </w:tr>
    </w:tbl>
    <w:p w14:paraId="6A0DCC50" w14:textId="77777777" w:rsidR="00A8146A" w:rsidRPr="00454522" w:rsidRDefault="00A8146A" w:rsidP="00013CE7">
      <w:pPr>
        <w:pStyle w:val="2"/>
        <w:shd w:val="clear" w:color="auto" w:fill="auto"/>
        <w:spacing w:after="0" w:line="240" w:lineRule="auto"/>
        <w:rPr>
          <w:b w:val="0"/>
          <w:sz w:val="28"/>
          <w:szCs w:val="28"/>
          <w:lang w:val="uk-UA"/>
        </w:rPr>
      </w:pPr>
    </w:p>
    <w:p w14:paraId="2E63F6A6" w14:textId="77777777" w:rsidR="002A420A" w:rsidRPr="00454522" w:rsidRDefault="007074FE" w:rsidP="00013CE7">
      <w:pPr>
        <w:pStyle w:val="2"/>
        <w:shd w:val="clear" w:color="auto" w:fill="auto"/>
        <w:spacing w:after="0" w:line="240" w:lineRule="auto"/>
        <w:rPr>
          <w:sz w:val="28"/>
          <w:szCs w:val="28"/>
          <w:lang w:val="uk-UA"/>
        </w:rPr>
      </w:pPr>
      <w:r w:rsidRPr="00454522">
        <w:rPr>
          <w:sz w:val="28"/>
          <w:szCs w:val="28"/>
          <w:lang w:val="uk-UA"/>
        </w:rPr>
        <w:t>2. </w:t>
      </w:r>
      <w:r w:rsidR="00013CE7" w:rsidRPr="00454522">
        <w:rPr>
          <w:sz w:val="28"/>
          <w:szCs w:val="28"/>
          <w:lang w:val="uk-UA"/>
        </w:rPr>
        <w:t>Визначення проблеми, на розв’язання якої</w:t>
      </w:r>
      <w:r w:rsidR="00BF41EC" w:rsidRPr="00454522">
        <w:rPr>
          <w:sz w:val="28"/>
          <w:szCs w:val="28"/>
          <w:lang w:val="uk-UA"/>
        </w:rPr>
        <w:t xml:space="preserve"> спрямована Програма</w:t>
      </w:r>
    </w:p>
    <w:p w14:paraId="4BFA1320" w14:textId="77777777" w:rsidR="00013CE7" w:rsidRPr="00454522" w:rsidRDefault="00013CE7" w:rsidP="00013CE7">
      <w:pPr>
        <w:pStyle w:val="2"/>
        <w:shd w:val="clear" w:color="auto" w:fill="auto"/>
        <w:spacing w:after="0" w:line="240" w:lineRule="auto"/>
        <w:rPr>
          <w:b w:val="0"/>
          <w:sz w:val="20"/>
          <w:szCs w:val="20"/>
          <w:lang w:val="uk-UA"/>
        </w:rPr>
      </w:pPr>
    </w:p>
    <w:p w14:paraId="53BC7DC7" w14:textId="77777777" w:rsidR="00013CE7" w:rsidRPr="00454522" w:rsidRDefault="003406C9" w:rsidP="00013CE7">
      <w:pPr>
        <w:spacing w:after="0" w:line="240" w:lineRule="auto"/>
        <w:ind w:firstLine="567"/>
        <w:jc w:val="both"/>
        <w:rPr>
          <w:rFonts w:ascii="Times New Roman" w:hAnsi="Times New Roman" w:cs="Times New Roman"/>
          <w:bCs/>
          <w:sz w:val="28"/>
          <w:szCs w:val="28"/>
          <w:lang w:val="uk-UA"/>
        </w:rPr>
      </w:pPr>
      <w:r w:rsidRPr="00454522">
        <w:rPr>
          <w:rFonts w:ascii="Times New Roman" w:hAnsi="Times New Roman" w:cs="Times New Roman"/>
          <w:bCs/>
          <w:sz w:val="28"/>
          <w:szCs w:val="28"/>
          <w:lang w:val="uk-UA"/>
        </w:rPr>
        <w:t xml:space="preserve">Через продовження повномасштабного вторгнення </w:t>
      </w:r>
      <w:r w:rsidR="00B851B5" w:rsidRPr="00454522">
        <w:rPr>
          <w:rFonts w:ascii="Times New Roman" w:hAnsi="Times New Roman" w:cs="Times New Roman"/>
          <w:bCs/>
          <w:sz w:val="28"/>
          <w:szCs w:val="28"/>
          <w:lang w:val="uk-UA"/>
        </w:rPr>
        <w:t>Р</w:t>
      </w:r>
      <w:r w:rsidRPr="00454522">
        <w:rPr>
          <w:rFonts w:ascii="Times New Roman" w:hAnsi="Times New Roman" w:cs="Times New Roman"/>
          <w:bCs/>
          <w:sz w:val="28"/>
          <w:szCs w:val="28"/>
          <w:lang w:val="uk-UA"/>
        </w:rPr>
        <w:t xml:space="preserve">осійської </w:t>
      </w:r>
      <w:r w:rsidR="00B851B5" w:rsidRPr="00454522">
        <w:rPr>
          <w:rFonts w:ascii="Times New Roman" w:hAnsi="Times New Roman" w:cs="Times New Roman"/>
          <w:bCs/>
          <w:sz w:val="28"/>
          <w:szCs w:val="28"/>
          <w:lang w:val="uk-UA"/>
        </w:rPr>
        <w:t>Ф</w:t>
      </w:r>
      <w:r w:rsidRPr="00454522">
        <w:rPr>
          <w:rFonts w:ascii="Times New Roman" w:hAnsi="Times New Roman" w:cs="Times New Roman"/>
          <w:bCs/>
          <w:sz w:val="28"/>
          <w:szCs w:val="28"/>
          <w:lang w:val="uk-UA"/>
        </w:rPr>
        <w:t>едерації в Україну, тимчасову окупацію населених пунктів Лисичанської міської територіальної громади, різк</w:t>
      </w:r>
      <w:r w:rsidR="00843646" w:rsidRPr="00454522">
        <w:rPr>
          <w:rFonts w:ascii="Times New Roman" w:hAnsi="Times New Roman" w:cs="Times New Roman"/>
          <w:bCs/>
          <w:sz w:val="28"/>
          <w:szCs w:val="28"/>
          <w:lang w:val="uk-UA"/>
        </w:rPr>
        <w:t>о</w:t>
      </w:r>
      <w:r w:rsidRPr="00454522">
        <w:rPr>
          <w:rFonts w:ascii="Times New Roman" w:hAnsi="Times New Roman" w:cs="Times New Roman"/>
          <w:bCs/>
          <w:sz w:val="28"/>
          <w:szCs w:val="28"/>
          <w:lang w:val="uk-UA"/>
        </w:rPr>
        <w:t xml:space="preserve"> збільш</w:t>
      </w:r>
      <w:r w:rsidR="00843646" w:rsidRPr="00454522">
        <w:rPr>
          <w:rFonts w:ascii="Times New Roman" w:hAnsi="Times New Roman" w:cs="Times New Roman"/>
          <w:bCs/>
          <w:sz w:val="28"/>
          <w:szCs w:val="28"/>
          <w:lang w:val="uk-UA"/>
        </w:rPr>
        <w:t>илась</w:t>
      </w:r>
      <w:r w:rsidRPr="00454522">
        <w:rPr>
          <w:rFonts w:ascii="Times New Roman" w:hAnsi="Times New Roman" w:cs="Times New Roman"/>
          <w:bCs/>
          <w:sz w:val="28"/>
          <w:szCs w:val="28"/>
          <w:lang w:val="uk-UA"/>
        </w:rPr>
        <w:t xml:space="preserve"> кільк</w:t>
      </w:r>
      <w:r w:rsidR="00843646" w:rsidRPr="00454522">
        <w:rPr>
          <w:rFonts w:ascii="Times New Roman" w:hAnsi="Times New Roman" w:cs="Times New Roman"/>
          <w:bCs/>
          <w:sz w:val="28"/>
          <w:szCs w:val="28"/>
          <w:lang w:val="uk-UA"/>
        </w:rPr>
        <w:t>ість</w:t>
      </w:r>
      <w:r w:rsidR="00F3080A" w:rsidRPr="00454522">
        <w:rPr>
          <w:rFonts w:ascii="Times New Roman" w:hAnsi="Times New Roman" w:cs="Times New Roman"/>
          <w:bCs/>
          <w:sz w:val="28"/>
          <w:szCs w:val="28"/>
          <w:lang w:val="uk-UA"/>
        </w:rPr>
        <w:t xml:space="preserve"> жителів</w:t>
      </w:r>
      <w:r w:rsidR="00B851B5" w:rsidRPr="00454522">
        <w:rPr>
          <w:rFonts w:ascii="Times New Roman" w:hAnsi="Times New Roman" w:cs="Times New Roman"/>
          <w:bCs/>
          <w:sz w:val="28"/>
          <w:szCs w:val="28"/>
          <w:lang w:val="uk-UA"/>
        </w:rPr>
        <w:t xml:space="preserve"> громади</w:t>
      </w:r>
      <w:r w:rsidRPr="00454522">
        <w:rPr>
          <w:rFonts w:ascii="Times New Roman" w:hAnsi="Times New Roman" w:cs="Times New Roman"/>
          <w:bCs/>
          <w:sz w:val="28"/>
          <w:szCs w:val="28"/>
          <w:lang w:val="uk-UA"/>
        </w:rPr>
        <w:t>, які були евакуйовані з місць постійного проживання, та вимушено стали пе</w:t>
      </w:r>
      <w:r w:rsidR="00B851B5" w:rsidRPr="00454522">
        <w:rPr>
          <w:rFonts w:ascii="Times New Roman" w:hAnsi="Times New Roman" w:cs="Times New Roman"/>
          <w:bCs/>
          <w:sz w:val="28"/>
          <w:szCs w:val="28"/>
          <w:lang w:val="uk-UA"/>
        </w:rPr>
        <w:t xml:space="preserve">реміщеними особами, житло яких, </w:t>
      </w:r>
      <w:r w:rsidRPr="00454522">
        <w:rPr>
          <w:rFonts w:ascii="Times New Roman" w:hAnsi="Times New Roman" w:cs="Times New Roman"/>
          <w:bCs/>
          <w:sz w:val="28"/>
          <w:szCs w:val="28"/>
          <w:lang w:val="uk-UA"/>
        </w:rPr>
        <w:t xml:space="preserve">внаслідок бойових дій, терористичних актів, диверсій, </w:t>
      </w:r>
      <w:r w:rsidR="00B851B5" w:rsidRPr="00454522">
        <w:rPr>
          <w:rFonts w:ascii="Times New Roman" w:hAnsi="Times New Roman" w:cs="Times New Roman"/>
          <w:bCs/>
          <w:sz w:val="28"/>
          <w:szCs w:val="28"/>
          <w:lang w:val="uk-UA"/>
        </w:rPr>
        <w:t>спричинених військовою агресією</w:t>
      </w:r>
      <w:r w:rsidR="00782119" w:rsidRPr="00454522">
        <w:rPr>
          <w:rFonts w:ascii="Times New Roman" w:hAnsi="Times New Roman" w:cs="Times New Roman"/>
          <w:bCs/>
          <w:sz w:val="28"/>
          <w:szCs w:val="28"/>
          <w:lang w:val="uk-UA"/>
        </w:rPr>
        <w:t>,</w:t>
      </w:r>
      <w:r w:rsidR="00B851B5" w:rsidRPr="00454522">
        <w:rPr>
          <w:rFonts w:ascii="Times New Roman" w:hAnsi="Times New Roman" w:cs="Times New Roman"/>
          <w:bCs/>
          <w:sz w:val="28"/>
          <w:szCs w:val="28"/>
          <w:lang w:val="uk-UA"/>
        </w:rPr>
        <w:t xml:space="preserve"> залишилося</w:t>
      </w:r>
      <w:r w:rsidRPr="00454522">
        <w:rPr>
          <w:rFonts w:ascii="Times New Roman" w:hAnsi="Times New Roman" w:cs="Times New Roman"/>
          <w:bCs/>
          <w:sz w:val="28"/>
          <w:szCs w:val="28"/>
          <w:lang w:val="uk-UA"/>
        </w:rPr>
        <w:t xml:space="preserve"> на тимчасово окупованій території. З метою їх подальшої всебічної підтримки, виникла необхідність у </w:t>
      </w:r>
      <w:r w:rsidRPr="00454522">
        <w:rPr>
          <w:rFonts w:ascii="Times New Roman" w:hAnsi="Times New Roman" w:cs="Times New Roman"/>
          <w:bCs/>
          <w:sz w:val="28"/>
          <w:szCs w:val="28"/>
          <w:lang w:val="uk-UA"/>
        </w:rPr>
        <w:lastRenderedPageBreak/>
        <w:t>с</w:t>
      </w:r>
      <w:r w:rsidR="00B851B5" w:rsidRPr="00454522">
        <w:rPr>
          <w:rFonts w:ascii="Times New Roman" w:hAnsi="Times New Roman" w:cs="Times New Roman"/>
          <w:bCs/>
          <w:sz w:val="28"/>
          <w:szCs w:val="28"/>
          <w:lang w:val="uk-UA"/>
        </w:rPr>
        <w:t xml:space="preserve">творенні місць </w:t>
      </w:r>
      <w:r w:rsidRPr="00454522">
        <w:rPr>
          <w:rFonts w:ascii="Times New Roman" w:hAnsi="Times New Roman" w:cs="Times New Roman"/>
          <w:bCs/>
          <w:sz w:val="28"/>
          <w:szCs w:val="28"/>
          <w:lang w:val="uk-UA"/>
        </w:rPr>
        <w:t>тимчасового проживання</w:t>
      </w:r>
      <w:r w:rsidR="00F3080A" w:rsidRPr="00454522">
        <w:rPr>
          <w:rFonts w:ascii="Times New Roman" w:hAnsi="Times New Roman" w:cs="Times New Roman"/>
          <w:bCs/>
          <w:sz w:val="28"/>
          <w:szCs w:val="28"/>
          <w:lang w:val="uk-UA"/>
        </w:rPr>
        <w:t xml:space="preserve"> жителів</w:t>
      </w:r>
      <w:r w:rsidRPr="00454522">
        <w:rPr>
          <w:rFonts w:ascii="Times New Roman" w:hAnsi="Times New Roman" w:cs="Times New Roman"/>
          <w:bCs/>
          <w:sz w:val="28"/>
          <w:szCs w:val="28"/>
          <w:lang w:val="uk-UA"/>
        </w:rPr>
        <w:t xml:space="preserve"> громади, </w:t>
      </w:r>
      <w:r w:rsidR="00B851B5" w:rsidRPr="00454522">
        <w:rPr>
          <w:rFonts w:ascii="Times New Roman" w:hAnsi="Times New Roman" w:cs="Times New Roman"/>
          <w:bCs/>
          <w:sz w:val="28"/>
          <w:szCs w:val="28"/>
          <w:lang w:val="uk-UA"/>
        </w:rPr>
        <w:t xml:space="preserve">що були </w:t>
      </w:r>
      <w:r w:rsidR="007074FE" w:rsidRPr="00454522">
        <w:rPr>
          <w:rFonts w:ascii="Times New Roman" w:hAnsi="Times New Roman" w:cs="Times New Roman"/>
          <w:bCs/>
          <w:sz w:val="28"/>
          <w:szCs w:val="28"/>
          <w:lang w:val="uk-UA"/>
        </w:rPr>
        <w:t xml:space="preserve">переміщені та </w:t>
      </w:r>
      <w:r w:rsidR="00B851B5" w:rsidRPr="00454522">
        <w:rPr>
          <w:rFonts w:ascii="Times New Roman" w:hAnsi="Times New Roman" w:cs="Times New Roman"/>
          <w:bCs/>
          <w:sz w:val="28"/>
          <w:szCs w:val="28"/>
          <w:lang w:val="uk-UA"/>
        </w:rPr>
        <w:t>евакуйовані з</w:t>
      </w:r>
      <w:r w:rsidRPr="00454522">
        <w:rPr>
          <w:rFonts w:ascii="Times New Roman" w:hAnsi="Times New Roman" w:cs="Times New Roman"/>
          <w:bCs/>
          <w:sz w:val="28"/>
          <w:szCs w:val="28"/>
          <w:lang w:val="uk-UA"/>
        </w:rPr>
        <w:t xml:space="preserve"> тимчасово окупованих територій, особливо вразливих категорій</w:t>
      </w:r>
      <w:r w:rsidR="00606397" w:rsidRPr="00454522">
        <w:rPr>
          <w:rFonts w:ascii="Times New Roman" w:hAnsi="Times New Roman" w:cs="Times New Roman"/>
          <w:bCs/>
          <w:sz w:val="28"/>
          <w:szCs w:val="28"/>
          <w:lang w:val="uk-UA"/>
        </w:rPr>
        <w:t>.</w:t>
      </w:r>
    </w:p>
    <w:p w14:paraId="01321C41" w14:textId="77777777" w:rsidR="00013CE7" w:rsidRPr="00454522" w:rsidRDefault="00B851B5" w:rsidP="00C84A76">
      <w:pPr>
        <w:spacing w:after="0" w:line="240" w:lineRule="auto"/>
        <w:ind w:firstLine="567"/>
        <w:jc w:val="both"/>
        <w:rPr>
          <w:rFonts w:ascii="Times New Roman" w:hAnsi="Times New Roman" w:cs="Times New Roman"/>
          <w:bCs/>
          <w:sz w:val="28"/>
          <w:szCs w:val="28"/>
          <w:lang w:val="uk-UA"/>
        </w:rPr>
      </w:pPr>
      <w:r w:rsidRPr="00454522">
        <w:rPr>
          <w:rFonts w:ascii="Times New Roman" w:hAnsi="Times New Roman" w:cs="Times New Roman"/>
          <w:bCs/>
          <w:sz w:val="28"/>
          <w:szCs w:val="28"/>
          <w:lang w:val="uk-UA"/>
        </w:rPr>
        <w:t>На виконання</w:t>
      </w:r>
      <w:r w:rsidR="00C762F5" w:rsidRPr="00454522">
        <w:rPr>
          <w:rFonts w:ascii="Times New Roman" w:hAnsi="Times New Roman" w:cs="Times New Roman"/>
          <w:bCs/>
          <w:sz w:val="28"/>
          <w:szCs w:val="28"/>
          <w:lang w:val="uk-UA"/>
        </w:rPr>
        <w:t xml:space="preserve"> </w:t>
      </w:r>
      <w:r w:rsidR="003406C9" w:rsidRPr="00454522">
        <w:rPr>
          <w:rFonts w:ascii="Times New Roman" w:hAnsi="Times New Roman" w:cs="Times New Roman"/>
          <w:bCs/>
          <w:sz w:val="28"/>
          <w:szCs w:val="28"/>
          <w:lang w:val="uk-UA"/>
        </w:rPr>
        <w:t>Комплексн</w:t>
      </w:r>
      <w:r w:rsidR="00C762F5" w:rsidRPr="00454522">
        <w:rPr>
          <w:rFonts w:ascii="Times New Roman" w:hAnsi="Times New Roman" w:cs="Times New Roman"/>
          <w:bCs/>
          <w:sz w:val="28"/>
          <w:szCs w:val="28"/>
          <w:lang w:val="uk-UA"/>
        </w:rPr>
        <w:t>ої</w:t>
      </w:r>
      <w:r w:rsidR="003406C9" w:rsidRPr="00454522">
        <w:rPr>
          <w:rFonts w:ascii="Times New Roman" w:hAnsi="Times New Roman" w:cs="Times New Roman"/>
          <w:bCs/>
          <w:sz w:val="28"/>
          <w:szCs w:val="28"/>
          <w:lang w:val="uk-UA"/>
        </w:rPr>
        <w:t xml:space="preserve"> цільов</w:t>
      </w:r>
      <w:r w:rsidR="00606397" w:rsidRPr="00454522">
        <w:rPr>
          <w:rFonts w:ascii="Times New Roman" w:hAnsi="Times New Roman" w:cs="Times New Roman"/>
          <w:bCs/>
          <w:sz w:val="28"/>
          <w:szCs w:val="28"/>
          <w:lang w:val="uk-UA"/>
        </w:rPr>
        <w:t>ої</w:t>
      </w:r>
      <w:r w:rsidR="003406C9" w:rsidRPr="00454522">
        <w:rPr>
          <w:rFonts w:ascii="Times New Roman" w:hAnsi="Times New Roman" w:cs="Times New Roman"/>
          <w:bCs/>
          <w:sz w:val="28"/>
          <w:szCs w:val="28"/>
          <w:lang w:val="uk-UA"/>
        </w:rPr>
        <w:t xml:space="preserve"> програм</w:t>
      </w:r>
      <w:r w:rsidR="00606397" w:rsidRPr="00454522">
        <w:rPr>
          <w:rFonts w:ascii="Times New Roman" w:hAnsi="Times New Roman" w:cs="Times New Roman"/>
          <w:bCs/>
          <w:sz w:val="28"/>
          <w:szCs w:val="28"/>
          <w:lang w:val="uk-UA"/>
        </w:rPr>
        <w:t>и</w:t>
      </w:r>
      <w:r w:rsidR="003406C9" w:rsidRPr="00454522">
        <w:rPr>
          <w:rFonts w:ascii="Times New Roman" w:hAnsi="Times New Roman" w:cs="Times New Roman"/>
          <w:bCs/>
          <w:sz w:val="28"/>
          <w:szCs w:val="28"/>
          <w:lang w:val="uk-UA"/>
        </w:rPr>
        <w:t xml:space="preserve"> розселення евакуйованих мешканців Лисичанської міської територіальної громади «Тимчасова оселя» на 2022-2023 роки</w:t>
      </w:r>
      <w:r w:rsidR="00C508FA" w:rsidRPr="00454522">
        <w:rPr>
          <w:rFonts w:ascii="Times New Roman" w:hAnsi="Times New Roman" w:cs="Times New Roman"/>
          <w:bCs/>
          <w:sz w:val="28"/>
          <w:szCs w:val="28"/>
          <w:lang w:val="uk-UA"/>
        </w:rPr>
        <w:t>, затвердженої розпорядженням начальника Лисичанської міської військової адміністрації від 27.09.2022 № 253</w:t>
      </w:r>
      <w:r w:rsidR="007074FE" w:rsidRPr="00454522">
        <w:rPr>
          <w:rFonts w:ascii="Times New Roman" w:hAnsi="Times New Roman" w:cs="Times New Roman"/>
          <w:bCs/>
          <w:sz w:val="28"/>
          <w:szCs w:val="28"/>
          <w:lang w:val="uk-UA"/>
        </w:rPr>
        <w:t xml:space="preserve"> (із змінами)</w:t>
      </w:r>
      <w:r w:rsidR="00C508FA" w:rsidRPr="00454522">
        <w:rPr>
          <w:rFonts w:ascii="Times New Roman" w:hAnsi="Times New Roman" w:cs="Times New Roman"/>
          <w:bCs/>
          <w:sz w:val="28"/>
          <w:szCs w:val="28"/>
          <w:lang w:val="uk-UA"/>
        </w:rPr>
        <w:t xml:space="preserve">, </w:t>
      </w:r>
      <w:r w:rsidR="00C762F5" w:rsidRPr="00454522">
        <w:rPr>
          <w:rFonts w:ascii="Times New Roman" w:hAnsi="Times New Roman" w:cs="Times New Roman"/>
          <w:bCs/>
          <w:sz w:val="28"/>
          <w:szCs w:val="28"/>
          <w:lang w:val="uk-UA"/>
        </w:rPr>
        <w:t>яка була</w:t>
      </w:r>
      <w:r w:rsidR="003406C9" w:rsidRPr="00454522">
        <w:rPr>
          <w:rFonts w:ascii="Times New Roman" w:hAnsi="Times New Roman" w:cs="Times New Roman"/>
          <w:bCs/>
          <w:sz w:val="28"/>
          <w:szCs w:val="28"/>
          <w:lang w:val="uk-UA"/>
        </w:rPr>
        <w:t xml:space="preserve"> розроблена з метою </w:t>
      </w:r>
      <w:r w:rsidR="007074FE" w:rsidRPr="00454522">
        <w:rPr>
          <w:rFonts w:ascii="Times New Roman" w:hAnsi="Times New Roman" w:cs="Times New Roman"/>
          <w:bCs/>
          <w:sz w:val="28"/>
          <w:szCs w:val="28"/>
          <w:lang w:val="uk-UA"/>
        </w:rPr>
        <w:t xml:space="preserve">організації </w:t>
      </w:r>
      <w:r w:rsidR="003406C9" w:rsidRPr="00454522">
        <w:rPr>
          <w:rFonts w:ascii="Times New Roman" w:hAnsi="Times New Roman" w:cs="Times New Roman"/>
          <w:bCs/>
          <w:sz w:val="28"/>
          <w:szCs w:val="28"/>
          <w:lang w:val="uk-UA"/>
        </w:rPr>
        <w:t xml:space="preserve">життєзабезпечення (тимчасового проживання </w:t>
      </w:r>
      <w:r w:rsidRPr="00454522">
        <w:rPr>
          <w:rFonts w:ascii="Times New Roman" w:hAnsi="Times New Roman" w:cs="Times New Roman"/>
          <w:bCs/>
          <w:sz w:val="28"/>
          <w:szCs w:val="28"/>
          <w:lang w:val="uk-UA"/>
        </w:rPr>
        <w:t>та обслуговування) переміщених</w:t>
      </w:r>
      <w:r w:rsidR="007074FE" w:rsidRPr="00454522">
        <w:rPr>
          <w:rFonts w:ascii="Times New Roman" w:hAnsi="Times New Roman" w:cs="Times New Roman"/>
          <w:bCs/>
          <w:sz w:val="28"/>
          <w:szCs w:val="28"/>
          <w:lang w:val="uk-UA"/>
        </w:rPr>
        <w:t xml:space="preserve"> та</w:t>
      </w:r>
      <w:r w:rsidR="00C508FA" w:rsidRPr="00454522">
        <w:rPr>
          <w:rFonts w:ascii="Times New Roman" w:hAnsi="Times New Roman" w:cs="Times New Roman"/>
          <w:bCs/>
          <w:sz w:val="28"/>
          <w:szCs w:val="28"/>
          <w:lang w:val="uk-UA"/>
        </w:rPr>
        <w:t xml:space="preserve"> евакуйованих</w:t>
      </w:r>
      <w:r w:rsidR="007074FE" w:rsidRPr="00454522">
        <w:rPr>
          <w:rFonts w:ascii="Times New Roman" w:hAnsi="Times New Roman" w:cs="Times New Roman"/>
          <w:bCs/>
          <w:sz w:val="28"/>
          <w:szCs w:val="28"/>
          <w:lang w:val="uk-UA"/>
        </w:rPr>
        <w:t xml:space="preserve"> осіб</w:t>
      </w:r>
      <w:r w:rsidR="003406C9" w:rsidRPr="00454522">
        <w:rPr>
          <w:rFonts w:ascii="Times New Roman" w:hAnsi="Times New Roman" w:cs="Times New Roman"/>
          <w:bCs/>
          <w:sz w:val="28"/>
          <w:szCs w:val="28"/>
          <w:lang w:val="uk-UA"/>
        </w:rPr>
        <w:t xml:space="preserve"> з </w:t>
      </w:r>
      <w:r w:rsidR="00C508FA" w:rsidRPr="00454522">
        <w:rPr>
          <w:rFonts w:ascii="Times New Roman" w:hAnsi="Times New Roman" w:cs="Times New Roman"/>
          <w:bCs/>
          <w:sz w:val="28"/>
          <w:szCs w:val="28"/>
          <w:lang w:val="uk-UA"/>
        </w:rPr>
        <w:t xml:space="preserve">населених пунктів громади, </w:t>
      </w:r>
      <w:r w:rsidR="009A2A32" w:rsidRPr="00454522">
        <w:rPr>
          <w:rFonts w:ascii="Times New Roman" w:hAnsi="Times New Roman" w:cs="Times New Roman"/>
          <w:bCs/>
          <w:sz w:val="28"/>
          <w:szCs w:val="28"/>
          <w:lang w:val="uk-UA"/>
        </w:rPr>
        <w:t xml:space="preserve">Лисичанською міською військовою </w:t>
      </w:r>
      <w:r w:rsidR="00C508FA" w:rsidRPr="00454522">
        <w:rPr>
          <w:rFonts w:ascii="Times New Roman" w:hAnsi="Times New Roman" w:cs="Times New Roman"/>
          <w:bCs/>
          <w:sz w:val="28"/>
          <w:szCs w:val="28"/>
          <w:lang w:val="uk-UA"/>
        </w:rPr>
        <w:t xml:space="preserve">адміністрацією </w:t>
      </w:r>
      <w:r w:rsidR="00F50EC2" w:rsidRPr="00454522">
        <w:rPr>
          <w:rFonts w:ascii="Times New Roman" w:hAnsi="Times New Roman" w:cs="Times New Roman"/>
          <w:bCs/>
          <w:sz w:val="28"/>
          <w:szCs w:val="28"/>
          <w:lang w:val="uk-UA"/>
        </w:rPr>
        <w:t xml:space="preserve">23.03.2023 </w:t>
      </w:r>
      <w:r w:rsidR="004B54CB" w:rsidRPr="00454522">
        <w:rPr>
          <w:rFonts w:ascii="Times New Roman" w:hAnsi="Times New Roman" w:cs="Times New Roman"/>
          <w:bCs/>
          <w:sz w:val="28"/>
          <w:szCs w:val="28"/>
          <w:lang w:val="uk-UA"/>
        </w:rPr>
        <w:t xml:space="preserve">було придбано </w:t>
      </w:r>
      <w:r w:rsidR="0060495C" w:rsidRPr="00454522">
        <w:rPr>
          <w:rFonts w:ascii="Times New Roman" w:hAnsi="Times New Roman" w:cs="Times New Roman"/>
          <w:bCs/>
          <w:sz w:val="28"/>
          <w:szCs w:val="28"/>
          <w:lang w:val="uk-UA"/>
        </w:rPr>
        <w:t>об’єкт</w:t>
      </w:r>
      <w:r w:rsidR="00F50EC2" w:rsidRPr="00454522">
        <w:rPr>
          <w:rFonts w:ascii="Times New Roman" w:hAnsi="Times New Roman" w:cs="Times New Roman"/>
          <w:bCs/>
          <w:sz w:val="28"/>
          <w:szCs w:val="28"/>
          <w:lang w:val="uk-UA"/>
        </w:rPr>
        <w:t xml:space="preserve"> нерухомого майна – будівлі, розташованої </w:t>
      </w:r>
      <w:r w:rsidR="0060495C" w:rsidRPr="00454522">
        <w:rPr>
          <w:rFonts w:ascii="Times New Roman" w:hAnsi="Times New Roman" w:cs="Times New Roman"/>
          <w:bCs/>
          <w:sz w:val="28"/>
          <w:szCs w:val="28"/>
          <w:lang w:val="uk-UA"/>
        </w:rPr>
        <w:t xml:space="preserve">за адресою: </w:t>
      </w:r>
      <w:r w:rsidR="00C84A76" w:rsidRPr="00454522">
        <w:rPr>
          <w:rFonts w:ascii="Times New Roman" w:hAnsi="Times New Roman" w:cs="Times New Roman"/>
          <w:bCs/>
          <w:sz w:val="28"/>
          <w:szCs w:val="28"/>
          <w:lang w:val="uk-UA"/>
        </w:rPr>
        <w:t xml:space="preserve">вул. Лісна, 1, с. Войнівка, Олександрійський район, </w:t>
      </w:r>
      <w:r w:rsidR="0060495C" w:rsidRPr="00454522">
        <w:rPr>
          <w:rFonts w:ascii="Times New Roman" w:hAnsi="Times New Roman" w:cs="Times New Roman"/>
          <w:bCs/>
          <w:sz w:val="28"/>
          <w:szCs w:val="28"/>
          <w:lang w:val="uk-UA"/>
        </w:rPr>
        <w:t>Кіровоградська о</w:t>
      </w:r>
      <w:r w:rsidR="00C84A76" w:rsidRPr="00454522">
        <w:rPr>
          <w:rFonts w:ascii="Times New Roman" w:hAnsi="Times New Roman" w:cs="Times New Roman"/>
          <w:bCs/>
          <w:sz w:val="28"/>
          <w:szCs w:val="28"/>
          <w:lang w:val="uk-UA"/>
        </w:rPr>
        <w:t xml:space="preserve">бласть. </w:t>
      </w:r>
      <w:r w:rsidR="00F3080A" w:rsidRPr="00454522">
        <w:rPr>
          <w:rFonts w:ascii="Times New Roman" w:hAnsi="Times New Roman" w:cs="Times New Roman"/>
          <w:bCs/>
          <w:sz w:val="28"/>
          <w:szCs w:val="28"/>
          <w:lang w:val="uk-UA"/>
        </w:rPr>
        <w:t>На </w:t>
      </w:r>
      <w:r w:rsidR="00606397" w:rsidRPr="00454522">
        <w:rPr>
          <w:rFonts w:ascii="Times New Roman" w:hAnsi="Times New Roman" w:cs="Times New Roman"/>
          <w:bCs/>
          <w:sz w:val="28"/>
          <w:szCs w:val="28"/>
          <w:lang w:val="uk-UA"/>
        </w:rPr>
        <w:t>виконання постанови</w:t>
      </w:r>
      <w:r w:rsidR="00C508FA" w:rsidRPr="00454522">
        <w:rPr>
          <w:rFonts w:ascii="Times New Roman" w:hAnsi="Times New Roman" w:cs="Times New Roman"/>
          <w:bCs/>
          <w:sz w:val="28"/>
          <w:szCs w:val="28"/>
          <w:lang w:val="uk-UA"/>
        </w:rPr>
        <w:t xml:space="preserve"> Кабінету Міністрів України від 01.09.2023 № </w:t>
      </w:r>
      <w:r w:rsidR="00606397" w:rsidRPr="00454522">
        <w:rPr>
          <w:rFonts w:ascii="Times New Roman" w:hAnsi="Times New Roman" w:cs="Times New Roman"/>
          <w:bCs/>
          <w:sz w:val="28"/>
          <w:szCs w:val="28"/>
          <w:lang w:val="uk-UA"/>
        </w:rPr>
        <w:t xml:space="preserve">930 </w:t>
      </w:r>
      <w:r w:rsidR="00C14EAE" w:rsidRPr="00454522">
        <w:rPr>
          <w:rFonts w:ascii="Times New Roman" w:hAnsi="Times New Roman" w:cs="Times New Roman"/>
          <w:bCs/>
          <w:sz w:val="28"/>
          <w:szCs w:val="28"/>
          <w:lang w:val="uk-UA"/>
        </w:rPr>
        <w:t>«Деякі питання функціонування місць тимчасового проживання внутрішньо переміщених осіб»</w:t>
      </w:r>
      <w:r w:rsidR="007074FE" w:rsidRPr="00454522">
        <w:rPr>
          <w:rFonts w:ascii="Times New Roman" w:hAnsi="Times New Roman" w:cs="Times New Roman"/>
          <w:bCs/>
          <w:sz w:val="28"/>
          <w:szCs w:val="28"/>
          <w:lang w:val="uk-UA"/>
        </w:rPr>
        <w:t>,</w:t>
      </w:r>
      <w:r w:rsidR="00606397" w:rsidRPr="00454522">
        <w:rPr>
          <w:rFonts w:ascii="Times New Roman" w:hAnsi="Times New Roman" w:cs="Times New Roman"/>
          <w:bCs/>
          <w:sz w:val="28"/>
          <w:szCs w:val="28"/>
          <w:lang w:val="uk-UA"/>
        </w:rPr>
        <w:t xml:space="preserve"> р</w:t>
      </w:r>
      <w:r w:rsidR="0060495C" w:rsidRPr="00454522">
        <w:rPr>
          <w:rFonts w:ascii="Times New Roman" w:hAnsi="Times New Roman" w:cs="Times New Roman"/>
          <w:bCs/>
          <w:sz w:val="28"/>
          <w:szCs w:val="28"/>
          <w:lang w:val="uk-UA"/>
        </w:rPr>
        <w:t>о</w:t>
      </w:r>
      <w:r w:rsidR="00354595" w:rsidRPr="00454522">
        <w:rPr>
          <w:rFonts w:ascii="Times New Roman" w:hAnsi="Times New Roman" w:cs="Times New Roman"/>
          <w:bCs/>
          <w:sz w:val="28"/>
          <w:szCs w:val="28"/>
          <w:lang w:val="uk-UA"/>
        </w:rPr>
        <w:t xml:space="preserve">зпорядженням начальника Кіровоградської обласної </w:t>
      </w:r>
      <w:r w:rsidR="004B307B" w:rsidRPr="00454522">
        <w:rPr>
          <w:rFonts w:ascii="Times New Roman" w:hAnsi="Times New Roman" w:cs="Times New Roman"/>
          <w:bCs/>
          <w:sz w:val="28"/>
          <w:szCs w:val="28"/>
          <w:lang w:val="uk-UA"/>
        </w:rPr>
        <w:t>військової</w:t>
      </w:r>
      <w:r w:rsidR="00F50EC2" w:rsidRPr="00454522">
        <w:rPr>
          <w:rFonts w:ascii="Times New Roman" w:hAnsi="Times New Roman" w:cs="Times New Roman"/>
          <w:bCs/>
          <w:sz w:val="28"/>
          <w:szCs w:val="28"/>
          <w:lang w:val="uk-UA"/>
        </w:rPr>
        <w:t xml:space="preserve"> адміністрації</w:t>
      </w:r>
      <w:r w:rsidR="00354595" w:rsidRPr="00454522">
        <w:rPr>
          <w:rFonts w:ascii="Times New Roman" w:hAnsi="Times New Roman" w:cs="Times New Roman"/>
          <w:bCs/>
          <w:sz w:val="28"/>
          <w:szCs w:val="28"/>
          <w:lang w:val="uk-UA"/>
        </w:rPr>
        <w:t xml:space="preserve"> </w:t>
      </w:r>
      <w:r w:rsidR="004B307B" w:rsidRPr="00454522">
        <w:rPr>
          <w:rFonts w:ascii="Times New Roman" w:hAnsi="Times New Roman" w:cs="Times New Roman"/>
          <w:bCs/>
          <w:sz w:val="28"/>
          <w:szCs w:val="28"/>
          <w:lang w:val="uk-UA"/>
        </w:rPr>
        <w:t>від 27.10.2023 № </w:t>
      </w:r>
      <w:r w:rsidR="0060495C" w:rsidRPr="00454522">
        <w:rPr>
          <w:rFonts w:ascii="Times New Roman" w:hAnsi="Times New Roman" w:cs="Times New Roman"/>
          <w:bCs/>
          <w:sz w:val="28"/>
          <w:szCs w:val="28"/>
          <w:lang w:val="uk-UA"/>
        </w:rPr>
        <w:t xml:space="preserve">1222-р </w:t>
      </w:r>
      <w:r w:rsidR="004B307B" w:rsidRPr="00454522">
        <w:rPr>
          <w:rFonts w:ascii="Times New Roman" w:hAnsi="Times New Roman" w:cs="Times New Roman"/>
          <w:bCs/>
          <w:sz w:val="28"/>
          <w:szCs w:val="28"/>
          <w:lang w:val="uk-UA"/>
        </w:rPr>
        <w:t>«</w:t>
      </w:r>
      <w:r w:rsidR="0060495C" w:rsidRPr="00454522">
        <w:rPr>
          <w:rFonts w:ascii="Times New Roman" w:hAnsi="Times New Roman" w:cs="Times New Roman"/>
          <w:bCs/>
          <w:sz w:val="28"/>
          <w:szCs w:val="28"/>
          <w:lang w:val="uk-UA"/>
        </w:rPr>
        <w:t>Про затвердження переліку місць тим</w:t>
      </w:r>
      <w:r w:rsidR="007074FE" w:rsidRPr="00454522">
        <w:rPr>
          <w:rFonts w:ascii="Times New Roman" w:hAnsi="Times New Roman" w:cs="Times New Roman"/>
          <w:bCs/>
          <w:sz w:val="28"/>
          <w:szCs w:val="28"/>
          <w:lang w:val="uk-UA"/>
        </w:rPr>
        <w:t>часового проживання внутрішньо</w:t>
      </w:r>
      <w:r w:rsidR="0060495C" w:rsidRPr="00454522">
        <w:rPr>
          <w:rFonts w:ascii="Times New Roman" w:hAnsi="Times New Roman" w:cs="Times New Roman"/>
          <w:bCs/>
          <w:sz w:val="28"/>
          <w:szCs w:val="28"/>
          <w:lang w:val="uk-UA"/>
        </w:rPr>
        <w:t xml:space="preserve"> переміщених осіб у</w:t>
      </w:r>
      <w:r w:rsidR="004B307B" w:rsidRPr="00454522">
        <w:rPr>
          <w:rFonts w:ascii="Times New Roman" w:hAnsi="Times New Roman" w:cs="Times New Roman"/>
          <w:bCs/>
          <w:sz w:val="28"/>
          <w:szCs w:val="28"/>
          <w:lang w:val="uk-UA"/>
        </w:rPr>
        <w:t xml:space="preserve"> Кіровоградській області»,</w:t>
      </w:r>
      <w:r w:rsidR="00606397" w:rsidRPr="00454522">
        <w:rPr>
          <w:rFonts w:ascii="Times New Roman" w:hAnsi="Times New Roman" w:cs="Times New Roman"/>
          <w:bCs/>
          <w:sz w:val="28"/>
          <w:szCs w:val="28"/>
          <w:lang w:val="uk-UA"/>
        </w:rPr>
        <w:t xml:space="preserve"> вказаний об’єкт</w:t>
      </w:r>
      <w:r w:rsidR="00F50EC2" w:rsidRPr="00454522">
        <w:rPr>
          <w:rFonts w:ascii="Times New Roman" w:hAnsi="Times New Roman" w:cs="Times New Roman"/>
          <w:bCs/>
          <w:sz w:val="28"/>
          <w:szCs w:val="28"/>
          <w:lang w:val="uk-UA"/>
        </w:rPr>
        <w:t xml:space="preserve"> внесен</w:t>
      </w:r>
      <w:r w:rsidR="009A2A32" w:rsidRPr="00454522">
        <w:rPr>
          <w:rFonts w:ascii="Times New Roman" w:hAnsi="Times New Roman" w:cs="Times New Roman"/>
          <w:bCs/>
          <w:sz w:val="28"/>
          <w:szCs w:val="28"/>
          <w:lang w:val="uk-UA"/>
        </w:rPr>
        <w:t>ий</w:t>
      </w:r>
      <w:r w:rsidR="00F50EC2" w:rsidRPr="00454522">
        <w:rPr>
          <w:rFonts w:ascii="Times New Roman" w:hAnsi="Times New Roman" w:cs="Times New Roman"/>
          <w:bCs/>
          <w:sz w:val="28"/>
          <w:szCs w:val="28"/>
          <w:lang w:val="uk-UA"/>
        </w:rPr>
        <w:t xml:space="preserve"> до </w:t>
      </w:r>
      <w:r w:rsidR="009A2A32" w:rsidRPr="00454522">
        <w:rPr>
          <w:rFonts w:ascii="Times New Roman" w:hAnsi="Times New Roman" w:cs="Times New Roman"/>
          <w:bCs/>
          <w:sz w:val="28"/>
          <w:szCs w:val="28"/>
          <w:lang w:val="uk-UA"/>
        </w:rPr>
        <w:t>зазначеного</w:t>
      </w:r>
      <w:r w:rsidR="00843646" w:rsidRPr="00454522">
        <w:rPr>
          <w:rFonts w:ascii="Times New Roman" w:hAnsi="Times New Roman" w:cs="Times New Roman"/>
          <w:bCs/>
          <w:sz w:val="28"/>
          <w:szCs w:val="28"/>
          <w:lang w:val="uk-UA"/>
        </w:rPr>
        <w:t xml:space="preserve"> перелік</w:t>
      </w:r>
      <w:r w:rsidR="00F50EC2" w:rsidRPr="00454522">
        <w:rPr>
          <w:rFonts w:ascii="Times New Roman" w:hAnsi="Times New Roman" w:cs="Times New Roman"/>
          <w:bCs/>
          <w:sz w:val="28"/>
          <w:szCs w:val="28"/>
          <w:lang w:val="uk-UA"/>
        </w:rPr>
        <w:t>у</w:t>
      </w:r>
      <w:r w:rsidR="00606397" w:rsidRPr="00454522">
        <w:rPr>
          <w:rFonts w:ascii="Times New Roman" w:hAnsi="Times New Roman" w:cs="Times New Roman"/>
          <w:bCs/>
          <w:sz w:val="28"/>
          <w:szCs w:val="28"/>
          <w:lang w:val="uk-UA"/>
        </w:rPr>
        <w:t>.</w:t>
      </w:r>
    </w:p>
    <w:p w14:paraId="7A729EBC" w14:textId="77777777" w:rsidR="00013CE7" w:rsidRPr="00454522" w:rsidRDefault="003406C9" w:rsidP="00013CE7">
      <w:pPr>
        <w:spacing w:after="0" w:line="240" w:lineRule="auto"/>
        <w:ind w:firstLine="567"/>
        <w:jc w:val="both"/>
        <w:rPr>
          <w:rFonts w:ascii="Times New Roman" w:hAnsi="Times New Roman" w:cs="Times New Roman"/>
          <w:bCs/>
          <w:sz w:val="28"/>
          <w:szCs w:val="28"/>
          <w:lang w:val="uk-UA"/>
        </w:rPr>
      </w:pPr>
      <w:r w:rsidRPr="00454522">
        <w:rPr>
          <w:rFonts w:ascii="Times New Roman" w:hAnsi="Times New Roman" w:cs="Times New Roman"/>
          <w:bCs/>
          <w:sz w:val="28"/>
          <w:szCs w:val="28"/>
          <w:lang w:val="uk-UA"/>
        </w:rPr>
        <w:t>Програма</w:t>
      </w:r>
      <w:r w:rsidR="00843646" w:rsidRPr="00454522">
        <w:rPr>
          <w:rFonts w:ascii="Times New Roman" w:hAnsi="Times New Roman" w:cs="Times New Roman"/>
          <w:bCs/>
          <w:sz w:val="28"/>
          <w:szCs w:val="28"/>
          <w:lang w:val="uk-UA"/>
        </w:rPr>
        <w:t xml:space="preserve"> </w:t>
      </w:r>
      <w:r w:rsidRPr="00454522">
        <w:rPr>
          <w:rFonts w:ascii="Times New Roman" w:hAnsi="Times New Roman" w:cs="Times New Roman"/>
          <w:bCs/>
          <w:sz w:val="28"/>
          <w:szCs w:val="28"/>
          <w:lang w:val="uk-UA"/>
        </w:rPr>
        <w:t>спрямована на</w:t>
      </w:r>
      <w:r w:rsidR="00C762F5" w:rsidRPr="00454522">
        <w:rPr>
          <w:rFonts w:ascii="Times New Roman" w:hAnsi="Times New Roman" w:cs="Times New Roman"/>
          <w:bCs/>
          <w:sz w:val="28"/>
          <w:szCs w:val="28"/>
          <w:lang w:val="uk-UA"/>
        </w:rPr>
        <w:t xml:space="preserve"> забезпечен</w:t>
      </w:r>
      <w:r w:rsidR="004B307B" w:rsidRPr="00454522">
        <w:rPr>
          <w:rFonts w:ascii="Times New Roman" w:hAnsi="Times New Roman" w:cs="Times New Roman"/>
          <w:bCs/>
          <w:sz w:val="28"/>
          <w:szCs w:val="28"/>
          <w:lang w:val="uk-UA"/>
        </w:rPr>
        <w:t>ня сталої та ефективної роботи КП </w:t>
      </w:r>
      <w:r w:rsidR="00F50EC2" w:rsidRPr="00454522">
        <w:rPr>
          <w:rFonts w:ascii="Times New Roman" w:hAnsi="Times New Roman" w:cs="Times New Roman"/>
          <w:bCs/>
          <w:sz w:val="28"/>
          <w:szCs w:val="28"/>
          <w:lang w:val="uk-UA"/>
        </w:rPr>
        <w:t xml:space="preserve">«Східна НОВА», </w:t>
      </w:r>
      <w:r w:rsidRPr="00454522">
        <w:rPr>
          <w:rFonts w:ascii="Times New Roman" w:hAnsi="Times New Roman" w:cs="Times New Roman"/>
          <w:bCs/>
          <w:sz w:val="28"/>
          <w:szCs w:val="28"/>
          <w:lang w:val="uk-UA"/>
        </w:rPr>
        <w:t>створення належ</w:t>
      </w:r>
      <w:r w:rsidR="004B307B" w:rsidRPr="00454522">
        <w:rPr>
          <w:rFonts w:ascii="Times New Roman" w:hAnsi="Times New Roman" w:cs="Times New Roman"/>
          <w:bCs/>
          <w:sz w:val="28"/>
          <w:szCs w:val="28"/>
          <w:lang w:val="uk-UA"/>
        </w:rPr>
        <w:t>них умов тимчасового проживання переміщених та евакуйованих</w:t>
      </w:r>
      <w:r w:rsidRPr="00454522">
        <w:rPr>
          <w:rFonts w:ascii="Times New Roman" w:hAnsi="Times New Roman" w:cs="Times New Roman"/>
          <w:bCs/>
          <w:sz w:val="28"/>
          <w:szCs w:val="28"/>
          <w:lang w:val="uk-UA"/>
        </w:rPr>
        <w:t xml:space="preserve"> осіб, які </w:t>
      </w:r>
      <w:r w:rsidR="00B754A6" w:rsidRPr="00454522">
        <w:rPr>
          <w:rFonts w:ascii="Times New Roman" w:hAnsi="Times New Roman" w:cs="Times New Roman"/>
          <w:bCs/>
          <w:sz w:val="28"/>
          <w:szCs w:val="28"/>
          <w:lang w:val="uk-UA"/>
        </w:rPr>
        <w:t xml:space="preserve">мають складнощі у </w:t>
      </w:r>
      <w:r w:rsidRPr="00454522">
        <w:rPr>
          <w:rFonts w:ascii="Times New Roman" w:hAnsi="Times New Roman" w:cs="Times New Roman"/>
          <w:bCs/>
          <w:sz w:val="28"/>
          <w:szCs w:val="28"/>
          <w:lang w:val="uk-UA"/>
        </w:rPr>
        <w:t>самостійно</w:t>
      </w:r>
      <w:r w:rsidR="00B754A6" w:rsidRPr="00454522">
        <w:rPr>
          <w:rFonts w:ascii="Times New Roman" w:hAnsi="Times New Roman" w:cs="Times New Roman"/>
          <w:bCs/>
          <w:sz w:val="28"/>
          <w:szCs w:val="28"/>
          <w:lang w:val="uk-UA"/>
        </w:rPr>
        <w:t>му</w:t>
      </w:r>
      <w:r w:rsidRPr="00454522">
        <w:rPr>
          <w:rFonts w:ascii="Times New Roman" w:hAnsi="Times New Roman" w:cs="Times New Roman"/>
          <w:bCs/>
          <w:sz w:val="28"/>
          <w:szCs w:val="28"/>
          <w:lang w:val="uk-UA"/>
        </w:rPr>
        <w:t xml:space="preserve"> забезпеч</w:t>
      </w:r>
      <w:r w:rsidR="00B754A6" w:rsidRPr="00454522">
        <w:rPr>
          <w:rFonts w:ascii="Times New Roman" w:hAnsi="Times New Roman" w:cs="Times New Roman"/>
          <w:bCs/>
          <w:sz w:val="28"/>
          <w:szCs w:val="28"/>
          <w:lang w:val="uk-UA"/>
        </w:rPr>
        <w:t>енні</w:t>
      </w:r>
      <w:r w:rsidRPr="00454522">
        <w:rPr>
          <w:rFonts w:ascii="Times New Roman" w:hAnsi="Times New Roman" w:cs="Times New Roman"/>
          <w:bCs/>
          <w:sz w:val="28"/>
          <w:szCs w:val="28"/>
          <w:lang w:val="uk-UA"/>
        </w:rPr>
        <w:t xml:space="preserve"> себе житлом та потребують допомоги.</w:t>
      </w:r>
    </w:p>
    <w:p w14:paraId="1A408A30" w14:textId="77777777" w:rsidR="00013CE7" w:rsidRPr="00454522" w:rsidRDefault="004B307B" w:rsidP="004B307B">
      <w:pPr>
        <w:spacing w:after="0" w:line="240" w:lineRule="auto"/>
        <w:ind w:firstLine="567"/>
        <w:jc w:val="both"/>
        <w:rPr>
          <w:rFonts w:ascii="Times New Roman" w:hAnsi="Times New Roman" w:cs="Times New Roman"/>
          <w:bCs/>
          <w:sz w:val="28"/>
          <w:szCs w:val="28"/>
          <w:lang w:val="uk-UA"/>
        </w:rPr>
      </w:pPr>
      <w:r w:rsidRPr="00454522">
        <w:rPr>
          <w:rFonts w:ascii="Times New Roman" w:hAnsi="Times New Roman" w:cs="Times New Roman"/>
          <w:bCs/>
          <w:sz w:val="28"/>
          <w:szCs w:val="28"/>
          <w:lang w:val="uk-UA"/>
        </w:rPr>
        <w:t>Через військову агресію</w:t>
      </w:r>
      <w:r w:rsidR="003406C9" w:rsidRPr="00454522">
        <w:rPr>
          <w:rFonts w:ascii="Times New Roman" w:hAnsi="Times New Roman" w:cs="Times New Roman"/>
          <w:bCs/>
          <w:sz w:val="28"/>
          <w:szCs w:val="28"/>
          <w:lang w:val="uk-UA"/>
        </w:rPr>
        <w:t xml:space="preserve"> </w:t>
      </w:r>
      <w:r w:rsidRPr="00454522">
        <w:rPr>
          <w:rFonts w:ascii="Times New Roman" w:hAnsi="Times New Roman" w:cs="Times New Roman"/>
          <w:bCs/>
          <w:sz w:val="28"/>
          <w:szCs w:val="28"/>
          <w:lang w:val="uk-UA"/>
        </w:rPr>
        <w:t>Р</w:t>
      </w:r>
      <w:r w:rsidR="003406C9" w:rsidRPr="00454522">
        <w:rPr>
          <w:rFonts w:ascii="Times New Roman" w:hAnsi="Times New Roman" w:cs="Times New Roman"/>
          <w:bCs/>
          <w:sz w:val="28"/>
          <w:szCs w:val="28"/>
          <w:lang w:val="uk-UA"/>
        </w:rPr>
        <w:t xml:space="preserve">осійської </w:t>
      </w:r>
      <w:r w:rsidRPr="00454522">
        <w:rPr>
          <w:rFonts w:ascii="Times New Roman" w:hAnsi="Times New Roman" w:cs="Times New Roman"/>
          <w:bCs/>
          <w:sz w:val="28"/>
          <w:szCs w:val="28"/>
          <w:lang w:val="uk-UA"/>
        </w:rPr>
        <w:t xml:space="preserve">Федерації проти України, </w:t>
      </w:r>
      <w:r w:rsidR="003406C9" w:rsidRPr="00454522">
        <w:rPr>
          <w:rFonts w:ascii="Times New Roman" w:hAnsi="Times New Roman" w:cs="Times New Roman"/>
          <w:bCs/>
          <w:sz w:val="28"/>
          <w:szCs w:val="28"/>
          <w:lang w:val="uk-UA"/>
        </w:rPr>
        <w:t>ведення ак</w:t>
      </w:r>
      <w:r w:rsidRPr="00454522">
        <w:rPr>
          <w:rFonts w:ascii="Times New Roman" w:hAnsi="Times New Roman" w:cs="Times New Roman"/>
          <w:bCs/>
          <w:sz w:val="28"/>
          <w:szCs w:val="28"/>
          <w:lang w:val="uk-UA"/>
        </w:rPr>
        <w:t>тивних бойових дій та тимчасову окупаці</w:t>
      </w:r>
      <w:r w:rsidR="003406C9" w:rsidRPr="00454522">
        <w:rPr>
          <w:rFonts w:ascii="Times New Roman" w:hAnsi="Times New Roman" w:cs="Times New Roman"/>
          <w:bCs/>
          <w:sz w:val="28"/>
          <w:szCs w:val="28"/>
          <w:lang w:val="uk-UA"/>
        </w:rPr>
        <w:t>ю Лисичанської міської територіаль</w:t>
      </w:r>
      <w:r w:rsidRPr="00454522">
        <w:rPr>
          <w:rFonts w:ascii="Times New Roman" w:hAnsi="Times New Roman" w:cs="Times New Roman"/>
          <w:bCs/>
          <w:sz w:val="28"/>
          <w:szCs w:val="28"/>
          <w:lang w:val="uk-UA"/>
        </w:rPr>
        <w:t>ної громади без житла</w:t>
      </w:r>
      <w:r w:rsidR="004E6EF7" w:rsidRPr="00454522">
        <w:rPr>
          <w:rFonts w:ascii="Times New Roman" w:hAnsi="Times New Roman" w:cs="Times New Roman"/>
          <w:bCs/>
          <w:sz w:val="28"/>
          <w:szCs w:val="28"/>
          <w:lang w:val="uk-UA"/>
        </w:rPr>
        <w:t xml:space="preserve"> </w:t>
      </w:r>
      <w:r w:rsidR="00C84A76" w:rsidRPr="00454522">
        <w:rPr>
          <w:rFonts w:ascii="Times New Roman" w:hAnsi="Times New Roman" w:cs="Times New Roman"/>
          <w:bCs/>
          <w:sz w:val="28"/>
          <w:szCs w:val="28"/>
          <w:lang w:val="uk-UA"/>
        </w:rPr>
        <w:t>залишилося</w:t>
      </w:r>
      <w:r w:rsidR="004E6EF7" w:rsidRPr="00454522">
        <w:rPr>
          <w:rFonts w:ascii="Times New Roman" w:hAnsi="Times New Roman" w:cs="Times New Roman"/>
          <w:bCs/>
          <w:sz w:val="28"/>
          <w:szCs w:val="28"/>
          <w:lang w:val="uk-UA"/>
        </w:rPr>
        <w:t xml:space="preserve"> </w:t>
      </w:r>
      <w:r w:rsidRPr="00454522">
        <w:rPr>
          <w:rFonts w:ascii="Times New Roman" w:hAnsi="Times New Roman" w:cs="Times New Roman"/>
          <w:bCs/>
          <w:sz w:val="28"/>
          <w:szCs w:val="28"/>
          <w:lang w:val="uk-UA"/>
        </w:rPr>
        <w:t>близько 70 тисяч осіб</w:t>
      </w:r>
      <w:r w:rsidR="003406C9" w:rsidRPr="00454522">
        <w:rPr>
          <w:rFonts w:ascii="Times New Roman" w:hAnsi="Times New Roman" w:cs="Times New Roman"/>
          <w:bCs/>
          <w:sz w:val="28"/>
          <w:szCs w:val="28"/>
          <w:lang w:val="uk-UA"/>
        </w:rPr>
        <w:t xml:space="preserve">, серед яких є неповнолітні діти, багатодітні сім’ї, </w:t>
      </w:r>
      <w:r w:rsidR="00F50EC2" w:rsidRPr="00454522">
        <w:rPr>
          <w:rFonts w:ascii="Times New Roman" w:hAnsi="Times New Roman" w:cs="Times New Roman"/>
          <w:bCs/>
          <w:sz w:val="28"/>
          <w:szCs w:val="28"/>
          <w:lang w:val="uk-UA"/>
        </w:rPr>
        <w:t xml:space="preserve">особи з інвалідністю та </w:t>
      </w:r>
      <w:r w:rsidR="003406C9" w:rsidRPr="00454522">
        <w:rPr>
          <w:rFonts w:ascii="Times New Roman" w:hAnsi="Times New Roman" w:cs="Times New Roman"/>
          <w:bCs/>
          <w:sz w:val="28"/>
          <w:szCs w:val="28"/>
          <w:lang w:val="uk-UA"/>
        </w:rPr>
        <w:t>літні люди, які потребують соціального захисту.</w:t>
      </w:r>
    </w:p>
    <w:p w14:paraId="39020411" w14:textId="77777777" w:rsidR="004B307B" w:rsidRPr="00454522" w:rsidRDefault="003406C9" w:rsidP="00F50EC2">
      <w:pPr>
        <w:spacing w:after="0" w:line="240" w:lineRule="auto"/>
        <w:ind w:firstLine="567"/>
        <w:jc w:val="both"/>
        <w:rPr>
          <w:rFonts w:ascii="Times New Roman" w:hAnsi="Times New Roman" w:cs="Times New Roman"/>
          <w:bCs/>
          <w:sz w:val="28"/>
          <w:szCs w:val="28"/>
          <w:lang w:val="uk-UA"/>
        </w:rPr>
      </w:pPr>
      <w:r w:rsidRPr="00454522">
        <w:rPr>
          <w:rFonts w:ascii="Times New Roman" w:hAnsi="Times New Roman" w:cs="Times New Roman"/>
          <w:bCs/>
          <w:sz w:val="28"/>
          <w:szCs w:val="28"/>
          <w:lang w:val="uk-UA"/>
        </w:rPr>
        <w:t>Програма розроблена відповідно до Бюджетного ко</w:t>
      </w:r>
      <w:r w:rsidR="004B307B" w:rsidRPr="00454522">
        <w:rPr>
          <w:rFonts w:ascii="Times New Roman" w:hAnsi="Times New Roman" w:cs="Times New Roman"/>
          <w:bCs/>
          <w:sz w:val="28"/>
          <w:szCs w:val="28"/>
          <w:lang w:val="uk-UA"/>
        </w:rPr>
        <w:t xml:space="preserve">дексу України, законів України </w:t>
      </w:r>
      <w:r w:rsidRPr="00454522">
        <w:rPr>
          <w:rFonts w:ascii="Times New Roman" w:hAnsi="Times New Roman" w:cs="Times New Roman"/>
          <w:bCs/>
          <w:sz w:val="28"/>
          <w:szCs w:val="28"/>
          <w:lang w:val="uk-UA"/>
        </w:rPr>
        <w:t>«Про правовий режим воєнного стану», «Про місцеве самоврядування в Україні</w:t>
      </w:r>
      <w:r w:rsidR="00C762F5" w:rsidRPr="00454522">
        <w:rPr>
          <w:rFonts w:ascii="Times New Roman" w:hAnsi="Times New Roman" w:cs="Times New Roman"/>
          <w:bCs/>
          <w:sz w:val="28"/>
          <w:szCs w:val="28"/>
          <w:lang w:val="uk-UA"/>
        </w:rPr>
        <w:t>»</w:t>
      </w:r>
      <w:r w:rsidR="00F50EC2" w:rsidRPr="00454522">
        <w:rPr>
          <w:rFonts w:ascii="Times New Roman" w:hAnsi="Times New Roman" w:cs="Times New Roman"/>
          <w:bCs/>
          <w:sz w:val="28"/>
          <w:szCs w:val="28"/>
          <w:lang w:val="uk-UA"/>
        </w:rPr>
        <w:t>.</w:t>
      </w:r>
    </w:p>
    <w:p w14:paraId="1D62D599" w14:textId="77777777" w:rsidR="00013CE7" w:rsidRPr="00454522" w:rsidRDefault="00F50EC2" w:rsidP="00F50EC2">
      <w:pPr>
        <w:spacing w:after="0" w:line="240" w:lineRule="auto"/>
        <w:ind w:firstLine="567"/>
        <w:jc w:val="both"/>
        <w:rPr>
          <w:rFonts w:ascii="Times New Roman" w:hAnsi="Times New Roman" w:cs="Times New Roman"/>
          <w:bCs/>
          <w:sz w:val="28"/>
          <w:szCs w:val="28"/>
          <w:lang w:val="uk-UA"/>
        </w:rPr>
      </w:pPr>
      <w:r w:rsidRPr="00454522">
        <w:rPr>
          <w:rFonts w:ascii="Times New Roman" w:hAnsi="Times New Roman" w:cs="Times New Roman"/>
          <w:bCs/>
          <w:sz w:val="28"/>
          <w:szCs w:val="28"/>
          <w:lang w:val="uk-UA"/>
        </w:rPr>
        <w:t>Загалом можна ви</w:t>
      </w:r>
      <w:r w:rsidR="003406C9" w:rsidRPr="00454522">
        <w:rPr>
          <w:rFonts w:ascii="Times New Roman" w:hAnsi="Times New Roman" w:cs="Times New Roman"/>
          <w:bCs/>
          <w:sz w:val="28"/>
          <w:szCs w:val="28"/>
          <w:lang w:val="uk-UA"/>
        </w:rPr>
        <w:t>з</w:t>
      </w:r>
      <w:r w:rsidRPr="00454522">
        <w:rPr>
          <w:rFonts w:ascii="Times New Roman" w:hAnsi="Times New Roman" w:cs="Times New Roman"/>
          <w:bCs/>
          <w:sz w:val="28"/>
          <w:szCs w:val="28"/>
          <w:lang w:val="uk-UA"/>
        </w:rPr>
        <w:t>начити таку основну проблему, яка</w:t>
      </w:r>
      <w:r w:rsidR="007074FE" w:rsidRPr="00454522">
        <w:rPr>
          <w:rFonts w:ascii="Times New Roman" w:hAnsi="Times New Roman" w:cs="Times New Roman"/>
          <w:bCs/>
          <w:sz w:val="28"/>
          <w:szCs w:val="28"/>
          <w:lang w:val="uk-UA"/>
        </w:rPr>
        <w:t xml:space="preserve"> потребує нагального вирішення, як</w:t>
      </w:r>
      <w:r w:rsidR="00843646" w:rsidRPr="00454522">
        <w:rPr>
          <w:rFonts w:ascii="Times New Roman" w:hAnsi="Times New Roman" w:cs="Times New Roman"/>
          <w:bCs/>
          <w:sz w:val="28"/>
          <w:szCs w:val="28"/>
          <w:lang w:val="uk-UA"/>
        </w:rPr>
        <w:t xml:space="preserve"> </w:t>
      </w:r>
      <w:r w:rsidR="004B307B" w:rsidRPr="00454522">
        <w:rPr>
          <w:rFonts w:ascii="Times New Roman" w:hAnsi="Times New Roman" w:cs="Times New Roman"/>
          <w:bCs/>
          <w:sz w:val="28"/>
          <w:szCs w:val="28"/>
          <w:lang w:val="uk-UA"/>
        </w:rPr>
        <w:t>забезпечення</w:t>
      </w:r>
      <w:r w:rsidR="003406C9" w:rsidRPr="00454522">
        <w:rPr>
          <w:rFonts w:ascii="Times New Roman" w:hAnsi="Times New Roman" w:cs="Times New Roman"/>
          <w:bCs/>
          <w:sz w:val="28"/>
          <w:szCs w:val="28"/>
          <w:lang w:val="uk-UA"/>
        </w:rPr>
        <w:t xml:space="preserve"> місцями тимчасового проживання переміщених </w:t>
      </w:r>
      <w:r w:rsidR="0048048C" w:rsidRPr="00454522">
        <w:rPr>
          <w:rFonts w:ascii="Times New Roman" w:hAnsi="Times New Roman" w:cs="Times New Roman"/>
          <w:bCs/>
          <w:sz w:val="28"/>
          <w:szCs w:val="28"/>
          <w:lang w:val="uk-UA"/>
        </w:rPr>
        <w:t xml:space="preserve">та </w:t>
      </w:r>
      <w:r w:rsidRPr="00454522">
        <w:rPr>
          <w:rFonts w:ascii="Times New Roman" w:hAnsi="Times New Roman" w:cs="Times New Roman"/>
          <w:bCs/>
          <w:sz w:val="28"/>
          <w:szCs w:val="28"/>
          <w:lang w:val="uk-UA"/>
        </w:rPr>
        <w:t xml:space="preserve">евакуйованих осіб </w:t>
      </w:r>
      <w:r w:rsidR="00F55B79" w:rsidRPr="00454522">
        <w:rPr>
          <w:rFonts w:ascii="Times New Roman" w:hAnsi="Times New Roman" w:cs="Times New Roman"/>
          <w:bCs/>
          <w:sz w:val="28"/>
          <w:szCs w:val="28"/>
          <w:lang w:val="uk-UA"/>
        </w:rPr>
        <w:t>з тимчасово окупованих територій громади</w:t>
      </w:r>
      <w:r w:rsidR="000D7EEF" w:rsidRPr="00454522">
        <w:rPr>
          <w:rFonts w:ascii="Times New Roman" w:hAnsi="Times New Roman" w:cs="Times New Roman"/>
          <w:bCs/>
          <w:sz w:val="28"/>
          <w:szCs w:val="28"/>
          <w:lang w:val="uk-UA"/>
        </w:rPr>
        <w:t xml:space="preserve"> та вирішення інших питань, покладених на підприємство</w:t>
      </w:r>
      <w:r w:rsidR="00F55B79" w:rsidRPr="00454522">
        <w:rPr>
          <w:rFonts w:ascii="Times New Roman" w:hAnsi="Times New Roman" w:cs="Times New Roman"/>
          <w:bCs/>
          <w:sz w:val="28"/>
          <w:szCs w:val="28"/>
          <w:lang w:val="uk-UA"/>
        </w:rPr>
        <w:t>.</w:t>
      </w:r>
    </w:p>
    <w:p w14:paraId="73A904C1" w14:textId="77777777" w:rsidR="0043670B" w:rsidRPr="00454522" w:rsidRDefault="003406C9" w:rsidP="00F55B79">
      <w:pPr>
        <w:spacing w:after="0" w:line="240" w:lineRule="auto"/>
        <w:ind w:firstLine="567"/>
        <w:jc w:val="both"/>
        <w:rPr>
          <w:rFonts w:ascii="Times New Roman" w:hAnsi="Times New Roman" w:cs="Times New Roman"/>
          <w:bCs/>
          <w:sz w:val="28"/>
          <w:szCs w:val="28"/>
          <w:lang w:val="uk-UA"/>
        </w:rPr>
      </w:pPr>
      <w:r w:rsidRPr="00454522">
        <w:rPr>
          <w:rFonts w:ascii="Times New Roman" w:hAnsi="Times New Roman" w:cs="Times New Roman"/>
          <w:bCs/>
          <w:sz w:val="28"/>
          <w:szCs w:val="28"/>
          <w:lang w:val="uk-UA"/>
        </w:rPr>
        <w:t>Головною передумовою необхідності затвердження та реалізації заходів Програми є вирішення</w:t>
      </w:r>
      <w:r w:rsidR="00843646" w:rsidRPr="00454522">
        <w:rPr>
          <w:rFonts w:ascii="Times New Roman" w:hAnsi="Times New Roman" w:cs="Times New Roman"/>
          <w:bCs/>
          <w:sz w:val="28"/>
          <w:szCs w:val="28"/>
          <w:lang w:val="uk-UA"/>
        </w:rPr>
        <w:t xml:space="preserve"> проблеми</w:t>
      </w:r>
      <w:r w:rsidR="0048048C" w:rsidRPr="00454522">
        <w:rPr>
          <w:rFonts w:ascii="Times New Roman" w:hAnsi="Times New Roman" w:cs="Times New Roman"/>
          <w:bCs/>
          <w:sz w:val="28"/>
          <w:szCs w:val="28"/>
          <w:lang w:val="uk-UA"/>
        </w:rPr>
        <w:t xml:space="preserve"> </w:t>
      </w:r>
      <w:r w:rsidRPr="00454522">
        <w:rPr>
          <w:rFonts w:ascii="Times New Roman" w:hAnsi="Times New Roman" w:cs="Times New Roman"/>
          <w:bCs/>
          <w:sz w:val="28"/>
          <w:szCs w:val="28"/>
          <w:lang w:val="uk-UA"/>
        </w:rPr>
        <w:t>життєзабезпечення переміщених</w:t>
      </w:r>
      <w:r w:rsidR="0048048C" w:rsidRPr="00454522">
        <w:rPr>
          <w:rFonts w:ascii="Times New Roman" w:hAnsi="Times New Roman" w:cs="Times New Roman"/>
          <w:bCs/>
          <w:sz w:val="28"/>
          <w:szCs w:val="28"/>
          <w:lang w:val="uk-UA"/>
        </w:rPr>
        <w:t xml:space="preserve"> та евакуйованих</w:t>
      </w:r>
      <w:r w:rsidRPr="00454522">
        <w:rPr>
          <w:rFonts w:ascii="Times New Roman" w:hAnsi="Times New Roman" w:cs="Times New Roman"/>
          <w:bCs/>
          <w:sz w:val="28"/>
          <w:szCs w:val="28"/>
          <w:lang w:val="uk-UA"/>
        </w:rPr>
        <w:t xml:space="preserve"> осіб шляхом </w:t>
      </w:r>
      <w:r w:rsidR="00267400" w:rsidRPr="00454522">
        <w:rPr>
          <w:rFonts w:ascii="Times New Roman" w:hAnsi="Times New Roman" w:cs="Times New Roman"/>
          <w:bCs/>
          <w:sz w:val="28"/>
          <w:szCs w:val="28"/>
          <w:lang w:val="uk-UA"/>
        </w:rPr>
        <w:t>сталої роботи</w:t>
      </w:r>
      <w:r w:rsidR="007074FE" w:rsidRPr="00454522">
        <w:rPr>
          <w:rFonts w:ascii="Times New Roman" w:hAnsi="Times New Roman" w:cs="Times New Roman"/>
          <w:bCs/>
          <w:sz w:val="28"/>
          <w:szCs w:val="28"/>
          <w:lang w:val="uk-UA"/>
        </w:rPr>
        <w:t xml:space="preserve"> КП «Східна НОВА»</w:t>
      </w:r>
      <w:r w:rsidRPr="00454522">
        <w:rPr>
          <w:rFonts w:ascii="Times New Roman" w:hAnsi="Times New Roman" w:cs="Times New Roman"/>
          <w:bCs/>
          <w:sz w:val="28"/>
          <w:szCs w:val="28"/>
          <w:lang w:val="uk-UA"/>
        </w:rPr>
        <w:t>, як інструмен</w:t>
      </w:r>
      <w:r w:rsidR="0048048C" w:rsidRPr="00454522">
        <w:rPr>
          <w:rFonts w:ascii="Times New Roman" w:hAnsi="Times New Roman" w:cs="Times New Roman"/>
          <w:bCs/>
          <w:sz w:val="28"/>
          <w:szCs w:val="28"/>
          <w:lang w:val="uk-UA"/>
        </w:rPr>
        <w:t xml:space="preserve">т швидкого і термінового </w:t>
      </w:r>
      <w:r w:rsidR="00F55B79" w:rsidRPr="00454522">
        <w:rPr>
          <w:rFonts w:ascii="Times New Roman" w:hAnsi="Times New Roman" w:cs="Times New Roman"/>
          <w:bCs/>
          <w:sz w:val="28"/>
          <w:szCs w:val="28"/>
          <w:lang w:val="uk-UA"/>
        </w:rPr>
        <w:t xml:space="preserve">забезпечення </w:t>
      </w:r>
      <w:r w:rsidRPr="00454522">
        <w:rPr>
          <w:rFonts w:ascii="Times New Roman" w:hAnsi="Times New Roman" w:cs="Times New Roman"/>
          <w:bCs/>
          <w:sz w:val="28"/>
          <w:szCs w:val="28"/>
          <w:lang w:val="uk-UA"/>
        </w:rPr>
        <w:t>базових умов для їх пр</w:t>
      </w:r>
      <w:r w:rsidR="00267400" w:rsidRPr="00454522">
        <w:rPr>
          <w:rFonts w:ascii="Times New Roman" w:hAnsi="Times New Roman" w:cs="Times New Roman"/>
          <w:bCs/>
          <w:sz w:val="28"/>
          <w:szCs w:val="28"/>
          <w:lang w:val="uk-UA"/>
        </w:rPr>
        <w:t>о</w:t>
      </w:r>
      <w:r w:rsidRPr="00454522">
        <w:rPr>
          <w:rFonts w:ascii="Times New Roman" w:hAnsi="Times New Roman" w:cs="Times New Roman"/>
          <w:bCs/>
          <w:sz w:val="28"/>
          <w:szCs w:val="28"/>
          <w:lang w:val="uk-UA"/>
        </w:rPr>
        <w:t>живання.</w:t>
      </w:r>
    </w:p>
    <w:p w14:paraId="36284677" w14:textId="77777777" w:rsidR="00013CE7" w:rsidRPr="00454522" w:rsidRDefault="00013CE7" w:rsidP="00013CE7">
      <w:pPr>
        <w:spacing w:after="0" w:line="240" w:lineRule="auto"/>
        <w:jc w:val="center"/>
        <w:rPr>
          <w:rFonts w:ascii="Times New Roman" w:hAnsi="Times New Roman" w:cs="Times New Roman"/>
          <w:bCs/>
          <w:sz w:val="28"/>
          <w:szCs w:val="28"/>
          <w:lang w:val="uk-UA"/>
        </w:rPr>
      </w:pPr>
    </w:p>
    <w:p w14:paraId="422421DD" w14:textId="77777777" w:rsidR="002A420A" w:rsidRPr="00454522" w:rsidRDefault="007074FE" w:rsidP="00013CE7">
      <w:pPr>
        <w:pStyle w:val="ac"/>
        <w:jc w:val="center"/>
        <w:rPr>
          <w:rFonts w:ascii="Times New Roman" w:hAnsi="Times New Roman" w:cs="Times New Roman"/>
          <w:b/>
          <w:sz w:val="28"/>
          <w:szCs w:val="28"/>
          <w:lang w:val="uk-UA"/>
        </w:rPr>
      </w:pPr>
      <w:r w:rsidRPr="00454522">
        <w:rPr>
          <w:rFonts w:ascii="Times New Roman" w:hAnsi="Times New Roman" w:cs="Times New Roman"/>
          <w:b/>
          <w:sz w:val="28"/>
          <w:szCs w:val="28"/>
          <w:lang w:val="uk-UA"/>
        </w:rPr>
        <w:t>3. </w:t>
      </w:r>
      <w:r w:rsidR="00013CE7" w:rsidRPr="00454522">
        <w:rPr>
          <w:rFonts w:ascii="Times New Roman" w:hAnsi="Times New Roman" w:cs="Times New Roman"/>
          <w:b/>
          <w:sz w:val="28"/>
          <w:szCs w:val="28"/>
          <w:lang w:val="uk-UA"/>
        </w:rPr>
        <w:t xml:space="preserve">Мета </w:t>
      </w:r>
      <w:r w:rsidR="00BF41EC" w:rsidRPr="00454522">
        <w:rPr>
          <w:rFonts w:ascii="Times New Roman" w:hAnsi="Times New Roman" w:cs="Times New Roman"/>
          <w:b/>
          <w:sz w:val="28"/>
          <w:szCs w:val="28"/>
          <w:lang w:val="uk-UA"/>
        </w:rPr>
        <w:t>Програми</w:t>
      </w:r>
    </w:p>
    <w:p w14:paraId="7F3404EE" w14:textId="77777777" w:rsidR="00013CE7" w:rsidRPr="00454522" w:rsidRDefault="00013CE7" w:rsidP="00013CE7">
      <w:pPr>
        <w:pStyle w:val="ac"/>
        <w:jc w:val="center"/>
        <w:rPr>
          <w:rFonts w:ascii="Times New Roman" w:hAnsi="Times New Roman" w:cs="Times New Roman"/>
          <w:sz w:val="20"/>
          <w:szCs w:val="20"/>
          <w:lang w:val="uk-UA"/>
        </w:rPr>
      </w:pPr>
    </w:p>
    <w:p w14:paraId="09AE2303" w14:textId="77777777" w:rsidR="003951C9" w:rsidRPr="00454522" w:rsidRDefault="009F5BD3" w:rsidP="004355B0">
      <w:pPr>
        <w:spacing w:after="0" w:line="240" w:lineRule="auto"/>
        <w:ind w:firstLine="567"/>
        <w:jc w:val="both"/>
        <w:rPr>
          <w:rFonts w:ascii="Times New Roman" w:hAnsi="Times New Roman" w:cs="Times New Roman"/>
          <w:bCs/>
          <w:sz w:val="28"/>
          <w:szCs w:val="28"/>
          <w:lang w:val="uk-UA"/>
        </w:rPr>
      </w:pPr>
      <w:r w:rsidRPr="00454522">
        <w:rPr>
          <w:rFonts w:ascii="Times New Roman" w:hAnsi="Times New Roman" w:cs="Times New Roman"/>
          <w:bCs/>
          <w:sz w:val="28"/>
          <w:szCs w:val="28"/>
          <w:lang w:val="uk-UA"/>
        </w:rPr>
        <w:t xml:space="preserve">Метою Програми є забезпечення </w:t>
      </w:r>
      <w:r w:rsidR="00F55B79" w:rsidRPr="00454522">
        <w:rPr>
          <w:rFonts w:ascii="Times New Roman" w:hAnsi="Times New Roman" w:cs="Times New Roman"/>
          <w:bCs/>
          <w:sz w:val="28"/>
          <w:szCs w:val="28"/>
          <w:lang w:val="uk-UA"/>
        </w:rPr>
        <w:t>сталого функціонування КП</w:t>
      </w:r>
      <w:r w:rsidR="00843646" w:rsidRPr="00454522">
        <w:rPr>
          <w:rFonts w:ascii="Times New Roman" w:hAnsi="Times New Roman" w:cs="Times New Roman"/>
          <w:bCs/>
          <w:sz w:val="28"/>
          <w:szCs w:val="28"/>
          <w:lang w:val="uk-UA"/>
        </w:rPr>
        <w:t xml:space="preserve"> «Східна НОВА»</w:t>
      </w:r>
      <w:r w:rsidR="00606397" w:rsidRPr="00454522">
        <w:rPr>
          <w:rFonts w:ascii="Times New Roman" w:hAnsi="Times New Roman" w:cs="Times New Roman"/>
          <w:bCs/>
          <w:sz w:val="28"/>
          <w:szCs w:val="28"/>
          <w:lang w:val="uk-UA"/>
        </w:rPr>
        <w:t>,</w:t>
      </w:r>
      <w:r w:rsidR="00AE18DA" w:rsidRPr="00454522">
        <w:rPr>
          <w:rFonts w:ascii="Times New Roman" w:hAnsi="Times New Roman" w:cs="Times New Roman"/>
          <w:bCs/>
          <w:sz w:val="28"/>
          <w:szCs w:val="28"/>
          <w:lang w:val="uk-UA"/>
        </w:rPr>
        <w:t xml:space="preserve"> </w:t>
      </w:r>
      <w:r w:rsidR="00BC32EE" w:rsidRPr="00454522">
        <w:rPr>
          <w:rFonts w:ascii="Times New Roman" w:hAnsi="Times New Roman" w:cs="Times New Roman"/>
          <w:bCs/>
          <w:sz w:val="28"/>
          <w:szCs w:val="28"/>
          <w:lang w:val="uk-UA"/>
        </w:rPr>
        <w:t>як</w:t>
      </w:r>
      <w:r w:rsidR="003951C9" w:rsidRPr="00454522">
        <w:rPr>
          <w:rFonts w:ascii="Times New Roman" w:hAnsi="Times New Roman" w:cs="Times New Roman"/>
          <w:bCs/>
          <w:sz w:val="28"/>
          <w:szCs w:val="28"/>
          <w:lang w:val="uk-UA"/>
        </w:rPr>
        <w:t>е</w:t>
      </w:r>
      <w:r w:rsidR="00BC32EE" w:rsidRPr="00454522">
        <w:rPr>
          <w:rFonts w:ascii="Times New Roman" w:hAnsi="Times New Roman" w:cs="Times New Roman"/>
          <w:bCs/>
          <w:sz w:val="28"/>
          <w:szCs w:val="28"/>
          <w:lang w:val="uk-UA"/>
        </w:rPr>
        <w:t xml:space="preserve"> </w:t>
      </w:r>
      <w:r w:rsidR="007074FE" w:rsidRPr="00454522">
        <w:rPr>
          <w:rFonts w:ascii="Times New Roman" w:hAnsi="Times New Roman" w:cs="Times New Roman"/>
          <w:bCs/>
          <w:sz w:val="28"/>
          <w:szCs w:val="28"/>
          <w:lang w:val="uk-UA"/>
        </w:rPr>
        <w:t>відповідно до С</w:t>
      </w:r>
      <w:r w:rsidR="00AA42C6" w:rsidRPr="00454522">
        <w:rPr>
          <w:rFonts w:ascii="Times New Roman" w:hAnsi="Times New Roman" w:cs="Times New Roman"/>
          <w:bCs/>
          <w:sz w:val="28"/>
          <w:szCs w:val="28"/>
          <w:lang w:val="uk-UA"/>
        </w:rPr>
        <w:t xml:space="preserve">татуту </w:t>
      </w:r>
      <w:r w:rsidR="00454522" w:rsidRPr="00454522">
        <w:rPr>
          <w:rFonts w:ascii="Times New Roman" w:hAnsi="Times New Roman" w:cs="Times New Roman"/>
          <w:bCs/>
          <w:sz w:val="28"/>
          <w:szCs w:val="28"/>
          <w:lang w:val="uk-UA"/>
        </w:rPr>
        <w:t>забезпечує жителів</w:t>
      </w:r>
      <w:r w:rsidR="00C14EAE" w:rsidRPr="00454522">
        <w:rPr>
          <w:rFonts w:ascii="Times New Roman" w:hAnsi="Times New Roman" w:cs="Times New Roman"/>
          <w:bCs/>
          <w:sz w:val="28"/>
          <w:szCs w:val="28"/>
          <w:lang w:val="uk-UA"/>
        </w:rPr>
        <w:t xml:space="preserve"> </w:t>
      </w:r>
      <w:r w:rsidR="00606397" w:rsidRPr="00454522">
        <w:rPr>
          <w:rFonts w:ascii="Times New Roman" w:hAnsi="Times New Roman" w:cs="Times New Roman"/>
          <w:bCs/>
          <w:sz w:val="28"/>
          <w:szCs w:val="28"/>
          <w:lang w:val="uk-UA"/>
        </w:rPr>
        <w:t>Лисичанської міської територіальної громади місцями тимчасового проживання</w:t>
      </w:r>
      <w:r w:rsidR="004355B0" w:rsidRPr="00454522">
        <w:rPr>
          <w:rFonts w:ascii="Times New Roman" w:hAnsi="Times New Roman" w:cs="Times New Roman"/>
          <w:bCs/>
          <w:sz w:val="28"/>
          <w:szCs w:val="28"/>
          <w:lang w:val="uk-UA"/>
        </w:rPr>
        <w:t xml:space="preserve"> на безоплатній основі</w:t>
      </w:r>
      <w:r w:rsidRPr="00454522">
        <w:rPr>
          <w:rFonts w:ascii="Times New Roman" w:hAnsi="Times New Roman" w:cs="Times New Roman"/>
          <w:bCs/>
          <w:sz w:val="28"/>
          <w:szCs w:val="28"/>
          <w:lang w:val="uk-UA"/>
        </w:rPr>
        <w:t>, виконання зобов’язань з виплати заробітної плати працівникам</w:t>
      </w:r>
      <w:r w:rsidR="004355B0" w:rsidRPr="00454522">
        <w:rPr>
          <w:rFonts w:ascii="Times New Roman" w:hAnsi="Times New Roman" w:cs="Times New Roman"/>
          <w:bCs/>
          <w:sz w:val="28"/>
          <w:szCs w:val="28"/>
          <w:lang w:val="uk-UA"/>
        </w:rPr>
        <w:t xml:space="preserve"> </w:t>
      </w:r>
      <w:r w:rsidR="00EA1199" w:rsidRPr="00454522">
        <w:rPr>
          <w:rFonts w:ascii="Times New Roman" w:hAnsi="Times New Roman" w:cs="Times New Roman"/>
          <w:bCs/>
          <w:sz w:val="28"/>
          <w:szCs w:val="28"/>
          <w:lang w:val="uk-UA"/>
        </w:rPr>
        <w:t>підприємства</w:t>
      </w:r>
      <w:r w:rsidR="00454522" w:rsidRPr="00454522">
        <w:rPr>
          <w:rFonts w:ascii="Times New Roman" w:hAnsi="Times New Roman" w:cs="Times New Roman"/>
          <w:bCs/>
          <w:sz w:val="28"/>
          <w:szCs w:val="28"/>
          <w:lang w:val="uk-UA"/>
        </w:rPr>
        <w:t xml:space="preserve">, </w:t>
      </w:r>
      <w:r w:rsidR="00045916" w:rsidRPr="00454522">
        <w:rPr>
          <w:rFonts w:ascii="Times New Roman" w:hAnsi="Times New Roman" w:cs="Times New Roman"/>
          <w:bCs/>
          <w:sz w:val="28"/>
          <w:szCs w:val="28"/>
          <w:lang w:val="uk-UA"/>
        </w:rPr>
        <w:lastRenderedPageBreak/>
        <w:t>оплату комунальних послуг</w:t>
      </w:r>
      <w:r w:rsidR="007B0AB5" w:rsidRPr="00454522">
        <w:rPr>
          <w:rFonts w:ascii="Times New Roman" w:hAnsi="Times New Roman" w:cs="Times New Roman"/>
          <w:bCs/>
          <w:sz w:val="28"/>
          <w:szCs w:val="28"/>
          <w:lang w:val="uk-UA"/>
        </w:rPr>
        <w:t xml:space="preserve"> та </w:t>
      </w:r>
      <w:r w:rsidR="00921C40" w:rsidRPr="00454522">
        <w:rPr>
          <w:rFonts w:ascii="Times New Roman" w:hAnsi="Times New Roman" w:cs="Times New Roman"/>
          <w:bCs/>
          <w:sz w:val="28"/>
          <w:szCs w:val="28"/>
          <w:lang w:val="uk-UA"/>
        </w:rPr>
        <w:t xml:space="preserve">задоволення інших </w:t>
      </w:r>
      <w:r w:rsidR="007B0AB5" w:rsidRPr="00454522">
        <w:rPr>
          <w:rFonts w:ascii="Times New Roman" w:hAnsi="Times New Roman" w:cs="Times New Roman"/>
          <w:bCs/>
          <w:sz w:val="28"/>
          <w:szCs w:val="28"/>
          <w:lang w:val="uk-UA"/>
        </w:rPr>
        <w:t>потреб</w:t>
      </w:r>
      <w:r w:rsidR="00921C40" w:rsidRPr="00454522">
        <w:rPr>
          <w:rFonts w:ascii="Times New Roman" w:hAnsi="Times New Roman" w:cs="Times New Roman"/>
          <w:bCs/>
          <w:sz w:val="28"/>
          <w:szCs w:val="28"/>
          <w:lang w:val="uk-UA"/>
        </w:rPr>
        <w:t>,</w:t>
      </w:r>
      <w:r w:rsidR="00BB793C" w:rsidRPr="00454522">
        <w:rPr>
          <w:rFonts w:ascii="Times New Roman" w:hAnsi="Times New Roman" w:cs="Times New Roman"/>
          <w:bCs/>
          <w:sz w:val="28"/>
          <w:szCs w:val="28"/>
          <w:lang w:val="uk-UA"/>
        </w:rPr>
        <w:t xml:space="preserve"> </w:t>
      </w:r>
      <w:r w:rsidR="001202F1" w:rsidRPr="00454522">
        <w:rPr>
          <w:rFonts w:ascii="Times New Roman" w:hAnsi="Times New Roman" w:cs="Times New Roman"/>
          <w:bCs/>
          <w:sz w:val="28"/>
          <w:szCs w:val="28"/>
          <w:lang w:val="uk-UA"/>
        </w:rPr>
        <w:t>які виникають під час виконання завдань,</w:t>
      </w:r>
      <w:r w:rsidR="00921C40" w:rsidRPr="00454522">
        <w:rPr>
          <w:rFonts w:ascii="Times New Roman" w:hAnsi="Times New Roman" w:cs="Times New Roman"/>
          <w:bCs/>
          <w:sz w:val="28"/>
          <w:szCs w:val="28"/>
          <w:lang w:val="uk-UA"/>
        </w:rPr>
        <w:t xml:space="preserve"> </w:t>
      </w:r>
      <w:r w:rsidR="00CD6C3E" w:rsidRPr="00454522">
        <w:rPr>
          <w:rFonts w:ascii="Times New Roman" w:hAnsi="Times New Roman" w:cs="Times New Roman"/>
          <w:bCs/>
          <w:sz w:val="28"/>
          <w:szCs w:val="28"/>
          <w:lang w:val="uk-UA"/>
        </w:rPr>
        <w:t>покладених на підприємство</w:t>
      </w:r>
      <w:r w:rsidR="003951C9" w:rsidRPr="00454522">
        <w:rPr>
          <w:rFonts w:ascii="Times New Roman" w:hAnsi="Times New Roman" w:cs="Times New Roman"/>
          <w:bCs/>
          <w:sz w:val="28"/>
          <w:szCs w:val="28"/>
          <w:lang w:val="uk-UA"/>
        </w:rPr>
        <w:t>.</w:t>
      </w:r>
    </w:p>
    <w:p w14:paraId="7881EA00" w14:textId="77777777" w:rsidR="00CD6C3E" w:rsidRPr="00454522" w:rsidRDefault="00CD6C3E" w:rsidP="00476278">
      <w:pPr>
        <w:spacing w:after="0" w:line="240" w:lineRule="auto"/>
        <w:jc w:val="center"/>
        <w:rPr>
          <w:rFonts w:ascii="Times New Roman" w:hAnsi="Times New Roman" w:cs="Times New Roman"/>
          <w:bCs/>
          <w:sz w:val="28"/>
          <w:szCs w:val="28"/>
          <w:lang w:val="uk-UA"/>
        </w:rPr>
      </w:pPr>
    </w:p>
    <w:p w14:paraId="2AFAFFE2" w14:textId="77777777" w:rsidR="002A420A" w:rsidRPr="00454522" w:rsidRDefault="00407126" w:rsidP="00013CE7">
      <w:pPr>
        <w:widowControl w:val="0"/>
        <w:tabs>
          <w:tab w:val="left" w:pos="6900"/>
        </w:tabs>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454522">
        <w:rPr>
          <w:rFonts w:ascii="Times New Roman" w:eastAsia="Times New Roman" w:hAnsi="Times New Roman" w:cs="Times New Roman"/>
          <w:b/>
          <w:sz w:val="28"/>
          <w:szCs w:val="28"/>
          <w:lang w:val="uk-UA"/>
        </w:rPr>
        <w:t>4. </w:t>
      </w:r>
      <w:r w:rsidR="00BF41EC" w:rsidRPr="00454522">
        <w:rPr>
          <w:rFonts w:ascii="Times New Roman" w:eastAsia="Times New Roman" w:hAnsi="Times New Roman" w:cs="Times New Roman"/>
          <w:b/>
          <w:sz w:val="28"/>
          <w:szCs w:val="28"/>
          <w:lang w:val="uk-UA"/>
        </w:rPr>
        <w:t>Обґрунтування шляхів і засобів розв’язання проблеми</w:t>
      </w:r>
    </w:p>
    <w:p w14:paraId="7A373A91" w14:textId="77777777" w:rsidR="00E33B27" w:rsidRPr="00454522" w:rsidRDefault="00E33B27" w:rsidP="00013CE7">
      <w:pPr>
        <w:widowControl w:val="0"/>
        <w:tabs>
          <w:tab w:val="left" w:pos="6900"/>
        </w:tabs>
        <w:autoSpaceDE w:val="0"/>
        <w:autoSpaceDN w:val="0"/>
        <w:adjustRightInd w:val="0"/>
        <w:spacing w:after="0" w:line="240" w:lineRule="auto"/>
        <w:jc w:val="center"/>
        <w:rPr>
          <w:rFonts w:ascii="Times New Roman" w:eastAsia="Times New Roman" w:hAnsi="Times New Roman" w:cs="Times New Roman"/>
          <w:sz w:val="20"/>
          <w:szCs w:val="20"/>
          <w:lang w:val="uk-UA"/>
        </w:rPr>
      </w:pPr>
    </w:p>
    <w:p w14:paraId="33CED918" w14:textId="77777777" w:rsidR="00E33B27" w:rsidRPr="00454522" w:rsidRDefault="00BF41EC" w:rsidP="00073A01">
      <w:pPr>
        <w:spacing w:after="0" w:line="240" w:lineRule="auto"/>
        <w:ind w:firstLine="567"/>
        <w:jc w:val="both"/>
        <w:rPr>
          <w:rFonts w:ascii="Times New Roman" w:hAnsi="Times New Roman" w:cs="Times New Roman"/>
          <w:bCs/>
          <w:sz w:val="28"/>
          <w:szCs w:val="28"/>
          <w:lang w:val="uk-UA"/>
        </w:rPr>
      </w:pPr>
      <w:r w:rsidRPr="00454522">
        <w:rPr>
          <w:rFonts w:ascii="Times New Roman" w:hAnsi="Times New Roman" w:cs="Times New Roman"/>
          <w:bCs/>
          <w:sz w:val="28"/>
          <w:szCs w:val="28"/>
          <w:lang w:val="uk-UA"/>
        </w:rPr>
        <w:t>Забезпечення функціонування</w:t>
      </w:r>
      <w:r w:rsidR="00BC32EE" w:rsidRPr="00454522">
        <w:rPr>
          <w:rFonts w:ascii="Times New Roman" w:hAnsi="Times New Roman" w:cs="Times New Roman"/>
          <w:bCs/>
          <w:sz w:val="28"/>
          <w:szCs w:val="28"/>
          <w:lang w:val="uk-UA"/>
        </w:rPr>
        <w:t xml:space="preserve"> </w:t>
      </w:r>
      <w:r w:rsidR="00F55B79" w:rsidRPr="00454522">
        <w:rPr>
          <w:rFonts w:ascii="Times New Roman" w:hAnsi="Times New Roman" w:cs="Times New Roman"/>
          <w:bCs/>
          <w:sz w:val="28"/>
          <w:szCs w:val="28"/>
          <w:lang w:val="uk-UA"/>
        </w:rPr>
        <w:t>КП</w:t>
      </w:r>
      <w:r w:rsidR="00BC32EE" w:rsidRPr="00454522">
        <w:rPr>
          <w:rFonts w:ascii="Times New Roman" w:hAnsi="Times New Roman" w:cs="Times New Roman"/>
          <w:bCs/>
          <w:sz w:val="28"/>
          <w:szCs w:val="28"/>
          <w:lang w:val="uk-UA"/>
        </w:rPr>
        <w:t xml:space="preserve"> </w:t>
      </w:r>
      <w:r w:rsidR="00782119" w:rsidRPr="00454522">
        <w:rPr>
          <w:rFonts w:ascii="Times New Roman" w:hAnsi="Times New Roman" w:cs="Times New Roman"/>
          <w:bCs/>
          <w:sz w:val="28"/>
          <w:szCs w:val="28"/>
          <w:lang w:val="uk-UA"/>
        </w:rPr>
        <w:t xml:space="preserve">«Східна НОВА» </w:t>
      </w:r>
      <w:r w:rsidRPr="00454522">
        <w:rPr>
          <w:rFonts w:ascii="Times New Roman" w:hAnsi="Times New Roman" w:cs="Times New Roman"/>
          <w:bCs/>
          <w:sz w:val="28"/>
          <w:szCs w:val="28"/>
          <w:lang w:val="uk-UA"/>
        </w:rPr>
        <w:t>здійснюється шляхом надання поточних трансфертів</w:t>
      </w:r>
      <w:r w:rsidR="00784525" w:rsidRPr="00454522">
        <w:rPr>
          <w:rFonts w:ascii="Times New Roman" w:hAnsi="Times New Roman" w:cs="Times New Roman"/>
          <w:bCs/>
          <w:sz w:val="28"/>
          <w:szCs w:val="28"/>
          <w:lang w:val="uk-UA"/>
        </w:rPr>
        <w:t xml:space="preserve"> </w:t>
      </w:r>
      <w:r w:rsidRPr="00454522">
        <w:rPr>
          <w:rFonts w:ascii="Times New Roman" w:hAnsi="Times New Roman" w:cs="Times New Roman"/>
          <w:bCs/>
          <w:sz w:val="28"/>
          <w:szCs w:val="28"/>
          <w:lang w:val="uk-UA"/>
        </w:rPr>
        <w:t>з бюджету Лисича</w:t>
      </w:r>
      <w:r w:rsidR="004B307B" w:rsidRPr="00454522">
        <w:rPr>
          <w:rFonts w:ascii="Times New Roman" w:hAnsi="Times New Roman" w:cs="Times New Roman"/>
          <w:bCs/>
          <w:sz w:val="28"/>
          <w:szCs w:val="28"/>
          <w:lang w:val="uk-UA"/>
        </w:rPr>
        <w:t>нської міської територіальної г</w:t>
      </w:r>
      <w:r w:rsidRPr="00454522">
        <w:rPr>
          <w:rFonts w:ascii="Times New Roman" w:hAnsi="Times New Roman" w:cs="Times New Roman"/>
          <w:bCs/>
          <w:sz w:val="28"/>
          <w:szCs w:val="28"/>
          <w:lang w:val="uk-UA"/>
        </w:rPr>
        <w:t>ромади</w:t>
      </w:r>
      <w:r w:rsidR="00784525" w:rsidRPr="00454522">
        <w:rPr>
          <w:rFonts w:ascii="Times New Roman" w:hAnsi="Times New Roman" w:cs="Times New Roman"/>
          <w:bCs/>
          <w:sz w:val="28"/>
          <w:szCs w:val="28"/>
          <w:lang w:val="uk-UA"/>
        </w:rPr>
        <w:t xml:space="preserve"> у вигляді фінансової підтримки</w:t>
      </w:r>
      <w:r w:rsidR="004B307B" w:rsidRPr="00454522">
        <w:rPr>
          <w:rFonts w:ascii="Times New Roman" w:hAnsi="Times New Roman" w:cs="Times New Roman"/>
          <w:bCs/>
          <w:sz w:val="28"/>
          <w:szCs w:val="28"/>
          <w:lang w:val="uk-UA"/>
        </w:rPr>
        <w:t xml:space="preserve"> на виплату заробітної плати працівникам </w:t>
      </w:r>
      <w:r w:rsidRPr="00454522">
        <w:rPr>
          <w:rFonts w:ascii="Times New Roman" w:hAnsi="Times New Roman" w:cs="Times New Roman"/>
          <w:bCs/>
          <w:sz w:val="28"/>
          <w:szCs w:val="28"/>
          <w:lang w:val="uk-UA"/>
        </w:rPr>
        <w:t>підприємств</w:t>
      </w:r>
      <w:r w:rsidR="00843646" w:rsidRPr="00454522">
        <w:rPr>
          <w:rFonts w:ascii="Times New Roman" w:hAnsi="Times New Roman" w:cs="Times New Roman"/>
          <w:bCs/>
          <w:sz w:val="28"/>
          <w:szCs w:val="28"/>
          <w:lang w:val="uk-UA"/>
        </w:rPr>
        <w:t>а</w:t>
      </w:r>
      <w:r w:rsidR="009B0895" w:rsidRPr="00454522">
        <w:rPr>
          <w:rFonts w:ascii="Times New Roman" w:hAnsi="Times New Roman" w:cs="Times New Roman"/>
          <w:bCs/>
          <w:sz w:val="28"/>
          <w:szCs w:val="28"/>
          <w:lang w:val="uk-UA"/>
        </w:rPr>
        <w:t>,</w:t>
      </w:r>
      <w:r w:rsidR="00843646" w:rsidRPr="00454522">
        <w:rPr>
          <w:rFonts w:ascii="Times New Roman" w:hAnsi="Times New Roman" w:cs="Times New Roman"/>
          <w:bCs/>
          <w:sz w:val="28"/>
          <w:szCs w:val="28"/>
          <w:lang w:val="uk-UA"/>
        </w:rPr>
        <w:t xml:space="preserve"> оплату комунальних послуг</w:t>
      </w:r>
      <w:r w:rsidR="009B0895" w:rsidRPr="00454522">
        <w:rPr>
          <w:rFonts w:ascii="Times New Roman" w:hAnsi="Times New Roman" w:cs="Times New Roman"/>
          <w:bCs/>
          <w:sz w:val="28"/>
          <w:szCs w:val="28"/>
          <w:lang w:val="uk-UA"/>
        </w:rPr>
        <w:t xml:space="preserve">, </w:t>
      </w:r>
      <w:r w:rsidR="000D7EEF" w:rsidRPr="00454522">
        <w:rPr>
          <w:rFonts w:ascii="Times New Roman" w:hAnsi="Times New Roman" w:cs="Times New Roman"/>
          <w:bCs/>
          <w:sz w:val="28"/>
          <w:szCs w:val="28"/>
          <w:lang w:val="uk-UA"/>
        </w:rPr>
        <w:t xml:space="preserve">на </w:t>
      </w:r>
      <w:r w:rsidR="00CD6C3E" w:rsidRPr="00454522">
        <w:rPr>
          <w:rFonts w:ascii="Times New Roman" w:hAnsi="Times New Roman" w:cs="Times New Roman"/>
          <w:bCs/>
          <w:sz w:val="28"/>
          <w:szCs w:val="28"/>
          <w:lang w:val="uk-UA"/>
        </w:rPr>
        <w:t xml:space="preserve">інші потреби </w:t>
      </w:r>
      <w:r w:rsidR="00814532" w:rsidRPr="00454522">
        <w:rPr>
          <w:rFonts w:ascii="Times New Roman" w:hAnsi="Times New Roman" w:cs="Times New Roman"/>
          <w:bCs/>
          <w:sz w:val="28"/>
          <w:szCs w:val="28"/>
          <w:lang w:val="uk-UA"/>
        </w:rPr>
        <w:t xml:space="preserve">відповідно до статутної діяльності </w:t>
      </w:r>
      <w:r w:rsidR="000D7EEF" w:rsidRPr="00454522">
        <w:rPr>
          <w:rFonts w:ascii="Times New Roman" w:hAnsi="Times New Roman" w:cs="Times New Roman"/>
          <w:bCs/>
          <w:sz w:val="28"/>
          <w:szCs w:val="28"/>
          <w:lang w:val="uk-UA"/>
        </w:rPr>
        <w:t>та</w:t>
      </w:r>
      <w:r w:rsidR="00814532" w:rsidRPr="00454522">
        <w:rPr>
          <w:rFonts w:ascii="Times New Roman" w:hAnsi="Times New Roman" w:cs="Times New Roman"/>
          <w:bCs/>
          <w:sz w:val="28"/>
          <w:szCs w:val="28"/>
          <w:lang w:val="uk-UA"/>
        </w:rPr>
        <w:t xml:space="preserve"> інших завдань</w:t>
      </w:r>
      <w:r w:rsidR="00EA1274" w:rsidRPr="00454522">
        <w:rPr>
          <w:rFonts w:ascii="Times New Roman" w:hAnsi="Times New Roman" w:cs="Times New Roman"/>
          <w:bCs/>
          <w:sz w:val="28"/>
          <w:szCs w:val="28"/>
          <w:lang w:val="uk-UA"/>
        </w:rPr>
        <w:t>, покладених Засновником</w:t>
      </w:r>
      <w:r w:rsidR="00843646" w:rsidRPr="00454522">
        <w:rPr>
          <w:rFonts w:ascii="Times New Roman" w:hAnsi="Times New Roman" w:cs="Times New Roman"/>
          <w:bCs/>
          <w:sz w:val="28"/>
          <w:szCs w:val="28"/>
          <w:lang w:val="uk-UA"/>
        </w:rPr>
        <w:t>.</w:t>
      </w:r>
    </w:p>
    <w:p w14:paraId="216B307B" w14:textId="77777777" w:rsidR="00E33B27" w:rsidRPr="00454522" w:rsidRDefault="00E33B27" w:rsidP="00E33B27">
      <w:pPr>
        <w:pStyle w:val="ac"/>
        <w:jc w:val="center"/>
        <w:rPr>
          <w:rFonts w:ascii="Times New Roman" w:eastAsia="Times New Roman" w:hAnsi="Times New Roman" w:cs="Times New Roman"/>
          <w:sz w:val="28"/>
          <w:szCs w:val="28"/>
          <w:lang w:val="uk-UA" w:eastAsia="uk-UA"/>
        </w:rPr>
      </w:pPr>
    </w:p>
    <w:p w14:paraId="282FB275" w14:textId="77777777" w:rsidR="00900511" w:rsidRPr="00454522" w:rsidRDefault="00407126" w:rsidP="00E33B27">
      <w:pPr>
        <w:pStyle w:val="ac"/>
        <w:jc w:val="center"/>
        <w:rPr>
          <w:rFonts w:ascii="Times New Roman" w:hAnsi="Times New Roman" w:cs="Times New Roman"/>
          <w:b/>
          <w:sz w:val="28"/>
          <w:szCs w:val="28"/>
          <w:lang w:val="uk-UA"/>
        </w:rPr>
      </w:pPr>
      <w:r w:rsidRPr="00454522">
        <w:rPr>
          <w:rFonts w:ascii="Times New Roman" w:hAnsi="Times New Roman" w:cs="Times New Roman"/>
          <w:b/>
          <w:sz w:val="28"/>
          <w:szCs w:val="28"/>
          <w:lang w:val="uk-UA"/>
        </w:rPr>
        <w:t>5. </w:t>
      </w:r>
      <w:r w:rsidR="00F55B79" w:rsidRPr="00454522">
        <w:rPr>
          <w:rFonts w:ascii="Times New Roman" w:hAnsi="Times New Roman" w:cs="Times New Roman"/>
          <w:b/>
          <w:sz w:val="28"/>
          <w:szCs w:val="28"/>
          <w:lang w:val="uk-UA"/>
        </w:rPr>
        <w:t>Строки та</w:t>
      </w:r>
      <w:r w:rsidR="00900511" w:rsidRPr="00454522">
        <w:rPr>
          <w:rFonts w:ascii="Times New Roman" w:hAnsi="Times New Roman" w:cs="Times New Roman"/>
          <w:b/>
          <w:sz w:val="28"/>
          <w:szCs w:val="28"/>
          <w:lang w:val="uk-UA"/>
        </w:rPr>
        <w:t xml:space="preserve"> етапи реалізації Програми</w:t>
      </w:r>
    </w:p>
    <w:p w14:paraId="48DDE8D4" w14:textId="77777777" w:rsidR="00E33B27" w:rsidRPr="00454522" w:rsidRDefault="00E33B27" w:rsidP="00E33B27">
      <w:pPr>
        <w:pStyle w:val="ac"/>
        <w:jc w:val="center"/>
        <w:rPr>
          <w:rFonts w:ascii="Times New Roman" w:hAnsi="Times New Roman" w:cs="Times New Roman"/>
          <w:sz w:val="20"/>
          <w:szCs w:val="20"/>
          <w:lang w:val="uk-UA"/>
        </w:rPr>
      </w:pPr>
    </w:p>
    <w:p w14:paraId="0439DAF2" w14:textId="77777777" w:rsidR="00A41792" w:rsidRPr="00454522" w:rsidRDefault="00900511" w:rsidP="00073A01">
      <w:pPr>
        <w:spacing w:after="0" w:line="240" w:lineRule="auto"/>
        <w:ind w:firstLine="567"/>
        <w:jc w:val="both"/>
        <w:rPr>
          <w:rFonts w:ascii="Times New Roman" w:hAnsi="Times New Roman" w:cs="Times New Roman"/>
          <w:bCs/>
          <w:sz w:val="28"/>
          <w:szCs w:val="28"/>
          <w:lang w:val="uk-UA"/>
        </w:rPr>
      </w:pPr>
      <w:r w:rsidRPr="00454522">
        <w:rPr>
          <w:rFonts w:ascii="Times New Roman" w:hAnsi="Times New Roman" w:cs="Times New Roman"/>
          <w:bCs/>
          <w:sz w:val="28"/>
          <w:szCs w:val="28"/>
          <w:lang w:val="uk-UA"/>
        </w:rPr>
        <w:t>Програма реалізується в один етап протягом 202</w:t>
      </w:r>
      <w:r w:rsidR="009A2A32" w:rsidRPr="00454522">
        <w:rPr>
          <w:rFonts w:ascii="Times New Roman" w:hAnsi="Times New Roman" w:cs="Times New Roman"/>
          <w:bCs/>
          <w:sz w:val="28"/>
          <w:szCs w:val="28"/>
          <w:lang w:val="uk-UA"/>
        </w:rPr>
        <w:t>5</w:t>
      </w:r>
      <w:r w:rsidRPr="00454522">
        <w:rPr>
          <w:rFonts w:ascii="Times New Roman" w:hAnsi="Times New Roman" w:cs="Times New Roman"/>
          <w:bCs/>
          <w:sz w:val="28"/>
          <w:szCs w:val="28"/>
          <w:lang w:val="uk-UA"/>
        </w:rPr>
        <w:t xml:space="preserve"> року.</w:t>
      </w:r>
    </w:p>
    <w:p w14:paraId="3A9125CB" w14:textId="77777777" w:rsidR="00E33B27" w:rsidRPr="00454522" w:rsidRDefault="00E33B27" w:rsidP="00E33B27">
      <w:pPr>
        <w:pStyle w:val="ac"/>
        <w:jc w:val="center"/>
        <w:rPr>
          <w:rFonts w:ascii="Times New Roman" w:hAnsi="Times New Roman" w:cs="Times New Roman"/>
          <w:sz w:val="28"/>
          <w:szCs w:val="28"/>
          <w:lang w:val="uk-UA"/>
        </w:rPr>
      </w:pPr>
    </w:p>
    <w:p w14:paraId="6D63B935" w14:textId="77777777" w:rsidR="00900511" w:rsidRPr="00454522" w:rsidRDefault="00407126" w:rsidP="00E33B27">
      <w:pPr>
        <w:pStyle w:val="ac"/>
        <w:jc w:val="center"/>
        <w:rPr>
          <w:rFonts w:ascii="Times New Roman" w:hAnsi="Times New Roman" w:cs="Times New Roman"/>
          <w:b/>
          <w:sz w:val="28"/>
          <w:szCs w:val="28"/>
          <w:lang w:val="uk-UA"/>
        </w:rPr>
      </w:pPr>
      <w:r w:rsidRPr="00454522">
        <w:rPr>
          <w:rFonts w:ascii="Times New Roman" w:hAnsi="Times New Roman" w:cs="Times New Roman"/>
          <w:b/>
          <w:sz w:val="28"/>
          <w:szCs w:val="28"/>
          <w:lang w:val="uk-UA"/>
        </w:rPr>
        <w:t>6. </w:t>
      </w:r>
      <w:r w:rsidR="00900511" w:rsidRPr="00454522">
        <w:rPr>
          <w:rFonts w:ascii="Times New Roman" w:hAnsi="Times New Roman" w:cs="Times New Roman"/>
          <w:b/>
          <w:sz w:val="28"/>
          <w:szCs w:val="28"/>
          <w:lang w:val="uk-UA"/>
        </w:rPr>
        <w:t>Ресурсне забезпечення Програми</w:t>
      </w:r>
    </w:p>
    <w:p w14:paraId="25C505A4" w14:textId="77777777" w:rsidR="00E33B27" w:rsidRPr="00454522" w:rsidRDefault="00E33B27" w:rsidP="00E33B27">
      <w:pPr>
        <w:pStyle w:val="ac"/>
        <w:jc w:val="center"/>
        <w:rPr>
          <w:rFonts w:ascii="Times New Roman" w:hAnsi="Times New Roman" w:cs="Times New Roman"/>
          <w:sz w:val="20"/>
          <w:szCs w:val="20"/>
          <w:lang w:val="uk-UA"/>
        </w:rPr>
      </w:pPr>
    </w:p>
    <w:p w14:paraId="127620E6" w14:textId="77777777" w:rsidR="00454522" w:rsidRPr="00454522" w:rsidRDefault="00454522" w:rsidP="00454522">
      <w:pPr>
        <w:pStyle w:val="ac"/>
        <w:ind w:firstLine="567"/>
        <w:jc w:val="both"/>
        <w:rPr>
          <w:rFonts w:ascii="Times New Roman" w:hAnsi="Times New Roman" w:cs="Times New Roman"/>
          <w:sz w:val="28"/>
          <w:szCs w:val="28"/>
          <w:lang w:val="uk-UA" w:eastAsia="en-US"/>
        </w:rPr>
      </w:pPr>
      <w:r w:rsidRPr="00454522">
        <w:rPr>
          <w:rFonts w:ascii="Times New Roman" w:hAnsi="Times New Roman" w:cs="Times New Roman"/>
          <w:b/>
          <w:bCs/>
          <w:sz w:val="28"/>
          <w:szCs w:val="28"/>
          <w:lang w:val="uk-UA" w:eastAsia="en-US"/>
        </w:rPr>
        <w:t xml:space="preserve">Фінансове забезпечення Програми </w:t>
      </w:r>
      <w:r w:rsidRPr="00454522">
        <w:rPr>
          <w:rFonts w:ascii="Times New Roman" w:hAnsi="Times New Roman" w:cs="Times New Roman"/>
          <w:bCs/>
          <w:sz w:val="28"/>
          <w:szCs w:val="28"/>
          <w:lang w:val="uk-UA"/>
        </w:rPr>
        <w:t xml:space="preserve">здійснюється за рахунок коштів бюджету Лисичанської міської територіальної громади </w:t>
      </w:r>
      <w:r w:rsidRPr="00454522">
        <w:rPr>
          <w:rFonts w:ascii="Times New Roman" w:hAnsi="Times New Roman" w:cs="Times New Roman"/>
          <w:sz w:val="28"/>
          <w:szCs w:val="28"/>
          <w:lang w:val="uk-UA" w:eastAsia="en-US"/>
        </w:rPr>
        <w:t>в межах видатків, затверджених розпорядженням начальника Лисичанської міської військової адміністрації щодо бюджету на 2025 рік.</w:t>
      </w:r>
    </w:p>
    <w:p w14:paraId="58D8D37F" w14:textId="4E2C4F48" w:rsidR="00454522" w:rsidRPr="00454522" w:rsidRDefault="00454522" w:rsidP="00454522">
      <w:pPr>
        <w:spacing w:after="0" w:line="240" w:lineRule="auto"/>
        <w:ind w:firstLine="567"/>
        <w:jc w:val="both"/>
        <w:rPr>
          <w:rFonts w:ascii="Times New Roman" w:hAnsi="Times New Roman" w:cs="Times New Roman"/>
          <w:sz w:val="28"/>
          <w:szCs w:val="28"/>
          <w:lang w:val="uk-UA" w:eastAsia="en-US"/>
        </w:rPr>
      </w:pPr>
      <w:r w:rsidRPr="00454522">
        <w:rPr>
          <w:rFonts w:ascii="Times New Roman" w:hAnsi="Times New Roman" w:cs="Times New Roman"/>
          <w:b/>
          <w:bCs/>
          <w:sz w:val="28"/>
          <w:szCs w:val="28"/>
          <w:lang w:val="uk-UA" w:eastAsia="en-US"/>
        </w:rPr>
        <w:t xml:space="preserve">Загальний обсяг </w:t>
      </w:r>
      <w:r w:rsidRPr="00454522">
        <w:rPr>
          <w:rFonts w:ascii="Times New Roman" w:hAnsi="Times New Roman" w:cs="Times New Roman"/>
          <w:sz w:val="28"/>
          <w:szCs w:val="28"/>
          <w:lang w:val="uk-UA" w:eastAsia="en-US"/>
        </w:rPr>
        <w:t xml:space="preserve">фінансових ресурсів, необхідних для реалізації Програми на 2025 рік – </w:t>
      </w:r>
      <w:r w:rsidR="00A14381">
        <w:rPr>
          <w:rFonts w:ascii="Times New Roman" w:eastAsia="Times New Roman" w:hAnsi="Times New Roman" w:cs="Times New Roman"/>
          <w:sz w:val="28"/>
          <w:szCs w:val="28"/>
          <w:lang w:val="uk-UA" w:eastAsia="en-US"/>
        </w:rPr>
        <w:t>3</w:t>
      </w:r>
      <w:r w:rsidR="004D0ACB">
        <w:rPr>
          <w:rFonts w:ascii="Times New Roman" w:eastAsia="Times New Roman" w:hAnsi="Times New Roman" w:cs="Times New Roman"/>
          <w:sz w:val="28"/>
          <w:szCs w:val="28"/>
          <w:lang w:val="uk-UA" w:eastAsia="en-US"/>
        </w:rPr>
        <w:t> 184 816</w:t>
      </w:r>
      <w:r w:rsidR="00A14381" w:rsidRPr="00454522">
        <w:rPr>
          <w:rFonts w:ascii="Times New Roman" w:eastAsia="Times New Roman" w:hAnsi="Times New Roman" w:cs="Times New Roman"/>
          <w:sz w:val="28"/>
          <w:szCs w:val="28"/>
          <w:lang w:val="uk-UA" w:eastAsia="en-US"/>
        </w:rPr>
        <w:t>,00</w:t>
      </w:r>
      <w:r w:rsidR="00A14381">
        <w:rPr>
          <w:rFonts w:ascii="Times New Roman" w:eastAsia="Times New Roman" w:hAnsi="Times New Roman" w:cs="Times New Roman"/>
          <w:sz w:val="28"/>
          <w:szCs w:val="28"/>
          <w:lang w:val="uk-UA" w:eastAsia="en-US"/>
        </w:rPr>
        <w:t xml:space="preserve"> </w:t>
      </w:r>
      <w:r w:rsidRPr="00454522">
        <w:rPr>
          <w:rFonts w:ascii="Times New Roman" w:hAnsi="Times New Roman" w:cs="Times New Roman"/>
          <w:sz w:val="28"/>
          <w:szCs w:val="28"/>
          <w:lang w:val="uk-UA" w:eastAsia="en-US"/>
        </w:rPr>
        <w:t>грн.</w:t>
      </w:r>
    </w:p>
    <w:p w14:paraId="113694F8" w14:textId="77777777" w:rsidR="00454522" w:rsidRPr="00454522" w:rsidRDefault="00454522" w:rsidP="00454522">
      <w:pPr>
        <w:spacing w:after="0" w:line="240" w:lineRule="auto"/>
        <w:ind w:firstLine="567"/>
        <w:jc w:val="both"/>
        <w:rPr>
          <w:rFonts w:ascii="Times New Roman" w:hAnsi="Times New Roman" w:cs="Times New Roman"/>
          <w:sz w:val="28"/>
          <w:szCs w:val="28"/>
          <w:lang w:val="uk-UA" w:eastAsia="en-US"/>
        </w:rPr>
      </w:pPr>
      <w:r w:rsidRPr="00454522">
        <w:rPr>
          <w:rFonts w:ascii="Times New Roman" w:hAnsi="Times New Roman" w:cs="Times New Roman"/>
          <w:b/>
          <w:bCs/>
          <w:sz w:val="28"/>
          <w:szCs w:val="28"/>
          <w:lang w:val="uk-UA" w:eastAsia="en-US"/>
        </w:rPr>
        <w:t xml:space="preserve">Головний розпорядник бюджетних коштів: </w:t>
      </w:r>
      <w:r w:rsidRPr="00454522">
        <w:rPr>
          <w:rFonts w:ascii="Times New Roman" w:hAnsi="Times New Roman" w:cs="Times New Roman"/>
          <w:sz w:val="28"/>
          <w:szCs w:val="28"/>
          <w:lang w:val="uk-UA" w:eastAsia="en-US"/>
        </w:rPr>
        <w:t xml:space="preserve">управління власності </w:t>
      </w:r>
      <w:r w:rsidRPr="00454522">
        <w:rPr>
          <w:rFonts w:ascii="Times New Roman" w:hAnsi="Times New Roman" w:cs="Times New Roman"/>
          <w:sz w:val="28"/>
          <w:szCs w:val="28"/>
          <w:lang w:val="uk-UA"/>
        </w:rPr>
        <w:t>Лисичанської міської військової адміністрації.</w:t>
      </w:r>
    </w:p>
    <w:p w14:paraId="75FD9BCC" w14:textId="77777777" w:rsidR="00454522" w:rsidRPr="00454522" w:rsidRDefault="00454522" w:rsidP="00454522">
      <w:pPr>
        <w:spacing w:after="0" w:line="240" w:lineRule="auto"/>
        <w:ind w:firstLine="567"/>
        <w:jc w:val="both"/>
        <w:rPr>
          <w:rFonts w:ascii="Times New Roman" w:hAnsi="Times New Roman" w:cs="Times New Roman"/>
          <w:sz w:val="28"/>
          <w:szCs w:val="28"/>
          <w:lang w:val="uk-UA" w:eastAsia="en-US"/>
        </w:rPr>
      </w:pPr>
      <w:r w:rsidRPr="00454522">
        <w:rPr>
          <w:rFonts w:ascii="Times New Roman" w:hAnsi="Times New Roman" w:cs="Times New Roman"/>
          <w:b/>
          <w:bCs/>
          <w:sz w:val="28"/>
          <w:szCs w:val="28"/>
          <w:lang w:val="uk-UA" w:eastAsia="en-US"/>
        </w:rPr>
        <w:t>Джерело фінансування:</w:t>
      </w:r>
      <w:r w:rsidRPr="00454522">
        <w:rPr>
          <w:rFonts w:ascii="Times New Roman" w:hAnsi="Times New Roman" w:cs="Times New Roman"/>
          <w:sz w:val="28"/>
          <w:szCs w:val="28"/>
          <w:lang w:val="uk-UA" w:eastAsia="en-US"/>
        </w:rPr>
        <w:t xml:space="preserve"> бюджет Лисичанської міської територіальної громади.</w:t>
      </w:r>
    </w:p>
    <w:p w14:paraId="1D4ED9AC" w14:textId="77777777" w:rsidR="00F3080A" w:rsidRPr="00454522" w:rsidRDefault="00F3080A" w:rsidP="00F3080A">
      <w:pPr>
        <w:spacing w:after="0" w:line="240" w:lineRule="auto"/>
        <w:jc w:val="center"/>
        <w:rPr>
          <w:rFonts w:ascii="Times New Roman" w:hAnsi="Times New Roman" w:cs="Times New Roman"/>
          <w:sz w:val="28"/>
          <w:szCs w:val="28"/>
          <w:lang w:val="uk-UA"/>
        </w:rPr>
      </w:pPr>
    </w:p>
    <w:p w14:paraId="750158FF" w14:textId="77777777" w:rsidR="002A420A" w:rsidRPr="00454522" w:rsidRDefault="00407126" w:rsidP="00E33B27">
      <w:pPr>
        <w:pStyle w:val="ac"/>
        <w:jc w:val="center"/>
        <w:rPr>
          <w:rFonts w:ascii="Times New Roman" w:hAnsi="Times New Roman" w:cs="Times New Roman"/>
          <w:b/>
          <w:sz w:val="28"/>
          <w:szCs w:val="28"/>
          <w:lang w:val="uk-UA"/>
        </w:rPr>
      </w:pPr>
      <w:r w:rsidRPr="00454522">
        <w:rPr>
          <w:rFonts w:ascii="Times New Roman" w:hAnsi="Times New Roman" w:cs="Times New Roman"/>
          <w:b/>
          <w:sz w:val="28"/>
          <w:szCs w:val="28"/>
          <w:lang w:val="uk-UA"/>
        </w:rPr>
        <w:t>7. </w:t>
      </w:r>
      <w:r w:rsidR="00E33B27" w:rsidRPr="00454522">
        <w:rPr>
          <w:rFonts w:ascii="Times New Roman" w:hAnsi="Times New Roman" w:cs="Times New Roman"/>
          <w:b/>
          <w:sz w:val="28"/>
          <w:szCs w:val="28"/>
          <w:lang w:val="uk-UA"/>
        </w:rPr>
        <w:t xml:space="preserve">Завдання та </w:t>
      </w:r>
      <w:r w:rsidR="00784525" w:rsidRPr="00454522">
        <w:rPr>
          <w:rFonts w:ascii="Times New Roman" w:hAnsi="Times New Roman" w:cs="Times New Roman"/>
          <w:b/>
          <w:sz w:val="28"/>
          <w:szCs w:val="28"/>
          <w:lang w:val="uk-UA"/>
        </w:rPr>
        <w:t>заходи</w:t>
      </w:r>
      <w:r w:rsidR="00E33B27" w:rsidRPr="00454522">
        <w:rPr>
          <w:rFonts w:ascii="Times New Roman" w:hAnsi="Times New Roman" w:cs="Times New Roman"/>
          <w:b/>
          <w:sz w:val="28"/>
          <w:szCs w:val="28"/>
          <w:lang w:val="uk-UA"/>
        </w:rPr>
        <w:t xml:space="preserve"> виконання</w:t>
      </w:r>
      <w:r w:rsidR="00BF41EC" w:rsidRPr="00454522">
        <w:rPr>
          <w:rFonts w:ascii="Times New Roman" w:hAnsi="Times New Roman" w:cs="Times New Roman"/>
          <w:b/>
          <w:sz w:val="28"/>
          <w:szCs w:val="28"/>
          <w:lang w:val="uk-UA"/>
        </w:rPr>
        <w:t xml:space="preserve"> Програми</w:t>
      </w:r>
    </w:p>
    <w:p w14:paraId="4FC033B5" w14:textId="77777777" w:rsidR="00E33B27" w:rsidRPr="00454522" w:rsidRDefault="00E33B27" w:rsidP="00E33B27">
      <w:pPr>
        <w:pStyle w:val="ac"/>
        <w:jc w:val="center"/>
        <w:rPr>
          <w:rFonts w:ascii="Times New Roman" w:hAnsi="Times New Roman" w:cs="Times New Roman"/>
          <w:spacing w:val="-2"/>
          <w:sz w:val="20"/>
          <w:szCs w:val="20"/>
          <w:lang w:val="uk-UA"/>
        </w:rPr>
      </w:pPr>
    </w:p>
    <w:p w14:paraId="1B8C9760" w14:textId="77777777" w:rsidR="00105BF0" w:rsidRPr="00454522" w:rsidRDefault="00F55B79" w:rsidP="00E33B27">
      <w:pPr>
        <w:spacing w:after="0" w:line="240" w:lineRule="auto"/>
        <w:ind w:firstLine="567"/>
        <w:jc w:val="both"/>
        <w:rPr>
          <w:rFonts w:ascii="Times New Roman" w:hAnsi="Times New Roman" w:cs="Times New Roman"/>
          <w:bCs/>
          <w:sz w:val="28"/>
          <w:szCs w:val="28"/>
          <w:lang w:val="uk-UA"/>
        </w:rPr>
      </w:pPr>
      <w:r w:rsidRPr="00454522">
        <w:rPr>
          <w:rFonts w:ascii="Times New Roman" w:hAnsi="Times New Roman" w:cs="Times New Roman"/>
          <w:bCs/>
          <w:sz w:val="28"/>
          <w:szCs w:val="28"/>
          <w:lang w:val="uk-UA"/>
        </w:rPr>
        <w:t>Перелік завдань та</w:t>
      </w:r>
      <w:r w:rsidR="00E33B27" w:rsidRPr="00454522">
        <w:rPr>
          <w:rFonts w:ascii="Times New Roman" w:hAnsi="Times New Roman" w:cs="Times New Roman"/>
          <w:bCs/>
          <w:sz w:val="28"/>
          <w:szCs w:val="28"/>
          <w:lang w:val="uk-UA"/>
        </w:rPr>
        <w:t xml:space="preserve"> заходів </w:t>
      </w:r>
      <w:r w:rsidR="00BF41EC" w:rsidRPr="00454522">
        <w:rPr>
          <w:rFonts w:ascii="Times New Roman" w:hAnsi="Times New Roman" w:cs="Times New Roman"/>
          <w:bCs/>
          <w:sz w:val="28"/>
          <w:szCs w:val="28"/>
          <w:lang w:val="uk-UA"/>
        </w:rPr>
        <w:t>Програми на 202</w:t>
      </w:r>
      <w:r w:rsidR="009A2A32" w:rsidRPr="00454522">
        <w:rPr>
          <w:rFonts w:ascii="Times New Roman" w:hAnsi="Times New Roman" w:cs="Times New Roman"/>
          <w:bCs/>
          <w:sz w:val="28"/>
          <w:szCs w:val="28"/>
          <w:lang w:val="uk-UA"/>
        </w:rPr>
        <w:t>5</w:t>
      </w:r>
      <w:r w:rsidR="00BF41EC" w:rsidRPr="00454522">
        <w:rPr>
          <w:rFonts w:ascii="Times New Roman" w:hAnsi="Times New Roman" w:cs="Times New Roman"/>
          <w:bCs/>
          <w:sz w:val="28"/>
          <w:szCs w:val="28"/>
          <w:lang w:val="uk-UA"/>
        </w:rPr>
        <w:t xml:space="preserve"> рік</w:t>
      </w:r>
      <w:r w:rsidRPr="00454522">
        <w:rPr>
          <w:rFonts w:ascii="Times New Roman" w:hAnsi="Times New Roman" w:cs="Times New Roman"/>
          <w:bCs/>
          <w:sz w:val="28"/>
          <w:szCs w:val="28"/>
          <w:lang w:val="uk-UA"/>
        </w:rPr>
        <w:t xml:space="preserve"> наведений</w:t>
      </w:r>
      <w:r w:rsidR="00C93FE5" w:rsidRPr="00454522">
        <w:rPr>
          <w:rFonts w:ascii="Times New Roman" w:hAnsi="Times New Roman" w:cs="Times New Roman"/>
          <w:bCs/>
          <w:sz w:val="28"/>
          <w:szCs w:val="28"/>
          <w:lang w:val="uk-UA"/>
        </w:rPr>
        <w:t xml:space="preserve"> у додатку</w:t>
      </w:r>
      <w:r w:rsidR="00210EB9" w:rsidRPr="00454522">
        <w:rPr>
          <w:rFonts w:ascii="Times New Roman" w:hAnsi="Times New Roman" w:cs="Times New Roman"/>
          <w:bCs/>
          <w:sz w:val="28"/>
          <w:szCs w:val="28"/>
          <w:lang w:val="uk-UA"/>
        </w:rPr>
        <w:t xml:space="preserve"> 1</w:t>
      </w:r>
      <w:r w:rsidR="00C93FE5" w:rsidRPr="00454522">
        <w:rPr>
          <w:rFonts w:ascii="Times New Roman" w:hAnsi="Times New Roman" w:cs="Times New Roman"/>
          <w:bCs/>
          <w:sz w:val="28"/>
          <w:szCs w:val="28"/>
          <w:lang w:val="uk-UA"/>
        </w:rPr>
        <w:t xml:space="preserve"> до Програми.</w:t>
      </w:r>
    </w:p>
    <w:p w14:paraId="7B97F192" w14:textId="77777777" w:rsidR="00E33B27" w:rsidRPr="00454522" w:rsidRDefault="00E33B27" w:rsidP="00E33B27">
      <w:pPr>
        <w:spacing w:after="0" w:line="240" w:lineRule="auto"/>
        <w:jc w:val="center"/>
        <w:rPr>
          <w:rFonts w:ascii="Times New Roman" w:hAnsi="Times New Roman" w:cs="Times New Roman"/>
          <w:bCs/>
          <w:spacing w:val="-2"/>
          <w:sz w:val="28"/>
          <w:szCs w:val="28"/>
          <w:lang w:val="uk-UA"/>
        </w:rPr>
      </w:pPr>
    </w:p>
    <w:p w14:paraId="0F1B7AFC" w14:textId="77777777" w:rsidR="00E33B27" w:rsidRPr="00454522" w:rsidRDefault="00454522" w:rsidP="00C21D4D">
      <w:pPr>
        <w:widowControl w:val="0"/>
        <w:tabs>
          <w:tab w:val="left" w:pos="4605"/>
        </w:tabs>
        <w:autoSpaceDE w:val="0"/>
        <w:autoSpaceDN w:val="0"/>
        <w:adjustRightInd w:val="0"/>
        <w:spacing w:after="0" w:line="240" w:lineRule="auto"/>
        <w:jc w:val="center"/>
        <w:rPr>
          <w:rFonts w:ascii="Times New Roman" w:eastAsia="Times New Roman" w:hAnsi="Times New Roman" w:cs="Times New Roman"/>
          <w:b/>
          <w:sz w:val="28"/>
          <w:szCs w:val="28"/>
          <w:lang w:val="uk-UA"/>
        </w:rPr>
      </w:pPr>
      <w:r w:rsidRPr="00454522">
        <w:rPr>
          <w:rFonts w:ascii="Times New Roman" w:eastAsia="Times New Roman" w:hAnsi="Times New Roman" w:cs="Times New Roman"/>
          <w:b/>
          <w:sz w:val="28"/>
          <w:szCs w:val="28"/>
          <w:lang w:val="uk-UA"/>
        </w:rPr>
        <w:t>8</w:t>
      </w:r>
      <w:r w:rsidR="00407126" w:rsidRPr="00454522">
        <w:rPr>
          <w:rFonts w:ascii="Times New Roman" w:eastAsia="Times New Roman" w:hAnsi="Times New Roman" w:cs="Times New Roman"/>
          <w:b/>
          <w:sz w:val="28"/>
          <w:szCs w:val="28"/>
          <w:lang w:val="uk-UA"/>
        </w:rPr>
        <w:t>. </w:t>
      </w:r>
      <w:r w:rsidR="00BF41EC" w:rsidRPr="00454522">
        <w:rPr>
          <w:rFonts w:ascii="Times New Roman" w:eastAsia="Times New Roman" w:hAnsi="Times New Roman" w:cs="Times New Roman"/>
          <w:b/>
          <w:sz w:val="28"/>
          <w:szCs w:val="28"/>
          <w:lang w:val="uk-UA"/>
        </w:rPr>
        <w:t>Організація управління та контролю за ходом виконання Програми</w:t>
      </w:r>
    </w:p>
    <w:p w14:paraId="2C49BC49" w14:textId="77777777" w:rsidR="00407126" w:rsidRPr="00454522" w:rsidRDefault="00407126" w:rsidP="00C21D4D">
      <w:pPr>
        <w:widowControl w:val="0"/>
        <w:tabs>
          <w:tab w:val="left" w:pos="4605"/>
        </w:tabs>
        <w:autoSpaceDE w:val="0"/>
        <w:autoSpaceDN w:val="0"/>
        <w:adjustRightInd w:val="0"/>
        <w:spacing w:after="0" w:line="240" w:lineRule="auto"/>
        <w:jc w:val="center"/>
        <w:rPr>
          <w:rFonts w:ascii="Times New Roman" w:eastAsia="Times New Roman" w:hAnsi="Times New Roman" w:cs="Times New Roman"/>
          <w:sz w:val="20"/>
          <w:szCs w:val="20"/>
          <w:lang w:val="uk-UA"/>
        </w:rPr>
      </w:pPr>
    </w:p>
    <w:p w14:paraId="23C912D7" w14:textId="77777777" w:rsidR="00E33B27" w:rsidRPr="00454522" w:rsidRDefault="00BF41EC" w:rsidP="00073A01">
      <w:pPr>
        <w:spacing w:after="0" w:line="240" w:lineRule="auto"/>
        <w:ind w:firstLine="567"/>
        <w:jc w:val="both"/>
        <w:rPr>
          <w:rFonts w:ascii="Times New Roman" w:hAnsi="Times New Roman" w:cs="Times New Roman"/>
          <w:bCs/>
          <w:sz w:val="28"/>
          <w:szCs w:val="28"/>
          <w:lang w:val="uk-UA"/>
        </w:rPr>
      </w:pPr>
      <w:r w:rsidRPr="00454522">
        <w:rPr>
          <w:rFonts w:ascii="Times New Roman" w:hAnsi="Times New Roman" w:cs="Times New Roman"/>
          <w:bCs/>
          <w:sz w:val="28"/>
          <w:szCs w:val="28"/>
          <w:lang w:val="uk-UA"/>
        </w:rPr>
        <w:t>Організацію управління, к</w:t>
      </w:r>
      <w:r w:rsidR="00F55B79" w:rsidRPr="00454522">
        <w:rPr>
          <w:rFonts w:ascii="Times New Roman" w:hAnsi="Times New Roman" w:cs="Times New Roman"/>
          <w:bCs/>
          <w:sz w:val="28"/>
          <w:szCs w:val="28"/>
          <w:lang w:val="uk-UA"/>
        </w:rPr>
        <w:t xml:space="preserve">онтроль за виконанням завдань та </w:t>
      </w:r>
      <w:r w:rsidRPr="00454522">
        <w:rPr>
          <w:rFonts w:ascii="Times New Roman" w:hAnsi="Times New Roman" w:cs="Times New Roman"/>
          <w:bCs/>
          <w:sz w:val="28"/>
          <w:szCs w:val="28"/>
          <w:lang w:val="uk-UA"/>
        </w:rPr>
        <w:t xml:space="preserve">заходів Програми здійснює </w:t>
      </w:r>
      <w:r w:rsidR="003951C9" w:rsidRPr="00454522">
        <w:rPr>
          <w:rFonts w:ascii="Times New Roman" w:hAnsi="Times New Roman" w:cs="Times New Roman"/>
          <w:bCs/>
          <w:sz w:val="28"/>
          <w:szCs w:val="28"/>
          <w:lang w:val="uk-UA"/>
        </w:rPr>
        <w:t>управління власності</w:t>
      </w:r>
      <w:r w:rsidRPr="00454522">
        <w:rPr>
          <w:rFonts w:ascii="Times New Roman" w:hAnsi="Times New Roman" w:cs="Times New Roman"/>
          <w:bCs/>
          <w:sz w:val="28"/>
          <w:szCs w:val="28"/>
          <w:lang w:val="uk-UA"/>
        </w:rPr>
        <w:t xml:space="preserve"> Лисичанськ</w:t>
      </w:r>
      <w:r w:rsidR="00407126" w:rsidRPr="00454522">
        <w:rPr>
          <w:rFonts w:ascii="Times New Roman" w:hAnsi="Times New Roman" w:cs="Times New Roman"/>
          <w:bCs/>
          <w:sz w:val="28"/>
          <w:szCs w:val="28"/>
          <w:lang w:val="uk-UA"/>
        </w:rPr>
        <w:t xml:space="preserve">ої міської військової </w:t>
      </w:r>
      <w:r w:rsidRPr="00454522">
        <w:rPr>
          <w:rFonts w:ascii="Times New Roman" w:hAnsi="Times New Roman" w:cs="Times New Roman"/>
          <w:bCs/>
          <w:sz w:val="28"/>
          <w:szCs w:val="28"/>
          <w:lang w:val="uk-UA"/>
        </w:rPr>
        <w:t>адміністрації.</w:t>
      </w:r>
    </w:p>
    <w:p w14:paraId="73E47F2B" w14:textId="77777777" w:rsidR="00011831" w:rsidRPr="00454522" w:rsidRDefault="00BF41EC" w:rsidP="00073A01">
      <w:pPr>
        <w:spacing w:after="0" w:line="240" w:lineRule="auto"/>
        <w:ind w:firstLine="567"/>
        <w:jc w:val="both"/>
        <w:rPr>
          <w:rFonts w:ascii="Times New Roman" w:hAnsi="Times New Roman" w:cs="Times New Roman"/>
          <w:bCs/>
          <w:sz w:val="28"/>
          <w:szCs w:val="28"/>
          <w:lang w:val="uk-UA"/>
        </w:rPr>
      </w:pPr>
      <w:r w:rsidRPr="00454522">
        <w:rPr>
          <w:rFonts w:ascii="Times New Roman" w:hAnsi="Times New Roman" w:cs="Times New Roman"/>
          <w:bCs/>
          <w:sz w:val="28"/>
          <w:szCs w:val="28"/>
          <w:lang w:val="uk-UA"/>
        </w:rPr>
        <w:t>Підсумковий звіт про виконання Програми готується 1 раз на рік у березні наступного</w:t>
      </w:r>
      <w:r w:rsidR="00F55B79" w:rsidRPr="00454522">
        <w:rPr>
          <w:rFonts w:ascii="Times New Roman" w:hAnsi="Times New Roman" w:cs="Times New Roman"/>
          <w:bCs/>
          <w:sz w:val="28"/>
          <w:szCs w:val="28"/>
          <w:lang w:val="uk-UA"/>
        </w:rPr>
        <w:t xml:space="preserve"> за звітним</w:t>
      </w:r>
      <w:r w:rsidRPr="00454522">
        <w:rPr>
          <w:rFonts w:ascii="Times New Roman" w:hAnsi="Times New Roman" w:cs="Times New Roman"/>
          <w:bCs/>
          <w:sz w:val="28"/>
          <w:szCs w:val="28"/>
          <w:lang w:val="uk-UA"/>
        </w:rPr>
        <w:t xml:space="preserve"> року</w:t>
      </w:r>
      <w:r w:rsidR="00D70E5E" w:rsidRPr="00454522">
        <w:rPr>
          <w:rFonts w:ascii="Times New Roman" w:hAnsi="Times New Roman" w:cs="Times New Roman"/>
          <w:bCs/>
          <w:sz w:val="28"/>
          <w:szCs w:val="28"/>
          <w:lang w:val="uk-UA"/>
        </w:rPr>
        <w:t xml:space="preserve"> </w:t>
      </w:r>
      <w:r w:rsidR="00900511" w:rsidRPr="00454522">
        <w:rPr>
          <w:rFonts w:ascii="Times New Roman" w:hAnsi="Times New Roman" w:cs="Times New Roman"/>
          <w:bCs/>
          <w:sz w:val="28"/>
          <w:szCs w:val="28"/>
          <w:lang w:val="uk-UA"/>
        </w:rPr>
        <w:t xml:space="preserve">на підставі </w:t>
      </w:r>
      <w:r w:rsidRPr="00454522">
        <w:rPr>
          <w:rFonts w:ascii="Times New Roman" w:hAnsi="Times New Roman" w:cs="Times New Roman"/>
          <w:bCs/>
          <w:sz w:val="28"/>
          <w:szCs w:val="28"/>
          <w:lang w:val="uk-UA"/>
        </w:rPr>
        <w:t>звіт</w:t>
      </w:r>
      <w:r w:rsidR="001B6C89" w:rsidRPr="00454522">
        <w:rPr>
          <w:rFonts w:ascii="Times New Roman" w:hAnsi="Times New Roman" w:cs="Times New Roman"/>
          <w:bCs/>
          <w:sz w:val="28"/>
          <w:szCs w:val="28"/>
          <w:lang w:val="uk-UA"/>
        </w:rPr>
        <w:t>у</w:t>
      </w:r>
      <w:r w:rsidRPr="00454522">
        <w:rPr>
          <w:rFonts w:ascii="Times New Roman" w:hAnsi="Times New Roman" w:cs="Times New Roman"/>
          <w:bCs/>
          <w:sz w:val="28"/>
          <w:szCs w:val="28"/>
          <w:lang w:val="uk-UA"/>
        </w:rPr>
        <w:t xml:space="preserve"> </w:t>
      </w:r>
      <w:r w:rsidR="00F55B79" w:rsidRPr="00454522">
        <w:rPr>
          <w:rFonts w:ascii="Times New Roman" w:hAnsi="Times New Roman" w:cs="Times New Roman"/>
          <w:bCs/>
          <w:sz w:val="28"/>
          <w:szCs w:val="28"/>
          <w:lang w:val="uk-UA"/>
        </w:rPr>
        <w:t>КП «Східна НОВА»</w:t>
      </w:r>
      <w:r w:rsidRPr="00454522">
        <w:rPr>
          <w:rFonts w:ascii="Times New Roman" w:hAnsi="Times New Roman" w:cs="Times New Roman"/>
          <w:bCs/>
          <w:sz w:val="28"/>
          <w:szCs w:val="28"/>
          <w:lang w:val="uk-UA"/>
        </w:rPr>
        <w:t>.</w:t>
      </w:r>
      <w:r w:rsidR="00241D15" w:rsidRPr="00454522">
        <w:rPr>
          <w:rFonts w:ascii="Times New Roman" w:hAnsi="Times New Roman" w:cs="Times New Roman"/>
          <w:bCs/>
          <w:sz w:val="28"/>
          <w:szCs w:val="28"/>
          <w:lang w:val="uk-UA"/>
        </w:rPr>
        <w:t xml:space="preserve"> Програма відкрита</w:t>
      </w:r>
      <w:r w:rsidR="00013CE7" w:rsidRPr="00454522">
        <w:rPr>
          <w:rFonts w:ascii="Times New Roman" w:hAnsi="Times New Roman" w:cs="Times New Roman"/>
          <w:bCs/>
          <w:sz w:val="28"/>
          <w:szCs w:val="28"/>
          <w:lang w:val="uk-UA"/>
        </w:rPr>
        <w:t xml:space="preserve"> для внесення змін та доповнень.</w:t>
      </w:r>
    </w:p>
    <w:p w14:paraId="1FEF9640" w14:textId="77777777" w:rsidR="00F55B79" w:rsidRPr="00454522" w:rsidRDefault="00F55B79" w:rsidP="00E33B27">
      <w:pPr>
        <w:widowControl w:val="0"/>
        <w:tabs>
          <w:tab w:val="left" w:pos="4605"/>
        </w:tabs>
        <w:autoSpaceDE w:val="0"/>
        <w:autoSpaceDN w:val="0"/>
        <w:adjustRightInd w:val="0"/>
        <w:spacing w:after="0" w:line="240" w:lineRule="auto"/>
        <w:jc w:val="center"/>
        <w:rPr>
          <w:rFonts w:ascii="Times New Roman" w:eastAsia="Times New Roman" w:hAnsi="Times New Roman" w:cs="Times New Roman"/>
          <w:sz w:val="28"/>
          <w:szCs w:val="28"/>
          <w:lang w:val="uk-UA"/>
        </w:rPr>
      </w:pPr>
    </w:p>
    <w:p w14:paraId="4563D204" w14:textId="77777777" w:rsidR="002A420A" w:rsidRPr="00454522" w:rsidRDefault="00454522" w:rsidP="00013CE7">
      <w:pPr>
        <w:pStyle w:val="21"/>
        <w:spacing w:after="0" w:line="240" w:lineRule="auto"/>
        <w:jc w:val="center"/>
        <w:rPr>
          <w:b/>
          <w:sz w:val="28"/>
          <w:szCs w:val="28"/>
          <w:lang w:val="uk-UA"/>
        </w:rPr>
      </w:pPr>
      <w:r w:rsidRPr="00454522">
        <w:rPr>
          <w:b/>
          <w:sz w:val="28"/>
          <w:szCs w:val="28"/>
          <w:lang w:val="uk-UA"/>
        </w:rPr>
        <w:t>9</w:t>
      </w:r>
      <w:r w:rsidR="00407126" w:rsidRPr="00454522">
        <w:rPr>
          <w:b/>
          <w:sz w:val="28"/>
          <w:szCs w:val="28"/>
          <w:lang w:val="uk-UA"/>
        </w:rPr>
        <w:t>. </w:t>
      </w:r>
      <w:r w:rsidR="00BF41EC" w:rsidRPr="00454522">
        <w:rPr>
          <w:b/>
          <w:sz w:val="28"/>
          <w:szCs w:val="28"/>
          <w:lang w:val="uk-UA"/>
        </w:rPr>
        <w:t>Очіку</w:t>
      </w:r>
      <w:r w:rsidR="00E33B27" w:rsidRPr="00454522">
        <w:rPr>
          <w:b/>
          <w:sz w:val="28"/>
          <w:szCs w:val="28"/>
          <w:lang w:val="uk-UA"/>
        </w:rPr>
        <w:t xml:space="preserve">вані результати від реалізації </w:t>
      </w:r>
      <w:r w:rsidR="00BF41EC" w:rsidRPr="00454522">
        <w:rPr>
          <w:b/>
          <w:sz w:val="28"/>
          <w:szCs w:val="28"/>
          <w:lang w:val="uk-UA"/>
        </w:rPr>
        <w:t>Програми</w:t>
      </w:r>
    </w:p>
    <w:p w14:paraId="217CC935" w14:textId="77777777" w:rsidR="00E33B27" w:rsidRPr="00454522" w:rsidRDefault="00E33B27" w:rsidP="00013CE7">
      <w:pPr>
        <w:pStyle w:val="21"/>
        <w:spacing w:after="0" w:line="240" w:lineRule="auto"/>
        <w:jc w:val="center"/>
        <w:rPr>
          <w:sz w:val="20"/>
          <w:szCs w:val="20"/>
          <w:lang w:val="uk-UA"/>
        </w:rPr>
      </w:pPr>
    </w:p>
    <w:p w14:paraId="4B3FC35B" w14:textId="77777777" w:rsidR="00E33B27" w:rsidRPr="00454522" w:rsidRDefault="0063785E" w:rsidP="00E33B27">
      <w:pPr>
        <w:pStyle w:val="ac"/>
        <w:ind w:firstLine="567"/>
        <w:jc w:val="both"/>
        <w:rPr>
          <w:rFonts w:ascii="Times New Roman" w:hAnsi="Times New Roman" w:cs="Times New Roman"/>
          <w:sz w:val="28"/>
          <w:szCs w:val="28"/>
          <w:lang w:val="uk-UA"/>
        </w:rPr>
      </w:pPr>
      <w:r w:rsidRPr="00454522">
        <w:rPr>
          <w:rFonts w:ascii="Times New Roman" w:hAnsi="Times New Roman" w:cs="Times New Roman"/>
          <w:sz w:val="28"/>
          <w:szCs w:val="28"/>
          <w:lang w:val="uk-UA"/>
        </w:rPr>
        <w:t>Виконання Програми сприятиме</w:t>
      </w:r>
      <w:r w:rsidR="00E33B27" w:rsidRPr="00454522">
        <w:rPr>
          <w:rFonts w:ascii="Times New Roman" w:hAnsi="Times New Roman" w:cs="Times New Roman"/>
          <w:sz w:val="28"/>
          <w:szCs w:val="28"/>
          <w:lang w:val="uk-UA"/>
        </w:rPr>
        <w:t>:</w:t>
      </w:r>
    </w:p>
    <w:p w14:paraId="68365060" w14:textId="77777777" w:rsidR="00E33B27" w:rsidRPr="00454522" w:rsidRDefault="0063785E" w:rsidP="00E33B27">
      <w:pPr>
        <w:pStyle w:val="ac"/>
        <w:ind w:firstLine="567"/>
        <w:jc w:val="both"/>
        <w:rPr>
          <w:rFonts w:ascii="Times New Roman" w:hAnsi="Times New Roman" w:cs="Times New Roman"/>
          <w:sz w:val="28"/>
          <w:szCs w:val="28"/>
          <w:lang w:val="uk-UA"/>
        </w:rPr>
      </w:pPr>
      <w:r w:rsidRPr="00454522">
        <w:rPr>
          <w:rFonts w:ascii="Times New Roman" w:hAnsi="Times New Roman" w:cs="Times New Roman"/>
          <w:sz w:val="28"/>
          <w:szCs w:val="28"/>
          <w:lang w:val="uk-UA"/>
        </w:rPr>
        <w:lastRenderedPageBreak/>
        <w:t>з</w:t>
      </w:r>
      <w:r w:rsidR="00F55B79" w:rsidRPr="00454522">
        <w:rPr>
          <w:rFonts w:ascii="Times New Roman" w:hAnsi="Times New Roman" w:cs="Times New Roman"/>
          <w:sz w:val="28"/>
          <w:szCs w:val="28"/>
          <w:lang w:val="uk-UA"/>
        </w:rPr>
        <w:t>бере</w:t>
      </w:r>
      <w:r w:rsidRPr="00454522">
        <w:rPr>
          <w:rFonts w:ascii="Times New Roman" w:hAnsi="Times New Roman" w:cs="Times New Roman"/>
          <w:sz w:val="28"/>
          <w:szCs w:val="28"/>
          <w:lang w:val="uk-UA"/>
        </w:rPr>
        <w:t>женню</w:t>
      </w:r>
      <w:r w:rsidR="00F55B79" w:rsidRPr="00454522">
        <w:rPr>
          <w:rFonts w:ascii="Times New Roman" w:hAnsi="Times New Roman" w:cs="Times New Roman"/>
          <w:sz w:val="28"/>
          <w:szCs w:val="28"/>
          <w:lang w:val="uk-UA"/>
        </w:rPr>
        <w:t xml:space="preserve"> економічн</w:t>
      </w:r>
      <w:r w:rsidRPr="00454522">
        <w:rPr>
          <w:rFonts w:ascii="Times New Roman" w:hAnsi="Times New Roman" w:cs="Times New Roman"/>
          <w:sz w:val="28"/>
          <w:szCs w:val="28"/>
          <w:lang w:val="uk-UA"/>
        </w:rPr>
        <w:t>ої</w:t>
      </w:r>
      <w:r w:rsidR="00F55B79" w:rsidRPr="00454522">
        <w:rPr>
          <w:rFonts w:ascii="Times New Roman" w:hAnsi="Times New Roman" w:cs="Times New Roman"/>
          <w:sz w:val="28"/>
          <w:szCs w:val="28"/>
          <w:lang w:val="uk-UA"/>
        </w:rPr>
        <w:t xml:space="preserve"> </w:t>
      </w:r>
      <w:r w:rsidRPr="00454522">
        <w:rPr>
          <w:rFonts w:ascii="Times New Roman" w:hAnsi="Times New Roman" w:cs="Times New Roman"/>
          <w:sz w:val="28"/>
          <w:szCs w:val="28"/>
          <w:lang w:val="uk-UA"/>
        </w:rPr>
        <w:t>активності</w:t>
      </w:r>
      <w:r w:rsidR="00407126" w:rsidRPr="00454522">
        <w:rPr>
          <w:rFonts w:ascii="Times New Roman" w:hAnsi="Times New Roman" w:cs="Times New Roman"/>
          <w:sz w:val="28"/>
          <w:szCs w:val="28"/>
          <w:lang w:val="uk-UA"/>
        </w:rPr>
        <w:t xml:space="preserve"> </w:t>
      </w:r>
      <w:r w:rsidR="00407126" w:rsidRPr="00454522">
        <w:rPr>
          <w:rFonts w:ascii="Times New Roman" w:hAnsi="Times New Roman" w:cs="Times New Roman"/>
          <w:bCs/>
          <w:sz w:val="28"/>
          <w:szCs w:val="28"/>
          <w:lang w:val="uk-UA"/>
        </w:rPr>
        <w:t>КП «Східна НОВА»</w:t>
      </w:r>
      <w:r w:rsidR="007F2C75" w:rsidRPr="00454522">
        <w:rPr>
          <w:rFonts w:ascii="Times New Roman" w:hAnsi="Times New Roman" w:cs="Times New Roman"/>
          <w:sz w:val="28"/>
          <w:szCs w:val="28"/>
          <w:lang w:val="uk-UA"/>
        </w:rPr>
        <w:t xml:space="preserve"> </w:t>
      </w:r>
      <w:r w:rsidR="007F2C75" w:rsidRPr="00454522">
        <w:rPr>
          <w:rFonts w:ascii="Times New Roman" w:hAnsi="Times New Roman" w:cs="Times New Roman"/>
          <w:bCs/>
          <w:sz w:val="28"/>
          <w:szCs w:val="28"/>
          <w:lang w:val="uk-UA"/>
        </w:rPr>
        <w:t>в умовах воєнного стану</w:t>
      </w:r>
      <w:r w:rsidR="00C93FE5" w:rsidRPr="00454522">
        <w:rPr>
          <w:rFonts w:ascii="Times New Roman" w:hAnsi="Times New Roman" w:cs="Times New Roman"/>
          <w:bCs/>
          <w:sz w:val="28"/>
          <w:szCs w:val="28"/>
          <w:lang w:val="uk-UA"/>
        </w:rPr>
        <w:t>;</w:t>
      </w:r>
    </w:p>
    <w:p w14:paraId="06B6564F" w14:textId="77777777" w:rsidR="00E33B27" w:rsidRPr="00454522" w:rsidRDefault="001B299A" w:rsidP="00E33B27">
      <w:pPr>
        <w:pStyle w:val="ac"/>
        <w:ind w:firstLine="567"/>
        <w:jc w:val="both"/>
        <w:rPr>
          <w:rFonts w:ascii="Times New Roman" w:hAnsi="Times New Roman" w:cs="Times New Roman"/>
          <w:sz w:val="28"/>
          <w:szCs w:val="28"/>
          <w:lang w:val="uk-UA"/>
        </w:rPr>
      </w:pPr>
      <w:r w:rsidRPr="00454522">
        <w:rPr>
          <w:rFonts w:ascii="Times New Roman" w:hAnsi="Times New Roman" w:cs="Times New Roman"/>
          <w:sz w:val="28"/>
          <w:szCs w:val="28"/>
          <w:lang w:val="uk-UA"/>
        </w:rPr>
        <w:t>ство</w:t>
      </w:r>
      <w:r w:rsidR="0063785E" w:rsidRPr="00454522">
        <w:rPr>
          <w:rFonts w:ascii="Times New Roman" w:hAnsi="Times New Roman" w:cs="Times New Roman"/>
          <w:sz w:val="28"/>
          <w:szCs w:val="28"/>
          <w:lang w:val="uk-UA"/>
        </w:rPr>
        <w:t>ренню нових</w:t>
      </w:r>
      <w:r w:rsidRPr="00454522">
        <w:rPr>
          <w:rFonts w:ascii="Times New Roman" w:hAnsi="Times New Roman" w:cs="Times New Roman"/>
          <w:sz w:val="28"/>
          <w:szCs w:val="28"/>
          <w:lang w:val="uk-UA"/>
        </w:rPr>
        <w:t xml:space="preserve"> </w:t>
      </w:r>
      <w:r w:rsidR="0063785E" w:rsidRPr="00454522">
        <w:rPr>
          <w:rFonts w:ascii="Times New Roman" w:hAnsi="Times New Roman" w:cs="Times New Roman"/>
          <w:sz w:val="28"/>
          <w:szCs w:val="28"/>
          <w:lang w:val="uk-UA"/>
        </w:rPr>
        <w:t>робочих</w:t>
      </w:r>
      <w:r w:rsidRPr="00454522">
        <w:rPr>
          <w:rFonts w:ascii="Times New Roman" w:hAnsi="Times New Roman" w:cs="Times New Roman"/>
          <w:sz w:val="28"/>
          <w:szCs w:val="28"/>
          <w:lang w:val="uk-UA"/>
        </w:rPr>
        <w:t xml:space="preserve"> місц</w:t>
      </w:r>
      <w:r w:rsidR="0063785E" w:rsidRPr="00454522">
        <w:rPr>
          <w:rFonts w:ascii="Times New Roman" w:hAnsi="Times New Roman" w:cs="Times New Roman"/>
          <w:sz w:val="28"/>
          <w:szCs w:val="28"/>
          <w:lang w:val="uk-UA"/>
        </w:rPr>
        <w:t>ь для ВПО</w:t>
      </w:r>
      <w:r w:rsidRPr="00454522">
        <w:rPr>
          <w:rFonts w:ascii="Times New Roman" w:hAnsi="Times New Roman" w:cs="Times New Roman"/>
          <w:sz w:val="28"/>
          <w:szCs w:val="28"/>
          <w:lang w:val="uk-UA"/>
        </w:rPr>
        <w:t>,</w:t>
      </w:r>
      <w:r w:rsidR="003951C9" w:rsidRPr="00454522">
        <w:rPr>
          <w:rFonts w:ascii="Times New Roman" w:hAnsi="Times New Roman" w:cs="Times New Roman"/>
          <w:sz w:val="28"/>
          <w:szCs w:val="28"/>
          <w:lang w:val="uk-UA"/>
        </w:rPr>
        <w:t xml:space="preserve"> </w:t>
      </w:r>
      <w:r w:rsidR="0063785E" w:rsidRPr="00454522">
        <w:rPr>
          <w:rFonts w:ascii="Times New Roman" w:hAnsi="Times New Roman" w:cs="Times New Roman"/>
          <w:sz w:val="28"/>
          <w:szCs w:val="28"/>
          <w:lang w:val="uk-UA"/>
        </w:rPr>
        <w:t>збереженню</w:t>
      </w:r>
      <w:r w:rsidR="00BF41EC" w:rsidRPr="00454522">
        <w:rPr>
          <w:rFonts w:ascii="Times New Roman" w:hAnsi="Times New Roman" w:cs="Times New Roman"/>
          <w:sz w:val="28"/>
          <w:szCs w:val="28"/>
          <w:lang w:val="uk-UA"/>
        </w:rPr>
        <w:t xml:space="preserve"> трудов</w:t>
      </w:r>
      <w:r w:rsidR="007F2C75" w:rsidRPr="00454522">
        <w:rPr>
          <w:rFonts w:ascii="Times New Roman" w:hAnsi="Times New Roman" w:cs="Times New Roman"/>
          <w:sz w:val="28"/>
          <w:szCs w:val="28"/>
          <w:lang w:val="uk-UA"/>
        </w:rPr>
        <w:t>ого</w:t>
      </w:r>
      <w:r w:rsidR="00E33B27" w:rsidRPr="00454522">
        <w:rPr>
          <w:rFonts w:ascii="Times New Roman" w:hAnsi="Times New Roman" w:cs="Times New Roman"/>
          <w:sz w:val="28"/>
          <w:szCs w:val="28"/>
          <w:lang w:val="uk-UA"/>
        </w:rPr>
        <w:t xml:space="preserve"> </w:t>
      </w:r>
      <w:r w:rsidR="00BF41EC" w:rsidRPr="00454522">
        <w:rPr>
          <w:rFonts w:ascii="Times New Roman" w:hAnsi="Times New Roman" w:cs="Times New Roman"/>
          <w:sz w:val="28"/>
          <w:szCs w:val="28"/>
          <w:lang w:val="uk-UA"/>
        </w:rPr>
        <w:t>потенціал</w:t>
      </w:r>
      <w:r w:rsidR="007F2C75" w:rsidRPr="00454522">
        <w:rPr>
          <w:rFonts w:ascii="Times New Roman" w:hAnsi="Times New Roman" w:cs="Times New Roman"/>
          <w:sz w:val="28"/>
          <w:szCs w:val="28"/>
          <w:lang w:val="uk-UA"/>
        </w:rPr>
        <w:t>у</w:t>
      </w:r>
      <w:r w:rsidR="00BF41EC" w:rsidRPr="00454522">
        <w:rPr>
          <w:rFonts w:ascii="Times New Roman" w:eastAsiaTheme="minorHAnsi" w:hAnsi="Times New Roman" w:cs="Times New Roman"/>
          <w:sz w:val="28"/>
          <w:szCs w:val="28"/>
          <w:lang w:val="uk-UA" w:eastAsia="en-US"/>
        </w:rPr>
        <w:t xml:space="preserve"> </w:t>
      </w:r>
      <w:r w:rsidRPr="00454522">
        <w:rPr>
          <w:rFonts w:ascii="Times New Roman" w:eastAsiaTheme="minorHAnsi" w:hAnsi="Times New Roman" w:cs="Times New Roman"/>
          <w:sz w:val="28"/>
          <w:szCs w:val="28"/>
          <w:lang w:val="uk-UA" w:eastAsia="en-US"/>
        </w:rPr>
        <w:t xml:space="preserve">та </w:t>
      </w:r>
      <w:r w:rsidR="00BF41EC" w:rsidRPr="00454522">
        <w:rPr>
          <w:rFonts w:ascii="Times New Roman" w:eastAsiaTheme="minorHAnsi" w:hAnsi="Times New Roman" w:cs="Times New Roman"/>
          <w:sz w:val="28"/>
          <w:szCs w:val="28"/>
          <w:lang w:val="uk-UA" w:eastAsia="en-US"/>
        </w:rPr>
        <w:t>кваліфікованих фахівців підприємства</w:t>
      </w:r>
      <w:r w:rsidR="00C93FE5" w:rsidRPr="00454522">
        <w:rPr>
          <w:rFonts w:ascii="Times New Roman" w:eastAsiaTheme="minorHAnsi" w:hAnsi="Times New Roman" w:cs="Times New Roman"/>
          <w:sz w:val="28"/>
          <w:szCs w:val="28"/>
          <w:lang w:val="uk-UA" w:eastAsia="en-US"/>
        </w:rPr>
        <w:t>;</w:t>
      </w:r>
    </w:p>
    <w:p w14:paraId="1C19C99A" w14:textId="77777777" w:rsidR="00481EBD" w:rsidRPr="00454522" w:rsidRDefault="0063785E" w:rsidP="0063785E">
      <w:pPr>
        <w:pStyle w:val="ac"/>
        <w:ind w:firstLine="567"/>
        <w:jc w:val="both"/>
        <w:rPr>
          <w:rFonts w:ascii="Times New Roman" w:hAnsi="Times New Roman" w:cs="Times New Roman"/>
          <w:sz w:val="28"/>
          <w:szCs w:val="28"/>
          <w:lang w:val="uk-UA"/>
        </w:rPr>
      </w:pPr>
      <w:r w:rsidRPr="00454522">
        <w:rPr>
          <w:rFonts w:ascii="Times New Roman" w:hAnsi="Times New Roman" w:cs="Times New Roman"/>
          <w:sz w:val="28"/>
          <w:szCs w:val="28"/>
          <w:lang w:val="uk-UA"/>
        </w:rPr>
        <w:t xml:space="preserve">створенню належних умов для тимчасового проживання в місці тимчасового проживання, задоволенню потреб </w:t>
      </w:r>
      <w:r w:rsidR="00855CD6" w:rsidRPr="00454522">
        <w:rPr>
          <w:rFonts w:ascii="Times New Roman" w:hAnsi="Times New Roman" w:cs="Times New Roman"/>
          <w:sz w:val="28"/>
          <w:szCs w:val="28"/>
          <w:lang w:val="uk-UA"/>
        </w:rPr>
        <w:t>переміщених та евакуйованих жителів</w:t>
      </w:r>
      <w:r w:rsidR="00543EF2" w:rsidRPr="00454522">
        <w:rPr>
          <w:rFonts w:ascii="Times New Roman" w:hAnsi="Times New Roman" w:cs="Times New Roman"/>
          <w:sz w:val="28"/>
          <w:szCs w:val="28"/>
          <w:lang w:val="uk-UA"/>
        </w:rPr>
        <w:t xml:space="preserve"> </w:t>
      </w:r>
      <w:r w:rsidR="001B299A" w:rsidRPr="00454522">
        <w:rPr>
          <w:rFonts w:ascii="Times New Roman" w:hAnsi="Times New Roman" w:cs="Times New Roman"/>
          <w:sz w:val="28"/>
          <w:szCs w:val="28"/>
          <w:lang w:val="uk-UA"/>
        </w:rPr>
        <w:t>населених пунктів Лисичанської міської т</w:t>
      </w:r>
      <w:r w:rsidRPr="00454522">
        <w:rPr>
          <w:rFonts w:ascii="Times New Roman" w:hAnsi="Times New Roman" w:cs="Times New Roman"/>
          <w:sz w:val="28"/>
          <w:szCs w:val="28"/>
          <w:lang w:val="uk-UA"/>
        </w:rPr>
        <w:t>ериторіальної громади.</w:t>
      </w:r>
    </w:p>
    <w:p w14:paraId="2457D590" w14:textId="77777777" w:rsidR="0063785E" w:rsidRPr="00454522" w:rsidRDefault="0063785E" w:rsidP="00481EBD">
      <w:pPr>
        <w:pStyle w:val="ac"/>
        <w:jc w:val="center"/>
        <w:rPr>
          <w:rFonts w:ascii="Times New Roman" w:hAnsi="Times New Roman" w:cs="Times New Roman"/>
          <w:sz w:val="28"/>
          <w:szCs w:val="28"/>
          <w:lang w:val="uk-UA"/>
        </w:rPr>
      </w:pPr>
    </w:p>
    <w:p w14:paraId="58A8CD21" w14:textId="77777777" w:rsidR="00E33B27" w:rsidRPr="00454522" w:rsidRDefault="00E33B27" w:rsidP="00481EBD">
      <w:pPr>
        <w:pStyle w:val="ac"/>
        <w:jc w:val="center"/>
        <w:rPr>
          <w:rFonts w:ascii="Times New Roman" w:hAnsi="Times New Roman" w:cs="Times New Roman"/>
          <w:sz w:val="28"/>
          <w:szCs w:val="28"/>
          <w:lang w:val="uk-UA"/>
        </w:rPr>
      </w:pPr>
    </w:p>
    <w:p w14:paraId="5ED24054" w14:textId="77777777" w:rsidR="00476278" w:rsidRPr="00454522" w:rsidRDefault="00476278" w:rsidP="00481EBD">
      <w:pPr>
        <w:pStyle w:val="ac"/>
        <w:jc w:val="center"/>
        <w:rPr>
          <w:rFonts w:ascii="Times New Roman" w:hAnsi="Times New Roman" w:cs="Times New Roman"/>
          <w:sz w:val="28"/>
          <w:szCs w:val="28"/>
          <w:lang w:val="uk-UA"/>
        </w:rPr>
      </w:pPr>
    </w:p>
    <w:p w14:paraId="42FAD272" w14:textId="77777777" w:rsidR="00476278" w:rsidRPr="00454522" w:rsidRDefault="00481EBD" w:rsidP="00FD31F9">
      <w:pPr>
        <w:pStyle w:val="41"/>
        <w:shd w:val="clear" w:color="auto" w:fill="auto"/>
        <w:spacing w:line="240" w:lineRule="auto"/>
        <w:jc w:val="both"/>
        <w:rPr>
          <w:sz w:val="28"/>
          <w:szCs w:val="28"/>
          <w:lang w:val="uk-UA"/>
        </w:rPr>
      </w:pPr>
      <w:r w:rsidRPr="00454522">
        <w:rPr>
          <w:sz w:val="28"/>
          <w:szCs w:val="28"/>
          <w:lang w:val="uk-UA"/>
        </w:rPr>
        <w:t>Начальник</w:t>
      </w:r>
    </w:p>
    <w:p w14:paraId="2B6849E4" w14:textId="77777777" w:rsidR="00D4517D" w:rsidRPr="00454522" w:rsidRDefault="00476278" w:rsidP="00FD31F9">
      <w:pPr>
        <w:pStyle w:val="41"/>
        <w:shd w:val="clear" w:color="auto" w:fill="auto"/>
        <w:spacing w:line="240" w:lineRule="auto"/>
        <w:jc w:val="both"/>
        <w:rPr>
          <w:sz w:val="28"/>
          <w:szCs w:val="28"/>
          <w:lang w:val="uk-UA"/>
        </w:rPr>
      </w:pPr>
      <w:r w:rsidRPr="00454522">
        <w:rPr>
          <w:sz w:val="28"/>
          <w:szCs w:val="28"/>
          <w:lang w:val="uk-UA"/>
        </w:rPr>
        <w:t>у</w:t>
      </w:r>
      <w:r w:rsidR="00D4517D" w:rsidRPr="00454522">
        <w:rPr>
          <w:sz w:val="28"/>
          <w:szCs w:val="28"/>
          <w:lang w:val="uk-UA"/>
        </w:rPr>
        <w:t>правління</w:t>
      </w:r>
      <w:r w:rsidRPr="00454522">
        <w:rPr>
          <w:sz w:val="28"/>
          <w:szCs w:val="28"/>
          <w:lang w:val="uk-UA"/>
        </w:rPr>
        <w:t xml:space="preserve"> власності</w:t>
      </w:r>
      <w:r w:rsidRPr="00454522">
        <w:rPr>
          <w:sz w:val="28"/>
          <w:szCs w:val="28"/>
          <w:lang w:val="uk-UA"/>
        </w:rPr>
        <w:tab/>
      </w:r>
      <w:r w:rsidRPr="00454522">
        <w:rPr>
          <w:sz w:val="28"/>
          <w:szCs w:val="28"/>
          <w:lang w:val="uk-UA"/>
        </w:rPr>
        <w:tab/>
      </w:r>
      <w:r w:rsidRPr="00454522">
        <w:rPr>
          <w:sz w:val="28"/>
          <w:szCs w:val="28"/>
          <w:lang w:val="uk-UA"/>
        </w:rPr>
        <w:tab/>
      </w:r>
      <w:r w:rsidRPr="00454522">
        <w:rPr>
          <w:sz w:val="28"/>
          <w:szCs w:val="28"/>
          <w:lang w:val="uk-UA"/>
        </w:rPr>
        <w:tab/>
      </w:r>
      <w:r w:rsidRPr="00454522">
        <w:rPr>
          <w:sz w:val="28"/>
          <w:szCs w:val="28"/>
          <w:lang w:val="uk-UA"/>
        </w:rPr>
        <w:tab/>
      </w:r>
      <w:r w:rsidRPr="00454522">
        <w:rPr>
          <w:sz w:val="28"/>
          <w:szCs w:val="28"/>
          <w:lang w:val="uk-UA"/>
        </w:rPr>
        <w:tab/>
      </w:r>
      <w:r w:rsidRPr="00454522">
        <w:rPr>
          <w:sz w:val="28"/>
          <w:szCs w:val="28"/>
          <w:lang w:val="uk-UA"/>
        </w:rPr>
        <w:tab/>
      </w:r>
      <w:r w:rsidRPr="00454522">
        <w:rPr>
          <w:sz w:val="28"/>
          <w:szCs w:val="28"/>
          <w:lang w:val="uk-UA"/>
        </w:rPr>
        <w:tab/>
      </w:r>
      <w:r w:rsidR="00D4517D" w:rsidRPr="00454522">
        <w:rPr>
          <w:sz w:val="28"/>
          <w:szCs w:val="28"/>
          <w:lang w:val="uk-UA"/>
        </w:rPr>
        <w:t>Ол</w:t>
      </w:r>
      <w:r w:rsidR="003951C9" w:rsidRPr="00454522">
        <w:rPr>
          <w:sz w:val="28"/>
          <w:szCs w:val="28"/>
          <w:lang w:val="uk-UA"/>
        </w:rPr>
        <w:t>ена ЗИЛЬ</w:t>
      </w:r>
    </w:p>
    <w:p w14:paraId="5AE76793" w14:textId="77777777" w:rsidR="00E33B27" w:rsidRPr="00454522" w:rsidRDefault="00E33B27">
      <w:pPr>
        <w:pStyle w:val="a5"/>
        <w:tabs>
          <w:tab w:val="left" w:pos="6384"/>
        </w:tabs>
        <w:spacing w:line="240" w:lineRule="auto"/>
        <w:jc w:val="both"/>
        <w:rPr>
          <w:b/>
          <w:sz w:val="28"/>
          <w:szCs w:val="28"/>
          <w:lang w:val="uk-UA"/>
        </w:rPr>
        <w:sectPr w:rsidR="00E33B27" w:rsidRPr="00454522" w:rsidSect="0095147F">
          <w:headerReference w:type="default" r:id="rId9"/>
          <w:pgSz w:w="11906" w:h="16838" w:code="9"/>
          <w:pgMar w:top="426" w:right="567" w:bottom="1134" w:left="1701" w:header="709" w:footer="709" w:gutter="0"/>
          <w:cols w:space="720"/>
          <w:titlePg/>
          <w:docGrid w:linePitch="299"/>
        </w:sectPr>
      </w:pPr>
    </w:p>
    <w:p w14:paraId="7A7D51A2" w14:textId="77777777" w:rsidR="00954536" w:rsidRPr="00454522" w:rsidRDefault="00954536" w:rsidP="00954536">
      <w:pPr>
        <w:spacing w:after="0" w:line="240" w:lineRule="auto"/>
        <w:ind w:left="8364"/>
        <w:rPr>
          <w:rFonts w:ascii="Times New Roman" w:eastAsia="Times New Roman" w:hAnsi="Times New Roman" w:cs="Times New Roman"/>
          <w:bCs/>
          <w:sz w:val="28"/>
          <w:szCs w:val="28"/>
          <w:lang w:val="uk-UA"/>
        </w:rPr>
      </w:pPr>
      <w:r w:rsidRPr="00454522">
        <w:rPr>
          <w:rFonts w:ascii="Times New Roman" w:eastAsia="Times New Roman" w:hAnsi="Times New Roman" w:cs="Times New Roman"/>
          <w:bCs/>
          <w:sz w:val="28"/>
          <w:szCs w:val="28"/>
          <w:lang w:val="uk-UA"/>
        </w:rPr>
        <w:lastRenderedPageBreak/>
        <w:t>Додаток 1</w:t>
      </w:r>
    </w:p>
    <w:p w14:paraId="34B1AEE3" w14:textId="77777777" w:rsidR="00880C21" w:rsidRPr="00454522" w:rsidRDefault="00880C21" w:rsidP="00954536">
      <w:pPr>
        <w:spacing w:after="0" w:line="240" w:lineRule="auto"/>
        <w:ind w:left="8364"/>
        <w:rPr>
          <w:rFonts w:ascii="Times New Roman" w:eastAsia="Times New Roman" w:hAnsi="Times New Roman" w:cs="Times New Roman"/>
          <w:bCs/>
          <w:sz w:val="28"/>
          <w:szCs w:val="28"/>
          <w:lang w:val="uk-UA"/>
        </w:rPr>
      </w:pPr>
      <w:r w:rsidRPr="00454522">
        <w:rPr>
          <w:rFonts w:ascii="Times New Roman" w:eastAsia="Times New Roman" w:hAnsi="Times New Roman" w:cs="Times New Roman"/>
          <w:bCs/>
          <w:sz w:val="28"/>
          <w:szCs w:val="28"/>
          <w:lang w:val="uk-UA"/>
        </w:rPr>
        <w:t>до Програми</w:t>
      </w:r>
    </w:p>
    <w:p w14:paraId="1F8EF7D5" w14:textId="77777777" w:rsidR="00E33B27" w:rsidRPr="00454522" w:rsidRDefault="00F55B79" w:rsidP="00954536">
      <w:pPr>
        <w:spacing w:after="0" w:line="240" w:lineRule="auto"/>
        <w:ind w:left="8364"/>
        <w:rPr>
          <w:rFonts w:ascii="Times New Roman" w:eastAsia="Times New Roman" w:hAnsi="Times New Roman" w:cs="Times New Roman"/>
          <w:bCs/>
          <w:sz w:val="28"/>
          <w:szCs w:val="28"/>
          <w:lang w:val="uk-UA"/>
        </w:rPr>
      </w:pPr>
      <w:r w:rsidRPr="00454522">
        <w:rPr>
          <w:rFonts w:ascii="Times New Roman" w:eastAsia="Times New Roman" w:hAnsi="Times New Roman" w:cs="Times New Roman"/>
          <w:bCs/>
          <w:sz w:val="28"/>
          <w:szCs w:val="28"/>
          <w:lang w:val="uk-UA"/>
        </w:rPr>
        <w:t>(розділ 7</w:t>
      </w:r>
      <w:r w:rsidR="00E33B27" w:rsidRPr="00454522">
        <w:rPr>
          <w:rFonts w:ascii="Times New Roman" w:eastAsia="Times New Roman" w:hAnsi="Times New Roman" w:cs="Times New Roman"/>
          <w:bCs/>
          <w:sz w:val="28"/>
          <w:szCs w:val="28"/>
          <w:lang w:val="uk-UA"/>
        </w:rPr>
        <w:t>)</w:t>
      </w:r>
    </w:p>
    <w:p w14:paraId="4AC67727" w14:textId="77777777" w:rsidR="00880C21" w:rsidRPr="00454522" w:rsidRDefault="00880C21" w:rsidP="00481EBD">
      <w:pPr>
        <w:spacing w:after="0" w:line="240" w:lineRule="auto"/>
        <w:jc w:val="center"/>
        <w:rPr>
          <w:rFonts w:ascii="Times New Roman" w:eastAsia="Times New Roman" w:hAnsi="Times New Roman" w:cs="Times New Roman"/>
          <w:bCs/>
          <w:sz w:val="28"/>
          <w:szCs w:val="28"/>
          <w:lang w:val="uk-UA"/>
        </w:rPr>
      </w:pPr>
    </w:p>
    <w:p w14:paraId="3AD5E5AA" w14:textId="77777777" w:rsidR="00481EBD" w:rsidRPr="00454522" w:rsidRDefault="00481EBD" w:rsidP="00481EBD">
      <w:pPr>
        <w:spacing w:after="0" w:line="240" w:lineRule="auto"/>
        <w:jc w:val="center"/>
        <w:rPr>
          <w:rFonts w:ascii="Times New Roman" w:eastAsia="Times New Roman" w:hAnsi="Times New Roman" w:cs="Times New Roman"/>
          <w:bCs/>
          <w:sz w:val="28"/>
          <w:szCs w:val="28"/>
          <w:lang w:val="uk-UA"/>
        </w:rPr>
      </w:pPr>
    </w:p>
    <w:p w14:paraId="3AD88413" w14:textId="77777777" w:rsidR="00880C21" w:rsidRPr="00454522" w:rsidRDefault="00880C21" w:rsidP="00880C21">
      <w:pPr>
        <w:spacing w:after="0" w:line="240" w:lineRule="auto"/>
        <w:jc w:val="center"/>
        <w:rPr>
          <w:rFonts w:ascii="Times New Roman" w:hAnsi="Times New Roman" w:cs="Times New Roman"/>
          <w:b/>
          <w:bCs/>
          <w:spacing w:val="-2"/>
          <w:sz w:val="28"/>
          <w:szCs w:val="28"/>
          <w:lang w:val="uk-UA"/>
        </w:rPr>
      </w:pPr>
      <w:r w:rsidRPr="00454522">
        <w:rPr>
          <w:rFonts w:ascii="Times New Roman" w:hAnsi="Times New Roman" w:cs="Times New Roman"/>
          <w:b/>
          <w:bCs/>
          <w:spacing w:val="-2"/>
          <w:sz w:val="28"/>
          <w:szCs w:val="28"/>
          <w:lang w:val="uk-UA"/>
        </w:rPr>
        <w:t xml:space="preserve">Перелік </w:t>
      </w:r>
      <w:r w:rsidR="003C1F54" w:rsidRPr="00454522">
        <w:rPr>
          <w:rFonts w:ascii="Times New Roman" w:hAnsi="Times New Roman" w:cs="Times New Roman"/>
          <w:b/>
          <w:bCs/>
          <w:spacing w:val="-2"/>
          <w:sz w:val="28"/>
          <w:szCs w:val="28"/>
          <w:lang w:val="uk-UA"/>
        </w:rPr>
        <w:t xml:space="preserve">завдань та </w:t>
      </w:r>
      <w:r w:rsidRPr="00454522">
        <w:rPr>
          <w:rFonts w:ascii="Times New Roman" w:hAnsi="Times New Roman" w:cs="Times New Roman"/>
          <w:b/>
          <w:bCs/>
          <w:spacing w:val="-2"/>
          <w:sz w:val="28"/>
          <w:szCs w:val="28"/>
          <w:lang w:val="uk-UA"/>
        </w:rPr>
        <w:t>з</w:t>
      </w:r>
      <w:r w:rsidR="003C1F54" w:rsidRPr="00454522">
        <w:rPr>
          <w:rFonts w:ascii="Times New Roman" w:hAnsi="Times New Roman" w:cs="Times New Roman"/>
          <w:b/>
          <w:bCs/>
          <w:spacing w:val="-2"/>
          <w:sz w:val="28"/>
          <w:szCs w:val="28"/>
          <w:lang w:val="uk-UA"/>
        </w:rPr>
        <w:t>аходів</w:t>
      </w:r>
    </w:p>
    <w:p w14:paraId="1F4F9429" w14:textId="77777777" w:rsidR="00880C21" w:rsidRPr="00454522" w:rsidRDefault="0076178D" w:rsidP="00481EBD">
      <w:pPr>
        <w:spacing w:after="0" w:line="240" w:lineRule="auto"/>
        <w:jc w:val="center"/>
        <w:rPr>
          <w:rFonts w:ascii="Times New Roman" w:hAnsi="Times New Roman" w:cs="Times New Roman"/>
          <w:b/>
          <w:bCs/>
          <w:spacing w:val="-2"/>
          <w:sz w:val="28"/>
          <w:szCs w:val="28"/>
          <w:lang w:val="uk-UA"/>
        </w:rPr>
      </w:pPr>
      <w:r w:rsidRPr="00454522">
        <w:rPr>
          <w:rFonts w:ascii="Times New Roman" w:hAnsi="Times New Roman" w:cs="Times New Roman"/>
          <w:b/>
          <w:bCs/>
          <w:spacing w:val="-2"/>
          <w:sz w:val="28"/>
          <w:szCs w:val="28"/>
          <w:lang w:val="uk-UA"/>
        </w:rPr>
        <w:t>Ц</w:t>
      </w:r>
      <w:r w:rsidR="00880C21" w:rsidRPr="00454522">
        <w:rPr>
          <w:rFonts w:ascii="Times New Roman" w:hAnsi="Times New Roman" w:cs="Times New Roman"/>
          <w:b/>
          <w:bCs/>
          <w:spacing w:val="-2"/>
          <w:sz w:val="28"/>
          <w:szCs w:val="28"/>
          <w:lang w:val="uk-UA"/>
        </w:rPr>
        <w:t>ільової програми забезпечення функціонування</w:t>
      </w:r>
      <w:r w:rsidR="00481EBD" w:rsidRPr="00454522">
        <w:rPr>
          <w:rFonts w:ascii="Times New Roman" w:hAnsi="Times New Roman" w:cs="Times New Roman"/>
          <w:b/>
          <w:bCs/>
          <w:spacing w:val="-2"/>
          <w:sz w:val="28"/>
          <w:szCs w:val="28"/>
          <w:lang w:val="uk-UA"/>
        </w:rPr>
        <w:t xml:space="preserve"> К</w:t>
      </w:r>
      <w:r w:rsidR="00880C21" w:rsidRPr="00454522">
        <w:rPr>
          <w:rFonts w:ascii="Times New Roman" w:hAnsi="Times New Roman" w:cs="Times New Roman"/>
          <w:b/>
          <w:bCs/>
          <w:spacing w:val="-2"/>
          <w:sz w:val="28"/>
          <w:szCs w:val="28"/>
          <w:lang w:val="uk-UA"/>
        </w:rPr>
        <w:t>омунального підприємства «Східна НОВА» Лисичанської міської ради</w:t>
      </w:r>
      <w:r w:rsidR="00481EBD" w:rsidRPr="00454522">
        <w:rPr>
          <w:rFonts w:ascii="Times New Roman" w:hAnsi="Times New Roman" w:cs="Times New Roman"/>
          <w:b/>
          <w:bCs/>
          <w:spacing w:val="-2"/>
          <w:sz w:val="28"/>
          <w:szCs w:val="28"/>
          <w:lang w:val="uk-UA"/>
        </w:rPr>
        <w:t xml:space="preserve"> Луганської області</w:t>
      </w:r>
      <w:r w:rsidR="00F55B79" w:rsidRPr="00454522">
        <w:rPr>
          <w:rFonts w:ascii="Times New Roman" w:hAnsi="Times New Roman" w:cs="Times New Roman"/>
          <w:b/>
          <w:bCs/>
          <w:spacing w:val="-2"/>
          <w:sz w:val="28"/>
          <w:szCs w:val="28"/>
          <w:lang w:val="uk-UA"/>
        </w:rPr>
        <w:t>»</w:t>
      </w:r>
    </w:p>
    <w:p w14:paraId="4AF3B8C5" w14:textId="77777777" w:rsidR="00880C21" w:rsidRPr="00454522" w:rsidRDefault="00880C21" w:rsidP="00880C21">
      <w:pPr>
        <w:spacing w:after="0" w:line="240" w:lineRule="auto"/>
        <w:jc w:val="center"/>
        <w:rPr>
          <w:rFonts w:ascii="Times New Roman" w:hAnsi="Times New Roman" w:cs="Times New Roman"/>
          <w:b/>
          <w:bCs/>
          <w:spacing w:val="-2"/>
          <w:sz w:val="28"/>
          <w:szCs w:val="28"/>
          <w:lang w:val="uk-UA"/>
        </w:rPr>
      </w:pPr>
      <w:r w:rsidRPr="00454522">
        <w:rPr>
          <w:rFonts w:ascii="Times New Roman" w:hAnsi="Times New Roman" w:cs="Times New Roman"/>
          <w:b/>
          <w:bCs/>
          <w:spacing w:val="-2"/>
          <w:sz w:val="28"/>
          <w:szCs w:val="28"/>
          <w:lang w:val="uk-UA"/>
        </w:rPr>
        <w:t>на 202</w:t>
      </w:r>
      <w:r w:rsidR="00FD31F9" w:rsidRPr="00454522">
        <w:rPr>
          <w:rFonts w:ascii="Times New Roman" w:hAnsi="Times New Roman" w:cs="Times New Roman"/>
          <w:b/>
          <w:bCs/>
          <w:spacing w:val="-2"/>
          <w:sz w:val="28"/>
          <w:szCs w:val="28"/>
          <w:lang w:val="uk-UA"/>
        </w:rPr>
        <w:t>5</w:t>
      </w:r>
      <w:r w:rsidRPr="00454522">
        <w:rPr>
          <w:rFonts w:ascii="Times New Roman" w:hAnsi="Times New Roman" w:cs="Times New Roman"/>
          <w:b/>
          <w:bCs/>
          <w:spacing w:val="-2"/>
          <w:sz w:val="28"/>
          <w:szCs w:val="28"/>
          <w:lang w:val="uk-UA"/>
        </w:rPr>
        <w:t xml:space="preserve"> рік</w:t>
      </w:r>
    </w:p>
    <w:p w14:paraId="0304292C" w14:textId="77777777" w:rsidR="00E33B27" w:rsidRPr="00454522" w:rsidRDefault="00E33B27" w:rsidP="00880C21">
      <w:pPr>
        <w:spacing w:after="0" w:line="240" w:lineRule="auto"/>
        <w:jc w:val="center"/>
        <w:rPr>
          <w:rFonts w:ascii="Times New Roman" w:hAnsi="Times New Roman" w:cs="Times New Roman"/>
          <w:bCs/>
          <w:spacing w:val="-2"/>
          <w:sz w:val="28"/>
          <w:szCs w:val="28"/>
          <w:lang w:val="uk-UA"/>
        </w:rPr>
      </w:pPr>
    </w:p>
    <w:tbl>
      <w:tblPr>
        <w:tblStyle w:val="ad"/>
        <w:tblW w:w="0" w:type="auto"/>
        <w:tblLayout w:type="fixed"/>
        <w:tblLook w:val="04A0" w:firstRow="1" w:lastRow="0" w:firstColumn="1" w:lastColumn="0" w:noHBand="0" w:noVBand="1"/>
      </w:tblPr>
      <w:tblGrid>
        <w:gridCol w:w="500"/>
        <w:gridCol w:w="2109"/>
        <w:gridCol w:w="1922"/>
        <w:gridCol w:w="1493"/>
        <w:gridCol w:w="1940"/>
        <w:gridCol w:w="2004"/>
      </w:tblGrid>
      <w:tr w:rsidR="005C61C4" w:rsidRPr="00454522" w14:paraId="7B490B84" w14:textId="77777777" w:rsidTr="008C26FF">
        <w:trPr>
          <w:trHeight w:val="1027"/>
        </w:trPr>
        <w:tc>
          <w:tcPr>
            <w:tcW w:w="500" w:type="dxa"/>
          </w:tcPr>
          <w:p w14:paraId="51AC3B06" w14:textId="77777777" w:rsidR="005C61C4" w:rsidRPr="00454522" w:rsidRDefault="00782119" w:rsidP="00880C21">
            <w:pPr>
              <w:spacing w:after="0" w:line="240" w:lineRule="auto"/>
              <w:jc w:val="center"/>
              <w:rPr>
                <w:rFonts w:ascii="Times New Roman" w:hAnsi="Times New Roman" w:cs="Times New Roman"/>
                <w:bCs/>
                <w:spacing w:val="-2"/>
                <w:sz w:val="24"/>
                <w:szCs w:val="24"/>
                <w:lang w:val="uk-UA"/>
              </w:rPr>
            </w:pPr>
            <w:r w:rsidRPr="00454522">
              <w:rPr>
                <w:rFonts w:ascii="Times New Roman" w:hAnsi="Times New Roman" w:cs="Times New Roman"/>
                <w:bCs/>
                <w:spacing w:val="-2"/>
                <w:sz w:val="24"/>
                <w:szCs w:val="24"/>
                <w:lang w:val="uk-UA"/>
              </w:rPr>
              <w:t>№ з/п</w:t>
            </w:r>
          </w:p>
        </w:tc>
        <w:tc>
          <w:tcPr>
            <w:tcW w:w="2109" w:type="dxa"/>
          </w:tcPr>
          <w:p w14:paraId="57613E4E" w14:textId="77777777" w:rsidR="005C61C4" w:rsidRPr="00454522" w:rsidRDefault="003C1F54" w:rsidP="00880C21">
            <w:pPr>
              <w:spacing w:after="0" w:line="240" w:lineRule="auto"/>
              <w:jc w:val="center"/>
              <w:rPr>
                <w:rFonts w:ascii="Times New Roman" w:hAnsi="Times New Roman" w:cs="Times New Roman"/>
                <w:bCs/>
                <w:spacing w:val="-2"/>
                <w:sz w:val="24"/>
                <w:szCs w:val="24"/>
                <w:lang w:val="uk-UA"/>
              </w:rPr>
            </w:pPr>
            <w:r w:rsidRPr="00454522">
              <w:rPr>
                <w:rFonts w:ascii="Times New Roman" w:hAnsi="Times New Roman" w:cs="Times New Roman"/>
                <w:bCs/>
                <w:spacing w:val="-2"/>
                <w:sz w:val="24"/>
                <w:szCs w:val="24"/>
                <w:lang w:val="uk-UA"/>
              </w:rPr>
              <w:t xml:space="preserve">Завдання </w:t>
            </w:r>
            <w:r w:rsidR="00782119" w:rsidRPr="00454522">
              <w:rPr>
                <w:rFonts w:ascii="Times New Roman" w:hAnsi="Times New Roman" w:cs="Times New Roman"/>
                <w:bCs/>
                <w:spacing w:val="-2"/>
                <w:sz w:val="24"/>
                <w:szCs w:val="24"/>
                <w:lang w:val="uk-UA"/>
              </w:rPr>
              <w:t>Програми</w:t>
            </w:r>
          </w:p>
        </w:tc>
        <w:tc>
          <w:tcPr>
            <w:tcW w:w="1922" w:type="dxa"/>
          </w:tcPr>
          <w:p w14:paraId="48A0211C" w14:textId="77777777" w:rsidR="005C61C4" w:rsidRPr="00454522" w:rsidRDefault="00782119" w:rsidP="00481EBD">
            <w:pPr>
              <w:pStyle w:val="1"/>
              <w:ind w:left="17" w:right="113" w:firstLine="0"/>
              <w:jc w:val="center"/>
              <w:rPr>
                <w:bCs/>
                <w:sz w:val="24"/>
                <w:szCs w:val="24"/>
                <w:lang w:eastAsia="en-US"/>
              </w:rPr>
            </w:pPr>
            <w:r w:rsidRPr="00454522">
              <w:rPr>
                <w:bCs/>
                <w:sz w:val="24"/>
                <w:szCs w:val="24"/>
                <w:lang w:eastAsia="en-US"/>
              </w:rPr>
              <w:t>Найменуван-ня</w:t>
            </w:r>
            <w:r w:rsidR="00481EBD" w:rsidRPr="00454522">
              <w:rPr>
                <w:bCs/>
                <w:sz w:val="24"/>
                <w:szCs w:val="24"/>
                <w:lang w:eastAsia="en-US"/>
              </w:rPr>
              <w:t xml:space="preserve"> </w:t>
            </w:r>
            <w:r w:rsidRPr="00454522">
              <w:rPr>
                <w:bCs/>
                <w:sz w:val="24"/>
                <w:szCs w:val="24"/>
                <w:lang w:eastAsia="en-US"/>
              </w:rPr>
              <w:t>заходу</w:t>
            </w:r>
          </w:p>
        </w:tc>
        <w:tc>
          <w:tcPr>
            <w:tcW w:w="1493" w:type="dxa"/>
          </w:tcPr>
          <w:p w14:paraId="422302CB" w14:textId="77777777" w:rsidR="005C61C4" w:rsidRPr="00454522" w:rsidRDefault="00782119" w:rsidP="00880C21">
            <w:pPr>
              <w:spacing w:after="0" w:line="240" w:lineRule="auto"/>
              <w:jc w:val="center"/>
              <w:rPr>
                <w:rFonts w:ascii="Times New Roman" w:hAnsi="Times New Roman" w:cs="Times New Roman"/>
                <w:bCs/>
                <w:spacing w:val="-2"/>
                <w:sz w:val="24"/>
                <w:szCs w:val="24"/>
                <w:lang w:val="uk-UA"/>
              </w:rPr>
            </w:pPr>
            <w:r w:rsidRPr="00454522">
              <w:rPr>
                <w:rFonts w:ascii="Times New Roman" w:hAnsi="Times New Roman" w:cs="Times New Roman"/>
                <w:bCs/>
                <w:sz w:val="24"/>
                <w:szCs w:val="24"/>
                <w:lang w:val="uk-UA"/>
              </w:rPr>
              <w:t>Обсяг фінансуван</w:t>
            </w:r>
            <w:r w:rsidR="00F22CD4" w:rsidRPr="00454522">
              <w:rPr>
                <w:rFonts w:ascii="Times New Roman" w:hAnsi="Times New Roman" w:cs="Times New Roman"/>
                <w:bCs/>
                <w:sz w:val="24"/>
                <w:szCs w:val="24"/>
                <w:lang w:val="uk-UA"/>
              </w:rPr>
              <w:t>-</w:t>
            </w:r>
            <w:r w:rsidRPr="00454522">
              <w:rPr>
                <w:rFonts w:ascii="Times New Roman" w:hAnsi="Times New Roman" w:cs="Times New Roman"/>
                <w:bCs/>
                <w:sz w:val="24"/>
                <w:szCs w:val="24"/>
                <w:lang w:val="uk-UA"/>
              </w:rPr>
              <w:t>ня, грн</w:t>
            </w:r>
          </w:p>
        </w:tc>
        <w:tc>
          <w:tcPr>
            <w:tcW w:w="1940" w:type="dxa"/>
          </w:tcPr>
          <w:p w14:paraId="542EF47F" w14:textId="77777777" w:rsidR="005C61C4" w:rsidRPr="00454522" w:rsidRDefault="00782119" w:rsidP="00880C21">
            <w:pPr>
              <w:spacing w:after="0" w:line="240" w:lineRule="auto"/>
              <w:jc w:val="center"/>
              <w:rPr>
                <w:rStyle w:val="base"/>
                <w:rFonts w:ascii="Times New Roman" w:hAnsi="Times New Roman" w:cs="Times New Roman"/>
                <w:bCs/>
                <w:sz w:val="24"/>
                <w:szCs w:val="24"/>
                <w:lang w:val="uk-UA"/>
              </w:rPr>
            </w:pPr>
            <w:r w:rsidRPr="00454522">
              <w:rPr>
                <w:rStyle w:val="base"/>
                <w:rFonts w:ascii="Times New Roman" w:hAnsi="Times New Roman" w:cs="Times New Roman"/>
                <w:bCs/>
                <w:sz w:val="24"/>
                <w:szCs w:val="24"/>
                <w:lang w:val="uk-UA"/>
              </w:rPr>
              <w:t>Джерел</w:t>
            </w:r>
            <w:r w:rsidR="00D97BDF" w:rsidRPr="00454522">
              <w:rPr>
                <w:rStyle w:val="base"/>
                <w:rFonts w:ascii="Times New Roman" w:hAnsi="Times New Roman" w:cs="Times New Roman"/>
                <w:bCs/>
                <w:sz w:val="24"/>
                <w:szCs w:val="24"/>
                <w:lang w:val="uk-UA"/>
              </w:rPr>
              <w:t>а</w:t>
            </w:r>
          </w:p>
          <w:p w14:paraId="2866824E" w14:textId="77777777" w:rsidR="00D97BDF" w:rsidRPr="00454522" w:rsidRDefault="00D97BDF" w:rsidP="00880C21">
            <w:pPr>
              <w:spacing w:after="0" w:line="240" w:lineRule="auto"/>
              <w:jc w:val="center"/>
              <w:rPr>
                <w:rFonts w:ascii="Times New Roman" w:hAnsi="Times New Roman" w:cs="Times New Roman"/>
                <w:bCs/>
                <w:spacing w:val="-2"/>
                <w:sz w:val="24"/>
                <w:szCs w:val="24"/>
                <w:lang w:val="uk-UA"/>
              </w:rPr>
            </w:pPr>
            <w:r w:rsidRPr="00454522">
              <w:rPr>
                <w:rStyle w:val="base"/>
                <w:rFonts w:ascii="Times New Roman" w:hAnsi="Times New Roman" w:cs="Times New Roman"/>
                <w:bCs/>
                <w:sz w:val="24"/>
                <w:szCs w:val="24"/>
                <w:lang w:val="uk-UA"/>
              </w:rPr>
              <w:t>фінансування</w:t>
            </w:r>
          </w:p>
        </w:tc>
        <w:tc>
          <w:tcPr>
            <w:tcW w:w="2004" w:type="dxa"/>
          </w:tcPr>
          <w:p w14:paraId="7FA1BFD3" w14:textId="77777777" w:rsidR="005C61C4" w:rsidRPr="00454522" w:rsidRDefault="00782119" w:rsidP="00880C21">
            <w:pPr>
              <w:spacing w:after="0" w:line="240" w:lineRule="auto"/>
              <w:jc w:val="center"/>
              <w:rPr>
                <w:rFonts w:ascii="Times New Roman" w:hAnsi="Times New Roman" w:cs="Times New Roman"/>
                <w:bCs/>
                <w:spacing w:val="-2"/>
                <w:sz w:val="24"/>
                <w:szCs w:val="24"/>
                <w:lang w:val="uk-UA"/>
              </w:rPr>
            </w:pPr>
            <w:r w:rsidRPr="00454522">
              <w:rPr>
                <w:rFonts w:ascii="Times New Roman" w:hAnsi="Times New Roman" w:cs="Times New Roman"/>
                <w:bCs/>
                <w:sz w:val="24"/>
                <w:szCs w:val="24"/>
                <w:lang w:val="uk-UA"/>
              </w:rPr>
              <w:t>Очікувані результати</w:t>
            </w:r>
          </w:p>
        </w:tc>
      </w:tr>
      <w:tr w:rsidR="00A14381" w:rsidRPr="00454522" w14:paraId="7C902319" w14:textId="77777777" w:rsidTr="008C26FF">
        <w:trPr>
          <w:trHeight w:val="936"/>
        </w:trPr>
        <w:tc>
          <w:tcPr>
            <w:tcW w:w="500" w:type="dxa"/>
          </w:tcPr>
          <w:p w14:paraId="3C4BCF8C" w14:textId="77777777" w:rsidR="00A14381" w:rsidRPr="00454522" w:rsidRDefault="00A14381" w:rsidP="00880C21">
            <w:pPr>
              <w:spacing w:after="0" w:line="240" w:lineRule="auto"/>
              <w:jc w:val="center"/>
              <w:rPr>
                <w:rFonts w:ascii="Times New Roman" w:hAnsi="Times New Roman" w:cs="Times New Roman"/>
                <w:bCs/>
                <w:spacing w:val="-2"/>
                <w:sz w:val="24"/>
                <w:szCs w:val="24"/>
                <w:lang w:val="uk-UA"/>
              </w:rPr>
            </w:pPr>
            <w:r w:rsidRPr="00454522">
              <w:rPr>
                <w:rFonts w:ascii="Times New Roman" w:hAnsi="Times New Roman" w:cs="Times New Roman"/>
                <w:bCs/>
                <w:spacing w:val="-2"/>
                <w:sz w:val="24"/>
                <w:szCs w:val="24"/>
                <w:lang w:val="uk-UA"/>
              </w:rPr>
              <w:t>1.</w:t>
            </w:r>
          </w:p>
        </w:tc>
        <w:tc>
          <w:tcPr>
            <w:tcW w:w="2109" w:type="dxa"/>
            <w:vMerge w:val="restart"/>
          </w:tcPr>
          <w:p w14:paraId="43660CCB" w14:textId="77777777" w:rsidR="00A14381" w:rsidRPr="00454522" w:rsidRDefault="00A14381" w:rsidP="00481EBD">
            <w:pPr>
              <w:spacing w:after="0" w:line="240" w:lineRule="auto"/>
              <w:jc w:val="center"/>
              <w:rPr>
                <w:rFonts w:ascii="Times New Roman" w:hAnsi="Times New Roman" w:cs="Times New Roman"/>
                <w:color w:val="000000"/>
                <w:sz w:val="24"/>
                <w:szCs w:val="24"/>
                <w:lang w:val="uk-UA"/>
              </w:rPr>
            </w:pPr>
            <w:r w:rsidRPr="00454522">
              <w:rPr>
                <w:rFonts w:ascii="Times New Roman" w:hAnsi="Times New Roman" w:cs="Times New Roman"/>
                <w:color w:val="000000"/>
                <w:sz w:val="24"/>
                <w:szCs w:val="24"/>
                <w:lang w:val="uk-UA"/>
              </w:rPr>
              <w:t>Забезпечення функціонування КП «Східна НОВА»</w:t>
            </w:r>
          </w:p>
        </w:tc>
        <w:tc>
          <w:tcPr>
            <w:tcW w:w="1922" w:type="dxa"/>
          </w:tcPr>
          <w:p w14:paraId="3D05A6E8" w14:textId="77777777" w:rsidR="00A14381" w:rsidRPr="00454522" w:rsidRDefault="00A14381" w:rsidP="008C26FF">
            <w:pPr>
              <w:spacing w:after="0" w:line="240" w:lineRule="auto"/>
              <w:jc w:val="both"/>
              <w:rPr>
                <w:rFonts w:ascii="Times New Roman" w:hAnsi="Times New Roman" w:cs="Times New Roman"/>
                <w:color w:val="000000"/>
                <w:sz w:val="24"/>
                <w:szCs w:val="24"/>
                <w:lang w:val="uk-UA"/>
              </w:rPr>
            </w:pPr>
            <w:r w:rsidRPr="00454522">
              <w:rPr>
                <w:rFonts w:ascii="Times New Roman" w:hAnsi="Times New Roman" w:cs="Times New Roman"/>
                <w:color w:val="000000"/>
                <w:sz w:val="24"/>
                <w:szCs w:val="24"/>
                <w:lang w:val="uk-UA"/>
              </w:rPr>
              <w:t>Надання фінансової підтримки,</w:t>
            </w:r>
          </w:p>
        </w:tc>
        <w:tc>
          <w:tcPr>
            <w:tcW w:w="1493" w:type="dxa"/>
          </w:tcPr>
          <w:p w14:paraId="1CE0DFFC" w14:textId="77777777" w:rsidR="00A14381" w:rsidRPr="00454522" w:rsidRDefault="00A14381" w:rsidP="00454522">
            <w:pPr>
              <w:spacing w:after="0" w:line="240" w:lineRule="auto"/>
              <w:jc w:val="center"/>
              <w:rPr>
                <w:rFonts w:ascii="Times New Roman" w:hAnsi="Times New Roman" w:cs="Times New Roman"/>
                <w:bCs/>
                <w:spacing w:val="-2"/>
                <w:sz w:val="24"/>
                <w:szCs w:val="24"/>
                <w:lang w:val="uk-UA"/>
              </w:rPr>
            </w:pPr>
          </w:p>
        </w:tc>
        <w:tc>
          <w:tcPr>
            <w:tcW w:w="1940" w:type="dxa"/>
            <w:vMerge w:val="restart"/>
          </w:tcPr>
          <w:p w14:paraId="79FD87E2" w14:textId="77777777" w:rsidR="00A14381" w:rsidRPr="00454522" w:rsidRDefault="00A14381" w:rsidP="00481EBD">
            <w:pPr>
              <w:spacing w:after="0" w:line="240" w:lineRule="auto"/>
              <w:jc w:val="center"/>
              <w:rPr>
                <w:rFonts w:ascii="Times New Roman" w:hAnsi="Times New Roman" w:cs="Times New Roman"/>
                <w:color w:val="000000"/>
                <w:sz w:val="24"/>
                <w:szCs w:val="24"/>
                <w:lang w:val="uk-UA"/>
              </w:rPr>
            </w:pPr>
            <w:r w:rsidRPr="00454522">
              <w:rPr>
                <w:rFonts w:ascii="Times New Roman" w:hAnsi="Times New Roman" w:cs="Times New Roman"/>
                <w:color w:val="000000"/>
                <w:sz w:val="24"/>
                <w:szCs w:val="24"/>
                <w:lang w:val="uk-UA"/>
              </w:rPr>
              <w:t>бюджет Лисичанської міської територіальної громади</w:t>
            </w:r>
          </w:p>
        </w:tc>
        <w:tc>
          <w:tcPr>
            <w:tcW w:w="2004" w:type="dxa"/>
            <w:vMerge w:val="restart"/>
          </w:tcPr>
          <w:p w14:paraId="0E52D1EE" w14:textId="77777777" w:rsidR="00A14381" w:rsidRPr="00454522" w:rsidRDefault="00A14381" w:rsidP="00481EBD">
            <w:pPr>
              <w:spacing w:after="0" w:line="240" w:lineRule="auto"/>
              <w:jc w:val="center"/>
              <w:rPr>
                <w:rFonts w:ascii="Times New Roman" w:hAnsi="Times New Roman" w:cs="Times New Roman"/>
                <w:color w:val="000000"/>
                <w:sz w:val="24"/>
                <w:szCs w:val="24"/>
                <w:lang w:val="uk-UA"/>
              </w:rPr>
            </w:pPr>
            <w:r w:rsidRPr="00454522">
              <w:rPr>
                <w:rFonts w:ascii="Times New Roman" w:hAnsi="Times New Roman" w:cs="Times New Roman"/>
                <w:color w:val="000000"/>
                <w:sz w:val="24"/>
                <w:szCs w:val="24"/>
                <w:lang w:val="uk-UA"/>
              </w:rPr>
              <w:t>Забезпечення економічної активності комунального підприємства в умовах воєнного стану;</w:t>
            </w:r>
          </w:p>
          <w:p w14:paraId="1A4C4F6F" w14:textId="77777777" w:rsidR="00A14381" w:rsidRPr="00454522" w:rsidRDefault="00A14381" w:rsidP="00481EBD">
            <w:pPr>
              <w:spacing w:after="0" w:line="240" w:lineRule="auto"/>
              <w:jc w:val="center"/>
              <w:rPr>
                <w:rFonts w:ascii="Times New Roman" w:hAnsi="Times New Roman" w:cs="Times New Roman"/>
                <w:color w:val="000000"/>
                <w:sz w:val="24"/>
                <w:szCs w:val="24"/>
                <w:lang w:val="uk-UA"/>
              </w:rPr>
            </w:pPr>
            <w:r w:rsidRPr="00454522">
              <w:rPr>
                <w:rFonts w:ascii="Times New Roman" w:hAnsi="Times New Roman" w:cs="Times New Roman"/>
                <w:color w:val="000000"/>
                <w:sz w:val="24"/>
                <w:szCs w:val="24"/>
                <w:lang w:val="uk-UA"/>
              </w:rPr>
              <w:t>збереження трудового потенціалу, кваліфікованих фахівців підприємства</w:t>
            </w:r>
          </w:p>
        </w:tc>
      </w:tr>
      <w:tr w:rsidR="00A14381" w:rsidRPr="00454522" w14:paraId="72DC9B23" w14:textId="77777777" w:rsidTr="008C26FF">
        <w:trPr>
          <w:trHeight w:val="216"/>
        </w:trPr>
        <w:tc>
          <w:tcPr>
            <w:tcW w:w="500" w:type="dxa"/>
          </w:tcPr>
          <w:p w14:paraId="409F64C0" w14:textId="77777777" w:rsidR="00A14381" w:rsidRPr="00454522" w:rsidRDefault="00A14381" w:rsidP="00880C21">
            <w:pPr>
              <w:spacing w:after="0" w:line="240" w:lineRule="auto"/>
              <w:jc w:val="center"/>
              <w:rPr>
                <w:rFonts w:ascii="Times New Roman" w:hAnsi="Times New Roman" w:cs="Times New Roman"/>
                <w:bCs/>
                <w:spacing w:val="-2"/>
                <w:sz w:val="24"/>
                <w:szCs w:val="24"/>
                <w:lang w:val="uk-UA"/>
              </w:rPr>
            </w:pPr>
          </w:p>
        </w:tc>
        <w:tc>
          <w:tcPr>
            <w:tcW w:w="2109" w:type="dxa"/>
            <w:vMerge/>
          </w:tcPr>
          <w:p w14:paraId="3DE8FE87" w14:textId="77777777" w:rsidR="00A14381" w:rsidRPr="00454522" w:rsidRDefault="00A14381" w:rsidP="00481EBD">
            <w:pPr>
              <w:spacing w:after="0" w:line="240" w:lineRule="auto"/>
              <w:jc w:val="center"/>
              <w:rPr>
                <w:rFonts w:ascii="Times New Roman" w:hAnsi="Times New Roman" w:cs="Times New Roman"/>
                <w:color w:val="000000"/>
                <w:sz w:val="24"/>
                <w:szCs w:val="24"/>
                <w:lang w:val="uk-UA"/>
              </w:rPr>
            </w:pPr>
          </w:p>
        </w:tc>
        <w:tc>
          <w:tcPr>
            <w:tcW w:w="1922" w:type="dxa"/>
          </w:tcPr>
          <w:p w14:paraId="2E7966A6" w14:textId="77777777" w:rsidR="00A14381" w:rsidRPr="00454522" w:rsidRDefault="00A14381" w:rsidP="008C26FF">
            <w:pPr>
              <w:spacing w:after="0" w:line="240" w:lineRule="auto"/>
              <w:rPr>
                <w:rFonts w:ascii="Times New Roman" w:hAnsi="Times New Roman" w:cs="Times New Roman"/>
                <w:color w:val="000000"/>
                <w:sz w:val="24"/>
                <w:szCs w:val="24"/>
                <w:lang w:val="uk-UA"/>
              </w:rPr>
            </w:pPr>
            <w:r w:rsidRPr="00454522">
              <w:rPr>
                <w:rFonts w:ascii="Times New Roman" w:hAnsi="Times New Roman" w:cs="Times New Roman"/>
                <w:color w:val="000000"/>
                <w:sz w:val="24"/>
                <w:szCs w:val="24"/>
                <w:lang w:val="uk-UA"/>
              </w:rPr>
              <w:t>в тому числі:</w:t>
            </w:r>
          </w:p>
        </w:tc>
        <w:tc>
          <w:tcPr>
            <w:tcW w:w="1493" w:type="dxa"/>
          </w:tcPr>
          <w:p w14:paraId="0263AD79" w14:textId="77777777" w:rsidR="00A14381" w:rsidRPr="00454522" w:rsidRDefault="00A14381" w:rsidP="00880C21">
            <w:pPr>
              <w:spacing w:after="0" w:line="240" w:lineRule="auto"/>
              <w:jc w:val="center"/>
              <w:rPr>
                <w:rFonts w:ascii="Times New Roman" w:hAnsi="Times New Roman" w:cs="Times New Roman"/>
                <w:bCs/>
                <w:spacing w:val="-2"/>
                <w:sz w:val="24"/>
                <w:szCs w:val="24"/>
                <w:lang w:val="uk-UA"/>
              </w:rPr>
            </w:pPr>
          </w:p>
        </w:tc>
        <w:tc>
          <w:tcPr>
            <w:tcW w:w="1940" w:type="dxa"/>
            <w:vMerge/>
          </w:tcPr>
          <w:p w14:paraId="4502B327" w14:textId="77777777" w:rsidR="00A14381" w:rsidRPr="00454522" w:rsidRDefault="00A14381" w:rsidP="00481EBD">
            <w:pPr>
              <w:spacing w:after="0" w:line="240" w:lineRule="auto"/>
              <w:jc w:val="center"/>
              <w:rPr>
                <w:rFonts w:ascii="Times New Roman" w:hAnsi="Times New Roman" w:cs="Times New Roman"/>
                <w:color w:val="000000"/>
                <w:sz w:val="24"/>
                <w:szCs w:val="24"/>
                <w:lang w:val="uk-UA"/>
              </w:rPr>
            </w:pPr>
          </w:p>
        </w:tc>
        <w:tc>
          <w:tcPr>
            <w:tcW w:w="2004" w:type="dxa"/>
            <w:vMerge/>
          </w:tcPr>
          <w:p w14:paraId="139FC1DB" w14:textId="77777777" w:rsidR="00A14381" w:rsidRPr="00454522" w:rsidRDefault="00A14381" w:rsidP="00481EBD">
            <w:pPr>
              <w:spacing w:after="0" w:line="240" w:lineRule="auto"/>
              <w:jc w:val="center"/>
              <w:rPr>
                <w:rFonts w:ascii="Times New Roman" w:hAnsi="Times New Roman" w:cs="Times New Roman"/>
                <w:color w:val="000000"/>
                <w:sz w:val="24"/>
                <w:szCs w:val="24"/>
                <w:lang w:val="uk-UA"/>
              </w:rPr>
            </w:pPr>
          </w:p>
        </w:tc>
      </w:tr>
      <w:tr w:rsidR="004D0ACB" w:rsidRPr="00454522" w14:paraId="68B4A008" w14:textId="77777777" w:rsidTr="00F22CD4">
        <w:trPr>
          <w:trHeight w:val="308"/>
        </w:trPr>
        <w:tc>
          <w:tcPr>
            <w:tcW w:w="500" w:type="dxa"/>
          </w:tcPr>
          <w:p w14:paraId="143890D8" w14:textId="77777777" w:rsidR="004D0ACB" w:rsidRPr="00454522" w:rsidRDefault="004D0ACB" w:rsidP="004D0ACB">
            <w:pPr>
              <w:spacing w:after="0" w:line="240" w:lineRule="auto"/>
              <w:jc w:val="center"/>
              <w:rPr>
                <w:rFonts w:ascii="Times New Roman" w:hAnsi="Times New Roman" w:cs="Times New Roman"/>
                <w:bCs/>
                <w:spacing w:val="-2"/>
                <w:sz w:val="20"/>
                <w:szCs w:val="20"/>
                <w:lang w:val="uk-UA"/>
              </w:rPr>
            </w:pPr>
            <w:r w:rsidRPr="00454522">
              <w:rPr>
                <w:rFonts w:ascii="Times New Roman" w:hAnsi="Times New Roman" w:cs="Times New Roman"/>
                <w:bCs/>
                <w:spacing w:val="-2"/>
                <w:sz w:val="20"/>
                <w:szCs w:val="20"/>
                <w:lang w:val="uk-UA"/>
              </w:rPr>
              <w:t>1.1</w:t>
            </w:r>
          </w:p>
        </w:tc>
        <w:tc>
          <w:tcPr>
            <w:tcW w:w="2109" w:type="dxa"/>
            <w:vMerge/>
          </w:tcPr>
          <w:p w14:paraId="59195D26" w14:textId="77777777" w:rsidR="004D0ACB" w:rsidRPr="00454522" w:rsidRDefault="004D0ACB" w:rsidP="004D0ACB">
            <w:pPr>
              <w:spacing w:after="0" w:line="240" w:lineRule="auto"/>
              <w:jc w:val="center"/>
              <w:rPr>
                <w:rFonts w:ascii="Times New Roman" w:hAnsi="Times New Roman" w:cs="Times New Roman"/>
                <w:color w:val="000000"/>
                <w:sz w:val="24"/>
                <w:szCs w:val="24"/>
                <w:lang w:val="uk-UA"/>
              </w:rPr>
            </w:pPr>
          </w:p>
        </w:tc>
        <w:tc>
          <w:tcPr>
            <w:tcW w:w="1922" w:type="dxa"/>
          </w:tcPr>
          <w:p w14:paraId="3D175ADD" w14:textId="77777777" w:rsidR="004D0ACB" w:rsidRPr="00454522" w:rsidRDefault="004D0ACB" w:rsidP="004D0ACB">
            <w:pPr>
              <w:spacing w:after="0" w:line="240" w:lineRule="auto"/>
              <w:rPr>
                <w:rFonts w:ascii="Times New Roman" w:hAnsi="Times New Roman" w:cs="Times New Roman"/>
                <w:color w:val="000000"/>
                <w:sz w:val="24"/>
                <w:szCs w:val="24"/>
                <w:lang w:val="uk-UA"/>
              </w:rPr>
            </w:pPr>
            <w:r w:rsidRPr="00454522">
              <w:rPr>
                <w:rFonts w:ascii="Times New Roman" w:hAnsi="Times New Roman" w:cs="Times New Roman"/>
                <w:color w:val="000000"/>
                <w:sz w:val="24"/>
                <w:szCs w:val="24"/>
                <w:lang w:val="uk-UA"/>
              </w:rPr>
              <w:t>оплата праці</w:t>
            </w:r>
          </w:p>
        </w:tc>
        <w:tc>
          <w:tcPr>
            <w:tcW w:w="1493" w:type="dxa"/>
          </w:tcPr>
          <w:p w14:paraId="4405A4E1" w14:textId="5A42308E" w:rsidR="004D0ACB" w:rsidRPr="00454522" w:rsidRDefault="004D0ACB" w:rsidP="004D0ACB">
            <w:pPr>
              <w:spacing w:after="0" w:line="240" w:lineRule="auto"/>
              <w:jc w:val="right"/>
              <w:rPr>
                <w:rFonts w:ascii="Times New Roman" w:hAnsi="Times New Roman" w:cs="Times New Roman"/>
                <w:bCs/>
                <w:spacing w:val="-2"/>
                <w:sz w:val="24"/>
                <w:szCs w:val="24"/>
                <w:lang w:val="uk-UA"/>
              </w:rPr>
            </w:pPr>
            <w:r>
              <w:rPr>
                <w:rFonts w:ascii="Times New Roman" w:hAnsi="Times New Roman" w:cs="Times New Roman"/>
                <w:bCs/>
                <w:spacing w:val="-2"/>
                <w:sz w:val="24"/>
                <w:szCs w:val="24"/>
                <w:lang w:val="uk-UA"/>
              </w:rPr>
              <w:t>2 692 137,00</w:t>
            </w:r>
          </w:p>
        </w:tc>
        <w:tc>
          <w:tcPr>
            <w:tcW w:w="1940" w:type="dxa"/>
            <w:vMerge/>
          </w:tcPr>
          <w:p w14:paraId="2793285A" w14:textId="77777777" w:rsidR="004D0ACB" w:rsidRPr="00454522" w:rsidRDefault="004D0ACB" w:rsidP="004D0ACB">
            <w:pPr>
              <w:spacing w:after="0" w:line="240" w:lineRule="auto"/>
              <w:jc w:val="center"/>
              <w:rPr>
                <w:rFonts w:ascii="Times New Roman" w:hAnsi="Times New Roman" w:cs="Times New Roman"/>
                <w:color w:val="000000"/>
                <w:sz w:val="24"/>
                <w:szCs w:val="24"/>
                <w:lang w:val="uk-UA"/>
              </w:rPr>
            </w:pPr>
          </w:p>
        </w:tc>
        <w:tc>
          <w:tcPr>
            <w:tcW w:w="2004" w:type="dxa"/>
            <w:vMerge/>
          </w:tcPr>
          <w:p w14:paraId="537FCBA7" w14:textId="77777777" w:rsidR="004D0ACB" w:rsidRPr="00454522" w:rsidRDefault="004D0ACB" w:rsidP="004D0ACB">
            <w:pPr>
              <w:spacing w:after="0" w:line="240" w:lineRule="auto"/>
              <w:jc w:val="center"/>
              <w:rPr>
                <w:rFonts w:ascii="Times New Roman" w:hAnsi="Times New Roman" w:cs="Times New Roman"/>
                <w:color w:val="000000"/>
                <w:sz w:val="24"/>
                <w:szCs w:val="24"/>
                <w:lang w:val="uk-UA"/>
              </w:rPr>
            </w:pPr>
          </w:p>
        </w:tc>
      </w:tr>
      <w:tr w:rsidR="004D0ACB" w:rsidRPr="00454522" w14:paraId="51B46BBC" w14:textId="77777777" w:rsidTr="00F22CD4">
        <w:trPr>
          <w:trHeight w:val="855"/>
        </w:trPr>
        <w:tc>
          <w:tcPr>
            <w:tcW w:w="500" w:type="dxa"/>
          </w:tcPr>
          <w:p w14:paraId="746C2EFE" w14:textId="77777777" w:rsidR="004D0ACB" w:rsidRPr="00454522" w:rsidRDefault="004D0ACB" w:rsidP="004D0ACB">
            <w:pPr>
              <w:spacing w:after="0" w:line="240" w:lineRule="auto"/>
              <w:jc w:val="center"/>
              <w:rPr>
                <w:rFonts w:ascii="Times New Roman" w:hAnsi="Times New Roman" w:cs="Times New Roman"/>
                <w:bCs/>
                <w:spacing w:val="-2"/>
                <w:sz w:val="20"/>
                <w:szCs w:val="20"/>
                <w:lang w:val="uk-UA"/>
              </w:rPr>
            </w:pPr>
            <w:r w:rsidRPr="00454522">
              <w:rPr>
                <w:rFonts w:ascii="Times New Roman" w:hAnsi="Times New Roman" w:cs="Times New Roman"/>
                <w:bCs/>
                <w:spacing w:val="-2"/>
                <w:sz w:val="20"/>
                <w:szCs w:val="20"/>
                <w:lang w:val="uk-UA"/>
              </w:rPr>
              <w:t>1.2</w:t>
            </w:r>
          </w:p>
        </w:tc>
        <w:tc>
          <w:tcPr>
            <w:tcW w:w="2109" w:type="dxa"/>
            <w:vMerge/>
          </w:tcPr>
          <w:p w14:paraId="7553A92D" w14:textId="77777777" w:rsidR="004D0ACB" w:rsidRPr="00454522" w:rsidRDefault="004D0ACB" w:rsidP="004D0ACB">
            <w:pPr>
              <w:spacing w:after="0" w:line="240" w:lineRule="auto"/>
              <w:jc w:val="center"/>
              <w:rPr>
                <w:rFonts w:ascii="Times New Roman" w:hAnsi="Times New Roman" w:cs="Times New Roman"/>
                <w:color w:val="000000"/>
                <w:sz w:val="24"/>
                <w:szCs w:val="24"/>
                <w:lang w:val="uk-UA"/>
              </w:rPr>
            </w:pPr>
          </w:p>
        </w:tc>
        <w:tc>
          <w:tcPr>
            <w:tcW w:w="1922" w:type="dxa"/>
          </w:tcPr>
          <w:p w14:paraId="258E1A8F" w14:textId="77777777" w:rsidR="004D0ACB" w:rsidRPr="00454522" w:rsidRDefault="004D0ACB" w:rsidP="004D0ACB">
            <w:pPr>
              <w:spacing w:after="0" w:line="240" w:lineRule="auto"/>
              <w:rPr>
                <w:rFonts w:ascii="Times New Roman" w:hAnsi="Times New Roman" w:cs="Times New Roman"/>
                <w:color w:val="000000"/>
                <w:sz w:val="24"/>
                <w:szCs w:val="24"/>
                <w:lang w:val="uk-UA"/>
              </w:rPr>
            </w:pPr>
            <w:r w:rsidRPr="00454522">
              <w:rPr>
                <w:rFonts w:ascii="Times New Roman" w:hAnsi="Times New Roman" w:cs="Times New Roman"/>
                <w:color w:val="000000"/>
                <w:sz w:val="24"/>
                <w:szCs w:val="24"/>
                <w:lang w:val="uk-UA"/>
              </w:rPr>
              <w:t>оплата комунальних послуг</w:t>
            </w:r>
          </w:p>
        </w:tc>
        <w:tc>
          <w:tcPr>
            <w:tcW w:w="1493" w:type="dxa"/>
          </w:tcPr>
          <w:p w14:paraId="579DB97D" w14:textId="153518BA" w:rsidR="004D0ACB" w:rsidRPr="00454522" w:rsidRDefault="004D0ACB" w:rsidP="004D0ACB">
            <w:pPr>
              <w:spacing w:after="0" w:line="240" w:lineRule="auto"/>
              <w:jc w:val="right"/>
              <w:rPr>
                <w:rFonts w:ascii="Times New Roman" w:hAnsi="Times New Roman" w:cs="Times New Roman"/>
                <w:bCs/>
                <w:spacing w:val="-2"/>
                <w:sz w:val="24"/>
                <w:szCs w:val="24"/>
                <w:lang w:val="uk-UA"/>
              </w:rPr>
            </w:pPr>
            <w:r>
              <w:rPr>
                <w:rFonts w:ascii="Times New Roman" w:hAnsi="Times New Roman" w:cs="Times New Roman"/>
                <w:bCs/>
                <w:spacing w:val="-2"/>
                <w:sz w:val="24"/>
                <w:szCs w:val="24"/>
                <w:lang w:val="uk-UA"/>
              </w:rPr>
              <w:t>254 579,00</w:t>
            </w:r>
          </w:p>
        </w:tc>
        <w:tc>
          <w:tcPr>
            <w:tcW w:w="1940" w:type="dxa"/>
            <w:vMerge/>
          </w:tcPr>
          <w:p w14:paraId="58E1CC92" w14:textId="77777777" w:rsidR="004D0ACB" w:rsidRPr="00454522" w:rsidRDefault="004D0ACB" w:rsidP="004D0ACB">
            <w:pPr>
              <w:spacing w:after="0" w:line="240" w:lineRule="auto"/>
              <w:jc w:val="center"/>
              <w:rPr>
                <w:rFonts w:ascii="Times New Roman" w:hAnsi="Times New Roman" w:cs="Times New Roman"/>
                <w:color w:val="000000"/>
                <w:sz w:val="24"/>
                <w:szCs w:val="24"/>
                <w:lang w:val="uk-UA"/>
              </w:rPr>
            </w:pPr>
          </w:p>
        </w:tc>
        <w:tc>
          <w:tcPr>
            <w:tcW w:w="2004" w:type="dxa"/>
            <w:vMerge/>
          </w:tcPr>
          <w:p w14:paraId="6971E6E9" w14:textId="77777777" w:rsidR="004D0ACB" w:rsidRPr="00454522" w:rsidRDefault="004D0ACB" w:rsidP="004D0ACB">
            <w:pPr>
              <w:spacing w:after="0" w:line="240" w:lineRule="auto"/>
              <w:jc w:val="center"/>
              <w:rPr>
                <w:rFonts w:ascii="Times New Roman" w:hAnsi="Times New Roman" w:cs="Times New Roman"/>
                <w:color w:val="000000"/>
                <w:sz w:val="24"/>
                <w:szCs w:val="24"/>
                <w:lang w:val="uk-UA"/>
              </w:rPr>
            </w:pPr>
          </w:p>
        </w:tc>
      </w:tr>
      <w:tr w:rsidR="004D0ACB" w:rsidRPr="00454522" w14:paraId="1CD1D8AA" w14:textId="77777777" w:rsidTr="00A14381">
        <w:trPr>
          <w:trHeight w:val="1531"/>
        </w:trPr>
        <w:tc>
          <w:tcPr>
            <w:tcW w:w="500" w:type="dxa"/>
          </w:tcPr>
          <w:p w14:paraId="18D1ADFF" w14:textId="77777777" w:rsidR="004D0ACB" w:rsidRPr="00454522" w:rsidRDefault="004D0ACB" w:rsidP="004D0ACB">
            <w:pPr>
              <w:spacing w:after="0" w:line="240" w:lineRule="auto"/>
              <w:jc w:val="center"/>
              <w:rPr>
                <w:rFonts w:ascii="Times New Roman" w:hAnsi="Times New Roman" w:cs="Times New Roman"/>
                <w:bCs/>
                <w:spacing w:val="-2"/>
                <w:sz w:val="20"/>
                <w:szCs w:val="20"/>
                <w:lang w:val="uk-UA"/>
              </w:rPr>
            </w:pPr>
            <w:r w:rsidRPr="00454522">
              <w:rPr>
                <w:rFonts w:ascii="Times New Roman" w:hAnsi="Times New Roman" w:cs="Times New Roman"/>
                <w:bCs/>
                <w:spacing w:val="-2"/>
                <w:sz w:val="20"/>
                <w:szCs w:val="20"/>
                <w:lang w:val="uk-UA"/>
              </w:rPr>
              <w:t>1.3</w:t>
            </w:r>
          </w:p>
          <w:p w14:paraId="1195E524" w14:textId="375D45E6" w:rsidR="004D0ACB" w:rsidRPr="00454522" w:rsidRDefault="004D0ACB" w:rsidP="004D0ACB">
            <w:pPr>
              <w:spacing w:after="0" w:line="240" w:lineRule="auto"/>
              <w:jc w:val="center"/>
              <w:rPr>
                <w:rFonts w:ascii="Times New Roman" w:hAnsi="Times New Roman" w:cs="Times New Roman"/>
                <w:bCs/>
                <w:spacing w:val="-2"/>
                <w:sz w:val="20"/>
                <w:szCs w:val="20"/>
                <w:lang w:val="uk-UA"/>
              </w:rPr>
            </w:pPr>
          </w:p>
        </w:tc>
        <w:tc>
          <w:tcPr>
            <w:tcW w:w="2109" w:type="dxa"/>
            <w:vMerge/>
          </w:tcPr>
          <w:p w14:paraId="3E844163" w14:textId="77777777" w:rsidR="004D0ACB" w:rsidRPr="00454522" w:rsidRDefault="004D0ACB" w:rsidP="004D0ACB">
            <w:pPr>
              <w:spacing w:after="0" w:line="240" w:lineRule="auto"/>
              <w:jc w:val="center"/>
              <w:rPr>
                <w:rFonts w:ascii="Times New Roman" w:hAnsi="Times New Roman" w:cs="Times New Roman"/>
                <w:color w:val="000000"/>
                <w:sz w:val="24"/>
                <w:szCs w:val="24"/>
                <w:lang w:val="uk-UA"/>
              </w:rPr>
            </w:pPr>
          </w:p>
        </w:tc>
        <w:tc>
          <w:tcPr>
            <w:tcW w:w="1922" w:type="dxa"/>
          </w:tcPr>
          <w:p w14:paraId="72CD4C5A" w14:textId="77777777" w:rsidR="004D0ACB" w:rsidRPr="00454522" w:rsidRDefault="004D0ACB" w:rsidP="004D0ACB">
            <w:pPr>
              <w:spacing w:after="0" w:line="240" w:lineRule="auto"/>
              <w:rPr>
                <w:rFonts w:ascii="Times New Roman" w:hAnsi="Times New Roman" w:cs="Times New Roman"/>
                <w:color w:val="000000"/>
                <w:sz w:val="24"/>
                <w:szCs w:val="24"/>
                <w:lang w:val="uk-UA"/>
              </w:rPr>
            </w:pPr>
            <w:r w:rsidRPr="00454522">
              <w:rPr>
                <w:rFonts w:ascii="Times New Roman" w:hAnsi="Times New Roman" w:cs="Times New Roman"/>
                <w:color w:val="000000"/>
                <w:sz w:val="24"/>
                <w:szCs w:val="24"/>
                <w:lang w:val="uk-UA"/>
              </w:rPr>
              <w:t>проведення технічного обслуговування техніки (транспорту)</w:t>
            </w:r>
          </w:p>
        </w:tc>
        <w:tc>
          <w:tcPr>
            <w:tcW w:w="1493" w:type="dxa"/>
          </w:tcPr>
          <w:p w14:paraId="48F70D49" w14:textId="40A3F5EB" w:rsidR="004D0ACB" w:rsidRPr="00454522" w:rsidRDefault="004D0ACB" w:rsidP="004D0ACB">
            <w:pPr>
              <w:spacing w:after="0" w:line="240" w:lineRule="auto"/>
              <w:jc w:val="right"/>
              <w:rPr>
                <w:rFonts w:ascii="Times New Roman" w:hAnsi="Times New Roman" w:cs="Times New Roman"/>
                <w:bCs/>
                <w:spacing w:val="-2"/>
                <w:sz w:val="24"/>
                <w:szCs w:val="24"/>
                <w:lang w:val="uk-UA"/>
              </w:rPr>
            </w:pPr>
            <w:r>
              <w:rPr>
                <w:rFonts w:ascii="Times New Roman" w:hAnsi="Times New Roman" w:cs="Times New Roman"/>
                <w:bCs/>
                <w:spacing w:val="-2"/>
                <w:sz w:val="24"/>
                <w:szCs w:val="24"/>
                <w:lang w:val="uk-UA"/>
              </w:rPr>
              <w:t>238 100,00</w:t>
            </w:r>
          </w:p>
        </w:tc>
        <w:tc>
          <w:tcPr>
            <w:tcW w:w="1940" w:type="dxa"/>
            <w:vMerge/>
          </w:tcPr>
          <w:p w14:paraId="48C57546" w14:textId="77777777" w:rsidR="004D0ACB" w:rsidRPr="00454522" w:rsidRDefault="004D0ACB" w:rsidP="004D0ACB">
            <w:pPr>
              <w:spacing w:after="0" w:line="240" w:lineRule="auto"/>
              <w:jc w:val="center"/>
              <w:rPr>
                <w:rFonts w:ascii="Times New Roman" w:hAnsi="Times New Roman" w:cs="Times New Roman"/>
                <w:color w:val="000000"/>
                <w:sz w:val="24"/>
                <w:szCs w:val="24"/>
                <w:lang w:val="uk-UA"/>
              </w:rPr>
            </w:pPr>
          </w:p>
        </w:tc>
        <w:tc>
          <w:tcPr>
            <w:tcW w:w="2004" w:type="dxa"/>
            <w:vMerge/>
          </w:tcPr>
          <w:p w14:paraId="5A30CA68" w14:textId="77777777" w:rsidR="004D0ACB" w:rsidRPr="00454522" w:rsidRDefault="004D0ACB" w:rsidP="004D0ACB">
            <w:pPr>
              <w:spacing w:after="0" w:line="240" w:lineRule="auto"/>
              <w:jc w:val="center"/>
              <w:rPr>
                <w:rFonts w:ascii="Times New Roman" w:hAnsi="Times New Roman" w:cs="Times New Roman"/>
                <w:color w:val="000000"/>
                <w:sz w:val="24"/>
                <w:szCs w:val="24"/>
                <w:lang w:val="uk-UA"/>
              </w:rPr>
            </w:pPr>
          </w:p>
        </w:tc>
      </w:tr>
      <w:tr w:rsidR="004D0ACB" w:rsidRPr="00454522" w14:paraId="102A5A6A" w14:textId="77777777" w:rsidTr="008C26FF">
        <w:trPr>
          <w:trHeight w:val="368"/>
        </w:trPr>
        <w:tc>
          <w:tcPr>
            <w:tcW w:w="4531" w:type="dxa"/>
            <w:gridSpan w:val="3"/>
          </w:tcPr>
          <w:p w14:paraId="3971C647" w14:textId="77777777" w:rsidR="004D0ACB" w:rsidRPr="00454522" w:rsidRDefault="004D0ACB" w:rsidP="004D0ACB">
            <w:pPr>
              <w:spacing w:after="0" w:line="240" w:lineRule="auto"/>
              <w:jc w:val="right"/>
              <w:rPr>
                <w:rFonts w:ascii="Times New Roman" w:hAnsi="Times New Roman" w:cs="Times New Roman"/>
                <w:b/>
                <w:spacing w:val="-2"/>
                <w:sz w:val="24"/>
                <w:szCs w:val="24"/>
                <w:lang w:val="uk-UA"/>
              </w:rPr>
            </w:pPr>
            <w:r w:rsidRPr="00454522">
              <w:rPr>
                <w:rFonts w:ascii="Times New Roman" w:hAnsi="Times New Roman" w:cs="Times New Roman"/>
                <w:b/>
                <w:spacing w:val="-2"/>
                <w:sz w:val="24"/>
                <w:szCs w:val="24"/>
                <w:lang w:val="uk-UA"/>
              </w:rPr>
              <w:t>Разом, грн:</w:t>
            </w:r>
          </w:p>
        </w:tc>
        <w:tc>
          <w:tcPr>
            <w:tcW w:w="1493" w:type="dxa"/>
          </w:tcPr>
          <w:p w14:paraId="5CD0676F" w14:textId="3FD91E5C" w:rsidR="004D0ACB" w:rsidRPr="004D0ACB" w:rsidRDefault="004D0ACB" w:rsidP="004D0ACB">
            <w:pPr>
              <w:spacing w:after="0" w:line="240" w:lineRule="auto"/>
              <w:jc w:val="right"/>
              <w:rPr>
                <w:rFonts w:ascii="Times New Roman" w:hAnsi="Times New Roman" w:cs="Times New Roman"/>
                <w:b/>
                <w:bCs/>
                <w:color w:val="000000"/>
                <w:sz w:val="24"/>
                <w:szCs w:val="24"/>
                <w:lang w:val="uk-UA"/>
              </w:rPr>
            </w:pPr>
            <w:r w:rsidRPr="004D0ACB">
              <w:rPr>
                <w:rFonts w:ascii="Times New Roman" w:eastAsia="Times New Roman" w:hAnsi="Times New Roman" w:cs="Times New Roman"/>
                <w:b/>
                <w:bCs/>
                <w:sz w:val="24"/>
                <w:szCs w:val="24"/>
                <w:lang w:val="uk-UA" w:eastAsia="en-US"/>
              </w:rPr>
              <w:t>3</w:t>
            </w:r>
            <w:r>
              <w:rPr>
                <w:rFonts w:ascii="Times New Roman" w:eastAsia="Times New Roman" w:hAnsi="Times New Roman" w:cs="Times New Roman"/>
                <w:b/>
                <w:bCs/>
                <w:sz w:val="24"/>
                <w:szCs w:val="24"/>
                <w:lang w:val="uk-UA" w:eastAsia="en-US"/>
              </w:rPr>
              <w:t> 184 816</w:t>
            </w:r>
            <w:r w:rsidRPr="004D0ACB">
              <w:rPr>
                <w:rFonts w:ascii="Times New Roman" w:eastAsia="Times New Roman" w:hAnsi="Times New Roman" w:cs="Times New Roman"/>
                <w:b/>
                <w:bCs/>
                <w:sz w:val="24"/>
                <w:szCs w:val="24"/>
                <w:lang w:val="uk-UA" w:eastAsia="en-US"/>
              </w:rPr>
              <w:t>,00</w:t>
            </w:r>
          </w:p>
        </w:tc>
        <w:tc>
          <w:tcPr>
            <w:tcW w:w="1940" w:type="dxa"/>
          </w:tcPr>
          <w:p w14:paraId="421CFEC4" w14:textId="77777777" w:rsidR="004D0ACB" w:rsidRPr="00454522" w:rsidRDefault="004D0ACB" w:rsidP="004D0ACB">
            <w:pPr>
              <w:spacing w:after="0" w:line="240" w:lineRule="auto"/>
              <w:jc w:val="center"/>
              <w:rPr>
                <w:rFonts w:ascii="Times New Roman" w:hAnsi="Times New Roman" w:cs="Times New Roman"/>
                <w:b/>
                <w:spacing w:val="-2"/>
                <w:sz w:val="24"/>
                <w:szCs w:val="24"/>
                <w:lang w:val="uk-UA"/>
              </w:rPr>
            </w:pPr>
          </w:p>
        </w:tc>
        <w:tc>
          <w:tcPr>
            <w:tcW w:w="2004" w:type="dxa"/>
          </w:tcPr>
          <w:p w14:paraId="6D667F31" w14:textId="0322CF4F" w:rsidR="004D0ACB" w:rsidRPr="00454522" w:rsidRDefault="004D0ACB" w:rsidP="004D0ACB">
            <w:pPr>
              <w:spacing w:after="0" w:line="240" w:lineRule="auto"/>
              <w:jc w:val="center"/>
              <w:rPr>
                <w:rFonts w:ascii="Times New Roman" w:hAnsi="Times New Roman" w:cs="Times New Roman"/>
                <w:b/>
                <w:spacing w:val="-2"/>
                <w:sz w:val="24"/>
                <w:szCs w:val="24"/>
                <w:lang w:val="uk-UA"/>
              </w:rPr>
            </w:pPr>
          </w:p>
        </w:tc>
      </w:tr>
    </w:tbl>
    <w:p w14:paraId="43DB3F4B" w14:textId="7B9656E9" w:rsidR="00880C21" w:rsidRPr="00454522" w:rsidRDefault="004D0ACB" w:rsidP="00481EBD">
      <w:pPr>
        <w:pStyle w:val="41"/>
        <w:shd w:val="clear" w:color="auto" w:fill="auto"/>
        <w:spacing w:line="240" w:lineRule="auto"/>
        <w:rPr>
          <w:b w:val="0"/>
          <w:sz w:val="28"/>
          <w:szCs w:val="28"/>
          <w:lang w:val="uk-UA"/>
        </w:rPr>
      </w:pPr>
      <w:r>
        <w:rPr>
          <w:b w:val="0"/>
          <w:sz w:val="28"/>
          <w:szCs w:val="28"/>
          <w:lang w:val="uk-UA"/>
        </w:rPr>
        <w:t xml:space="preserve"> </w:t>
      </w:r>
    </w:p>
    <w:p w14:paraId="4D17EF38" w14:textId="77777777" w:rsidR="00013CE7" w:rsidRPr="00454522" w:rsidRDefault="00013CE7" w:rsidP="00481EBD">
      <w:pPr>
        <w:pStyle w:val="41"/>
        <w:shd w:val="clear" w:color="auto" w:fill="auto"/>
        <w:spacing w:line="240" w:lineRule="auto"/>
        <w:rPr>
          <w:b w:val="0"/>
          <w:sz w:val="28"/>
          <w:szCs w:val="28"/>
          <w:lang w:val="uk-UA"/>
        </w:rPr>
      </w:pPr>
    </w:p>
    <w:p w14:paraId="2A41226B" w14:textId="77777777" w:rsidR="00476278" w:rsidRPr="00454522" w:rsidRDefault="00476278" w:rsidP="00481EBD">
      <w:pPr>
        <w:pStyle w:val="41"/>
        <w:shd w:val="clear" w:color="auto" w:fill="auto"/>
        <w:spacing w:line="240" w:lineRule="auto"/>
        <w:rPr>
          <w:b w:val="0"/>
          <w:sz w:val="28"/>
          <w:szCs w:val="28"/>
          <w:lang w:val="uk-UA"/>
        </w:rPr>
      </w:pPr>
    </w:p>
    <w:p w14:paraId="1FD22C01" w14:textId="77777777" w:rsidR="00476278" w:rsidRPr="00454522" w:rsidRDefault="00481EBD" w:rsidP="005A2D50">
      <w:pPr>
        <w:pStyle w:val="41"/>
        <w:shd w:val="clear" w:color="auto" w:fill="auto"/>
        <w:spacing w:line="240" w:lineRule="auto"/>
        <w:jc w:val="both"/>
        <w:rPr>
          <w:bCs w:val="0"/>
          <w:sz w:val="28"/>
          <w:szCs w:val="28"/>
          <w:lang w:val="uk-UA"/>
        </w:rPr>
      </w:pPr>
      <w:r w:rsidRPr="00454522">
        <w:rPr>
          <w:bCs w:val="0"/>
          <w:sz w:val="28"/>
          <w:szCs w:val="28"/>
          <w:lang w:val="uk-UA"/>
        </w:rPr>
        <w:t>Начальник</w:t>
      </w:r>
    </w:p>
    <w:p w14:paraId="5CEEE0A1" w14:textId="77777777" w:rsidR="004859FA" w:rsidRPr="00454522" w:rsidRDefault="00476278" w:rsidP="005A2D50">
      <w:pPr>
        <w:pStyle w:val="41"/>
        <w:shd w:val="clear" w:color="auto" w:fill="auto"/>
        <w:spacing w:line="240" w:lineRule="auto"/>
        <w:jc w:val="both"/>
        <w:rPr>
          <w:bCs w:val="0"/>
          <w:sz w:val="28"/>
          <w:szCs w:val="28"/>
          <w:lang w:val="uk-UA"/>
        </w:rPr>
      </w:pPr>
      <w:r w:rsidRPr="00454522">
        <w:rPr>
          <w:bCs w:val="0"/>
          <w:sz w:val="28"/>
          <w:szCs w:val="28"/>
          <w:lang w:val="uk-UA"/>
        </w:rPr>
        <w:t>у</w:t>
      </w:r>
      <w:r w:rsidR="00880C21" w:rsidRPr="00454522">
        <w:rPr>
          <w:bCs w:val="0"/>
          <w:sz w:val="28"/>
          <w:szCs w:val="28"/>
          <w:lang w:val="uk-UA"/>
        </w:rPr>
        <w:t>правління</w:t>
      </w:r>
      <w:r w:rsidRPr="00454522">
        <w:rPr>
          <w:bCs w:val="0"/>
          <w:sz w:val="28"/>
          <w:szCs w:val="28"/>
          <w:lang w:val="uk-UA"/>
        </w:rPr>
        <w:t xml:space="preserve"> власності</w:t>
      </w:r>
      <w:r w:rsidRPr="00454522">
        <w:rPr>
          <w:bCs w:val="0"/>
          <w:sz w:val="28"/>
          <w:szCs w:val="28"/>
          <w:lang w:val="uk-UA"/>
        </w:rPr>
        <w:tab/>
      </w:r>
      <w:r w:rsidRPr="00454522">
        <w:rPr>
          <w:bCs w:val="0"/>
          <w:sz w:val="28"/>
          <w:szCs w:val="28"/>
          <w:lang w:val="uk-UA"/>
        </w:rPr>
        <w:tab/>
      </w:r>
      <w:r w:rsidRPr="00454522">
        <w:rPr>
          <w:bCs w:val="0"/>
          <w:sz w:val="28"/>
          <w:szCs w:val="28"/>
          <w:lang w:val="uk-UA"/>
        </w:rPr>
        <w:tab/>
      </w:r>
      <w:r w:rsidRPr="00454522">
        <w:rPr>
          <w:bCs w:val="0"/>
          <w:sz w:val="28"/>
          <w:szCs w:val="28"/>
          <w:lang w:val="uk-UA"/>
        </w:rPr>
        <w:tab/>
      </w:r>
      <w:r w:rsidRPr="00454522">
        <w:rPr>
          <w:bCs w:val="0"/>
          <w:sz w:val="28"/>
          <w:szCs w:val="28"/>
          <w:lang w:val="uk-UA"/>
        </w:rPr>
        <w:tab/>
      </w:r>
      <w:r w:rsidRPr="00454522">
        <w:rPr>
          <w:bCs w:val="0"/>
          <w:sz w:val="28"/>
          <w:szCs w:val="28"/>
          <w:lang w:val="uk-UA"/>
        </w:rPr>
        <w:tab/>
      </w:r>
      <w:r w:rsidRPr="00454522">
        <w:rPr>
          <w:bCs w:val="0"/>
          <w:sz w:val="28"/>
          <w:szCs w:val="28"/>
          <w:lang w:val="uk-UA"/>
        </w:rPr>
        <w:tab/>
      </w:r>
      <w:r w:rsidRPr="00454522">
        <w:rPr>
          <w:bCs w:val="0"/>
          <w:sz w:val="28"/>
          <w:szCs w:val="28"/>
          <w:lang w:val="uk-UA"/>
        </w:rPr>
        <w:tab/>
      </w:r>
      <w:r w:rsidR="00880C21" w:rsidRPr="00454522">
        <w:rPr>
          <w:bCs w:val="0"/>
          <w:sz w:val="28"/>
          <w:szCs w:val="28"/>
          <w:lang w:val="uk-UA"/>
        </w:rPr>
        <w:t>Олена ЗИЛЬ</w:t>
      </w:r>
    </w:p>
    <w:sectPr w:rsidR="004859FA" w:rsidRPr="00454522" w:rsidSect="00D4517D">
      <w:headerReference w:type="default" r:id="rId10"/>
      <w:pgSz w:w="11906" w:h="16838" w:code="9"/>
      <w:pgMar w:top="993" w:right="567" w:bottom="85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8E19" w14:textId="77777777" w:rsidR="00E87459" w:rsidRDefault="00E87459">
      <w:pPr>
        <w:spacing w:line="240" w:lineRule="auto"/>
      </w:pPr>
      <w:r>
        <w:separator/>
      </w:r>
    </w:p>
  </w:endnote>
  <w:endnote w:type="continuationSeparator" w:id="0">
    <w:p w14:paraId="51FBCCA6" w14:textId="77777777" w:rsidR="00E87459" w:rsidRDefault="00E87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dale Sans UI">
    <w:altName w:val="Calibri"/>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59CE" w14:textId="77777777" w:rsidR="00E87459" w:rsidRDefault="00E87459">
      <w:pPr>
        <w:spacing w:after="0"/>
      </w:pPr>
      <w:r>
        <w:separator/>
      </w:r>
    </w:p>
  </w:footnote>
  <w:footnote w:type="continuationSeparator" w:id="0">
    <w:p w14:paraId="17BEDF36" w14:textId="77777777" w:rsidR="00E87459" w:rsidRDefault="00E874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5279"/>
      <w:docPartObj>
        <w:docPartGallery w:val="Page Numbers (Top of Page)"/>
        <w:docPartUnique/>
      </w:docPartObj>
    </w:sdtPr>
    <w:sdtEndPr>
      <w:rPr>
        <w:rFonts w:ascii="Times New Roman" w:hAnsi="Times New Roman" w:cs="Times New Roman"/>
        <w:sz w:val="24"/>
        <w:szCs w:val="24"/>
      </w:rPr>
    </w:sdtEndPr>
    <w:sdtContent>
      <w:p w14:paraId="22637342" w14:textId="77777777" w:rsidR="00FF3F34" w:rsidRPr="00C34E3D" w:rsidRDefault="00FA33BB">
        <w:pPr>
          <w:pStyle w:val="ae"/>
          <w:jc w:val="center"/>
          <w:rPr>
            <w:rFonts w:ascii="Times New Roman" w:hAnsi="Times New Roman" w:cs="Times New Roman"/>
            <w:sz w:val="24"/>
            <w:szCs w:val="24"/>
          </w:rPr>
        </w:pPr>
        <w:r w:rsidRPr="00C34E3D">
          <w:rPr>
            <w:rFonts w:ascii="Times New Roman" w:hAnsi="Times New Roman" w:cs="Times New Roman"/>
            <w:sz w:val="24"/>
            <w:szCs w:val="24"/>
          </w:rPr>
          <w:fldChar w:fldCharType="begin"/>
        </w:r>
        <w:r w:rsidR="00FF3F34" w:rsidRPr="00C34E3D">
          <w:rPr>
            <w:rFonts w:ascii="Times New Roman" w:hAnsi="Times New Roman" w:cs="Times New Roman"/>
            <w:sz w:val="24"/>
            <w:szCs w:val="24"/>
          </w:rPr>
          <w:instrText xml:space="preserve"> PAGE   \* MERGEFORMAT </w:instrText>
        </w:r>
        <w:r w:rsidRPr="00C34E3D">
          <w:rPr>
            <w:rFonts w:ascii="Times New Roman" w:hAnsi="Times New Roman" w:cs="Times New Roman"/>
            <w:sz w:val="24"/>
            <w:szCs w:val="24"/>
          </w:rPr>
          <w:fldChar w:fldCharType="separate"/>
        </w:r>
        <w:r w:rsidR="00454522">
          <w:rPr>
            <w:rFonts w:ascii="Times New Roman" w:hAnsi="Times New Roman" w:cs="Times New Roman"/>
            <w:noProof/>
            <w:sz w:val="24"/>
            <w:szCs w:val="24"/>
          </w:rPr>
          <w:t>5</w:t>
        </w:r>
        <w:r w:rsidRPr="00C34E3D">
          <w:rPr>
            <w:rFonts w:ascii="Times New Roman" w:hAnsi="Times New Roman" w:cs="Times New Roman"/>
            <w:sz w:val="24"/>
            <w:szCs w:val="24"/>
          </w:rPr>
          <w:fldChar w:fldCharType="end"/>
        </w:r>
      </w:p>
    </w:sdtContent>
  </w:sdt>
  <w:p w14:paraId="5C497CF2" w14:textId="77777777" w:rsidR="00A41792" w:rsidRPr="00C34E3D" w:rsidRDefault="00A41792" w:rsidP="009579EF">
    <w:pPr>
      <w:pStyle w:val="ae"/>
      <w:tabs>
        <w:tab w:val="clear" w:pos="4677"/>
        <w:tab w:val="clear" w:pos="9355"/>
      </w:tabs>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B375" w14:textId="77777777" w:rsidR="003929D4" w:rsidRPr="003929D4" w:rsidRDefault="003929D4" w:rsidP="003929D4">
    <w:pPr>
      <w:pStyle w:val="ae"/>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left"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1"/>
      <w:numFmt w:val="none"/>
      <w:suff w:val="nothing"/>
      <w:lvlText w:val=""/>
      <w:lvlJc w:val="left"/>
      <w:pPr>
        <w:tabs>
          <w:tab w:val="left"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4CA5B2D"/>
    <w:multiLevelType w:val="hybridMultilevel"/>
    <w:tmpl w:val="A1F23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A2631C"/>
    <w:multiLevelType w:val="hybridMultilevel"/>
    <w:tmpl w:val="C6DA5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34592822">
    <w:abstractNumId w:val="0"/>
  </w:num>
  <w:num w:numId="2" w16cid:durableId="1221986410">
    <w:abstractNumId w:val="2"/>
  </w:num>
  <w:num w:numId="3" w16cid:durableId="1629432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49"/>
    <w:rsid w:val="00011831"/>
    <w:rsid w:val="00013CE7"/>
    <w:rsid w:val="00021AB2"/>
    <w:rsid w:val="0002263B"/>
    <w:rsid w:val="00025A91"/>
    <w:rsid w:val="00034B47"/>
    <w:rsid w:val="000368BC"/>
    <w:rsid w:val="0004061D"/>
    <w:rsid w:val="00041FC6"/>
    <w:rsid w:val="00045916"/>
    <w:rsid w:val="00050959"/>
    <w:rsid w:val="0005331E"/>
    <w:rsid w:val="00063DBA"/>
    <w:rsid w:val="00073033"/>
    <w:rsid w:val="00073A01"/>
    <w:rsid w:val="0007450F"/>
    <w:rsid w:val="00087617"/>
    <w:rsid w:val="000A2535"/>
    <w:rsid w:val="000A681A"/>
    <w:rsid w:val="000B1C35"/>
    <w:rsid w:val="000B5A72"/>
    <w:rsid w:val="000B779D"/>
    <w:rsid w:val="000C2AC5"/>
    <w:rsid w:val="000C2EE2"/>
    <w:rsid w:val="000C5EA3"/>
    <w:rsid w:val="000D2800"/>
    <w:rsid w:val="000D600C"/>
    <w:rsid w:val="000D6BB0"/>
    <w:rsid w:val="000D7701"/>
    <w:rsid w:val="000D7B73"/>
    <w:rsid w:val="000D7EEF"/>
    <w:rsid w:val="000E0844"/>
    <w:rsid w:val="000F32DF"/>
    <w:rsid w:val="000F5541"/>
    <w:rsid w:val="00100E97"/>
    <w:rsid w:val="001010FF"/>
    <w:rsid w:val="00103EB4"/>
    <w:rsid w:val="00105BF0"/>
    <w:rsid w:val="00114F33"/>
    <w:rsid w:val="001202F1"/>
    <w:rsid w:val="0012724D"/>
    <w:rsid w:val="00131C51"/>
    <w:rsid w:val="001428D8"/>
    <w:rsid w:val="001432AE"/>
    <w:rsid w:val="001444EF"/>
    <w:rsid w:val="001457E1"/>
    <w:rsid w:val="001631C3"/>
    <w:rsid w:val="00164108"/>
    <w:rsid w:val="001651AD"/>
    <w:rsid w:val="00170B48"/>
    <w:rsid w:val="00182D59"/>
    <w:rsid w:val="001835BA"/>
    <w:rsid w:val="0018390C"/>
    <w:rsid w:val="00187544"/>
    <w:rsid w:val="0019073B"/>
    <w:rsid w:val="001A0817"/>
    <w:rsid w:val="001B299A"/>
    <w:rsid w:val="001B4AAF"/>
    <w:rsid w:val="001B6C89"/>
    <w:rsid w:val="001C1A1A"/>
    <w:rsid w:val="001C62D8"/>
    <w:rsid w:val="001D0792"/>
    <w:rsid w:val="001E00ED"/>
    <w:rsid w:val="001E6537"/>
    <w:rsid w:val="001E7760"/>
    <w:rsid w:val="001F06BB"/>
    <w:rsid w:val="001F42C6"/>
    <w:rsid w:val="001F5DF7"/>
    <w:rsid w:val="00201F39"/>
    <w:rsid w:val="00210EB9"/>
    <w:rsid w:val="00221FBA"/>
    <w:rsid w:val="00240AD3"/>
    <w:rsid w:val="00241D15"/>
    <w:rsid w:val="00247CAB"/>
    <w:rsid w:val="00267400"/>
    <w:rsid w:val="0027037D"/>
    <w:rsid w:val="00271684"/>
    <w:rsid w:val="00272C6A"/>
    <w:rsid w:val="00277314"/>
    <w:rsid w:val="0028202C"/>
    <w:rsid w:val="00283201"/>
    <w:rsid w:val="00283F73"/>
    <w:rsid w:val="00284498"/>
    <w:rsid w:val="00284B9E"/>
    <w:rsid w:val="00293ACE"/>
    <w:rsid w:val="002A40CD"/>
    <w:rsid w:val="002A420A"/>
    <w:rsid w:val="002B48E9"/>
    <w:rsid w:val="002C4BBD"/>
    <w:rsid w:val="002C54B2"/>
    <w:rsid w:val="002D1A6E"/>
    <w:rsid w:val="002D3B4D"/>
    <w:rsid w:val="002E0E6D"/>
    <w:rsid w:val="002E240A"/>
    <w:rsid w:val="002E3586"/>
    <w:rsid w:val="002F11EE"/>
    <w:rsid w:val="002F13A7"/>
    <w:rsid w:val="002F1F43"/>
    <w:rsid w:val="002F34F4"/>
    <w:rsid w:val="00312407"/>
    <w:rsid w:val="00317F2B"/>
    <w:rsid w:val="003374DF"/>
    <w:rsid w:val="003406C9"/>
    <w:rsid w:val="0035457E"/>
    <w:rsid w:val="00354595"/>
    <w:rsid w:val="0035734F"/>
    <w:rsid w:val="00357D7F"/>
    <w:rsid w:val="003929D4"/>
    <w:rsid w:val="0039377E"/>
    <w:rsid w:val="0039469F"/>
    <w:rsid w:val="003951C9"/>
    <w:rsid w:val="00395290"/>
    <w:rsid w:val="00396A4A"/>
    <w:rsid w:val="003A2993"/>
    <w:rsid w:val="003A4307"/>
    <w:rsid w:val="003A5385"/>
    <w:rsid w:val="003B1885"/>
    <w:rsid w:val="003C1F54"/>
    <w:rsid w:val="003C5437"/>
    <w:rsid w:val="003D08E2"/>
    <w:rsid w:val="003D2A56"/>
    <w:rsid w:val="003D77C2"/>
    <w:rsid w:val="00407126"/>
    <w:rsid w:val="00413385"/>
    <w:rsid w:val="004165A9"/>
    <w:rsid w:val="00422828"/>
    <w:rsid w:val="0042291A"/>
    <w:rsid w:val="00427C64"/>
    <w:rsid w:val="00433584"/>
    <w:rsid w:val="004355B0"/>
    <w:rsid w:val="0043670B"/>
    <w:rsid w:val="00437013"/>
    <w:rsid w:val="00454522"/>
    <w:rsid w:val="004643C4"/>
    <w:rsid w:val="004662C4"/>
    <w:rsid w:val="00467E47"/>
    <w:rsid w:val="00476278"/>
    <w:rsid w:val="0048048C"/>
    <w:rsid w:val="004804B3"/>
    <w:rsid w:val="00481EBD"/>
    <w:rsid w:val="004859FA"/>
    <w:rsid w:val="004877F3"/>
    <w:rsid w:val="00494048"/>
    <w:rsid w:val="004A04D6"/>
    <w:rsid w:val="004A07D3"/>
    <w:rsid w:val="004A0BB9"/>
    <w:rsid w:val="004A40E7"/>
    <w:rsid w:val="004A41D2"/>
    <w:rsid w:val="004A4B7C"/>
    <w:rsid w:val="004B256F"/>
    <w:rsid w:val="004B307B"/>
    <w:rsid w:val="004B54CB"/>
    <w:rsid w:val="004C7B57"/>
    <w:rsid w:val="004D0ACB"/>
    <w:rsid w:val="004D4339"/>
    <w:rsid w:val="004D444A"/>
    <w:rsid w:val="004E5014"/>
    <w:rsid w:val="004E6EF7"/>
    <w:rsid w:val="004F1B20"/>
    <w:rsid w:val="004F1EEB"/>
    <w:rsid w:val="005006D2"/>
    <w:rsid w:val="00510AA5"/>
    <w:rsid w:val="005115D8"/>
    <w:rsid w:val="00517BB8"/>
    <w:rsid w:val="00531088"/>
    <w:rsid w:val="00532BE3"/>
    <w:rsid w:val="00543EF2"/>
    <w:rsid w:val="005477B1"/>
    <w:rsid w:val="005567CA"/>
    <w:rsid w:val="005572E7"/>
    <w:rsid w:val="00562EA9"/>
    <w:rsid w:val="00570678"/>
    <w:rsid w:val="0057393A"/>
    <w:rsid w:val="005810BC"/>
    <w:rsid w:val="005826CF"/>
    <w:rsid w:val="00586F72"/>
    <w:rsid w:val="005A2D50"/>
    <w:rsid w:val="005B19FE"/>
    <w:rsid w:val="005B1B12"/>
    <w:rsid w:val="005B2E09"/>
    <w:rsid w:val="005B6605"/>
    <w:rsid w:val="005B7479"/>
    <w:rsid w:val="005C3BF5"/>
    <w:rsid w:val="005C4BC2"/>
    <w:rsid w:val="005C61C4"/>
    <w:rsid w:val="005C687A"/>
    <w:rsid w:val="005C7AC7"/>
    <w:rsid w:val="005D196F"/>
    <w:rsid w:val="005D766A"/>
    <w:rsid w:val="005E142A"/>
    <w:rsid w:val="0060495C"/>
    <w:rsid w:val="00604D64"/>
    <w:rsid w:val="00606397"/>
    <w:rsid w:val="00611C2A"/>
    <w:rsid w:val="00613B04"/>
    <w:rsid w:val="006260E6"/>
    <w:rsid w:val="0063785E"/>
    <w:rsid w:val="00641A3B"/>
    <w:rsid w:val="0064494E"/>
    <w:rsid w:val="00656E16"/>
    <w:rsid w:val="0066068A"/>
    <w:rsid w:val="00660B3F"/>
    <w:rsid w:val="00662F9C"/>
    <w:rsid w:val="00664DC4"/>
    <w:rsid w:val="00666334"/>
    <w:rsid w:val="006709C5"/>
    <w:rsid w:val="006767E1"/>
    <w:rsid w:val="00681B3E"/>
    <w:rsid w:val="00697ED5"/>
    <w:rsid w:val="00697F89"/>
    <w:rsid w:val="006A3BE2"/>
    <w:rsid w:val="006A5306"/>
    <w:rsid w:val="006B6844"/>
    <w:rsid w:val="006C52E5"/>
    <w:rsid w:val="006C6DB5"/>
    <w:rsid w:val="006D44DC"/>
    <w:rsid w:val="006F3673"/>
    <w:rsid w:val="00702D2A"/>
    <w:rsid w:val="007046D7"/>
    <w:rsid w:val="00706E0C"/>
    <w:rsid w:val="007074FE"/>
    <w:rsid w:val="007120FD"/>
    <w:rsid w:val="00713AE8"/>
    <w:rsid w:val="00716F30"/>
    <w:rsid w:val="007300D0"/>
    <w:rsid w:val="00751E09"/>
    <w:rsid w:val="00754349"/>
    <w:rsid w:val="0076157C"/>
    <w:rsid w:val="0076178D"/>
    <w:rsid w:val="00762771"/>
    <w:rsid w:val="00771B71"/>
    <w:rsid w:val="00782119"/>
    <w:rsid w:val="007843AC"/>
    <w:rsid w:val="00784525"/>
    <w:rsid w:val="00791FC9"/>
    <w:rsid w:val="007B0AB5"/>
    <w:rsid w:val="007B1E71"/>
    <w:rsid w:val="007B4BEB"/>
    <w:rsid w:val="007B6C8E"/>
    <w:rsid w:val="007C078E"/>
    <w:rsid w:val="007C1E02"/>
    <w:rsid w:val="007C4F3C"/>
    <w:rsid w:val="007C66EE"/>
    <w:rsid w:val="007C6B2D"/>
    <w:rsid w:val="007E0786"/>
    <w:rsid w:val="007E312D"/>
    <w:rsid w:val="007F001D"/>
    <w:rsid w:val="007F0643"/>
    <w:rsid w:val="007F2C75"/>
    <w:rsid w:val="00814532"/>
    <w:rsid w:val="008214AA"/>
    <w:rsid w:val="00823434"/>
    <w:rsid w:val="0083201A"/>
    <w:rsid w:val="00833F3E"/>
    <w:rsid w:val="00835BB3"/>
    <w:rsid w:val="00843646"/>
    <w:rsid w:val="0084752E"/>
    <w:rsid w:val="00850109"/>
    <w:rsid w:val="00855CD6"/>
    <w:rsid w:val="008600E1"/>
    <w:rsid w:val="00863EF2"/>
    <w:rsid w:val="008644AC"/>
    <w:rsid w:val="00876FD1"/>
    <w:rsid w:val="00880C21"/>
    <w:rsid w:val="0088302E"/>
    <w:rsid w:val="00885C45"/>
    <w:rsid w:val="00894FDF"/>
    <w:rsid w:val="008A21B0"/>
    <w:rsid w:val="008A6FE1"/>
    <w:rsid w:val="008B4413"/>
    <w:rsid w:val="008C26FF"/>
    <w:rsid w:val="008E0612"/>
    <w:rsid w:val="008E41BC"/>
    <w:rsid w:val="008F4FA5"/>
    <w:rsid w:val="008F78C3"/>
    <w:rsid w:val="00900511"/>
    <w:rsid w:val="00904C1F"/>
    <w:rsid w:val="0090796E"/>
    <w:rsid w:val="0091490D"/>
    <w:rsid w:val="00920699"/>
    <w:rsid w:val="00921C40"/>
    <w:rsid w:val="0092274F"/>
    <w:rsid w:val="00931D89"/>
    <w:rsid w:val="00933C58"/>
    <w:rsid w:val="00934FBC"/>
    <w:rsid w:val="00936702"/>
    <w:rsid w:val="00941A70"/>
    <w:rsid w:val="0094490A"/>
    <w:rsid w:val="00947FBF"/>
    <w:rsid w:val="00950E27"/>
    <w:rsid w:val="0095147F"/>
    <w:rsid w:val="00954536"/>
    <w:rsid w:val="00957512"/>
    <w:rsid w:val="009579EF"/>
    <w:rsid w:val="00964AF5"/>
    <w:rsid w:val="00965E70"/>
    <w:rsid w:val="00970476"/>
    <w:rsid w:val="00975B62"/>
    <w:rsid w:val="00976560"/>
    <w:rsid w:val="00986561"/>
    <w:rsid w:val="00991880"/>
    <w:rsid w:val="00994190"/>
    <w:rsid w:val="009A24ED"/>
    <w:rsid w:val="009A2A32"/>
    <w:rsid w:val="009A3E42"/>
    <w:rsid w:val="009A4C89"/>
    <w:rsid w:val="009B0895"/>
    <w:rsid w:val="009C3CE3"/>
    <w:rsid w:val="009D2349"/>
    <w:rsid w:val="009D7041"/>
    <w:rsid w:val="009E5DF1"/>
    <w:rsid w:val="009F2990"/>
    <w:rsid w:val="009F3B89"/>
    <w:rsid w:val="009F5BD3"/>
    <w:rsid w:val="009F71A1"/>
    <w:rsid w:val="00A0629C"/>
    <w:rsid w:val="00A07FBF"/>
    <w:rsid w:val="00A1199D"/>
    <w:rsid w:val="00A14381"/>
    <w:rsid w:val="00A22076"/>
    <w:rsid w:val="00A23297"/>
    <w:rsid w:val="00A32BC7"/>
    <w:rsid w:val="00A33197"/>
    <w:rsid w:val="00A334E8"/>
    <w:rsid w:val="00A33500"/>
    <w:rsid w:val="00A33B49"/>
    <w:rsid w:val="00A34577"/>
    <w:rsid w:val="00A41792"/>
    <w:rsid w:val="00A51552"/>
    <w:rsid w:val="00A558D7"/>
    <w:rsid w:val="00A604A1"/>
    <w:rsid w:val="00A70305"/>
    <w:rsid w:val="00A8146A"/>
    <w:rsid w:val="00A829A1"/>
    <w:rsid w:val="00A82AD4"/>
    <w:rsid w:val="00AA129E"/>
    <w:rsid w:val="00AA42C6"/>
    <w:rsid w:val="00AA521B"/>
    <w:rsid w:val="00AA6043"/>
    <w:rsid w:val="00AA707C"/>
    <w:rsid w:val="00AD33F8"/>
    <w:rsid w:val="00AE039F"/>
    <w:rsid w:val="00AE18DA"/>
    <w:rsid w:val="00AF3267"/>
    <w:rsid w:val="00AF726A"/>
    <w:rsid w:val="00B06D7B"/>
    <w:rsid w:val="00B119C2"/>
    <w:rsid w:val="00B12BBA"/>
    <w:rsid w:val="00B12C00"/>
    <w:rsid w:val="00B2316C"/>
    <w:rsid w:val="00B31B1F"/>
    <w:rsid w:val="00B33F22"/>
    <w:rsid w:val="00B369D7"/>
    <w:rsid w:val="00B426E0"/>
    <w:rsid w:val="00B55BAE"/>
    <w:rsid w:val="00B643C7"/>
    <w:rsid w:val="00B71C68"/>
    <w:rsid w:val="00B754A6"/>
    <w:rsid w:val="00B80872"/>
    <w:rsid w:val="00B84082"/>
    <w:rsid w:val="00B851B5"/>
    <w:rsid w:val="00B852D3"/>
    <w:rsid w:val="00B9373D"/>
    <w:rsid w:val="00B9443B"/>
    <w:rsid w:val="00B95ACC"/>
    <w:rsid w:val="00B978D9"/>
    <w:rsid w:val="00BB0DE6"/>
    <w:rsid w:val="00BB4754"/>
    <w:rsid w:val="00BB67A2"/>
    <w:rsid w:val="00BB793C"/>
    <w:rsid w:val="00BC32EE"/>
    <w:rsid w:val="00BC4ECF"/>
    <w:rsid w:val="00BC52D7"/>
    <w:rsid w:val="00BE4D71"/>
    <w:rsid w:val="00BF41EC"/>
    <w:rsid w:val="00C0435E"/>
    <w:rsid w:val="00C12C2D"/>
    <w:rsid w:val="00C14EAE"/>
    <w:rsid w:val="00C21D4D"/>
    <w:rsid w:val="00C234FE"/>
    <w:rsid w:val="00C25804"/>
    <w:rsid w:val="00C334D6"/>
    <w:rsid w:val="00C34063"/>
    <w:rsid w:val="00C34E3D"/>
    <w:rsid w:val="00C34ECC"/>
    <w:rsid w:val="00C3691D"/>
    <w:rsid w:val="00C44F65"/>
    <w:rsid w:val="00C508FA"/>
    <w:rsid w:val="00C53802"/>
    <w:rsid w:val="00C54C3B"/>
    <w:rsid w:val="00C6198F"/>
    <w:rsid w:val="00C65CC4"/>
    <w:rsid w:val="00C75DD2"/>
    <w:rsid w:val="00C762F5"/>
    <w:rsid w:val="00C83AE7"/>
    <w:rsid w:val="00C84A76"/>
    <w:rsid w:val="00C852CD"/>
    <w:rsid w:val="00C85D3A"/>
    <w:rsid w:val="00C9059C"/>
    <w:rsid w:val="00C93FE5"/>
    <w:rsid w:val="00CA39E6"/>
    <w:rsid w:val="00CB2FC7"/>
    <w:rsid w:val="00CC2F04"/>
    <w:rsid w:val="00CC51BD"/>
    <w:rsid w:val="00CC7E20"/>
    <w:rsid w:val="00CD6C3E"/>
    <w:rsid w:val="00CE1B8F"/>
    <w:rsid w:val="00CE4F94"/>
    <w:rsid w:val="00CE7DEC"/>
    <w:rsid w:val="00CF0476"/>
    <w:rsid w:val="00CF0C2D"/>
    <w:rsid w:val="00CF187E"/>
    <w:rsid w:val="00D00D1C"/>
    <w:rsid w:val="00D03D90"/>
    <w:rsid w:val="00D068C3"/>
    <w:rsid w:val="00D10F61"/>
    <w:rsid w:val="00D25D4D"/>
    <w:rsid w:val="00D323A2"/>
    <w:rsid w:val="00D33249"/>
    <w:rsid w:val="00D3330A"/>
    <w:rsid w:val="00D33934"/>
    <w:rsid w:val="00D36268"/>
    <w:rsid w:val="00D36AF4"/>
    <w:rsid w:val="00D40809"/>
    <w:rsid w:val="00D41850"/>
    <w:rsid w:val="00D43878"/>
    <w:rsid w:val="00D4517D"/>
    <w:rsid w:val="00D51BA7"/>
    <w:rsid w:val="00D55C39"/>
    <w:rsid w:val="00D56B69"/>
    <w:rsid w:val="00D57059"/>
    <w:rsid w:val="00D625B2"/>
    <w:rsid w:val="00D6339E"/>
    <w:rsid w:val="00D65146"/>
    <w:rsid w:val="00D65801"/>
    <w:rsid w:val="00D70ACC"/>
    <w:rsid w:val="00D70E5E"/>
    <w:rsid w:val="00D97BDF"/>
    <w:rsid w:val="00DB3C25"/>
    <w:rsid w:val="00DB5BF3"/>
    <w:rsid w:val="00DC3C63"/>
    <w:rsid w:val="00DC4716"/>
    <w:rsid w:val="00DD23A3"/>
    <w:rsid w:val="00DD5948"/>
    <w:rsid w:val="00DD5E45"/>
    <w:rsid w:val="00DD5F59"/>
    <w:rsid w:val="00DE2760"/>
    <w:rsid w:val="00DE70E9"/>
    <w:rsid w:val="00DF59A4"/>
    <w:rsid w:val="00E01C6B"/>
    <w:rsid w:val="00E01F1C"/>
    <w:rsid w:val="00E02915"/>
    <w:rsid w:val="00E12551"/>
    <w:rsid w:val="00E128E6"/>
    <w:rsid w:val="00E15F2D"/>
    <w:rsid w:val="00E17915"/>
    <w:rsid w:val="00E301FF"/>
    <w:rsid w:val="00E30575"/>
    <w:rsid w:val="00E333BD"/>
    <w:rsid w:val="00E33B27"/>
    <w:rsid w:val="00E40783"/>
    <w:rsid w:val="00E4618B"/>
    <w:rsid w:val="00E50BC2"/>
    <w:rsid w:val="00E50BDC"/>
    <w:rsid w:val="00E674DD"/>
    <w:rsid w:val="00E76C58"/>
    <w:rsid w:val="00E772DF"/>
    <w:rsid w:val="00E87459"/>
    <w:rsid w:val="00E87A65"/>
    <w:rsid w:val="00EA0E87"/>
    <w:rsid w:val="00EA1199"/>
    <w:rsid w:val="00EA1274"/>
    <w:rsid w:val="00EA12A6"/>
    <w:rsid w:val="00EA629E"/>
    <w:rsid w:val="00EB1F87"/>
    <w:rsid w:val="00EB5D48"/>
    <w:rsid w:val="00EC1C07"/>
    <w:rsid w:val="00EC7793"/>
    <w:rsid w:val="00ED480D"/>
    <w:rsid w:val="00EF07C7"/>
    <w:rsid w:val="00EF4108"/>
    <w:rsid w:val="00EF43DA"/>
    <w:rsid w:val="00EF463B"/>
    <w:rsid w:val="00F0417A"/>
    <w:rsid w:val="00F07463"/>
    <w:rsid w:val="00F16A75"/>
    <w:rsid w:val="00F22CD4"/>
    <w:rsid w:val="00F3080A"/>
    <w:rsid w:val="00F42E93"/>
    <w:rsid w:val="00F50EC2"/>
    <w:rsid w:val="00F523DE"/>
    <w:rsid w:val="00F55B79"/>
    <w:rsid w:val="00F6540B"/>
    <w:rsid w:val="00F70212"/>
    <w:rsid w:val="00F7074D"/>
    <w:rsid w:val="00F716D6"/>
    <w:rsid w:val="00F71846"/>
    <w:rsid w:val="00F76030"/>
    <w:rsid w:val="00F76E1C"/>
    <w:rsid w:val="00F8746E"/>
    <w:rsid w:val="00F9032E"/>
    <w:rsid w:val="00F950D5"/>
    <w:rsid w:val="00F97900"/>
    <w:rsid w:val="00FA30E9"/>
    <w:rsid w:val="00FA33BB"/>
    <w:rsid w:val="00FA3A41"/>
    <w:rsid w:val="00FA6193"/>
    <w:rsid w:val="00FA6899"/>
    <w:rsid w:val="00FA78F3"/>
    <w:rsid w:val="00FB28B4"/>
    <w:rsid w:val="00FC02F8"/>
    <w:rsid w:val="00FC140E"/>
    <w:rsid w:val="00FD02BC"/>
    <w:rsid w:val="00FD2BA4"/>
    <w:rsid w:val="00FD31F9"/>
    <w:rsid w:val="00FE456F"/>
    <w:rsid w:val="00FE59B2"/>
    <w:rsid w:val="00FF1D56"/>
    <w:rsid w:val="00FF228B"/>
    <w:rsid w:val="00FF2300"/>
    <w:rsid w:val="00FF3F34"/>
    <w:rsid w:val="00FF44C9"/>
    <w:rsid w:val="2C0B1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C040"/>
  <w15:docId w15:val="{F7E4F815-AA04-452B-BEC0-D5518C69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2F8"/>
    <w:pPr>
      <w:spacing w:after="200" w:line="276" w:lineRule="auto"/>
    </w:pPr>
    <w:rPr>
      <w:sz w:val="22"/>
      <w:szCs w:val="22"/>
    </w:rPr>
  </w:style>
  <w:style w:type="paragraph" w:styleId="1">
    <w:name w:val="heading 1"/>
    <w:basedOn w:val="a"/>
    <w:link w:val="10"/>
    <w:qFormat/>
    <w:rsid w:val="00782119"/>
    <w:pPr>
      <w:keepNext/>
      <w:tabs>
        <w:tab w:val="left" w:pos="0"/>
      </w:tabs>
      <w:suppressAutoHyphens/>
      <w:spacing w:after="0" w:line="240" w:lineRule="auto"/>
      <w:ind w:left="432" w:hanging="432"/>
      <w:outlineLvl w:val="0"/>
    </w:pPr>
    <w:rPr>
      <w:rFonts w:ascii="Times New Roman" w:eastAsia="Courier New" w:hAnsi="Times New Roman" w:cs="Times New Roman"/>
      <w:kern w:val="2"/>
      <w:sz w:val="28"/>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02F8"/>
    <w:pPr>
      <w:spacing w:after="0" w:line="240" w:lineRule="auto"/>
    </w:pPr>
    <w:rPr>
      <w:rFonts w:ascii="Tahoma" w:hAnsi="Tahoma" w:cs="Tahoma"/>
      <w:sz w:val="16"/>
      <w:szCs w:val="16"/>
    </w:rPr>
  </w:style>
  <w:style w:type="paragraph" w:styleId="a5">
    <w:name w:val="Body Text"/>
    <w:basedOn w:val="a"/>
    <w:link w:val="a6"/>
    <w:unhideWhenUsed/>
    <w:rsid w:val="00FC02F8"/>
    <w:pPr>
      <w:widowControl w:val="0"/>
      <w:tabs>
        <w:tab w:val="left" w:pos="840"/>
      </w:tabs>
      <w:suppressAutoHyphens/>
      <w:autoSpaceDE w:val="0"/>
      <w:spacing w:after="0" w:line="300" w:lineRule="auto"/>
    </w:pPr>
    <w:rPr>
      <w:rFonts w:ascii="Times New Roman" w:eastAsia="Times New Roman" w:hAnsi="Times New Roman" w:cs="Times New Roman"/>
      <w:sz w:val="24"/>
      <w:lang w:eastAsia="zh-CN"/>
    </w:rPr>
  </w:style>
  <w:style w:type="paragraph" w:styleId="HTML">
    <w:name w:val="HTML Preformatted"/>
    <w:basedOn w:val="a"/>
    <w:link w:val="HTML0"/>
    <w:uiPriority w:val="99"/>
    <w:rsid w:val="00FC0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8"/>
      <w:szCs w:val="28"/>
      <w:lang w:val="uk-UA"/>
    </w:rPr>
  </w:style>
  <w:style w:type="paragraph" w:styleId="a7">
    <w:name w:val="Normal (Web)"/>
    <w:basedOn w:val="a"/>
    <w:uiPriority w:val="99"/>
    <w:unhideWhenUsed/>
    <w:rsid w:val="00FC02F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Strong"/>
    <w:basedOn w:val="a0"/>
    <w:uiPriority w:val="22"/>
    <w:qFormat/>
    <w:rsid w:val="00FC02F8"/>
    <w:rPr>
      <w:b/>
      <w:bCs/>
    </w:rPr>
  </w:style>
  <w:style w:type="paragraph" w:styleId="a9">
    <w:name w:val="Title"/>
    <w:basedOn w:val="a"/>
    <w:next w:val="a"/>
    <w:link w:val="aa"/>
    <w:qFormat/>
    <w:rsid w:val="00FC02F8"/>
    <w:pPr>
      <w:widowControl w:val="0"/>
      <w:suppressAutoHyphens/>
      <w:spacing w:before="240" w:after="60" w:line="240" w:lineRule="auto"/>
      <w:jc w:val="center"/>
    </w:pPr>
    <w:rPr>
      <w:rFonts w:ascii="Cambria" w:eastAsia="Andale Sans UI" w:hAnsi="Cambria" w:cs="Cambria"/>
      <w:b/>
      <w:bCs/>
      <w:kern w:val="1"/>
      <w:sz w:val="32"/>
      <w:szCs w:val="32"/>
      <w:lang w:eastAsia="ar-SA"/>
    </w:rPr>
  </w:style>
  <w:style w:type="character" w:customStyle="1" w:styleId="a6">
    <w:name w:val="Основний текст Знак"/>
    <w:basedOn w:val="a0"/>
    <w:link w:val="a5"/>
    <w:rsid w:val="00FC02F8"/>
    <w:rPr>
      <w:rFonts w:ascii="Times New Roman" w:eastAsia="Times New Roman" w:hAnsi="Times New Roman" w:cs="Times New Roman"/>
      <w:sz w:val="24"/>
      <w:lang w:eastAsia="zh-CN"/>
    </w:rPr>
  </w:style>
  <w:style w:type="paragraph" w:customStyle="1" w:styleId="11">
    <w:name w:val="Заголовок №1"/>
    <w:basedOn w:val="a"/>
    <w:rsid w:val="00FC02F8"/>
    <w:pPr>
      <w:shd w:val="clear" w:color="auto" w:fill="FFFFFF"/>
      <w:suppressAutoHyphens/>
      <w:spacing w:after="0" w:line="274" w:lineRule="exact"/>
    </w:pPr>
    <w:rPr>
      <w:rFonts w:ascii="Times New Roman" w:eastAsia="Times New Roman" w:hAnsi="Times New Roman" w:cs="Times New Roman"/>
      <w:b/>
      <w:bCs/>
      <w:sz w:val="23"/>
      <w:szCs w:val="23"/>
    </w:rPr>
  </w:style>
  <w:style w:type="paragraph" w:customStyle="1" w:styleId="2">
    <w:name w:val="Основной текст (2)"/>
    <w:basedOn w:val="a"/>
    <w:rsid w:val="00FC02F8"/>
    <w:pPr>
      <w:shd w:val="clear" w:color="auto" w:fill="FFFFFF"/>
      <w:suppressAutoHyphens/>
      <w:spacing w:after="240" w:line="322" w:lineRule="exact"/>
      <w:jc w:val="center"/>
    </w:pPr>
    <w:rPr>
      <w:rFonts w:ascii="Times New Roman" w:eastAsia="Times New Roman" w:hAnsi="Times New Roman" w:cs="Times New Roman"/>
      <w:b/>
      <w:bCs/>
      <w:sz w:val="27"/>
      <w:szCs w:val="27"/>
    </w:rPr>
  </w:style>
  <w:style w:type="paragraph" w:customStyle="1" w:styleId="41">
    <w:name w:val="Основной текст (4)1"/>
    <w:basedOn w:val="a"/>
    <w:rsid w:val="00FC02F8"/>
    <w:pPr>
      <w:shd w:val="clear" w:color="auto" w:fill="FFFFFF"/>
      <w:suppressAutoHyphens/>
      <w:spacing w:after="0" w:line="283" w:lineRule="exact"/>
      <w:jc w:val="center"/>
    </w:pPr>
    <w:rPr>
      <w:rFonts w:ascii="Times New Roman" w:eastAsia="Times New Roman" w:hAnsi="Times New Roman" w:cs="Times New Roman"/>
      <w:b/>
      <w:bCs/>
      <w:sz w:val="23"/>
      <w:szCs w:val="23"/>
    </w:rPr>
  </w:style>
  <w:style w:type="paragraph" w:customStyle="1" w:styleId="21">
    <w:name w:val="Основной текст 21"/>
    <w:basedOn w:val="a"/>
    <w:rsid w:val="00FC02F8"/>
    <w:pPr>
      <w:suppressAutoHyphens/>
      <w:spacing w:after="120" w:line="480" w:lineRule="auto"/>
    </w:pPr>
    <w:rPr>
      <w:rFonts w:ascii="Times New Roman" w:eastAsia="Times New Roman" w:hAnsi="Times New Roman" w:cs="Times New Roman"/>
      <w:sz w:val="24"/>
      <w:szCs w:val="24"/>
      <w:lang w:eastAsia="zh-CN"/>
    </w:rPr>
  </w:style>
  <w:style w:type="character" w:customStyle="1" w:styleId="ab">
    <w:name w:val="Основной текст + Полужирный"/>
    <w:rsid w:val="00FC02F8"/>
    <w:rPr>
      <w:b/>
      <w:bCs/>
      <w:sz w:val="23"/>
      <w:szCs w:val="23"/>
      <w:lang w:bidi="ar-SA"/>
    </w:rPr>
  </w:style>
  <w:style w:type="character" w:customStyle="1" w:styleId="9pt">
    <w:name w:val="Основной текст + 9 pt"/>
    <w:rsid w:val="00FC02F8"/>
    <w:rPr>
      <w:b/>
      <w:bCs/>
      <w:smallCaps/>
      <w:sz w:val="18"/>
      <w:szCs w:val="18"/>
      <w:lang w:bidi="ar-SA"/>
    </w:rPr>
  </w:style>
  <w:style w:type="character" w:customStyle="1" w:styleId="43pt">
    <w:name w:val="Основной текст (4) + Интервал 3 pt"/>
    <w:rsid w:val="00FC02F8"/>
    <w:rPr>
      <w:b/>
      <w:bCs/>
      <w:spacing w:val="60"/>
      <w:sz w:val="23"/>
      <w:szCs w:val="23"/>
      <w:lang w:bidi="ar-SA"/>
    </w:rPr>
  </w:style>
  <w:style w:type="character" w:customStyle="1" w:styleId="4">
    <w:name w:val="Основной текст (4)"/>
    <w:basedOn w:val="a0"/>
    <w:rsid w:val="00FC02F8"/>
    <w:rPr>
      <w:b/>
      <w:bCs/>
      <w:sz w:val="23"/>
      <w:szCs w:val="23"/>
      <w:lang w:bidi="ar-SA"/>
    </w:rPr>
  </w:style>
  <w:style w:type="character" w:customStyle="1" w:styleId="40">
    <w:name w:val="Основной текст (4) + Не полужирный"/>
    <w:basedOn w:val="a0"/>
    <w:rsid w:val="00FC02F8"/>
    <w:rPr>
      <w:b/>
      <w:bCs/>
      <w:sz w:val="23"/>
      <w:szCs w:val="23"/>
      <w:lang w:bidi="ar-SA"/>
    </w:rPr>
  </w:style>
  <w:style w:type="character" w:customStyle="1" w:styleId="a4">
    <w:name w:val="Текст у виносці Знак"/>
    <w:basedOn w:val="a0"/>
    <w:link w:val="a3"/>
    <w:uiPriority w:val="99"/>
    <w:semiHidden/>
    <w:rsid w:val="00FC02F8"/>
    <w:rPr>
      <w:rFonts w:ascii="Tahoma" w:hAnsi="Tahoma" w:cs="Tahoma"/>
      <w:sz w:val="16"/>
      <w:szCs w:val="16"/>
    </w:rPr>
  </w:style>
  <w:style w:type="character" w:customStyle="1" w:styleId="20">
    <w:name w:val="Основной текст (2)_"/>
    <w:qFormat/>
    <w:rsid w:val="00FC02F8"/>
    <w:rPr>
      <w:i/>
      <w:iCs/>
      <w:spacing w:val="-3"/>
      <w:sz w:val="30"/>
      <w:szCs w:val="30"/>
      <w:shd w:val="clear" w:color="auto" w:fill="FFFFFF"/>
    </w:rPr>
  </w:style>
  <w:style w:type="paragraph" w:styleId="ac">
    <w:name w:val="No Spacing"/>
    <w:qFormat/>
    <w:rsid w:val="00FC02F8"/>
    <w:rPr>
      <w:sz w:val="22"/>
      <w:szCs w:val="22"/>
    </w:rPr>
  </w:style>
  <w:style w:type="character" w:customStyle="1" w:styleId="CharStyle4">
    <w:name w:val="CharStyle4"/>
    <w:basedOn w:val="a0"/>
    <w:rsid w:val="00FC02F8"/>
    <w:rPr>
      <w:rFonts w:ascii="Times New Roman" w:eastAsia="Times New Roman" w:hAnsi="Times New Roman" w:cs="Times New Roman"/>
      <w:color w:val="000000"/>
      <w:spacing w:val="5"/>
      <w:w w:val="100"/>
      <w:position w:val="0"/>
      <w:sz w:val="16"/>
      <w:szCs w:val="16"/>
      <w:u w:val="none"/>
      <w:vertAlign w:val="baseline"/>
      <w:lang w:val="uk-UA" w:eastAsia="uk-UA" w:bidi="uk-UA"/>
    </w:rPr>
  </w:style>
  <w:style w:type="character" w:customStyle="1" w:styleId="rvts8">
    <w:name w:val="rvts8"/>
    <w:basedOn w:val="a0"/>
    <w:rsid w:val="00FC02F8"/>
  </w:style>
  <w:style w:type="character" w:customStyle="1" w:styleId="aa">
    <w:name w:val="Назва Знак"/>
    <w:basedOn w:val="a0"/>
    <w:link w:val="a9"/>
    <w:qFormat/>
    <w:rsid w:val="00FC02F8"/>
    <w:rPr>
      <w:rFonts w:ascii="Cambria" w:eastAsia="Andale Sans UI" w:hAnsi="Cambria" w:cs="Cambria"/>
      <w:b/>
      <w:bCs/>
      <w:kern w:val="1"/>
      <w:sz w:val="32"/>
      <w:szCs w:val="32"/>
      <w:lang w:eastAsia="ar-SA"/>
    </w:rPr>
  </w:style>
  <w:style w:type="character" w:customStyle="1" w:styleId="HTML0">
    <w:name w:val="Стандартний HTML Знак"/>
    <w:basedOn w:val="a0"/>
    <w:link w:val="HTML"/>
    <w:uiPriority w:val="99"/>
    <w:qFormat/>
    <w:rsid w:val="00FC02F8"/>
    <w:rPr>
      <w:rFonts w:ascii="Courier New" w:eastAsia="Times New Roman" w:hAnsi="Courier New" w:cs="Times New Roman"/>
      <w:color w:val="000000"/>
      <w:sz w:val="28"/>
      <w:szCs w:val="28"/>
      <w:lang w:val="uk-UA"/>
    </w:rPr>
  </w:style>
  <w:style w:type="paragraph" w:customStyle="1" w:styleId="12">
    <w:name w:val="Обычный (веб)1"/>
    <w:basedOn w:val="a"/>
    <w:uiPriority w:val="99"/>
    <w:qFormat/>
    <w:rsid w:val="00FC02F8"/>
    <w:pPr>
      <w:spacing w:before="100" w:beforeAutospacing="1" w:after="100" w:afterAutospacing="1" w:line="240" w:lineRule="auto"/>
    </w:pPr>
    <w:rPr>
      <w:rFonts w:ascii="Calibri" w:eastAsia="Times New Roman" w:hAnsi="Calibri" w:cs="Calibri"/>
      <w:sz w:val="24"/>
      <w:szCs w:val="24"/>
      <w:lang w:val="uk-UA" w:eastAsia="uk-UA"/>
    </w:rPr>
  </w:style>
  <w:style w:type="paragraph" w:customStyle="1" w:styleId="Default">
    <w:name w:val="Default"/>
    <w:rsid w:val="00FC02F8"/>
    <w:pPr>
      <w:autoSpaceDE w:val="0"/>
      <w:autoSpaceDN w:val="0"/>
      <w:adjustRightInd w:val="0"/>
    </w:pPr>
    <w:rPr>
      <w:rFonts w:ascii="Times New Roman" w:hAnsi="Times New Roman" w:cs="Times New Roman"/>
      <w:color w:val="000000"/>
      <w:sz w:val="24"/>
      <w:szCs w:val="24"/>
    </w:rPr>
  </w:style>
  <w:style w:type="table" w:styleId="ad">
    <w:name w:val="Table Grid"/>
    <w:basedOn w:val="a1"/>
    <w:uiPriority w:val="59"/>
    <w:rsid w:val="00105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A41792"/>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A41792"/>
    <w:rPr>
      <w:sz w:val="22"/>
      <w:szCs w:val="22"/>
    </w:rPr>
  </w:style>
  <w:style w:type="paragraph" w:styleId="af0">
    <w:name w:val="footer"/>
    <w:basedOn w:val="a"/>
    <w:link w:val="af1"/>
    <w:uiPriority w:val="99"/>
    <w:unhideWhenUsed/>
    <w:rsid w:val="00A41792"/>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A41792"/>
    <w:rPr>
      <w:sz w:val="22"/>
      <w:szCs w:val="22"/>
    </w:rPr>
  </w:style>
  <w:style w:type="paragraph" w:styleId="af2">
    <w:name w:val="List Paragraph"/>
    <w:basedOn w:val="a"/>
    <w:qFormat/>
    <w:rsid w:val="003406C9"/>
    <w:pPr>
      <w:spacing w:after="0" w:line="288" w:lineRule="auto"/>
      <w:ind w:left="708"/>
    </w:pPr>
    <w:rPr>
      <w:rFonts w:ascii="Times New Roman" w:eastAsia="Times New Roman" w:hAnsi="Times New Roman" w:cs="Times New Roman"/>
      <w:sz w:val="28"/>
      <w:szCs w:val="24"/>
      <w:lang w:val="uk-UA" w:eastAsia="uk-UA"/>
    </w:rPr>
  </w:style>
  <w:style w:type="character" w:customStyle="1" w:styleId="10">
    <w:name w:val="Заголовок 1 Знак"/>
    <w:basedOn w:val="a0"/>
    <w:link w:val="1"/>
    <w:rsid w:val="00782119"/>
    <w:rPr>
      <w:rFonts w:ascii="Times New Roman" w:eastAsia="Courier New" w:hAnsi="Times New Roman" w:cs="Times New Roman"/>
      <w:kern w:val="2"/>
      <w:sz w:val="28"/>
      <w:lang w:val="uk-UA" w:eastAsia="zh-CN"/>
    </w:rPr>
  </w:style>
  <w:style w:type="character" w:customStyle="1" w:styleId="base">
    <w:name w:val="base"/>
    <w:basedOn w:val="a0"/>
    <w:rsid w:val="00782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5341">
      <w:bodyDiv w:val="1"/>
      <w:marLeft w:val="0"/>
      <w:marRight w:val="0"/>
      <w:marTop w:val="0"/>
      <w:marBottom w:val="0"/>
      <w:divBdr>
        <w:top w:val="none" w:sz="0" w:space="0" w:color="auto"/>
        <w:left w:val="none" w:sz="0" w:space="0" w:color="auto"/>
        <w:bottom w:val="none" w:sz="0" w:space="0" w:color="auto"/>
        <w:right w:val="none" w:sz="0" w:space="0" w:color="auto"/>
      </w:divBdr>
    </w:div>
    <w:div w:id="251939877">
      <w:bodyDiv w:val="1"/>
      <w:marLeft w:val="0"/>
      <w:marRight w:val="0"/>
      <w:marTop w:val="0"/>
      <w:marBottom w:val="0"/>
      <w:divBdr>
        <w:top w:val="none" w:sz="0" w:space="0" w:color="auto"/>
        <w:left w:val="none" w:sz="0" w:space="0" w:color="auto"/>
        <w:bottom w:val="none" w:sz="0" w:space="0" w:color="auto"/>
        <w:right w:val="none" w:sz="0" w:space="0" w:color="auto"/>
      </w:divBdr>
    </w:div>
    <w:div w:id="738600376">
      <w:bodyDiv w:val="1"/>
      <w:marLeft w:val="0"/>
      <w:marRight w:val="0"/>
      <w:marTop w:val="0"/>
      <w:marBottom w:val="0"/>
      <w:divBdr>
        <w:top w:val="none" w:sz="0" w:space="0" w:color="auto"/>
        <w:left w:val="none" w:sz="0" w:space="0" w:color="auto"/>
        <w:bottom w:val="none" w:sz="0" w:space="0" w:color="auto"/>
        <w:right w:val="none" w:sz="0" w:space="0" w:color="auto"/>
      </w:divBdr>
    </w:div>
    <w:div w:id="884564370">
      <w:bodyDiv w:val="1"/>
      <w:marLeft w:val="0"/>
      <w:marRight w:val="0"/>
      <w:marTop w:val="0"/>
      <w:marBottom w:val="0"/>
      <w:divBdr>
        <w:top w:val="none" w:sz="0" w:space="0" w:color="auto"/>
        <w:left w:val="none" w:sz="0" w:space="0" w:color="auto"/>
        <w:bottom w:val="none" w:sz="0" w:space="0" w:color="auto"/>
        <w:right w:val="none" w:sz="0" w:space="0" w:color="auto"/>
      </w:divBdr>
    </w:div>
    <w:div w:id="918947932">
      <w:bodyDiv w:val="1"/>
      <w:marLeft w:val="0"/>
      <w:marRight w:val="0"/>
      <w:marTop w:val="0"/>
      <w:marBottom w:val="0"/>
      <w:divBdr>
        <w:top w:val="none" w:sz="0" w:space="0" w:color="auto"/>
        <w:left w:val="none" w:sz="0" w:space="0" w:color="auto"/>
        <w:bottom w:val="none" w:sz="0" w:space="0" w:color="auto"/>
        <w:right w:val="none" w:sz="0" w:space="0" w:color="auto"/>
      </w:divBdr>
    </w:div>
    <w:div w:id="1763409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5778F2-8414-4B0F-9166-0BC6E2D8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6014</Words>
  <Characters>3429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2317 PC</cp:lastModifiedBy>
  <cp:revision>7</cp:revision>
  <cp:lastPrinted>2023-12-01T09:33:00Z</cp:lastPrinted>
  <dcterms:created xsi:type="dcterms:W3CDTF">2025-09-25T13:54:00Z</dcterms:created>
  <dcterms:modified xsi:type="dcterms:W3CDTF">2025-10-14T09:48:00Z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757C1618BEB64A09A8C246D9B4B44A6E</vt:lpwstr>
  </property>
</Properties>
</file>