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0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4495" cy="5715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4495" cy="571500"/>
                          <a:chExt cx="404495" cy="571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0449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571500">
                                <a:moveTo>
                                  <a:pt x="404043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429259"/>
                                </a:lnTo>
                                <a:lnTo>
                                  <a:pt x="254" y="435609"/>
                                </a:lnTo>
                                <a:lnTo>
                                  <a:pt x="16049" y="471170"/>
                                </a:lnTo>
                                <a:lnTo>
                                  <a:pt x="20890" y="477520"/>
                                </a:lnTo>
                                <a:lnTo>
                                  <a:pt x="50441" y="502920"/>
                                </a:lnTo>
                                <a:lnTo>
                                  <a:pt x="64708" y="511810"/>
                                </a:lnTo>
                                <a:lnTo>
                                  <a:pt x="72351" y="516890"/>
                                </a:lnTo>
                                <a:lnTo>
                                  <a:pt x="79993" y="520700"/>
                                </a:lnTo>
                                <a:lnTo>
                                  <a:pt x="87892" y="525780"/>
                                </a:lnTo>
                                <a:lnTo>
                                  <a:pt x="96044" y="529590"/>
                                </a:lnTo>
                                <a:lnTo>
                                  <a:pt x="138078" y="548640"/>
                                </a:lnTo>
                                <a:lnTo>
                                  <a:pt x="154892" y="554990"/>
                                </a:lnTo>
                                <a:lnTo>
                                  <a:pt x="163300" y="557530"/>
                                </a:lnTo>
                                <a:lnTo>
                                  <a:pt x="171452" y="561340"/>
                                </a:lnTo>
                                <a:lnTo>
                                  <a:pt x="179348" y="563880"/>
                                </a:lnTo>
                                <a:lnTo>
                                  <a:pt x="194633" y="568960"/>
                                </a:lnTo>
                                <a:lnTo>
                                  <a:pt x="202022" y="571500"/>
                                </a:lnTo>
                                <a:lnTo>
                                  <a:pt x="209409" y="568960"/>
                                </a:lnTo>
                                <a:lnTo>
                                  <a:pt x="224694" y="563880"/>
                                </a:lnTo>
                                <a:lnTo>
                                  <a:pt x="231682" y="561340"/>
                                </a:lnTo>
                                <a:lnTo>
                                  <a:pt x="202022" y="561340"/>
                                </a:lnTo>
                                <a:lnTo>
                                  <a:pt x="187756" y="556260"/>
                                </a:lnTo>
                                <a:lnTo>
                                  <a:pt x="172470" y="549910"/>
                                </a:lnTo>
                                <a:lnTo>
                                  <a:pt x="156676" y="543560"/>
                                </a:lnTo>
                                <a:lnTo>
                                  <a:pt x="148524" y="541020"/>
                                </a:lnTo>
                                <a:lnTo>
                                  <a:pt x="140625" y="537210"/>
                                </a:lnTo>
                                <a:lnTo>
                                  <a:pt x="100119" y="519430"/>
                                </a:lnTo>
                                <a:lnTo>
                                  <a:pt x="62924" y="499110"/>
                                </a:lnTo>
                                <a:lnTo>
                                  <a:pt x="56300" y="494030"/>
                                </a:lnTo>
                                <a:lnTo>
                                  <a:pt x="49932" y="490220"/>
                                </a:lnTo>
                                <a:lnTo>
                                  <a:pt x="19361" y="458470"/>
                                </a:lnTo>
                                <a:lnTo>
                                  <a:pt x="16049" y="453390"/>
                                </a:lnTo>
                                <a:lnTo>
                                  <a:pt x="13247" y="447040"/>
                                </a:lnTo>
                                <a:lnTo>
                                  <a:pt x="10954" y="441960"/>
                                </a:lnTo>
                                <a:lnTo>
                                  <a:pt x="9171" y="435610"/>
                                </a:lnTo>
                                <a:lnTo>
                                  <a:pt x="8152" y="429259"/>
                                </a:lnTo>
                                <a:lnTo>
                                  <a:pt x="7897" y="422909"/>
                                </a:lnTo>
                                <a:lnTo>
                                  <a:pt x="7897" y="11430"/>
                                </a:lnTo>
                                <a:lnTo>
                                  <a:pt x="404043" y="11430"/>
                                </a:lnTo>
                                <a:lnTo>
                                  <a:pt x="404043" y="0"/>
                                </a:lnTo>
                                <a:close/>
                              </a:path>
                              <a:path w="404495" h="571500">
                                <a:moveTo>
                                  <a:pt x="404043" y="11430"/>
                                </a:moveTo>
                                <a:lnTo>
                                  <a:pt x="396143" y="11430"/>
                                </a:lnTo>
                                <a:lnTo>
                                  <a:pt x="396143" y="422910"/>
                                </a:lnTo>
                                <a:lnTo>
                                  <a:pt x="395943" y="427990"/>
                                </a:lnTo>
                                <a:lnTo>
                                  <a:pt x="395894" y="429260"/>
                                </a:lnTo>
                                <a:lnTo>
                                  <a:pt x="394875" y="435610"/>
                                </a:lnTo>
                                <a:lnTo>
                                  <a:pt x="393086" y="441960"/>
                                </a:lnTo>
                                <a:lnTo>
                                  <a:pt x="390800" y="447040"/>
                                </a:lnTo>
                                <a:lnTo>
                                  <a:pt x="387993" y="453390"/>
                                </a:lnTo>
                                <a:lnTo>
                                  <a:pt x="384688" y="458470"/>
                                </a:lnTo>
                                <a:lnTo>
                                  <a:pt x="380613" y="464820"/>
                                </a:lnTo>
                                <a:lnTo>
                                  <a:pt x="376266" y="469900"/>
                                </a:lnTo>
                                <a:lnTo>
                                  <a:pt x="347742" y="494030"/>
                                </a:lnTo>
                                <a:lnTo>
                                  <a:pt x="341109" y="499110"/>
                                </a:lnTo>
                                <a:lnTo>
                                  <a:pt x="303914" y="519430"/>
                                </a:lnTo>
                                <a:lnTo>
                                  <a:pt x="263415" y="537210"/>
                                </a:lnTo>
                                <a:lnTo>
                                  <a:pt x="255514" y="541020"/>
                                </a:lnTo>
                                <a:lnTo>
                                  <a:pt x="247364" y="543560"/>
                                </a:lnTo>
                                <a:lnTo>
                                  <a:pt x="231563" y="549910"/>
                                </a:lnTo>
                                <a:lnTo>
                                  <a:pt x="216289" y="556260"/>
                                </a:lnTo>
                                <a:lnTo>
                                  <a:pt x="202022" y="561340"/>
                                </a:lnTo>
                                <a:lnTo>
                                  <a:pt x="249153" y="554990"/>
                                </a:lnTo>
                                <a:lnTo>
                                  <a:pt x="299840" y="533400"/>
                                </a:lnTo>
                                <a:lnTo>
                                  <a:pt x="324040" y="520700"/>
                                </a:lnTo>
                                <a:lnTo>
                                  <a:pt x="331941" y="516890"/>
                                </a:lnTo>
                                <a:lnTo>
                                  <a:pt x="366849" y="492760"/>
                                </a:lnTo>
                                <a:lnTo>
                                  <a:pt x="387993" y="471170"/>
                                </a:lnTo>
                                <a:lnTo>
                                  <a:pt x="392068" y="466090"/>
                                </a:lnTo>
                                <a:lnTo>
                                  <a:pt x="403919" y="431800"/>
                                </a:lnTo>
                                <a:lnTo>
                                  <a:pt x="404043" y="11430"/>
                                </a:lnTo>
                                <a:close/>
                              </a:path>
                              <a:path w="404495" h="571500">
                                <a:moveTo>
                                  <a:pt x="150561" y="422910"/>
                                </a:moveTo>
                                <a:lnTo>
                                  <a:pt x="123812" y="422910"/>
                                </a:lnTo>
                                <a:lnTo>
                                  <a:pt x="126868" y="431800"/>
                                </a:lnTo>
                                <a:lnTo>
                                  <a:pt x="130689" y="440690"/>
                                </a:lnTo>
                                <a:lnTo>
                                  <a:pt x="158713" y="480060"/>
                                </a:lnTo>
                                <a:lnTo>
                                  <a:pt x="171452" y="494030"/>
                                </a:lnTo>
                                <a:lnTo>
                                  <a:pt x="177564" y="500380"/>
                                </a:lnTo>
                                <a:lnTo>
                                  <a:pt x="183425" y="505460"/>
                                </a:lnTo>
                                <a:lnTo>
                                  <a:pt x="193105" y="515620"/>
                                </a:lnTo>
                                <a:lnTo>
                                  <a:pt x="196926" y="519430"/>
                                </a:lnTo>
                                <a:lnTo>
                                  <a:pt x="199982" y="521970"/>
                                </a:lnTo>
                                <a:lnTo>
                                  <a:pt x="201766" y="524510"/>
                                </a:lnTo>
                                <a:lnTo>
                                  <a:pt x="203550" y="521970"/>
                                </a:lnTo>
                                <a:lnTo>
                                  <a:pt x="206097" y="519430"/>
                                </a:lnTo>
                                <a:lnTo>
                                  <a:pt x="209665" y="515620"/>
                                </a:lnTo>
                                <a:lnTo>
                                  <a:pt x="213996" y="511810"/>
                                </a:lnTo>
                                <a:lnTo>
                                  <a:pt x="219091" y="506730"/>
                                </a:lnTo>
                                <a:lnTo>
                                  <a:pt x="230295" y="495300"/>
                                </a:lnTo>
                                <a:lnTo>
                                  <a:pt x="242520" y="482600"/>
                                </a:lnTo>
                                <a:lnTo>
                                  <a:pt x="249664" y="473710"/>
                                </a:lnTo>
                                <a:lnTo>
                                  <a:pt x="181641" y="473710"/>
                                </a:lnTo>
                                <a:lnTo>
                                  <a:pt x="176801" y="468630"/>
                                </a:lnTo>
                                <a:lnTo>
                                  <a:pt x="155401" y="436880"/>
                                </a:lnTo>
                                <a:lnTo>
                                  <a:pt x="152598" y="430530"/>
                                </a:lnTo>
                                <a:lnTo>
                                  <a:pt x="150561" y="422910"/>
                                </a:lnTo>
                                <a:close/>
                              </a:path>
                              <a:path w="404495" h="571500">
                                <a:moveTo>
                                  <a:pt x="221638" y="422910"/>
                                </a:moveTo>
                                <a:lnTo>
                                  <a:pt x="181641" y="422910"/>
                                </a:lnTo>
                                <a:lnTo>
                                  <a:pt x="181641" y="473710"/>
                                </a:lnTo>
                                <a:lnTo>
                                  <a:pt x="221638" y="473710"/>
                                </a:lnTo>
                                <a:lnTo>
                                  <a:pt x="221638" y="422910"/>
                                </a:lnTo>
                                <a:close/>
                              </a:path>
                              <a:path w="404495" h="571500">
                                <a:moveTo>
                                  <a:pt x="279465" y="422910"/>
                                </a:moveTo>
                                <a:lnTo>
                                  <a:pt x="252979" y="422910"/>
                                </a:lnTo>
                                <a:lnTo>
                                  <a:pt x="250941" y="430530"/>
                                </a:lnTo>
                                <a:lnTo>
                                  <a:pt x="248134" y="436880"/>
                                </a:lnTo>
                                <a:lnTo>
                                  <a:pt x="226741" y="468630"/>
                                </a:lnTo>
                                <a:lnTo>
                                  <a:pt x="221638" y="473710"/>
                                </a:lnTo>
                                <a:lnTo>
                                  <a:pt x="249664" y="473710"/>
                                </a:lnTo>
                                <a:lnTo>
                                  <a:pt x="254767" y="467360"/>
                                </a:lnTo>
                                <a:lnTo>
                                  <a:pt x="260608" y="458470"/>
                                </a:lnTo>
                                <a:lnTo>
                                  <a:pt x="266222" y="450850"/>
                                </a:lnTo>
                                <a:lnTo>
                                  <a:pt x="271315" y="441960"/>
                                </a:lnTo>
                                <a:lnTo>
                                  <a:pt x="275639" y="431800"/>
                                </a:lnTo>
                                <a:lnTo>
                                  <a:pt x="279465" y="422910"/>
                                </a:lnTo>
                                <a:close/>
                              </a:path>
                              <a:path w="404495" h="571500">
                                <a:moveTo>
                                  <a:pt x="43564" y="68580"/>
                                </a:moveTo>
                                <a:lnTo>
                                  <a:pt x="43564" y="422910"/>
                                </a:lnTo>
                                <a:lnTo>
                                  <a:pt x="359718" y="422910"/>
                                </a:lnTo>
                                <a:lnTo>
                                  <a:pt x="359718" y="398780"/>
                                </a:lnTo>
                                <a:lnTo>
                                  <a:pt x="70313" y="398780"/>
                                </a:lnTo>
                                <a:lnTo>
                                  <a:pt x="70313" y="331470"/>
                                </a:lnTo>
                                <a:lnTo>
                                  <a:pt x="105214" y="331470"/>
                                </a:lnTo>
                                <a:lnTo>
                                  <a:pt x="103686" y="330200"/>
                                </a:lnTo>
                                <a:lnTo>
                                  <a:pt x="100119" y="325120"/>
                                </a:lnTo>
                                <a:lnTo>
                                  <a:pt x="97825" y="320040"/>
                                </a:lnTo>
                                <a:lnTo>
                                  <a:pt x="97062" y="313690"/>
                                </a:lnTo>
                                <a:lnTo>
                                  <a:pt x="97825" y="307340"/>
                                </a:lnTo>
                                <a:lnTo>
                                  <a:pt x="99609" y="300990"/>
                                </a:lnTo>
                                <a:lnTo>
                                  <a:pt x="70313" y="300990"/>
                                </a:lnTo>
                                <a:lnTo>
                                  <a:pt x="70313" y="109220"/>
                                </a:lnTo>
                                <a:lnTo>
                                  <a:pt x="106318" y="109220"/>
                                </a:lnTo>
                                <a:lnTo>
                                  <a:pt x="105724" y="107950"/>
                                </a:lnTo>
                                <a:lnTo>
                                  <a:pt x="97062" y="95250"/>
                                </a:lnTo>
                                <a:lnTo>
                                  <a:pt x="86617" y="85090"/>
                                </a:lnTo>
                                <a:lnTo>
                                  <a:pt x="74134" y="76200"/>
                                </a:lnTo>
                                <a:lnTo>
                                  <a:pt x="59868" y="71120"/>
                                </a:lnTo>
                                <a:lnTo>
                                  <a:pt x="43564" y="68580"/>
                                </a:lnTo>
                                <a:close/>
                              </a:path>
                              <a:path w="404495" h="571500">
                                <a:moveTo>
                                  <a:pt x="105214" y="331470"/>
                                </a:moveTo>
                                <a:lnTo>
                                  <a:pt x="70313" y="331470"/>
                                </a:lnTo>
                                <a:lnTo>
                                  <a:pt x="72351" y="335280"/>
                                </a:lnTo>
                                <a:lnTo>
                                  <a:pt x="74388" y="337820"/>
                                </a:lnTo>
                                <a:lnTo>
                                  <a:pt x="76937" y="341630"/>
                                </a:lnTo>
                                <a:lnTo>
                                  <a:pt x="82540" y="346710"/>
                                </a:lnTo>
                                <a:lnTo>
                                  <a:pt x="85852" y="349250"/>
                                </a:lnTo>
                                <a:lnTo>
                                  <a:pt x="88910" y="351790"/>
                                </a:lnTo>
                                <a:lnTo>
                                  <a:pt x="103177" y="361950"/>
                                </a:lnTo>
                                <a:lnTo>
                                  <a:pt x="114641" y="365760"/>
                                </a:lnTo>
                                <a:lnTo>
                                  <a:pt x="118206" y="367030"/>
                                </a:lnTo>
                                <a:lnTo>
                                  <a:pt x="122028" y="368300"/>
                                </a:lnTo>
                                <a:lnTo>
                                  <a:pt x="120500" y="374650"/>
                                </a:lnTo>
                                <a:lnTo>
                                  <a:pt x="119481" y="381000"/>
                                </a:lnTo>
                                <a:lnTo>
                                  <a:pt x="119444" y="382270"/>
                                </a:lnTo>
                                <a:lnTo>
                                  <a:pt x="119335" y="386080"/>
                                </a:lnTo>
                                <a:lnTo>
                                  <a:pt x="119225" y="398780"/>
                                </a:lnTo>
                                <a:lnTo>
                                  <a:pt x="145975" y="398780"/>
                                </a:lnTo>
                                <a:lnTo>
                                  <a:pt x="144193" y="391160"/>
                                </a:lnTo>
                                <a:lnTo>
                                  <a:pt x="144229" y="389890"/>
                                </a:lnTo>
                                <a:lnTo>
                                  <a:pt x="144338" y="386080"/>
                                </a:lnTo>
                                <a:lnTo>
                                  <a:pt x="144446" y="382270"/>
                                </a:lnTo>
                                <a:lnTo>
                                  <a:pt x="145465" y="374650"/>
                                </a:lnTo>
                                <a:lnTo>
                                  <a:pt x="145975" y="372110"/>
                                </a:lnTo>
                                <a:lnTo>
                                  <a:pt x="190430" y="372110"/>
                                </a:lnTo>
                                <a:lnTo>
                                  <a:pt x="184697" y="365760"/>
                                </a:lnTo>
                                <a:lnTo>
                                  <a:pt x="182150" y="364490"/>
                                </a:lnTo>
                                <a:lnTo>
                                  <a:pt x="179604" y="361950"/>
                                </a:lnTo>
                                <a:lnTo>
                                  <a:pt x="176801" y="360680"/>
                                </a:lnTo>
                                <a:lnTo>
                                  <a:pt x="173743" y="358140"/>
                                </a:lnTo>
                                <a:lnTo>
                                  <a:pt x="170686" y="356870"/>
                                </a:lnTo>
                                <a:lnTo>
                                  <a:pt x="163553" y="354330"/>
                                </a:lnTo>
                                <a:lnTo>
                                  <a:pt x="159478" y="354330"/>
                                </a:lnTo>
                                <a:lnTo>
                                  <a:pt x="163553" y="350520"/>
                                </a:lnTo>
                                <a:lnTo>
                                  <a:pt x="167374" y="346710"/>
                                </a:lnTo>
                                <a:lnTo>
                                  <a:pt x="168266" y="345440"/>
                                </a:lnTo>
                                <a:lnTo>
                                  <a:pt x="132727" y="345440"/>
                                </a:lnTo>
                                <a:lnTo>
                                  <a:pt x="126105" y="342900"/>
                                </a:lnTo>
                                <a:lnTo>
                                  <a:pt x="119735" y="340360"/>
                                </a:lnTo>
                                <a:lnTo>
                                  <a:pt x="113620" y="337820"/>
                                </a:lnTo>
                                <a:lnTo>
                                  <a:pt x="108271" y="334010"/>
                                </a:lnTo>
                                <a:lnTo>
                                  <a:pt x="105214" y="331470"/>
                                </a:lnTo>
                                <a:close/>
                              </a:path>
                              <a:path w="404495" h="571500">
                                <a:moveTo>
                                  <a:pt x="190430" y="372110"/>
                                </a:moveTo>
                                <a:lnTo>
                                  <a:pt x="145975" y="372110"/>
                                </a:lnTo>
                                <a:lnTo>
                                  <a:pt x="151070" y="373380"/>
                                </a:lnTo>
                                <a:lnTo>
                                  <a:pt x="161769" y="378460"/>
                                </a:lnTo>
                                <a:lnTo>
                                  <a:pt x="181641" y="398780"/>
                                </a:lnTo>
                                <a:lnTo>
                                  <a:pt x="221638" y="398780"/>
                                </a:lnTo>
                                <a:lnTo>
                                  <a:pt x="223931" y="393700"/>
                                </a:lnTo>
                                <a:lnTo>
                                  <a:pt x="227239" y="389890"/>
                                </a:lnTo>
                                <a:lnTo>
                                  <a:pt x="231314" y="386080"/>
                                </a:lnTo>
                                <a:lnTo>
                                  <a:pt x="232929" y="384810"/>
                                </a:lnTo>
                                <a:lnTo>
                                  <a:pt x="201766" y="384810"/>
                                </a:lnTo>
                                <a:lnTo>
                                  <a:pt x="197691" y="379730"/>
                                </a:lnTo>
                                <a:lnTo>
                                  <a:pt x="195652" y="378460"/>
                                </a:lnTo>
                                <a:lnTo>
                                  <a:pt x="191577" y="373380"/>
                                </a:lnTo>
                                <a:lnTo>
                                  <a:pt x="190430" y="372110"/>
                                </a:lnTo>
                                <a:close/>
                              </a:path>
                              <a:path w="404495" h="571500">
                                <a:moveTo>
                                  <a:pt x="282426" y="372110"/>
                                </a:moveTo>
                                <a:lnTo>
                                  <a:pt x="257302" y="372110"/>
                                </a:lnTo>
                                <a:lnTo>
                                  <a:pt x="257823" y="374650"/>
                                </a:lnTo>
                                <a:lnTo>
                                  <a:pt x="258842" y="382270"/>
                                </a:lnTo>
                                <a:lnTo>
                                  <a:pt x="258949" y="386080"/>
                                </a:lnTo>
                                <a:lnTo>
                                  <a:pt x="259055" y="389890"/>
                                </a:lnTo>
                                <a:lnTo>
                                  <a:pt x="259091" y="391160"/>
                                </a:lnTo>
                                <a:lnTo>
                                  <a:pt x="257302" y="398780"/>
                                </a:lnTo>
                                <a:lnTo>
                                  <a:pt x="284061" y="398780"/>
                                </a:lnTo>
                                <a:lnTo>
                                  <a:pt x="283944" y="386080"/>
                                </a:lnTo>
                                <a:lnTo>
                                  <a:pt x="283828" y="382270"/>
                                </a:lnTo>
                                <a:lnTo>
                                  <a:pt x="283789" y="381000"/>
                                </a:lnTo>
                                <a:lnTo>
                                  <a:pt x="283042" y="374650"/>
                                </a:lnTo>
                                <a:lnTo>
                                  <a:pt x="282426" y="372110"/>
                                </a:lnTo>
                                <a:close/>
                              </a:path>
                              <a:path w="404495" h="571500">
                                <a:moveTo>
                                  <a:pt x="359718" y="331470"/>
                                </a:moveTo>
                                <a:lnTo>
                                  <a:pt x="332959" y="331470"/>
                                </a:lnTo>
                                <a:lnTo>
                                  <a:pt x="332959" y="398780"/>
                                </a:lnTo>
                                <a:lnTo>
                                  <a:pt x="359718" y="398780"/>
                                </a:lnTo>
                                <a:lnTo>
                                  <a:pt x="359718" y="331470"/>
                                </a:lnTo>
                                <a:close/>
                              </a:path>
                              <a:path w="404495" h="571500">
                                <a:moveTo>
                                  <a:pt x="228507" y="278130"/>
                                </a:moveTo>
                                <a:lnTo>
                                  <a:pt x="201766" y="278130"/>
                                </a:lnTo>
                                <a:lnTo>
                                  <a:pt x="203041" y="281940"/>
                                </a:lnTo>
                                <a:lnTo>
                                  <a:pt x="204569" y="285750"/>
                                </a:lnTo>
                                <a:lnTo>
                                  <a:pt x="206097" y="290830"/>
                                </a:lnTo>
                                <a:lnTo>
                                  <a:pt x="208137" y="294640"/>
                                </a:lnTo>
                                <a:lnTo>
                                  <a:pt x="209918" y="299720"/>
                                </a:lnTo>
                                <a:lnTo>
                                  <a:pt x="212212" y="304800"/>
                                </a:lnTo>
                                <a:lnTo>
                                  <a:pt x="235909" y="346710"/>
                                </a:lnTo>
                                <a:lnTo>
                                  <a:pt x="243810" y="354330"/>
                                </a:lnTo>
                                <a:lnTo>
                                  <a:pt x="239735" y="354330"/>
                                </a:lnTo>
                                <a:lnTo>
                                  <a:pt x="232581" y="356870"/>
                                </a:lnTo>
                                <a:lnTo>
                                  <a:pt x="229525" y="358140"/>
                                </a:lnTo>
                                <a:lnTo>
                                  <a:pt x="226469" y="360680"/>
                                </a:lnTo>
                                <a:lnTo>
                                  <a:pt x="223676" y="361950"/>
                                </a:lnTo>
                                <a:lnTo>
                                  <a:pt x="221129" y="364490"/>
                                </a:lnTo>
                                <a:lnTo>
                                  <a:pt x="218580" y="365760"/>
                                </a:lnTo>
                                <a:lnTo>
                                  <a:pt x="213996" y="370840"/>
                                </a:lnTo>
                                <a:lnTo>
                                  <a:pt x="207881" y="378460"/>
                                </a:lnTo>
                                <a:lnTo>
                                  <a:pt x="205844" y="379730"/>
                                </a:lnTo>
                                <a:lnTo>
                                  <a:pt x="201766" y="384810"/>
                                </a:lnTo>
                                <a:lnTo>
                                  <a:pt x="232929" y="384810"/>
                                </a:lnTo>
                                <a:lnTo>
                                  <a:pt x="236158" y="382270"/>
                                </a:lnTo>
                                <a:lnTo>
                                  <a:pt x="241501" y="378460"/>
                                </a:lnTo>
                                <a:lnTo>
                                  <a:pt x="252209" y="373380"/>
                                </a:lnTo>
                                <a:lnTo>
                                  <a:pt x="257302" y="372110"/>
                                </a:lnTo>
                                <a:lnTo>
                                  <a:pt x="282426" y="372110"/>
                                </a:lnTo>
                                <a:lnTo>
                                  <a:pt x="281503" y="368300"/>
                                </a:lnTo>
                                <a:lnTo>
                                  <a:pt x="285079" y="367030"/>
                                </a:lnTo>
                                <a:lnTo>
                                  <a:pt x="292709" y="364490"/>
                                </a:lnTo>
                                <a:lnTo>
                                  <a:pt x="296285" y="363220"/>
                                </a:lnTo>
                                <a:lnTo>
                                  <a:pt x="300111" y="361950"/>
                                </a:lnTo>
                                <a:lnTo>
                                  <a:pt x="314373" y="351790"/>
                                </a:lnTo>
                                <a:lnTo>
                                  <a:pt x="317429" y="349250"/>
                                </a:lnTo>
                                <a:lnTo>
                                  <a:pt x="320735" y="346710"/>
                                </a:lnTo>
                                <a:lnTo>
                                  <a:pt x="322138" y="345440"/>
                                </a:lnTo>
                                <a:lnTo>
                                  <a:pt x="270546" y="345440"/>
                                </a:lnTo>
                                <a:lnTo>
                                  <a:pt x="266471" y="340360"/>
                                </a:lnTo>
                                <a:lnTo>
                                  <a:pt x="253477" y="325120"/>
                                </a:lnTo>
                                <a:lnTo>
                                  <a:pt x="245327" y="312420"/>
                                </a:lnTo>
                                <a:lnTo>
                                  <a:pt x="237698" y="299720"/>
                                </a:lnTo>
                                <a:lnTo>
                                  <a:pt x="234370" y="292100"/>
                                </a:lnTo>
                                <a:lnTo>
                                  <a:pt x="231314" y="285750"/>
                                </a:lnTo>
                                <a:lnTo>
                                  <a:pt x="228507" y="278130"/>
                                </a:lnTo>
                                <a:close/>
                              </a:path>
                              <a:path w="404495" h="571500">
                                <a:moveTo>
                                  <a:pt x="201766" y="30480"/>
                                </a:moveTo>
                                <a:lnTo>
                                  <a:pt x="182150" y="67310"/>
                                </a:lnTo>
                                <a:lnTo>
                                  <a:pt x="181539" y="245110"/>
                                </a:lnTo>
                                <a:lnTo>
                                  <a:pt x="181385" y="248920"/>
                                </a:lnTo>
                                <a:lnTo>
                                  <a:pt x="180366" y="256540"/>
                                </a:lnTo>
                                <a:lnTo>
                                  <a:pt x="179094" y="264160"/>
                                </a:lnTo>
                                <a:lnTo>
                                  <a:pt x="177054" y="270510"/>
                                </a:lnTo>
                                <a:lnTo>
                                  <a:pt x="174764" y="278130"/>
                                </a:lnTo>
                                <a:lnTo>
                                  <a:pt x="171961" y="285750"/>
                                </a:lnTo>
                                <a:lnTo>
                                  <a:pt x="168902" y="292100"/>
                                </a:lnTo>
                                <a:lnTo>
                                  <a:pt x="165591" y="299720"/>
                                </a:lnTo>
                                <a:lnTo>
                                  <a:pt x="157948" y="312420"/>
                                </a:lnTo>
                                <a:lnTo>
                                  <a:pt x="149796" y="325120"/>
                                </a:lnTo>
                                <a:lnTo>
                                  <a:pt x="136804" y="340360"/>
                                </a:lnTo>
                                <a:lnTo>
                                  <a:pt x="132727" y="345440"/>
                                </a:lnTo>
                                <a:lnTo>
                                  <a:pt x="174508" y="336550"/>
                                </a:lnTo>
                                <a:lnTo>
                                  <a:pt x="195398" y="294640"/>
                                </a:lnTo>
                                <a:lnTo>
                                  <a:pt x="197182" y="290830"/>
                                </a:lnTo>
                                <a:lnTo>
                                  <a:pt x="198964" y="285750"/>
                                </a:lnTo>
                                <a:lnTo>
                                  <a:pt x="200494" y="281940"/>
                                </a:lnTo>
                                <a:lnTo>
                                  <a:pt x="201766" y="278130"/>
                                </a:lnTo>
                                <a:lnTo>
                                  <a:pt x="228507" y="278130"/>
                                </a:lnTo>
                                <a:lnTo>
                                  <a:pt x="226222" y="270510"/>
                                </a:lnTo>
                                <a:lnTo>
                                  <a:pt x="224185" y="264160"/>
                                </a:lnTo>
                                <a:lnTo>
                                  <a:pt x="222913" y="256540"/>
                                </a:lnTo>
                                <a:lnTo>
                                  <a:pt x="221892" y="248920"/>
                                </a:lnTo>
                                <a:lnTo>
                                  <a:pt x="221740" y="245110"/>
                                </a:lnTo>
                                <a:lnTo>
                                  <a:pt x="221638" y="73660"/>
                                </a:lnTo>
                                <a:lnTo>
                                  <a:pt x="221231" y="68580"/>
                                </a:lnTo>
                                <a:lnTo>
                                  <a:pt x="204569" y="31750"/>
                                </a:lnTo>
                                <a:lnTo>
                                  <a:pt x="201766" y="30480"/>
                                </a:lnTo>
                                <a:close/>
                              </a:path>
                              <a:path w="404495" h="571500">
                                <a:moveTo>
                                  <a:pt x="324810" y="285750"/>
                                </a:moveTo>
                                <a:lnTo>
                                  <a:pt x="278197" y="285750"/>
                                </a:lnTo>
                                <a:lnTo>
                                  <a:pt x="284808" y="287020"/>
                                </a:lnTo>
                                <a:lnTo>
                                  <a:pt x="290943" y="288290"/>
                                </a:lnTo>
                                <a:lnTo>
                                  <a:pt x="306224" y="313690"/>
                                </a:lnTo>
                                <a:lnTo>
                                  <a:pt x="305454" y="320040"/>
                                </a:lnTo>
                                <a:lnTo>
                                  <a:pt x="270546" y="345440"/>
                                </a:lnTo>
                                <a:lnTo>
                                  <a:pt x="322138" y="345440"/>
                                </a:lnTo>
                                <a:lnTo>
                                  <a:pt x="326349" y="341630"/>
                                </a:lnTo>
                                <a:lnTo>
                                  <a:pt x="328884" y="337820"/>
                                </a:lnTo>
                                <a:lnTo>
                                  <a:pt x="330922" y="335280"/>
                                </a:lnTo>
                                <a:lnTo>
                                  <a:pt x="332959" y="331470"/>
                                </a:lnTo>
                                <a:lnTo>
                                  <a:pt x="359718" y="331470"/>
                                </a:lnTo>
                                <a:lnTo>
                                  <a:pt x="359718" y="300990"/>
                                </a:lnTo>
                                <a:lnTo>
                                  <a:pt x="332959" y="300990"/>
                                </a:lnTo>
                                <a:lnTo>
                                  <a:pt x="329156" y="293370"/>
                                </a:lnTo>
                                <a:lnTo>
                                  <a:pt x="324810" y="285750"/>
                                </a:lnTo>
                                <a:close/>
                              </a:path>
                              <a:path w="404495" h="571500">
                                <a:moveTo>
                                  <a:pt x="106318" y="109220"/>
                                </a:moveTo>
                                <a:lnTo>
                                  <a:pt x="70313" y="109220"/>
                                </a:lnTo>
                                <a:lnTo>
                                  <a:pt x="81012" y="121920"/>
                                </a:lnTo>
                                <a:lnTo>
                                  <a:pt x="89673" y="137160"/>
                                </a:lnTo>
                                <a:lnTo>
                                  <a:pt x="105724" y="193040"/>
                                </a:lnTo>
                                <a:lnTo>
                                  <a:pt x="109799" y="238760"/>
                                </a:lnTo>
                                <a:lnTo>
                                  <a:pt x="110237" y="261620"/>
                                </a:lnTo>
                                <a:lnTo>
                                  <a:pt x="110310" y="265430"/>
                                </a:lnTo>
                                <a:lnTo>
                                  <a:pt x="105214" y="265430"/>
                                </a:lnTo>
                                <a:lnTo>
                                  <a:pt x="99609" y="266700"/>
                                </a:lnTo>
                                <a:lnTo>
                                  <a:pt x="94260" y="270510"/>
                                </a:lnTo>
                                <a:lnTo>
                                  <a:pt x="88655" y="274320"/>
                                </a:lnTo>
                                <a:lnTo>
                                  <a:pt x="83305" y="279400"/>
                                </a:lnTo>
                                <a:lnTo>
                                  <a:pt x="78465" y="285750"/>
                                </a:lnTo>
                                <a:lnTo>
                                  <a:pt x="74134" y="293370"/>
                                </a:lnTo>
                                <a:lnTo>
                                  <a:pt x="70313" y="300990"/>
                                </a:lnTo>
                                <a:lnTo>
                                  <a:pt x="99609" y="300990"/>
                                </a:lnTo>
                                <a:lnTo>
                                  <a:pt x="102921" y="295910"/>
                                </a:lnTo>
                                <a:lnTo>
                                  <a:pt x="106998" y="292100"/>
                                </a:lnTo>
                                <a:lnTo>
                                  <a:pt x="112348" y="288290"/>
                                </a:lnTo>
                                <a:lnTo>
                                  <a:pt x="118462" y="287020"/>
                                </a:lnTo>
                                <a:lnTo>
                                  <a:pt x="125084" y="285750"/>
                                </a:lnTo>
                                <a:lnTo>
                                  <a:pt x="132727" y="285750"/>
                                </a:lnTo>
                                <a:lnTo>
                                  <a:pt x="132649" y="256540"/>
                                </a:lnTo>
                                <a:lnTo>
                                  <a:pt x="130945" y="210820"/>
                                </a:lnTo>
                                <a:lnTo>
                                  <a:pt x="123302" y="156210"/>
                                </a:lnTo>
                                <a:lnTo>
                                  <a:pt x="112857" y="123190"/>
                                </a:lnTo>
                                <a:lnTo>
                                  <a:pt x="106318" y="109220"/>
                                </a:lnTo>
                                <a:close/>
                              </a:path>
                              <a:path w="404495" h="571500">
                                <a:moveTo>
                                  <a:pt x="359718" y="109220"/>
                                </a:moveTo>
                                <a:lnTo>
                                  <a:pt x="332959" y="109220"/>
                                </a:lnTo>
                                <a:lnTo>
                                  <a:pt x="332959" y="300990"/>
                                </a:lnTo>
                                <a:lnTo>
                                  <a:pt x="359718" y="300990"/>
                                </a:lnTo>
                                <a:lnTo>
                                  <a:pt x="359718" y="109220"/>
                                </a:lnTo>
                                <a:close/>
                              </a:path>
                              <a:path w="404495" h="571500">
                                <a:moveTo>
                                  <a:pt x="132727" y="285750"/>
                                </a:moveTo>
                                <a:lnTo>
                                  <a:pt x="125084" y="285750"/>
                                </a:lnTo>
                                <a:lnTo>
                                  <a:pt x="132727" y="287020"/>
                                </a:lnTo>
                                <a:lnTo>
                                  <a:pt x="132727" y="285750"/>
                                </a:lnTo>
                                <a:close/>
                              </a:path>
                              <a:path w="404495" h="571500">
                                <a:moveTo>
                                  <a:pt x="359718" y="68580"/>
                                </a:moveTo>
                                <a:lnTo>
                                  <a:pt x="316660" y="85090"/>
                                </a:lnTo>
                                <a:lnTo>
                                  <a:pt x="290422" y="123190"/>
                                </a:lnTo>
                                <a:lnTo>
                                  <a:pt x="276658" y="173990"/>
                                </a:lnTo>
                                <a:lnTo>
                                  <a:pt x="271315" y="228600"/>
                                </a:lnTo>
                                <a:lnTo>
                                  <a:pt x="270995" y="238760"/>
                                </a:lnTo>
                                <a:lnTo>
                                  <a:pt x="270875" y="242570"/>
                                </a:lnTo>
                                <a:lnTo>
                                  <a:pt x="270795" y="245110"/>
                                </a:lnTo>
                                <a:lnTo>
                                  <a:pt x="270737" y="248920"/>
                                </a:lnTo>
                                <a:lnTo>
                                  <a:pt x="270622" y="256540"/>
                                </a:lnTo>
                                <a:lnTo>
                                  <a:pt x="270546" y="287020"/>
                                </a:lnTo>
                                <a:lnTo>
                                  <a:pt x="278197" y="285750"/>
                                </a:lnTo>
                                <a:lnTo>
                                  <a:pt x="324810" y="285750"/>
                                </a:lnTo>
                                <a:lnTo>
                                  <a:pt x="319965" y="279400"/>
                                </a:lnTo>
                                <a:lnTo>
                                  <a:pt x="314622" y="274320"/>
                                </a:lnTo>
                                <a:lnTo>
                                  <a:pt x="309008" y="270510"/>
                                </a:lnTo>
                                <a:lnTo>
                                  <a:pt x="303665" y="266700"/>
                                </a:lnTo>
                                <a:lnTo>
                                  <a:pt x="298074" y="265430"/>
                                </a:lnTo>
                                <a:lnTo>
                                  <a:pt x="292980" y="265430"/>
                                </a:lnTo>
                                <a:lnTo>
                                  <a:pt x="293289" y="248920"/>
                                </a:lnTo>
                                <a:lnTo>
                                  <a:pt x="293407" y="242570"/>
                                </a:lnTo>
                                <a:lnTo>
                                  <a:pt x="293478" y="238760"/>
                                </a:lnTo>
                                <a:lnTo>
                                  <a:pt x="294746" y="214630"/>
                                </a:lnTo>
                                <a:lnTo>
                                  <a:pt x="301379" y="171450"/>
                                </a:lnTo>
                                <a:lnTo>
                                  <a:pt x="322274" y="121920"/>
                                </a:lnTo>
                                <a:lnTo>
                                  <a:pt x="332959" y="109220"/>
                                </a:lnTo>
                                <a:lnTo>
                                  <a:pt x="359718" y="109220"/>
                                </a:lnTo>
                                <a:lnTo>
                                  <a:pt x="359718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85pt;height:45pt;mso-position-horizontal-relative:char;mso-position-vertical-relative:line" id="docshapegroup1" coordorigin="0,0" coordsize="637,900">
                <v:shape style="position:absolute;left:0;top:0;width:637;height:900" id="docshape2" coordorigin="0,0" coordsize="637,900" path="m636,0l0,0,0,676,0,686,2,696,5,706,9,716,13,724,19,734,25,742,33,752,41,760,49,768,59,776,69,784,79,792,90,800,102,806,114,814,126,820,138,828,151,834,217,864,244,874,257,878,270,884,282,888,307,896,318,900,330,896,354,888,365,884,318,884,296,876,272,866,247,856,234,852,221,846,209,842,170,824,158,818,122,800,99,786,89,778,79,772,69,764,60,756,51,748,44,740,37,732,30,722,25,714,21,704,17,696,14,686,13,676,12,666,12,18,636,18,636,0xm636,18l624,18,624,666,624,674,623,676,622,686,619,696,615,704,611,714,606,722,599,732,593,740,585,748,577,756,567,764,558,772,548,778,537,786,515,800,479,818,466,824,428,842,415,846,402,852,390,856,365,866,341,876,318,884,365,884,392,874,419,864,432,858,472,840,498,828,510,820,523,814,546,800,568,784,578,776,587,768,596,760,604,752,611,742,617,734,623,724,627,716,631,706,634,696,636,686,636,680,636,18xm237,666l195,666,200,680,206,694,221,720,231,732,250,756,260,768,270,778,280,788,289,796,304,812,310,818,315,822,318,826,321,822,325,818,330,812,337,806,345,798,363,780,382,760,393,746,286,746,278,738,270,730,263,720,256,710,250,700,245,688,240,678,237,666xm349,666l286,666,286,746,349,746,349,666xm440,666l398,666,395,678,391,688,385,700,379,710,365,730,357,738,349,746,393,746,401,736,410,722,419,710,427,696,434,680,440,666xm69,108l69,666,566,666,566,628,111,628,111,522,166,522,163,520,158,512,154,504,153,494,154,484,157,474,111,474,111,172,167,172,166,170,153,150,136,134,117,120,94,112,69,108xm166,522l111,522,114,528,117,532,121,538,130,546,135,550,140,554,162,570,181,576,186,578,192,580,190,590,188,600,188,602,188,608,188,628,230,628,227,616,227,614,227,608,227,602,229,590,230,586,300,586,291,576,287,574,283,570,278,568,274,564,269,562,258,558,251,558,258,552,264,546,265,544,209,544,199,540,189,536,179,532,171,526,166,522xm300,586l230,586,238,588,255,596,263,602,271,608,277,614,282,620,286,628,349,628,353,620,358,614,364,608,367,606,318,606,311,598,308,596,302,588,300,586xm445,586l405,586,406,590,408,602,408,608,408,614,408,616,405,628,447,628,447,608,447,602,447,600,446,590,445,586xm566,522l524,522,524,628,566,628,566,522xm360,438l318,438,320,444,322,450,325,458,328,464,331,472,334,480,338,490,346,506,350,514,355,522,360,530,372,546,378,552,384,558,378,558,366,562,361,564,357,568,352,570,348,574,344,576,337,584,327,596,324,598,318,606,367,606,372,602,380,596,397,588,405,586,445,586,443,580,449,578,461,574,467,572,473,570,495,554,500,550,505,546,507,544,426,544,420,536,399,512,386,492,374,472,369,460,364,450,360,438xm318,48l313,50,308,56,303,64,298,74,293,84,290,94,287,106,286,116,286,386,286,392,284,404,282,416,279,426,275,438,271,450,266,460,261,472,249,492,236,512,215,536,209,544,265,544,275,530,280,522,285,514,294,498,297,490,308,464,311,458,313,450,316,444,318,438,360,438,356,426,353,416,351,404,349,392,349,386,349,116,348,108,348,106,345,94,342,84,337,74,332,64,327,56,322,50,318,48xm512,450l438,450,449,452,458,454,467,460,473,466,478,474,481,484,482,494,481,504,477,512,472,520,465,526,456,532,447,536,437,540,426,544,507,544,514,538,518,532,521,528,524,522,566,522,566,474,524,474,518,462,512,450xm167,172l111,172,128,192,141,216,152,242,160,270,166,304,171,338,173,376,173,404,174,412,174,418,166,418,157,420,148,426,140,432,131,440,124,450,117,462,111,474,157,474,162,466,169,460,177,454,187,452,197,450,209,450,209,404,209,392,209,386,208,360,206,332,203,304,199,274,194,246,187,220,178,194,167,172xm566,172l524,172,524,474,566,474,566,172xm209,450l197,450,209,452,209,450xm566,108l541,112,518,120,499,134,482,150,469,170,457,194,448,220,441,246,436,274,432,304,429,332,427,360,427,376,427,382,426,386,426,392,426,404,426,452,438,450,512,450,504,440,495,432,487,426,478,420,469,418,461,418,462,392,462,382,462,376,464,338,469,304,475,270,483,242,494,216,508,192,524,172,566,172,566,10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56"/>
        <w:ind w:left="628" w:right="0" w:firstLine="321"/>
        <w:jc w:val="left"/>
        <w:rPr>
          <w:b/>
          <w:sz w:val="28"/>
        </w:rPr>
      </w:pPr>
      <w:r>
        <w:rPr>
          <w:b/>
          <w:sz w:val="28"/>
        </w:rPr>
        <w:t>ЛИСИЧАНСЬКА МІСЬКА ВІЙСЬКОВА АДМІНІСТРАЦІЯ СІВЕРСЬКОДОНЕЦЬКОГО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РАЙОНУ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ЛУГАНСЬКОЇ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ОБЛАСТІ</w:t>
      </w:r>
    </w:p>
    <w:p>
      <w:pPr>
        <w:pStyle w:val="Title"/>
      </w:pPr>
      <w:r>
        <w:rPr>
          <w:spacing w:val="-2"/>
        </w:rPr>
        <w:t>РОЗПОРЯДЖЕННЯ</w:t>
      </w:r>
    </w:p>
    <w:p>
      <w:pPr>
        <w:spacing w:before="52"/>
        <w:ind w:left="0" w:right="139" w:firstLine="0"/>
        <w:jc w:val="center"/>
        <w:rPr>
          <w:b/>
          <w:sz w:val="28"/>
        </w:rPr>
      </w:pPr>
      <w:r>
        <w:rPr>
          <w:b/>
          <w:sz w:val="28"/>
        </w:rPr>
        <w:t>начальника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міської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військової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адміністрації</w:t>
      </w:r>
    </w:p>
    <w:p>
      <w:pPr>
        <w:pStyle w:val="BodyText"/>
        <w:spacing w:before="320"/>
        <w:rPr>
          <w:b/>
        </w:rPr>
      </w:pPr>
    </w:p>
    <w:p>
      <w:pPr>
        <w:tabs>
          <w:tab w:pos="3890" w:val="left" w:leader="none"/>
          <w:tab w:pos="8000" w:val="left" w:leader="none"/>
        </w:tabs>
        <w:spacing w:before="1"/>
        <w:ind w:left="2" w:right="0" w:firstLine="0"/>
        <w:jc w:val="both"/>
        <w:rPr>
          <w:sz w:val="28"/>
        </w:rPr>
      </w:pPr>
      <w:r>
        <w:rPr>
          <w:sz w:val="28"/>
        </w:rPr>
        <w:t>16</w:t>
      </w:r>
      <w:r>
        <w:rPr>
          <w:spacing w:val="-7"/>
          <w:sz w:val="28"/>
        </w:rPr>
        <w:t> </w:t>
      </w:r>
      <w:r>
        <w:rPr>
          <w:sz w:val="28"/>
        </w:rPr>
        <w:t>березня</w:t>
      </w:r>
      <w:r>
        <w:rPr>
          <w:spacing w:val="-4"/>
          <w:sz w:val="28"/>
        </w:rPr>
        <w:t> </w:t>
      </w:r>
      <w:r>
        <w:rPr>
          <w:sz w:val="28"/>
        </w:rPr>
        <w:t>2026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р.</w:t>
      </w:r>
      <w:r>
        <w:rPr>
          <w:sz w:val="28"/>
        </w:rPr>
        <w:tab/>
      </w:r>
      <w:r>
        <w:rPr>
          <w:b/>
          <w:sz w:val="28"/>
        </w:rPr>
        <w:t>м.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Лисичанськ</w:t>
      </w:r>
      <w:r>
        <w:rPr>
          <w:b/>
          <w:sz w:val="28"/>
        </w:rPr>
        <w:tab/>
      </w:r>
      <w:r>
        <w:rPr>
          <w:sz w:val="28"/>
        </w:rPr>
        <w:t>№ </w:t>
      </w:r>
      <w:r>
        <w:rPr>
          <w:spacing w:val="-5"/>
          <w:sz w:val="28"/>
        </w:rPr>
        <w:t>117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2" w:right="136" w:firstLine="0"/>
        <w:jc w:val="both"/>
        <w:rPr>
          <w:b/>
          <w:sz w:val="28"/>
        </w:rPr>
      </w:pPr>
      <w:r>
        <w:rPr>
          <w:b/>
          <w:sz w:val="28"/>
        </w:rPr>
        <w:t>Про внесення змін до Програми соціального захисту населення Лисичанської міської територіальної громади на 2022-2026 роки та затвердження Порядку надання одноразової грошової виплати учасникам ліквідації наслідків аварії на Чорнобильській АЕС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" w:right="136" w:firstLine="566"/>
        <w:jc w:val="both"/>
      </w:pPr>
      <w:r>
        <w:rPr/>
        <w:t>Керуючись частиною першою, пунктами 2, 8 частини сьомої статті 15 Закону</w:t>
      </w:r>
      <w:r>
        <w:rPr>
          <w:spacing w:val="-16"/>
        </w:rPr>
        <w:t> </w:t>
      </w:r>
      <w:r>
        <w:rPr/>
        <w:t>України</w:t>
      </w:r>
      <w:r>
        <w:rPr>
          <w:spacing w:val="-13"/>
        </w:rPr>
        <w:t> </w:t>
      </w:r>
      <w:r>
        <w:rPr/>
        <w:t>«Про</w:t>
      </w:r>
      <w:r>
        <w:rPr>
          <w:spacing w:val="-14"/>
        </w:rPr>
        <w:t> </w:t>
      </w:r>
      <w:r>
        <w:rPr/>
        <w:t>правовий</w:t>
      </w:r>
      <w:r>
        <w:rPr>
          <w:spacing w:val="-18"/>
        </w:rPr>
        <w:t> </w:t>
      </w:r>
      <w:r>
        <w:rPr/>
        <w:t>режим</w:t>
      </w:r>
      <w:r>
        <w:rPr>
          <w:spacing w:val="-16"/>
        </w:rPr>
        <w:t> </w:t>
      </w:r>
      <w:r>
        <w:rPr/>
        <w:t>воєнного</w:t>
      </w:r>
      <w:r>
        <w:rPr>
          <w:spacing w:val="-15"/>
        </w:rPr>
        <w:t> </w:t>
      </w:r>
      <w:r>
        <w:rPr/>
        <w:t>стану»,</w:t>
      </w:r>
      <w:r>
        <w:rPr>
          <w:spacing w:val="-13"/>
        </w:rPr>
        <w:t> </w:t>
      </w:r>
      <w:r>
        <w:rPr/>
        <w:t>підпунктом</w:t>
      </w:r>
      <w:r>
        <w:rPr>
          <w:spacing w:val="-16"/>
        </w:rPr>
        <w:t> </w:t>
      </w:r>
      <w:r>
        <w:rPr/>
        <w:t>1</w:t>
      </w:r>
      <w:r>
        <w:rPr>
          <w:spacing w:val="-17"/>
        </w:rPr>
        <w:t> </w:t>
      </w:r>
      <w:r>
        <w:rPr/>
        <w:t>пункту</w:t>
      </w:r>
      <w:r>
        <w:rPr>
          <w:spacing w:val="-15"/>
        </w:rPr>
        <w:t> </w:t>
      </w:r>
      <w:r>
        <w:rPr/>
        <w:t>«а» частини першої статті 34 Закону України «Про місцеве самоврядування в Україні»,</w:t>
      </w:r>
      <w:r>
        <w:rPr>
          <w:spacing w:val="-18"/>
        </w:rPr>
        <w:t> </w:t>
      </w:r>
      <w:r>
        <w:rPr/>
        <w:t>Указом</w:t>
      </w:r>
      <w:r>
        <w:rPr>
          <w:spacing w:val="-17"/>
        </w:rPr>
        <w:t> </w:t>
      </w:r>
      <w:r>
        <w:rPr/>
        <w:t>Президента</w:t>
      </w:r>
      <w:r>
        <w:rPr>
          <w:spacing w:val="-18"/>
        </w:rPr>
        <w:t> </w:t>
      </w:r>
      <w:r>
        <w:rPr/>
        <w:t>України</w:t>
      </w:r>
      <w:r>
        <w:rPr>
          <w:spacing w:val="-17"/>
        </w:rPr>
        <w:t> </w:t>
      </w:r>
      <w:r>
        <w:rPr/>
        <w:t>від</w:t>
      </w:r>
      <w:r>
        <w:rPr>
          <w:spacing w:val="-18"/>
        </w:rPr>
        <w:t> </w:t>
      </w:r>
      <w:r>
        <w:rPr/>
        <w:t>11.06.2022</w:t>
      </w:r>
      <w:r>
        <w:rPr>
          <w:spacing w:val="-17"/>
        </w:rPr>
        <w:t> </w:t>
      </w:r>
      <w:r>
        <w:rPr/>
        <w:t>№</w:t>
      </w:r>
      <w:r>
        <w:rPr>
          <w:spacing w:val="-18"/>
        </w:rPr>
        <w:t> </w:t>
      </w:r>
      <w:r>
        <w:rPr/>
        <w:t>406/2022</w:t>
      </w:r>
      <w:r>
        <w:rPr>
          <w:spacing w:val="-17"/>
        </w:rPr>
        <w:t> </w:t>
      </w:r>
      <w:r>
        <w:rPr/>
        <w:t>«Про</w:t>
      </w:r>
      <w:r>
        <w:rPr>
          <w:spacing w:val="-18"/>
        </w:rPr>
        <w:t> </w:t>
      </w:r>
      <w:r>
        <w:rPr/>
        <w:t>утворення військової адміністрації», Постановами Верховної Ради України від 18.10.2022</w:t>
      </w:r>
    </w:p>
    <w:p>
      <w:pPr>
        <w:pStyle w:val="BodyText"/>
        <w:ind w:left="2" w:right="133"/>
        <w:jc w:val="both"/>
      </w:pPr>
      <w:r>
        <w:rPr/>
        <w:t>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</w:t>
      </w:r>
      <w:r>
        <w:rPr>
          <w:spacing w:val="-3"/>
        </w:rPr>
        <w:t> </w:t>
      </w:r>
      <w:r>
        <w:rPr/>
        <w:t>частиною</w:t>
      </w:r>
      <w:r>
        <w:rPr>
          <w:spacing w:val="-5"/>
        </w:rPr>
        <w:t> </w:t>
      </w:r>
      <w:r>
        <w:rPr/>
        <w:t>другою</w:t>
      </w:r>
      <w:r>
        <w:rPr>
          <w:spacing w:val="-5"/>
        </w:rPr>
        <w:t> </w:t>
      </w:r>
      <w:r>
        <w:rPr/>
        <w:t>статті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Закону</w:t>
      </w:r>
      <w:r>
        <w:rPr>
          <w:spacing w:val="-3"/>
        </w:rPr>
        <w:t> </w:t>
      </w:r>
      <w:r>
        <w:rPr/>
        <w:t>України</w:t>
      </w:r>
      <w:r>
        <w:rPr>
          <w:spacing w:val="-2"/>
        </w:rPr>
        <w:t> </w:t>
      </w:r>
      <w:r>
        <w:rPr/>
        <w:t>«Про</w:t>
      </w:r>
      <w:r>
        <w:rPr>
          <w:spacing w:val="-3"/>
        </w:rPr>
        <w:t> </w:t>
      </w:r>
      <w:r>
        <w:rPr/>
        <w:t>правовий</w:t>
      </w:r>
      <w:r>
        <w:rPr>
          <w:spacing w:val="-4"/>
        </w:rPr>
        <w:t> </w:t>
      </w:r>
      <w:r>
        <w:rPr/>
        <w:t>режим воєнного стану», від 04.12.2025 № 4716-ІХ «Про вшанування учасників ліквідації наслідків аварії на Чорнобильській АЕС та про заходи, пов’язані з</w:t>
      </w:r>
      <w:r>
        <w:rPr>
          <w:spacing w:val="80"/>
          <w:w w:val="150"/>
        </w:rPr>
        <w:t> </w:t>
      </w:r>
      <w:r>
        <w:rPr/>
        <w:t>40-ми роковинами Чорнобильської катастрофи», розпорядженням Кабінету Міністрів України від 05.02.2026 № 118-р «Про заходи, пов’язані з 40-ми роковинами Чорнобильської катастрофи», з метою надання соціальної підтримки</w:t>
      </w:r>
      <w:r>
        <w:rPr>
          <w:spacing w:val="-18"/>
        </w:rPr>
        <w:t> </w:t>
      </w:r>
      <w:r>
        <w:rPr/>
        <w:t>учасникам</w:t>
      </w:r>
      <w:r>
        <w:rPr>
          <w:spacing w:val="-17"/>
        </w:rPr>
        <w:t> </w:t>
      </w:r>
      <w:r>
        <w:rPr/>
        <w:t>ліквідації</w:t>
      </w:r>
      <w:r>
        <w:rPr>
          <w:spacing w:val="-18"/>
        </w:rPr>
        <w:t> </w:t>
      </w:r>
      <w:r>
        <w:rPr/>
        <w:t>наслідків</w:t>
      </w:r>
      <w:r>
        <w:rPr>
          <w:spacing w:val="-17"/>
        </w:rPr>
        <w:t> </w:t>
      </w:r>
      <w:r>
        <w:rPr/>
        <w:t>Чорнобильської</w:t>
      </w:r>
      <w:r>
        <w:rPr>
          <w:spacing w:val="-18"/>
        </w:rPr>
        <w:t> </w:t>
      </w:r>
      <w:r>
        <w:rPr/>
        <w:t>катастрофи</w:t>
      </w:r>
      <w:r>
        <w:rPr>
          <w:spacing w:val="-15"/>
        </w:rPr>
        <w:t> </w:t>
      </w:r>
      <w:r>
        <w:rPr/>
        <w:t>за</w:t>
      </w:r>
      <w:r>
        <w:rPr>
          <w:spacing w:val="-17"/>
        </w:rPr>
        <w:t> </w:t>
      </w:r>
      <w:r>
        <w:rPr/>
        <w:t>рахунок коштів</w:t>
      </w:r>
      <w:r>
        <w:rPr>
          <w:spacing w:val="-16"/>
        </w:rPr>
        <w:t> </w:t>
      </w:r>
      <w:r>
        <w:rPr/>
        <w:t>бюджету</w:t>
      </w:r>
      <w:r>
        <w:rPr>
          <w:spacing w:val="-15"/>
        </w:rPr>
        <w:t> </w:t>
      </w:r>
      <w:r>
        <w:rPr/>
        <w:t>Лисичанської</w:t>
      </w:r>
      <w:r>
        <w:rPr>
          <w:spacing w:val="-15"/>
        </w:rPr>
        <w:t> </w:t>
      </w:r>
      <w:r>
        <w:rPr/>
        <w:t>міської</w:t>
      </w:r>
      <w:r>
        <w:rPr>
          <w:spacing w:val="-15"/>
        </w:rPr>
        <w:t> </w:t>
      </w:r>
      <w:r>
        <w:rPr/>
        <w:t>територіальної</w:t>
      </w:r>
      <w:r>
        <w:rPr>
          <w:spacing w:val="-15"/>
        </w:rPr>
        <w:t> </w:t>
      </w:r>
      <w:r>
        <w:rPr/>
        <w:t>громади,</w:t>
      </w:r>
      <w:r>
        <w:rPr>
          <w:spacing w:val="-9"/>
        </w:rPr>
        <w:t> </w:t>
      </w:r>
      <w:r>
        <w:rPr/>
        <w:t>враховуючи</w:t>
      </w:r>
      <w:r>
        <w:rPr>
          <w:spacing w:val="-14"/>
        </w:rPr>
        <w:t> </w:t>
      </w:r>
      <w:r>
        <w:rPr/>
        <w:t>лист управління соціального захисту населення адміністрації від 26.02.2026 № 201,</w:t>
      </w:r>
    </w:p>
    <w:p>
      <w:pPr>
        <w:spacing w:before="321"/>
        <w:ind w:left="2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зобов’язую: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84" w:after="0"/>
        <w:ind w:left="2" w:right="139" w:firstLine="566"/>
        <w:jc w:val="both"/>
        <w:rPr>
          <w:sz w:val="28"/>
        </w:rPr>
      </w:pPr>
      <w:r>
        <w:rPr>
          <w:sz w:val="28"/>
        </w:rPr>
        <w:t>Внести зміни до Програми соціального захисту населення Лисичанської міської територіальної громади на 2022-2026 роки, затвердженої розпорядженням</w:t>
      </w:r>
      <w:r>
        <w:rPr>
          <w:spacing w:val="80"/>
          <w:sz w:val="28"/>
        </w:rPr>
        <w:t> </w:t>
      </w:r>
      <w:r>
        <w:rPr>
          <w:sz w:val="28"/>
        </w:rPr>
        <w:t>начальника</w:t>
      </w:r>
      <w:r>
        <w:rPr>
          <w:spacing w:val="80"/>
          <w:sz w:val="28"/>
        </w:rPr>
        <w:t> </w:t>
      </w:r>
      <w:r>
        <w:rPr>
          <w:sz w:val="28"/>
        </w:rPr>
        <w:t>міської</w:t>
      </w:r>
      <w:r>
        <w:rPr>
          <w:spacing w:val="80"/>
          <w:sz w:val="28"/>
        </w:rPr>
        <w:t> </w:t>
      </w:r>
      <w:r>
        <w:rPr>
          <w:sz w:val="28"/>
        </w:rPr>
        <w:t>військової</w:t>
      </w:r>
      <w:r>
        <w:rPr>
          <w:spacing w:val="80"/>
          <w:sz w:val="28"/>
        </w:rPr>
        <w:t> </w:t>
      </w:r>
      <w:r>
        <w:rPr>
          <w:sz w:val="28"/>
        </w:rPr>
        <w:t>адміністрації</w:t>
      </w:r>
      <w:r>
        <w:rPr>
          <w:spacing w:val="80"/>
          <w:sz w:val="28"/>
        </w:rPr>
        <w:t> </w:t>
      </w:r>
      <w:r>
        <w:rPr>
          <w:sz w:val="28"/>
        </w:rPr>
        <w:t>від</w:t>
      </w:r>
      <w:r>
        <w:rPr>
          <w:spacing w:val="80"/>
          <w:sz w:val="28"/>
        </w:rPr>
        <w:t> </w:t>
      </w:r>
      <w:r>
        <w:rPr>
          <w:sz w:val="28"/>
        </w:rPr>
        <w:t>28.07.2022</w:t>
      </w:r>
    </w:p>
    <w:p>
      <w:pPr>
        <w:pStyle w:val="BodyText"/>
        <w:spacing w:line="242" w:lineRule="auto"/>
        <w:ind w:left="2" w:right="136"/>
        <w:jc w:val="both"/>
      </w:pPr>
      <w:r>
        <w:rPr/>
        <w:t>№ 99 (у редакції розпорядження від 26.09.2025 № 248, зі змінами) (далі – Програма), та додатку 1 до Програми, що додаються.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317" w:after="0"/>
        <w:ind w:left="2" w:right="146" w:firstLine="566"/>
        <w:jc w:val="both"/>
        <w:rPr>
          <w:sz w:val="28"/>
        </w:rPr>
      </w:pPr>
      <w:r>
        <w:rPr>
          <w:sz w:val="28"/>
        </w:rPr>
        <w:t>Затвердити Порядок надання одноразової грошової виплати учасникам ліквідації наслідків аварії на Чорнобильській АЕС, що додається.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260" w:bottom="280" w:left="1700" w:right="425"/>
        </w:sectPr>
      </w:pPr>
    </w:p>
    <w:p>
      <w:pPr>
        <w:spacing w:before="68"/>
        <w:ind w:left="0" w:right="135" w:firstLine="0"/>
        <w:jc w:val="center"/>
        <w:rPr>
          <w:sz w:val="24"/>
        </w:rPr>
      </w:pPr>
      <w:r>
        <w:rPr>
          <w:spacing w:val="-10"/>
          <w:sz w:val="24"/>
        </w:rPr>
        <w:t>2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2" w:lineRule="auto" w:before="1" w:after="0"/>
        <w:ind w:left="2" w:right="137" w:firstLine="566"/>
        <w:jc w:val="left"/>
        <w:rPr>
          <w:sz w:val="28"/>
        </w:rPr>
      </w:pPr>
      <w:r>
        <w:rPr>
          <w:sz w:val="28"/>
        </w:rPr>
        <w:t>Контроль за виконанням цього розпорядження покласти на заступника начальника міської військової адміністрації Литвинюк Олену.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5"/>
      </w:pPr>
    </w:p>
    <w:p>
      <w:pPr>
        <w:spacing w:before="1"/>
        <w:ind w:left="2" w:right="4044" w:firstLine="0"/>
        <w:jc w:val="left"/>
        <w:rPr>
          <w:b/>
          <w:sz w:val="28"/>
        </w:rPr>
      </w:pPr>
      <w:r>
        <w:rPr>
          <w:b/>
          <w:sz w:val="28"/>
        </w:rPr>
        <w:t>Перший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заступник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начальника Лисичанської міської</w:t>
      </w:r>
    </w:p>
    <w:p>
      <w:pPr>
        <w:tabs>
          <w:tab w:pos="6374" w:val="left" w:leader="none"/>
        </w:tabs>
        <w:spacing w:before="1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військової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адміністрації</w:t>
      </w:r>
      <w:r>
        <w:rPr>
          <w:b/>
          <w:sz w:val="28"/>
        </w:rPr>
        <w:tab/>
        <w:t>Руслан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САДОВСЬКИЙ</w:t>
      </w:r>
    </w:p>
    <w:p>
      <w:pPr>
        <w:spacing w:after="0"/>
        <w:jc w:val="left"/>
        <w:rPr>
          <w:b/>
          <w:sz w:val="28"/>
        </w:rPr>
        <w:sectPr>
          <w:pgSz w:w="11910" w:h="16840"/>
          <w:pgMar w:top="620" w:bottom="280" w:left="1700" w:right="425"/>
        </w:sectPr>
      </w:pPr>
    </w:p>
    <w:p>
      <w:pPr>
        <w:pStyle w:val="BodyText"/>
        <w:spacing w:before="67"/>
        <w:ind w:left="9960"/>
      </w:pPr>
      <w:r>
        <w:rPr>
          <w:spacing w:val="-2"/>
        </w:rPr>
        <w:t>Додаток</w:t>
      </w:r>
    </w:p>
    <w:p>
      <w:pPr>
        <w:pStyle w:val="BodyText"/>
        <w:spacing w:line="256" w:lineRule="auto" w:before="23"/>
        <w:ind w:left="9960"/>
      </w:pPr>
      <w:r>
        <w:rPr/>
        <w:t>до</w:t>
      </w:r>
      <w:r>
        <w:rPr>
          <w:spacing w:val="-18"/>
        </w:rPr>
        <w:t> </w:t>
      </w:r>
      <w:r>
        <w:rPr/>
        <w:t>розпорядження</w:t>
      </w:r>
      <w:r>
        <w:rPr>
          <w:spacing w:val="-17"/>
        </w:rPr>
        <w:t> </w:t>
      </w:r>
      <w:r>
        <w:rPr/>
        <w:t>начальника Лисичанської міської</w:t>
      </w:r>
    </w:p>
    <w:p>
      <w:pPr>
        <w:pStyle w:val="BodyText"/>
        <w:spacing w:line="256" w:lineRule="auto"/>
        <w:ind w:left="9960" w:right="1338"/>
      </w:pPr>
      <w:r>
        <w:rPr/>
        <w:t>військової адміністрації 16</w:t>
      </w:r>
      <w:r>
        <w:rPr>
          <w:spacing w:val="-9"/>
        </w:rPr>
        <w:t> </w:t>
      </w:r>
      <w:r>
        <w:rPr/>
        <w:t>березня</w:t>
      </w:r>
      <w:r>
        <w:rPr>
          <w:spacing w:val="-6"/>
        </w:rPr>
        <w:t> </w:t>
      </w:r>
      <w:r>
        <w:rPr/>
        <w:t>2026</w:t>
      </w:r>
      <w:r>
        <w:rPr>
          <w:spacing w:val="-9"/>
        </w:rPr>
        <w:t> </w:t>
      </w:r>
      <w:r>
        <w:rPr/>
        <w:t>р</w:t>
      </w:r>
      <w:r>
        <w:rPr>
          <w:spacing w:val="-4"/>
        </w:rPr>
        <w:t> </w:t>
      </w:r>
      <w:r>
        <w:rPr/>
        <w:t>№</w:t>
      </w:r>
      <w:r>
        <w:rPr>
          <w:spacing w:val="-8"/>
        </w:rPr>
        <w:t> </w:t>
      </w:r>
      <w:r>
        <w:rPr/>
        <w:t>117</w:t>
      </w: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147" w:right="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Зміни,</w:t>
      </w:r>
    </w:p>
    <w:p>
      <w:pPr>
        <w:spacing w:before="21"/>
        <w:ind w:left="147" w:right="4" w:firstLine="0"/>
        <w:jc w:val="center"/>
        <w:rPr>
          <w:b/>
          <w:sz w:val="28"/>
        </w:rPr>
      </w:pPr>
      <w:r>
        <w:rPr>
          <w:b/>
          <w:sz w:val="28"/>
        </w:rPr>
        <w:t>що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вносяться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соціального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захисту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населення</w:t>
      </w:r>
    </w:p>
    <w:p>
      <w:pPr>
        <w:spacing w:before="22"/>
        <w:ind w:left="147" w:right="0" w:firstLine="0"/>
        <w:jc w:val="center"/>
        <w:rPr>
          <w:b/>
          <w:sz w:val="28"/>
        </w:rPr>
      </w:pPr>
      <w:r>
        <w:rPr>
          <w:b/>
          <w:sz w:val="28"/>
        </w:rPr>
        <w:t>Лисичанської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міської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територіальної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громади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2022-2026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роки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додатку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Програми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0" w:after="0"/>
        <w:ind w:left="960" w:right="0" w:hanging="359"/>
        <w:jc w:val="left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пункті</w:t>
      </w:r>
      <w:r>
        <w:rPr>
          <w:spacing w:val="-4"/>
          <w:sz w:val="28"/>
        </w:rPr>
        <w:t> </w:t>
      </w:r>
      <w:r>
        <w:rPr>
          <w:sz w:val="28"/>
        </w:rPr>
        <w:t>7</w:t>
      </w:r>
      <w:r>
        <w:rPr>
          <w:spacing w:val="-7"/>
          <w:sz w:val="28"/>
        </w:rPr>
        <w:t> </w:t>
      </w:r>
      <w:r>
        <w:rPr>
          <w:sz w:val="28"/>
        </w:rPr>
        <w:t>ПАСПОРТА</w:t>
      </w:r>
      <w:r>
        <w:rPr>
          <w:spacing w:val="-4"/>
          <w:sz w:val="28"/>
        </w:rPr>
        <w:t> </w:t>
      </w:r>
      <w:r>
        <w:rPr>
          <w:sz w:val="28"/>
        </w:rPr>
        <w:t>ПРОГРАМИ</w:t>
      </w:r>
      <w:r>
        <w:rPr>
          <w:spacing w:val="58"/>
          <w:sz w:val="28"/>
        </w:rPr>
        <w:t> </w:t>
      </w:r>
      <w:r>
        <w:rPr>
          <w:sz w:val="28"/>
        </w:rPr>
        <w:t>цифри</w:t>
      </w:r>
      <w:r>
        <w:rPr>
          <w:spacing w:val="-8"/>
          <w:sz w:val="28"/>
        </w:rPr>
        <w:t> </w:t>
      </w:r>
      <w:r>
        <w:rPr>
          <w:sz w:val="28"/>
        </w:rPr>
        <w:t>«</w:t>
      </w:r>
      <w:r>
        <w:rPr>
          <w:b/>
          <w:sz w:val="28"/>
        </w:rPr>
        <w:t>18031,7</w:t>
      </w:r>
      <w:r>
        <w:rPr>
          <w:sz w:val="28"/>
        </w:rPr>
        <w:t>»</w:t>
      </w:r>
      <w:r>
        <w:rPr>
          <w:spacing w:val="-4"/>
          <w:sz w:val="28"/>
        </w:rPr>
        <w:t> </w:t>
      </w:r>
      <w:r>
        <w:rPr>
          <w:sz w:val="28"/>
        </w:rPr>
        <w:t>замінити</w:t>
      </w:r>
      <w:r>
        <w:rPr>
          <w:spacing w:val="-5"/>
          <w:sz w:val="28"/>
        </w:rPr>
        <w:t> </w:t>
      </w:r>
      <w:r>
        <w:rPr>
          <w:sz w:val="28"/>
        </w:rPr>
        <w:t>цифрами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«</w:t>
      </w:r>
      <w:r>
        <w:rPr>
          <w:b/>
          <w:spacing w:val="-2"/>
          <w:sz w:val="28"/>
        </w:rPr>
        <w:t>19031,7</w:t>
      </w:r>
      <w:r>
        <w:rPr>
          <w:spacing w:val="-2"/>
          <w:sz w:val="28"/>
        </w:rPr>
        <w:t>».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0" w:after="0"/>
        <w:ind w:left="960" w:right="0" w:hanging="359"/>
        <w:jc w:val="left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> </w:t>
      </w:r>
      <w:r>
        <w:rPr>
          <w:sz w:val="28"/>
        </w:rPr>
        <w:t>розділі</w:t>
      </w:r>
      <w:r>
        <w:rPr>
          <w:spacing w:val="-5"/>
          <w:sz w:val="28"/>
        </w:rPr>
        <w:t> </w:t>
      </w:r>
      <w:r>
        <w:rPr>
          <w:sz w:val="28"/>
        </w:rPr>
        <w:t>IV.</w:t>
      </w:r>
      <w:r>
        <w:rPr>
          <w:spacing w:val="-8"/>
          <w:sz w:val="28"/>
        </w:rPr>
        <w:t> </w:t>
      </w:r>
      <w:r>
        <w:rPr>
          <w:sz w:val="28"/>
        </w:rPr>
        <w:t>«Перелік</w:t>
      </w:r>
      <w:r>
        <w:rPr>
          <w:spacing w:val="-6"/>
          <w:sz w:val="28"/>
        </w:rPr>
        <w:t> </w:t>
      </w:r>
      <w:r>
        <w:rPr>
          <w:sz w:val="28"/>
        </w:rPr>
        <w:t>основних</w:t>
      </w:r>
      <w:r>
        <w:rPr>
          <w:spacing w:val="-5"/>
          <w:sz w:val="28"/>
        </w:rPr>
        <w:t> </w:t>
      </w:r>
      <w:r>
        <w:rPr>
          <w:sz w:val="28"/>
        </w:rPr>
        <w:t>завдань</w:t>
      </w:r>
      <w:r>
        <w:rPr>
          <w:spacing w:val="-8"/>
          <w:sz w:val="28"/>
        </w:rPr>
        <w:t> </w:t>
      </w:r>
      <w:r>
        <w:rPr>
          <w:sz w:val="28"/>
        </w:rPr>
        <w:t>Програми</w:t>
      </w:r>
      <w:r>
        <w:rPr>
          <w:spacing w:val="-6"/>
          <w:sz w:val="28"/>
        </w:rPr>
        <w:t> </w:t>
      </w:r>
      <w:r>
        <w:rPr>
          <w:sz w:val="28"/>
        </w:rPr>
        <w:t>та</w:t>
      </w:r>
      <w:r>
        <w:rPr>
          <w:spacing w:val="-10"/>
          <w:sz w:val="28"/>
        </w:rPr>
        <w:t> </w:t>
      </w:r>
      <w:r>
        <w:rPr>
          <w:sz w:val="28"/>
        </w:rPr>
        <w:t>результативні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показники»: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40" w:lineRule="auto" w:before="22" w:after="0"/>
        <w:ind w:left="871" w:right="0" w:hanging="303"/>
        <w:jc w:val="left"/>
        <w:rPr>
          <w:sz w:val="28"/>
        </w:rPr>
      </w:pPr>
      <w:r>
        <w:rPr>
          <w:sz w:val="28"/>
        </w:rPr>
        <w:t>після</w:t>
      </w:r>
      <w:r>
        <w:rPr>
          <w:spacing w:val="-9"/>
          <w:sz w:val="28"/>
        </w:rPr>
        <w:t> </w:t>
      </w:r>
      <w:r>
        <w:rPr>
          <w:sz w:val="28"/>
        </w:rPr>
        <w:t>абзацу</w:t>
      </w:r>
      <w:r>
        <w:rPr>
          <w:spacing w:val="-5"/>
          <w:sz w:val="28"/>
        </w:rPr>
        <w:t> </w:t>
      </w:r>
      <w:r>
        <w:rPr>
          <w:sz w:val="28"/>
        </w:rPr>
        <w:t>сьомого</w:t>
      </w:r>
      <w:r>
        <w:rPr>
          <w:spacing w:val="-7"/>
          <w:sz w:val="28"/>
        </w:rPr>
        <w:t> </w:t>
      </w:r>
      <w:r>
        <w:rPr>
          <w:sz w:val="28"/>
        </w:rPr>
        <w:t>доповнити</w:t>
      </w:r>
      <w:r>
        <w:rPr>
          <w:spacing w:val="-9"/>
          <w:sz w:val="28"/>
        </w:rPr>
        <w:t> </w:t>
      </w:r>
      <w:r>
        <w:rPr>
          <w:sz w:val="28"/>
        </w:rPr>
        <w:t>новим</w:t>
      </w:r>
      <w:r>
        <w:rPr>
          <w:spacing w:val="-5"/>
          <w:sz w:val="28"/>
        </w:rPr>
        <w:t> </w:t>
      </w:r>
      <w:r>
        <w:rPr>
          <w:sz w:val="28"/>
        </w:rPr>
        <w:t>абзацом</w:t>
      </w:r>
      <w:r>
        <w:rPr>
          <w:spacing w:val="-6"/>
          <w:sz w:val="28"/>
        </w:rPr>
        <w:t> </w:t>
      </w:r>
      <w:r>
        <w:rPr>
          <w:sz w:val="28"/>
        </w:rPr>
        <w:t>такого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змісту:</w:t>
      </w:r>
    </w:p>
    <w:p>
      <w:pPr>
        <w:pStyle w:val="BodyText"/>
        <w:spacing w:line="511" w:lineRule="auto" w:before="206"/>
        <w:ind w:left="568" w:right="1338"/>
      </w:pPr>
      <w:r>
        <w:rPr/>
        <w:t>«надання</w:t>
      </w:r>
      <w:r>
        <w:rPr>
          <w:spacing w:val="-3"/>
        </w:rPr>
        <w:t> </w:t>
      </w:r>
      <w:r>
        <w:rPr/>
        <w:t>одноразової</w:t>
      </w:r>
      <w:r>
        <w:rPr>
          <w:spacing w:val="-2"/>
        </w:rPr>
        <w:t> </w:t>
      </w:r>
      <w:r>
        <w:rPr/>
        <w:t>грошової</w:t>
      </w:r>
      <w:r>
        <w:rPr>
          <w:spacing w:val="-2"/>
        </w:rPr>
        <w:t> </w:t>
      </w:r>
      <w:r>
        <w:rPr/>
        <w:t>виплати</w:t>
      </w:r>
      <w:r>
        <w:rPr>
          <w:spacing w:val="-5"/>
        </w:rPr>
        <w:t> </w:t>
      </w:r>
      <w:r>
        <w:rPr/>
        <w:t>учасникам</w:t>
      </w:r>
      <w:r>
        <w:rPr>
          <w:spacing w:val="-3"/>
        </w:rPr>
        <w:t> </w:t>
      </w:r>
      <w:r>
        <w:rPr/>
        <w:t>ліквідації</w:t>
      </w:r>
      <w:r>
        <w:rPr>
          <w:spacing w:val="-5"/>
        </w:rPr>
        <w:t> </w:t>
      </w:r>
      <w:r>
        <w:rPr/>
        <w:t>наслідків</w:t>
      </w:r>
      <w:r>
        <w:rPr>
          <w:spacing w:val="-4"/>
        </w:rPr>
        <w:t> </w:t>
      </w:r>
      <w:r>
        <w:rPr/>
        <w:t>аварії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Чорнобильській</w:t>
      </w:r>
      <w:r>
        <w:rPr>
          <w:spacing w:val="-3"/>
        </w:rPr>
        <w:t> </w:t>
      </w:r>
      <w:r>
        <w:rPr/>
        <w:t>АЕС.» У зв’язку з цим абзац восьмий вважати абзацом дев’ятим.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" w:after="0"/>
        <w:ind w:left="847" w:right="0" w:hanging="279"/>
        <w:jc w:val="left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розділі</w:t>
      </w:r>
      <w:r>
        <w:rPr>
          <w:spacing w:val="-6"/>
          <w:sz w:val="28"/>
        </w:rPr>
        <w:t> </w:t>
      </w:r>
      <w:r>
        <w:rPr>
          <w:sz w:val="28"/>
        </w:rPr>
        <w:t>V.</w:t>
      </w:r>
      <w:r>
        <w:rPr>
          <w:spacing w:val="-6"/>
          <w:sz w:val="28"/>
        </w:rPr>
        <w:t> </w:t>
      </w:r>
      <w:r>
        <w:rPr>
          <w:sz w:val="28"/>
        </w:rPr>
        <w:t>«Напрями</w:t>
      </w:r>
      <w:r>
        <w:rPr>
          <w:spacing w:val="-6"/>
          <w:sz w:val="28"/>
        </w:rPr>
        <w:t> </w:t>
      </w:r>
      <w:r>
        <w:rPr>
          <w:sz w:val="28"/>
        </w:rPr>
        <w:t>діяльності,</w:t>
      </w:r>
      <w:r>
        <w:rPr>
          <w:spacing w:val="-6"/>
          <w:sz w:val="28"/>
        </w:rPr>
        <w:t> </w:t>
      </w:r>
      <w:r>
        <w:rPr>
          <w:sz w:val="28"/>
        </w:rPr>
        <w:t>заходи</w:t>
      </w:r>
      <w:r>
        <w:rPr>
          <w:spacing w:val="-5"/>
          <w:sz w:val="28"/>
        </w:rPr>
        <w:t> </w:t>
      </w:r>
      <w:r>
        <w:rPr>
          <w:sz w:val="28"/>
        </w:rPr>
        <w:t>та</w:t>
      </w:r>
      <w:r>
        <w:rPr>
          <w:spacing w:val="-6"/>
          <w:sz w:val="28"/>
        </w:rPr>
        <w:t> </w:t>
      </w:r>
      <w:r>
        <w:rPr>
          <w:sz w:val="28"/>
        </w:rPr>
        <w:t>ресурсне</w:t>
      </w:r>
      <w:r>
        <w:rPr>
          <w:spacing w:val="-5"/>
          <w:sz w:val="28"/>
        </w:rPr>
        <w:t> </w:t>
      </w:r>
      <w:r>
        <w:rPr>
          <w:sz w:val="28"/>
        </w:rPr>
        <w:t>забезпечення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Програми»: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40" w:lineRule="auto" w:before="22" w:after="0"/>
        <w:ind w:left="871" w:right="0" w:hanging="303"/>
        <w:jc w:val="left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> </w:t>
      </w:r>
      <w:r>
        <w:rPr>
          <w:sz w:val="28"/>
        </w:rPr>
        <w:t>абзаці</w:t>
      </w:r>
      <w:r>
        <w:rPr>
          <w:spacing w:val="-9"/>
          <w:sz w:val="28"/>
        </w:rPr>
        <w:t> </w:t>
      </w:r>
      <w:r>
        <w:rPr>
          <w:sz w:val="28"/>
        </w:rPr>
        <w:t>другому</w:t>
      </w:r>
      <w:r>
        <w:rPr>
          <w:spacing w:val="-10"/>
          <w:sz w:val="28"/>
        </w:rPr>
        <w:t> </w:t>
      </w:r>
      <w:r>
        <w:rPr>
          <w:sz w:val="28"/>
        </w:rPr>
        <w:t>цифри</w:t>
      </w:r>
      <w:r>
        <w:rPr>
          <w:spacing w:val="-6"/>
          <w:sz w:val="28"/>
        </w:rPr>
        <w:t> </w:t>
      </w:r>
      <w:r>
        <w:rPr>
          <w:sz w:val="28"/>
        </w:rPr>
        <w:t>«18031,7»,</w:t>
      </w:r>
      <w:r>
        <w:rPr>
          <w:spacing w:val="-7"/>
          <w:sz w:val="28"/>
        </w:rPr>
        <w:t> </w:t>
      </w:r>
      <w:r>
        <w:rPr>
          <w:sz w:val="28"/>
        </w:rPr>
        <w:t>«9169,0»</w:t>
      </w:r>
      <w:r>
        <w:rPr>
          <w:spacing w:val="-7"/>
          <w:sz w:val="28"/>
        </w:rPr>
        <w:t> </w:t>
      </w:r>
      <w:r>
        <w:rPr>
          <w:sz w:val="28"/>
        </w:rPr>
        <w:t>замінити</w:t>
      </w:r>
      <w:r>
        <w:rPr>
          <w:spacing w:val="-7"/>
          <w:sz w:val="28"/>
        </w:rPr>
        <w:t> </w:t>
      </w:r>
      <w:r>
        <w:rPr>
          <w:sz w:val="28"/>
        </w:rPr>
        <w:t>цифрами</w:t>
      </w:r>
      <w:r>
        <w:rPr>
          <w:spacing w:val="-5"/>
          <w:sz w:val="28"/>
        </w:rPr>
        <w:t> </w:t>
      </w:r>
      <w:r>
        <w:rPr>
          <w:sz w:val="28"/>
        </w:rPr>
        <w:t>«19031,7»,</w:t>
      </w:r>
      <w:r>
        <w:rPr>
          <w:spacing w:val="-7"/>
          <w:sz w:val="28"/>
        </w:rPr>
        <w:t> </w:t>
      </w:r>
      <w:r>
        <w:rPr>
          <w:sz w:val="28"/>
        </w:rPr>
        <w:t>«10169,0»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відповідно.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322" w:lineRule="exact" w:before="0" w:after="0"/>
        <w:ind w:left="960" w:right="0" w:hanging="359"/>
        <w:jc w:val="left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Додатку</w:t>
      </w:r>
      <w:r>
        <w:rPr>
          <w:spacing w:val="-7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Програми</w:t>
      </w:r>
      <w:r>
        <w:rPr>
          <w:spacing w:val="-2"/>
          <w:sz w:val="28"/>
        </w:rPr>
        <w:t> </w:t>
      </w:r>
      <w:r>
        <w:rPr>
          <w:sz w:val="28"/>
        </w:rPr>
        <w:t>(розділу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V):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40" w:lineRule="auto" w:before="0" w:after="0"/>
        <w:ind w:left="871" w:right="0" w:hanging="303"/>
        <w:jc w:val="left"/>
        <w:rPr>
          <w:sz w:val="28"/>
        </w:rPr>
      </w:pPr>
      <w:r>
        <w:rPr>
          <w:sz w:val="28"/>
        </w:rPr>
        <w:t>напрям</w:t>
      </w:r>
      <w:r>
        <w:rPr>
          <w:spacing w:val="-8"/>
          <w:sz w:val="28"/>
        </w:rPr>
        <w:t> </w:t>
      </w:r>
      <w:r>
        <w:rPr>
          <w:sz w:val="28"/>
        </w:rPr>
        <w:t>2</w:t>
      </w:r>
      <w:r>
        <w:rPr>
          <w:spacing w:val="-5"/>
          <w:sz w:val="28"/>
        </w:rPr>
        <w:t> </w:t>
      </w:r>
      <w:r>
        <w:rPr>
          <w:sz w:val="28"/>
        </w:rPr>
        <w:t>«Соціальна</w:t>
      </w:r>
      <w:r>
        <w:rPr>
          <w:spacing w:val="-5"/>
          <w:sz w:val="28"/>
        </w:rPr>
        <w:t> </w:t>
      </w:r>
      <w:r>
        <w:rPr>
          <w:sz w:val="28"/>
        </w:rPr>
        <w:t>підтримка»</w:t>
      </w:r>
      <w:r>
        <w:rPr>
          <w:spacing w:val="-4"/>
          <w:sz w:val="28"/>
        </w:rPr>
        <w:t> </w:t>
      </w:r>
      <w:r>
        <w:rPr>
          <w:sz w:val="28"/>
        </w:rPr>
        <w:t>після</w:t>
      </w:r>
      <w:r>
        <w:rPr>
          <w:spacing w:val="-5"/>
          <w:sz w:val="28"/>
        </w:rPr>
        <w:t> </w:t>
      </w:r>
      <w:r>
        <w:rPr>
          <w:sz w:val="28"/>
        </w:rPr>
        <w:t>пункту</w:t>
      </w:r>
      <w:r>
        <w:rPr>
          <w:spacing w:val="-4"/>
          <w:sz w:val="28"/>
        </w:rPr>
        <w:t> </w:t>
      </w:r>
      <w:r>
        <w:rPr>
          <w:sz w:val="28"/>
        </w:rPr>
        <w:t>2.4</w:t>
      </w:r>
      <w:r>
        <w:rPr>
          <w:spacing w:val="-1"/>
          <w:sz w:val="28"/>
        </w:rPr>
        <w:t> </w:t>
      </w:r>
      <w:r>
        <w:rPr>
          <w:sz w:val="28"/>
        </w:rPr>
        <w:t>доповнити</w:t>
      </w:r>
      <w:r>
        <w:rPr>
          <w:spacing w:val="-6"/>
          <w:sz w:val="28"/>
        </w:rPr>
        <w:t> </w:t>
      </w:r>
      <w:r>
        <w:rPr>
          <w:sz w:val="28"/>
        </w:rPr>
        <w:t>новим</w:t>
      </w:r>
      <w:r>
        <w:rPr>
          <w:spacing w:val="-5"/>
          <w:sz w:val="28"/>
        </w:rPr>
        <w:t> </w:t>
      </w:r>
      <w:r>
        <w:rPr>
          <w:sz w:val="28"/>
        </w:rPr>
        <w:t>пунктом</w:t>
      </w:r>
      <w:r>
        <w:rPr>
          <w:spacing w:val="-5"/>
          <w:sz w:val="28"/>
        </w:rPr>
        <w:t> </w:t>
      </w:r>
      <w:r>
        <w:rPr>
          <w:sz w:val="28"/>
        </w:rPr>
        <w:t>такого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змісту: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6840" w:h="11910" w:orient="landscape"/>
          <w:pgMar w:top="1060" w:bottom="280" w:left="1700" w:right="708"/>
        </w:sectPr>
      </w:pPr>
    </w:p>
    <w:p>
      <w:pPr>
        <w:spacing w:before="77"/>
        <w:ind w:left="147" w:right="5" w:firstLine="0"/>
        <w:jc w:val="center"/>
        <w:rPr>
          <w:sz w:val="24"/>
        </w:rPr>
      </w:pPr>
      <w:r>
        <w:rPr>
          <w:spacing w:val="-10"/>
          <w:sz w:val="24"/>
        </w:rPr>
        <w:t>2</w:t>
      </w:r>
    </w:p>
    <w:p>
      <w:pPr>
        <w:pStyle w:val="BodyText"/>
        <w:spacing w:before="206"/>
        <w:rPr>
          <w:sz w:val="20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412"/>
        <w:gridCol w:w="1417"/>
        <w:gridCol w:w="1844"/>
        <w:gridCol w:w="1986"/>
        <w:gridCol w:w="850"/>
        <w:gridCol w:w="852"/>
        <w:gridCol w:w="850"/>
        <w:gridCol w:w="853"/>
        <w:gridCol w:w="992"/>
        <w:gridCol w:w="1558"/>
      </w:tblGrid>
      <w:tr>
        <w:trPr>
          <w:trHeight w:val="697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before="2"/>
              <w:ind w:left="197" w:right="176" w:firstLine="33"/>
              <w:rPr>
                <w:sz w:val="26"/>
              </w:rPr>
            </w:pPr>
            <w:r>
              <w:rPr>
                <w:spacing w:val="-10"/>
                <w:sz w:val="26"/>
              </w:rPr>
              <w:t>№ </w:t>
            </w:r>
            <w:r>
              <w:rPr>
                <w:spacing w:val="-5"/>
                <w:sz w:val="26"/>
              </w:rPr>
              <w:t>з/п</w:t>
            </w:r>
          </w:p>
        </w:tc>
        <w:tc>
          <w:tcPr>
            <w:tcW w:w="2412" w:type="dxa"/>
            <w:vMerge w:val="restart"/>
          </w:tcPr>
          <w:p>
            <w:pPr>
              <w:pStyle w:val="TableParagraph"/>
              <w:spacing w:before="2"/>
              <w:ind w:left="655" w:right="318" w:hanging="322"/>
              <w:rPr>
                <w:sz w:val="26"/>
              </w:rPr>
            </w:pPr>
            <w:r>
              <w:rPr>
                <w:sz w:val="26"/>
              </w:rPr>
              <w:t>Перелік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заходів </w:t>
            </w:r>
            <w:r>
              <w:rPr>
                <w:spacing w:val="-2"/>
                <w:sz w:val="26"/>
              </w:rPr>
              <w:t>Програми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98" w:lineRule="exact" w:before="2"/>
              <w:ind w:left="10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Термін</w:t>
            </w:r>
          </w:p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виконання заходу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2"/>
              <w:ind w:left="343"/>
              <w:rPr>
                <w:sz w:val="26"/>
              </w:rPr>
            </w:pPr>
            <w:r>
              <w:rPr>
                <w:spacing w:val="-2"/>
                <w:sz w:val="26"/>
              </w:rPr>
              <w:t>Виконавці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2"/>
              <w:ind w:left="232" w:firstLine="278"/>
              <w:rPr>
                <w:sz w:val="26"/>
              </w:rPr>
            </w:pPr>
            <w:r>
              <w:rPr>
                <w:spacing w:val="-2"/>
                <w:sz w:val="26"/>
              </w:rPr>
              <w:t>Джерела фінансування</w:t>
            </w:r>
          </w:p>
        </w:tc>
        <w:tc>
          <w:tcPr>
            <w:tcW w:w="4397" w:type="dxa"/>
            <w:gridSpan w:val="5"/>
          </w:tcPr>
          <w:p>
            <w:pPr>
              <w:pStyle w:val="TableParagraph"/>
              <w:spacing w:before="2"/>
              <w:ind w:left="339" w:right="338" w:firstLine="52"/>
              <w:rPr>
                <w:sz w:val="26"/>
              </w:rPr>
            </w:pPr>
            <w:r>
              <w:rPr>
                <w:sz w:val="26"/>
              </w:rPr>
              <w:t>Орієнтовні обсяги фінансування (тис.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грн),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тому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числі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роками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2"/>
              <w:ind w:left="241" w:right="120" w:hanging="116"/>
              <w:rPr>
                <w:sz w:val="26"/>
              </w:rPr>
            </w:pPr>
            <w:r>
              <w:rPr>
                <w:spacing w:val="-2"/>
                <w:sz w:val="26"/>
              </w:rPr>
              <w:t>Очікуваний результат</w:t>
            </w:r>
          </w:p>
        </w:tc>
      </w:tr>
      <w:tr>
        <w:trPr>
          <w:trHeight w:val="419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62"/>
              <w:ind w:left="6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2022</w:t>
            </w:r>
          </w:p>
        </w:tc>
        <w:tc>
          <w:tcPr>
            <w:tcW w:w="852" w:type="dxa"/>
          </w:tcPr>
          <w:p>
            <w:pPr>
              <w:pStyle w:val="TableParagraph"/>
              <w:spacing w:before="62"/>
              <w:ind w:left="10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</w:tc>
        <w:tc>
          <w:tcPr>
            <w:tcW w:w="850" w:type="dxa"/>
          </w:tcPr>
          <w:p>
            <w:pPr>
              <w:pStyle w:val="TableParagraph"/>
              <w:spacing w:before="62"/>
              <w:ind w:left="6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  <w:tc>
          <w:tcPr>
            <w:tcW w:w="853" w:type="dxa"/>
          </w:tcPr>
          <w:p>
            <w:pPr>
              <w:pStyle w:val="TableParagraph"/>
              <w:spacing w:before="62"/>
              <w:ind w:left="4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2025</w:t>
            </w:r>
          </w:p>
        </w:tc>
        <w:tc>
          <w:tcPr>
            <w:tcW w:w="992" w:type="dxa"/>
          </w:tcPr>
          <w:p>
            <w:pPr>
              <w:pStyle w:val="TableParagraph"/>
              <w:spacing w:before="62"/>
              <w:ind w:left="4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703" w:type="dxa"/>
          </w:tcPr>
          <w:p>
            <w:pPr>
              <w:pStyle w:val="TableParagraph"/>
              <w:spacing w:before="5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412" w:type="dxa"/>
          </w:tcPr>
          <w:p>
            <w:pPr>
              <w:pStyle w:val="TableParagraph"/>
              <w:spacing w:before="5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before="5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986" w:type="dxa"/>
          </w:tcPr>
          <w:p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2" w:type="dxa"/>
          </w:tcPr>
          <w:p>
            <w:pPr>
              <w:pStyle w:val="TableParagraph"/>
              <w:spacing w:before="52"/>
              <w:ind w:left="10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spacing w:before="52"/>
              <w:ind w:left="6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853" w:type="dxa"/>
          </w:tcPr>
          <w:p>
            <w:pPr>
              <w:pStyle w:val="TableParagraph"/>
              <w:spacing w:before="52"/>
              <w:ind w:left="4" w:right="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before="52"/>
              <w:ind w:left="4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</w:t>
            </w:r>
          </w:p>
        </w:tc>
      </w:tr>
      <w:tr>
        <w:trPr>
          <w:trHeight w:val="419" w:hRule="atLeast"/>
        </w:trPr>
        <w:tc>
          <w:tcPr>
            <w:tcW w:w="14317" w:type="dxa"/>
            <w:gridSpan w:val="11"/>
          </w:tcPr>
          <w:p>
            <w:pPr>
              <w:pStyle w:val="TableParagraph"/>
              <w:spacing w:before="38"/>
              <w:ind w:left="565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Соціальна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підтримка</w:t>
            </w:r>
          </w:p>
        </w:tc>
      </w:tr>
      <w:tr>
        <w:trPr>
          <w:trHeight w:val="3221" w:hRule="atLeast"/>
        </w:trPr>
        <w:tc>
          <w:tcPr>
            <w:tcW w:w="70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2"/>
              <w:rPr>
                <w:sz w:val="28"/>
              </w:rPr>
            </w:pP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412" w:type="dxa"/>
          </w:tcPr>
          <w:p>
            <w:pPr>
              <w:pStyle w:val="TableParagraph"/>
              <w:spacing w:before="16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Надання одноразової </w:t>
            </w:r>
            <w:r>
              <w:rPr>
                <w:sz w:val="28"/>
              </w:rPr>
              <w:t>грошової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виплати </w:t>
            </w:r>
            <w:r>
              <w:rPr>
                <w:spacing w:val="-2"/>
                <w:sz w:val="28"/>
              </w:rPr>
              <w:t>учасникам</w:t>
            </w:r>
          </w:p>
          <w:p>
            <w:pPr>
              <w:pStyle w:val="TableParagraph"/>
              <w:spacing w:line="322" w:lineRule="exact"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ліквідації</w:t>
            </w:r>
          </w:p>
          <w:p>
            <w:pPr>
              <w:pStyle w:val="TableParagraph"/>
              <w:ind w:left="110" w:right="318"/>
              <w:rPr>
                <w:sz w:val="28"/>
              </w:rPr>
            </w:pPr>
            <w:r>
              <w:rPr>
                <w:sz w:val="28"/>
              </w:rPr>
              <w:t>наслідків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аварії </w:t>
            </w:r>
            <w:r>
              <w:rPr>
                <w:spacing w:val="-6"/>
                <w:sz w:val="28"/>
              </w:rPr>
              <w:t>на</w:t>
            </w:r>
          </w:p>
          <w:p>
            <w:pPr>
              <w:pStyle w:val="TableParagraph"/>
              <w:spacing w:line="242" w:lineRule="auto"/>
              <w:ind w:left="110" w:right="318"/>
              <w:rPr>
                <w:sz w:val="28"/>
              </w:rPr>
            </w:pPr>
            <w:r>
              <w:rPr>
                <w:spacing w:val="-2"/>
                <w:sz w:val="28"/>
              </w:rPr>
              <w:t>Чорнобильській </w:t>
            </w:r>
            <w:r>
              <w:rPr>
                <w:spacing w:val="-4"/>
                <w:sz w:val="28"/>
              </w:rPr>
              <w:t>АЕС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2"/>
              <w:rPr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3"/>
              <w:rPr>
                <w:sz w:val="28"/>
              </w:rPr>
            </w:pPr>
          </w:p>
          <w:p>
            <w:pPr>
              <w:pStyle w:val="TableParagraph"/>
              <w:ind w:left="108" w:right="2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Управління соціального захисту</w:t>
            </w:r>
          </w:p>
          <w:p>
            <w:pPr>
              <w:pStyle w:val="TableParagraph"/>
              <w:ind w:left="108" w:right="348"/>
              <w:rPr>
                <w:sz w:val="28"/>
              </w:rPr>
            </w:pPr>
            <w:r>
              <w:rPr>
                <w:spacing w:val="-2"/>
                <w:sz w:val="28"/>
              </w:rPr>
              <w:t>населення Лисичансь- </w:t>
            </w:r>
            <w:r>
              <w:rPr>
                <w:sz w:val="28"/>
              </w:rPr>
              <w:t>кої міської </w:t>
            </w:r>
            <w:r>
              <w:rPr>
                <w:spacing w:val="-6"/>
                <w:sz w:val="28"/>
              </w:rPr>
              <w:t>ВА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3"/>
              <w:rPr>
                <w:sz w:val="28"/>
              </w:rPr>
            </w:pPr>
          </w:p>
          <w:p>
            <w:pPr>
              <w:pStyle w:val="TableParagraph"/>
              <w:ind w:left="107" w:right="231"/>
              <w:rPr>
                <w:sz w:val="28"/>
              </w:rPr>
            </w:pPr>
            <w:r>
              <w:rPr>
                <w:spacing w:val="-2"/>
                <w:sz w:val="28"/>
              </w:rPr>
              <w:t>Бюджет Лисичанської міської територіаль- </w:t>
            </w:r>
            <w:r>
              <w:rPr>
                <w:sz w:val="28"/>
              </w:rPr>
              <w:t>ної громади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2"/>
              <w:rPr>
                <w:sz w:val="28"/>
              </w:rPr>
            </w:pPr>
          </w:p>
          <w:p>
            <w:pPr>
              <w:pStyle w:val="TableParagraph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2"/>
              <w:rPr>
                <w:sz w:val="28"/>
              </w:rPr>
            </w:pPr>
          </w:p>
          <w:p>
            <w:pPr>
              <w:pStyle w:val="TableParagraph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2"/>
              <w:rPr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2"/>
              <w:rPr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1000,0</w:t>
            </w:r>
          </w:p>
        </w:tc>
        <w:tc>
          <w:tcPr>
            <w:tcW w:w="1558" w:type="dxa"/>
          </w:tcPr>
          <w:p>
            <w:pPr>
              <w:pStyle w:val="TableParagraph"/>
              <w:ind w:left="104" w:right="35"/>
              <w:rPr>
                <w:sz w:val="28"/>
              </w:rPr>
            </w:pPr>
            <w:r>
              <w:rPr>
                <w:spacing w:val="-2"/>
                <w:sz w:val="28"/>
              </w:rPr>
              <w:t>Надання соціальної підтримки учасникам ліквідації наслідків Чорнобиль ської</w:t>
            </w:r>
          </w:p>
          <w:p>
            <w:pPr>
              <w:pStyle w:val="TableParagraph"/>
              <w:spacing w:line="322" w:lineRule="exact"/>
              <w:ind w:left="104" w:right="35"/>
              <w:rPr>
                <w:sz w:val="28"/>
              </w:rPr>
            </w:pPr>
            <w:r>
              <w:rPr>
                <w:spacing w:val="-2"/>
                <w:sz w:val="28"/>
              </w:rPr>
              <w:t>катастро- </w:t>
            </w:r>
            <w:r>
              <w:rPr>
                <w:spacing w:val="-6"/>
                <w:sz w:val="28"/>
              </w:rPr>
              <w:t>фи</w:t>
            </w:r>
          </w:p>
        </w:tc>
      </w:tr>
    </w:tbl>
    <w:p>
      <w:pPr>
        <w:pStyle w:val="BodyText"/>
        <w:spacing w:before="163"/>
        <w:ind w:left="568"/>
      </w:pPr>
      <w:r>
        <w:rPr/>
        <w:t>У</w:t>
      </w:r>
      <w:r>
        <w:rPr>
          <w:spacing w:val="-3"/>
        </w:rPr>
        <w:t> </w:t>
      </w:r>
      <w:r>
        <w:rPr/>
        <w:t>зв’язку</w:t>
      </w:r>
      <w:r>
        <w:rPr>
          <w:spacing w:val="-1"/>
        </w:rPr>
        <w:t> </w:t>
      </w:r>
      <w:r>
        <w:rPr/>
        <w:t>з</w:t>
      </w:r>
      <w:r>
        <w:rPr>
          <w:spacing w:val="-8"/>
        </w:rPr>
        <w:t> </w:t>
      </w:r>
      <w:r>
        <w:rPr/>
        <w:t>цим</w:t>
      </w:r>
      <w:r>
        <w:rPr>
          <w:spacing w:val="-5"/>
        </w:rPr>
        <w:t> </w:t>
      </w:r>
      <w:r>
        <w:rPr/>
        <w:t>пункт</w:t>
      </w:r>
      <w:r>
        <w:rPr>
          <w:spacing w:val="-2"/>
        </w:rPr>
        <w:t> </w:t>
      </w:r>
      <w:r>
        <w:rPr/>
        <w:t>2.5</w:t>
      </w:r>
      <w:r>
        <w:rPr>
          <w:spacing w:val="-2"/>
        </w:rPr>
        <w:t> </w:t>
      </w:r>
      <w:r>
        <w:rPr/>
        <w:t>вважати</w:t>
      </w:r>
      <w:r>
        <w:rPr>
          <w:spacing w:val="-5"/>
        </w:rPr>
        <w:t> </w:t>
      </w:r>
      <w:r>
        <w:rPr/>
        <w:t>пунктом</w:t>
      </w:r>
      <w:r>
        <w:rPr>
          <w:spacing w:val="-2"/>
        </w:rPr>
        <w:t> </w:t>
      </w:r>
      <w:r>
        <w:rPr>
          <w:spacing w:val="-4"/>
        </w:rPr>
        <w:t>2.6;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40" w:lineRule="auto" w:before="321" w:after="0"/>
        <w:ind w:left="871" w:right="0" w:hanging="303"/>
        <w:jc w:val="left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> </w:t>
      </w:r>
      <w:r>
        <w:rPr>
          <w:sz w:val="28"/>
        </w:rPr>
        <w:t>рядку</w:t>
      </w:r>
      <w:r>
        <w:rPr>
          <w:spacing w:val="-3"/>
          <w:sz w:val="28"/>
        </w:rPr>
        <w:t> </w:t>
      </w:r>
      <w:r>
        <w:rPr>
          <w:sz w:val="28"/>
        </w:rPr>
        <w:t>«Усього,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тому</w:t>
      </w:r>
      <w:r>
        <w:rPr>
          <w:spacing w:val="-4"/>
          <w:sz w:val="28"/>
        </w:rPr>
        <w:t> </w:t>
      </w:r>
      <w:r>
        <w:rPr>
          <w:sz w:val="28"/>
        </w:rPr>
        <w:t>числі:»</w:t>
      </w:r>
      <w:r>
        <w:rPr>
          <w:spacing w:val="-3"/>
          <w:sz w:val="28"/>
        </w:rPr>
        <w:t> </w:t>
      </w:r>
      <w:r>
        <w:rPr>
          <w:sz w:val="28"/>
        </w:rPr>
        <w:t>цифри</w:t>
      </w:r>
      <w:r>
        <w:rPr>
          <w:spacing w:val="-5"/>
          <w:sz w:val="28"/>
        </w:rPr>
        <w:t> </w:t>
      </w:r>
      <w:r>
        <w:rPr>
          <w:sz w:val="28"/>
        </w:rPr>
        <w:t>«</w:t>
      </w:r>
      <w:r>
        <w:rPr>
          <w:b/>
          <w:sz w:val="28"/>
        </w:rPr>
        <w:t>18031,7</w:t>
      </w:r>
      <w:r>
        <w:rPr>
          <w:sz w:val="28"/>
        </w:rPr>
        <w:t>»</w:t>
      </w:r>
      <w:r>
        <w:rPr>
          <w:spacing w:val="-3"/>
          <w:sz w:val="28"/>
        </w:rPr>
        <w:t> </w:t>
      </w:r>
      <w:r>
        <w:rPr>
          <w:sz w:val="28"/>
        </w:rPr>
        <w:t>замінити</w:t>
      </w:r>
      <w:r>
        <w:rPr>
          <w:spacing w:val="-5"/>
          <w:sz w:val="28"/>
        </w:rPr>
        <w:t> </w:t>
      </w:r>
      <w:r>
        <w:rPr>
          <w:sz w:val="28"/>
        </w:rPr>
        <w:t>цифрами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«</w:t>
      </w:r>
      <w:r>
        <w:rPr>
          <w:b/>
          <w:spacing w:val="-2"/>
          <w:sz w:val="28"/>
        </w:rPr>
        <w:t>19031,7</w:t>
      </w:r>
      <w:r>
        <w:rPr>
          <w:spacing w:val="-2"/>
          <w:sz w:val="28"/>
        </w:rPr>
        <w:t>»;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322" w:lineRule="exact" w:before="0" w:after="0"/>
        <w:ind w:left="887" w:right="0" w:hanging="319"/>
        <w:jc w:val="left"/>
        <w:rPr>
          <w:sz w:val="28"/>
        </w:rPr>
      </w:pPr>
      <w:r>
        <w:rPr>
          <w:sz w:val="28"/>
        </w:rPr>
        <w:t>у</w:t>
      </w:r>
      <w:r>
        <w:rPr>
          <w:spacing w:val="6"/>
          <w:sz w:val="28"/>
        </w:rPr>
        <w:t> </w:t>
      </w:r>
      <w:r>
        <w:rPr>
          <w:sz w:val="28"/>
        </w:rPr>
        <w:t>рядку</w:t>
      </w:r>
      <w:r>
        <w:rPr>
          <w:spacing w:val="8"/>
          <w:sz w:val="28"/>
        </w:rPr>
        <w:t> </w:t>
      </w:r>
      <w:r>
        <w:rPr>
          <w:sz w:val="28"/>
        </w:rPr>
        <w:t>«бюджет</w:t>
      </w:r>
      <w:r>
        <w:rPr>
          <w:spacing w:val="11"/>
          <w:sz w:val="28"/>
        </w:rPr>
        <w:t> </w:t>
      </w:r>
      <w:r>
        <w:rPr>
          <w:sz w:val="28"/>
        </w:rPr>
        <w:t>Лисичанської</w:t>
      </w:r>
      <w:r>
        <w:rPr>
          <w:spacing w:val="11"/>
          <w:sz w:val="28"/>
        </w:rPr>
        <w:t> </w:t>
      </w:r>
      <w:r>
        <w:rPr>
          <w:sz w:val="28"/>
        </w:rPr>
        <w:t>міської</w:t>
      </w:r>
      <w:r>
        <w:rPr>
          <w:spacing w:val="11"/>
          <w:sz w:val="28"/>
        </w:rPr>
        <w:t> </w:t>
      </w:r>
      <w:r>
        <w:rPr>
          <w:sz w:val="28"/>
        </w:rPr>
        <w:t>територіальної</w:t>
      </w:r>
      <w:r>
        <w:rPr>
          <w:spacing w:val="10"/>
          <w:sz w:val="28"/>
        </w:rPr>
        <w:t> </w:t>
      </w:r>
      <w:r>
        <w:rPr>
          <w:sz w:val="28"/>
        </w:rPr>
        <w:t>громади»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графі</w:t>
      </w:r>
      <w:r>
        <w:rPr>
          <w:spacing w:val="11"/>
          <w:sz w:val="28"/>
        </w:rPr>
        <w:t> </w:t>
      </w:r>
      <w:r>
        <w:rPr>
          <w:sz w:val="28"/>
        </w:rPr>
        <w:t>10</w:t>
      </w:r>
      <w:r>
        <w:rPr>
          <w:spacing w:val="8"/>
          <w:sz w:val="28"/>
        </w:rPr>
        <w:t> </w:t>
      </w:r>
      <w:r>
        <w:rPr>
          <w:sz w:val="28"/>
        </w:rPr>
        <w:t>цифри</w:t>
      </w:r>
      <w:r>
        <w:rPr>
          <w:spacing w:val="9"/>
          <w:sz w:val="28"/>
        </w:rPr>
        <w:t> </w:t>
      </w:r>
      <w:r>
        <w:rPr>
          <w:sz w:val="28"/>
        </w:rPr>
        <w:t>«9169,0»</w:t>
      </w:r>
      <w:r>
        <w:rPr>
          <w:spacing w:val="11"/>
          <w:sz w:val="28"/>
        </w:rPr>
        <w:t> </w:t>
      </w:r>
      <w:r>
        <w:rPr>
          <w:sz w:val="28"/>
        </w:rPr>
        <w:t>замінити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цифрами</w:t>
      </w:r>
    </w:p>
    <w:p>
      <w:pPr>
        <w:pStyle w:val="BodyText"/>
        <w:ind w:left="1"/>
      </w:pPr>
      <w:r>
        <w:rPr>
          <w:spacing w:val="-2"/>
        </w:rPr>
        <w:t>«10169,0».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22" w:lineRule="exact" w:before="0"/>
        <w:ind w:left="1" w:right="0" w:firstLine="0"/>
        <w:jc w:val="left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управління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соціального</w:t>
      </w:r>
    </w:p>
    <w:p>
      <w:pPr>
        <w:tabs>
          <w:tab w:pos="11364" w:val="left" w:leader="none"/>
        </w:tabs>
        <w:spacing w:line="322" w:lineRule="exact" w:before="0"/>
        <w:ind w:left="1" w:right="0" w:firstLine="0"/>
        <w:jc w:val="left"/>
        <w:rPr>
          <w:b/>
          <w:sz w:val="28"/>
        </w:rPr>
      </w:pPr>
      <w:r>
        <w:rPr>
          <w:b/>
          <w:sz w:val="28"/>
        </w:rPr>
        <w:t>захисту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населення</w:t>
      </w:r>
      <w:r>
        <w:rPr>
          <w:b/>
          <w:sz w:val="28"/>
        </w:rPr>
        <w:tab/>
        <w:t>Олена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БЄЛАН</w:t>
      </w:r>
    </w:p>
    <w:p>
      <w:pPr>
        <w:spacing w:after="0" w:line="322" w:lineRule="exact"/>
        <w:jc w:val="left"/>
        <w:rPr>
          <w:b/>
          <w:sz w:val="28"/>
        </w:rPr>
        <w:sectPr>
          <w:pgSz w:w="16840" w:h="11910" w:orient="landscape"/>
          <w:pgMar w:top="340" w:bottom="280" w:left="1700" w:right="708"/>
        </w:sectPr>
      </w:pPr>
    </w:p>
    <w:p>
      <w:pPr>
        <w:pStyle w:val="BodyText"/>
        <w:spacing w:before="73"/>
        <w:ind w:left="5674"/>
      </w:pPr>
      <w:r>
        <w:rPr>
          <w:spacing w:val="-2"/>
        </w:rPr>
        <w:t>ЗАТВЕРДЖЕНО</w:t>
      </w:r>
    </w:p>
    <w:p>
      <w:pPr>
        <w:pStyle w:val="BodyText"/>
      </w:pPr>
    </w:p>
    <w:p>
      <w:pPr>
        <w:pStyle w:val="BodyText"/>
        <w:ind w:left="5674"/>
      </w:pPr>
      <w:r>
        <w:rPr/>
        <w:t>Розпорядження</w:t>
      </w:r>
      <w:r>
        <w:rPr>
          <w:spacing w:val="-18"/>
        </w:rPr>
        <w:t> </w:t>
      </w:r>
      <w:r>
        <w:rPr/>
        <w:t>начальника Лисичанської міської</w:t>
      </w:r>
    </w:p>
    <w:p>
      <w:pPr>
        <w:pStyle w:val="BodyText"/>
        <w:spacing w:before="2"/>
        <w:ind w:left="5674" w:right="995"/>
      </w:pPr>
      <w:r>
        <w:rPr/>
        <w:t>військової</w:t>
      </w:r>
      <w:r>
        <w:rPr>
          <w:spacing w:val="-18"/>
        </w:rPr>
        <w:t> </w:t>
      </w:r>
      <w:r>
        <w:rPr/>
        <w:t>адміністрації 16 березня 2026 № 117</w:t>
      </w:r>
    </w:p>
    <w:p>
      <w:pPr>
        <w:pStyle w:val="BodyText"/>
        <w:spacing w:before="320"/>
      </w:pPr>
    </w:p>
    <w:p>
      <w:pPr>
        <w:spacing w:line="322" w:lineRule="exact" w:before="0"/>
        <w:ind w:left="680" w:right="251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>
      <w:pPr>
        <w:spacing w:line="242" w:lineRule="auto" w:before="0"/>
        <w:ind w:left="675" w:right="251" w:firstLine="0"/>
        <w:jc w:val="center"/>
        <w:rPr>
          <w:b/>
          <w:sz w:val="28"/>
        </w:rPr>
      </w:pPr>
      <w:r>
        <w:rPr>
          <w:b/>
          <w:sz w:val="28"/>
        </w:rPr>
        <w:t>надання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одноразової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грошової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виплати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учасникам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ліквідації наслідків аварії на Чорнобильській АЕС</w:t>
      </w:r>
    </w:p>
    <w:p>
      <w:pPr>
        <w:pStyle w:val="ListParagraph"/>
        <w:numPr>
          <w:ilvl w:val="2"/>
          <w:numId w:val="2"/>
        </w:numPr>
        <w:tabs>
          <w:tab w:pos="3742" w:val="left" w:leader="none"/>
        </w:tabs>
        <w:spacing w:line="240" w:lineRule="auto" w:before="247" w:after="0"/>
        <w:ind w:left="3742" w:right="0" w:hanging="279"/>
        <w:jc w:val="lef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положення</w:t>
      </w:r>
    </w:p>
    <w:p>
      <w:pPr>
        <w:pStyle w:val="ListParagraph"/>
        <w:numPr>
          <w:ilvl w:val="3"/>
          <w:numId w:val="2"/>
        </w:numPr>
        <w:tabs>
          <w:tab w:pos="1062" w:val="left" w:leader="none"/>
        </w:tabs>
        <w:spacing w:line="240" w:lineRule="auto" w:before="255" w:after="0"/>
        <w:ind w:left="2" w:right="142" w:firstLine="566"/>
        <w:jc w:val="both"/>
        <w:rPr>
          <w:sz w:val="28"/>
        </w:rPr>
      </w:pPr>
      <w:r>
        <w:rPr>
          <w:sz w:val="28"/>
        </w:rPr>
        <w:t>Цей</w:t>
      </w:r>
      <w:r>
        <w:rPr>
          <w:spacing w:val="-11"/>
          <w:sz w:val="28"/>
        </w:rPr>
        <w:t> </w:t>
      </w:r>
      <w:r>
        <w:rPr>
          <w:sz w:val="28"/>
        </w:rPr>
        <w:t>Порядок</w:t>
      </w:r>
      <w:r>
        <w:rPr>
          <w:spacing w:val="-9"/>
          <w:sz w:val="28"/>
        </w:rPr>
        <w:t> </w:t>
      </w:r>
      <w:r>
        <w:rPr>
          <w:sz w:val="28"/>
        </w:rPr>
        <w:t>визначає</w:t>
      </w:r>
      <w:r>
        <w:rPr>
          <w:spacing w:val="-10"/>
          <w:sz w:val="28"/>
        </w:rPr>
        <w:t> </w:t>
      </w:r>
      <w:r>
        <w:rPr>
          <w:sz w:val="28"/>
        </w:rPr>
        <w:t>механізм</w:t>
      </w:r>
      <w:r>
        <w:rPr>
          <w:spacing w:val="-13"/>
          <w:sz w:val="28"/>
        </w:rPr>
        <w:t> </w:t>
      </w:r>
      <w:r>
        <w:rPr>
          <w:sz w:val="28"/>
        </w:rPr>
        <w:t>надання</w:t>
      </w:r>
      <w:r>
        <w:rPr>
          <w:spacing w:val="-9"/>
          <w:sz w:val="28"/>
        </w:rPr>
        <w:t> </w:t>
      </w:r>
      <w:r>
        <w:rPr>
          <w:sz w:val="28"/>
        </w:rPr>
        <w:t>одноразової</w:t>
      </w:r>
      <w:r>
        <w:rPr>
          <w:spacing w:val="-9"/>
          <w:sz w:val="28"/>
        </w:rPr>
        <w:t> </w:t>
      </w:r>
      <w:r>
        <w:rPr>
          <w:sz w:val="28"/>
        </w:rPr>
        <w:t>грошової</w:t>
      </w:r>
      <w:r>
        <w:rPr>
          <w:spacing w:val="-8"/>
          <w:sz w:val="28"/>
        </w:rPr>
        <w:t> </w:t>
      </w:r>
      <w:r>
        <w:rPr>
          <w:sz w:val="28"/>
        </w:rPr>
        <w:t>виплати учасникам ліквідації наслідків аварії на Чорнобильській АЕС у 2026 році.</w:t>
      </w:r>
    </w:p>
    <w:p>
      <w:pPr>
        <w:pStyle w:val="ListParagraph"/>
        <w:numPr>
          <w:ilvl w:val="3"/>
          <w:numId w:val="2"/>
        </w:numPr>
        <w:tabs>
          <w:tab w:pos="1062" w:val="left" w:leader="none"/>
        </w:tabs>
        <w:spacing w:line="240" w:lineRule="auto" w:before="251" w:after="0"/>
        <w:ind w:left="2" w:right="135" w:firstLine="566"/>
        <w:jc w:val="both"/>
        <w:rPr>
          <w:sz w:val="28"/>
        </w:rPr>
      </w:pPr>
      <w:r>
        <w:rPr>
          <w:sz w:val="28"/>
        </w:rPr>
        <w:t>Порядок розроблено з метою виконання заходу щодо надання одноразової грошової виплати учасникам ліквідації наслідків аварії на Чорнобильській АЕС (далі – одноразова грошова виплата), передбаченого Програмою</w:t>
      </w:r>
      <w:r>
        <w:rPr>
          <w:spacing w:val="-6"/>
          <w:sz w:val="28"/>
        </w:rPr>
        <w:t> </w:t>
      </w:r>
      <w:r>
        <w:rPr>
          <w:sz w:val="28"/>
        </w:rPr>
        <w:t>соціального</w:t>
      </w:r>
      <w:r>
        <w:rPr>
          <w:spacing w:val="-4"/>
          <w:sz w:val="28"/>
        </w:rPr>
        <w:t> </w:t>
      </w:r>
      <w:r>
        <w:rPr>
          <w:sz w:val="28"/>
        </w:rPr>
        <w:t>захисту</w:t>
      </w:r>
      <w:r>
        <w:rPr>
          <w:spacing w:val="-4"/>
          <w:sz w:val="28"/>
        </w:rPr>
        <w:t> </w:t>
      </w:r>
      <w:r>
        <w:rPr>
          <w:sz w:val="28"/>
        </w:rPr>
        <w:t>населення</w:t>
      </w:r>
      <w:r>
        <w:rPr>
          <w:spacing w:val="-5"/>
          <w:sz w:val="28"/>
        </w:rPr>
        <w:t> </w:t>
      </w:r>
      <w:r>
        <w:rPr>
          <w:sz w:val="28"/>
        </w:rPr>
        <w:t>Лисичанської</w:t>
      </w:r>
      <w:r>
        <w:rPr>
          <w:spacing w:val="-4"/>
          <w:sz w:val="28"/>
        </w:rPr>
        <w:t> </w:t>
      </w:r>
      <w:r>
        <w:rPr>
          <w:sz w:val="28"/>
        </w:rPr>
        <w:t>міської</w:t>
      </w:r>
      <w:r>
        <w:rPr>
          <w:spacing w:val="-4"/>
          <w:sz w:val="28"/>
        </w:rPr>
        <w:t> </w:t>
      </w:r>
      <w:r>
        <w:rPr>
          <w:sz w:val="28"/>
        </w:rPr>
        <w:t>територіальної громади на 2022-2026 роки, затвердженою розпорядженням начальника Лисичанської міської військової адміністрації від 28.07.2022 № 99 (у редакції розпорядження від 26.09.2025 № 248, зі змінами) (далі - Програма).</w:t>
      </w:r>
    </w:p>
    <w:p>
      <w:pPr>
        <w:pStyle w:val="ListParagraph"/>
        <w:numPr>
          <w:ilvl w:val="3"/>
          <w:numId w:val="2"/>
        </w:numPr>
        <w:tabs>
          <w:tab w:pos="1077" w:val="left" w:leader="none"/>
        </w:tabs>
        <w:spacing w:line="240" w:lineRule="auto" w:before="254" w:after="0"/>
        <w:ind w:left="2" w:right="134" w:firstLine="566"/>
        <w:jc w:val="both"/>
        <w:rPr>
          <w:rFonts w:ascii="Calibri" w:hAnsi="Calibri"/>
          <w:sz w:val="22"/>
        </w:rPr>
      </w:pPr>
      <w:r>
        <w:rPr>
          <w:sz w:val="28"/>
        </w:rPr>
        <w:t>Одноразова грошова виплата надається учасникам ліквідації наслідків аварії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Чорнобильській</w:t>
      </w:r>
      <w:r>
        <w:rPr>
          <w:spacing w:val="-1"/>
          <w:sz w:val="28"/>
        </w:rPr>
        <w:t> </w:t>
      </w:r>
      <w:r>
        <w:rPr>
          <w:sz w:val="28"/>
        </w:rPr>
        <w:t>АЕС (категорії 1,</w:t>
      </w:r>
      <w:r>
        <w:rPr>
          <w:spacing w:val="-3"/>
          <w:sz w:val="28"/>
        </w:rPr>
        <w:t> </w:t>
      </w:r>
      <w:r>
        <w:rPr>
          <w:sz w:val="28"/>
        </w:rPr>
        <w:t>2,</w:t>
      </w:r>
      <w:r>
        <w:rPr>
          <w:spacing w:val="-3"/>
          <w:sz w:val="28"/>
        </w:rPr>
        <w:t> </w:t>
      </w:r>
      <w:r>
        <w:rPr>
          <w:sz w:val="28"/>
        </w:rPr>
        <w:t>3),</w:t>
      </w:r>
      <w:r>
        <w:rPr>
          <w:spacing w:val="-1"/>
          <w:sz w:val="28"/>
        </w:rPr>
        <w:t> </w:t>
      </w:r>
      <w:r>
        <w:rPr>
          <w:sz w:val="28"/>
        </w:rPr>
        <w:t>місце</w:t>
      </w:r>
      <w:r>
        <w:rPr>
          <w:spacing w:val="-2"/>
          <w:sz w:val="28"/>
        </w:rPr>
        <w:t> </w:t>
      </w:r>
      <w:r>
        <w:rPr>
          <w:sz w:val="28"/>
        </w:rPr>
        <w:t>проживання</w:t>
      </w:r>
      <w:r>
        <w:rPr>
          <w:spacing w:val="-2"/>
          <w:sz w:val="28"/>
        </w:rPr>
        <w:t> </w:t>
      </w:r>
      <w:r>
        <w:rPr>
          <w:sz w:val="28"/>
        </w:rPr>
        <w:t>яких на</w:t>
      </w:r>
      <w:r>
        <w:rPr>
          <w:spacing w:val="-2"/>
          <w:sz w:val="28"/>
        </w:rPr>
        <w:t> </w:t>
      </w:r>
      <w:r>
        <w:rPr>
          <w:sz w:val="28"/>
        </w:rPr>
        <w:t>дату звернення зареєстровано в населених пунктах Лисичанської міської територіальної</w:t>
      </w:r>
      <w:r>
        <w:rPr>
          <w:spacing w:val="-16"/>
          <w:sz w:val="28"/>
        </w:rPr>
        <w:t> </w:t>
      </w:r>
      <w:r>
        <w:rPr>
          <w:sz w:val="28"/>
        </w:rPr>
        <w:t>громади,</w:t>
      </w:r>
      <w:r>
        <w:rPr>
          <w:spacing w:val="-11"/>
          <w:sz w:val="28"/>
        </w:rPr>
        <w:t> </w:t>
      </w:r>
      <w:r>
        <w:rPr>
          <w:sz w:val="28"/>
        </w:rPr>
        <w:t>та</w:t>
      </w:r>
      <w:r>
        <w:rPr>
          <w:spacing w:val="-15"/>
          <w:sz w:val="28"/>
        </w:rPr>
        <w:t> </w:t>
      </w:r>
      <w:r>
        <w:rPr>
          <w:sz w:val="28"/>
        </w:rPr>
        <w:t>які</w:t>
      </w:r>
      <w:r>
        <w:rPr>
          <w:spacing w:val="-13"/>
          <w:sz w:val="28"/>
        </w:rPr>
        <w:t> </w:t>
      </w:r>
      <w:r>
        <w:rPr>
          <w:sz w:val="28"/>
        </w:rPr>
        <w:t>перебувають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підконтрольній</w:t>
      </w:r>
      <w:r>
        <w:rPr>
          <w:spacing w:val="-12"/>
          <w:sz w:val="28"/>
        </w:rPr>
        <w:t> </w:t>
      </w:r>
      <w:r>
        <w:rPr>
          <w:sz w:val="28"/>
        </w:rPr>
        <w:t>Україні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території</w:t>
      </w:r>
      <w:r>
        <w:rPr>
          <w:rFonts w:ascii="Calibri" w:hAnsi="Calibri"/>
          <w:spacing w:val="-2"/>
          <w:sz w:val="22"/>
        </w:rPr>
        <w:t>.</w:t>
      </w:r>
    </w:p>
    <w:p>
      <w:pPr>
        <w:pStyle w:val="ListParagraph"/>
        <w:numPr>
          <w:ilvl w:val="3"/>
          <w:numId w:val="2"/>
        </w:numPr>
        <w:tabs>
          <w:tab w:pos="1116" w:val="left" w:leader="none"/>
        </w:tabs>
        <w:spacing w:line="240" w:lineRule="auto" w:before="254" w:after="0"/>
        <w:ind w:left="2" w:right="138" w:firstLine="566"/>
        <w:jc w:val="both"/>
        <w:rPr>
          <w:sz w:val="28"/>
        </w:rPr>
      </w:pPr>
      <w:r>
        <w:rPr>
          <w:sz w:val="28"/>
        </w:rPr>
        <w:t>Одноразова грошова виплата надається за рахунок коштів бюджету Лисичанської</w:t>
      </w:r>
      <w:r>
        <w:rPr>
          <w:spacing w:val="-10"/>
          <w:sz w:val="28"/>
        </w:rPr>
        <w:t> </w:t>
      </w:r>
      <w:r>
        <w:rPr>
          <w:sz w:val="28"/>
        </w:rPr>
        <w:t>міської</w:t>
      </w:r>
      <w:r>
        <w:rPr>
          <w:spacing w:val="-10"/>
          <w:sz w:val="28"/>
        </w:rPr>
        <w:t> </w:t>
      </w:r>
      <w:r>
        <w:rPr>
          <w:sz w:val="28"/>
        </w:rPr>
        <w:t>територіальної</w:t>
      </w:r>
      <w:r>
        <w:rPr>
          <w:spacing w:val="-10"/>
          <w:sz w:val="28"/>
        </w:rPr>
        <w:t> </w:t>
      </w:r>
      <w:r>
        <w:rPr>
          <w:sz w:val="28"/>
        </w:rPr>
        <w:t>громади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межах</w:t>
      </w:r>
      <w:r>
        <w:rPr>
          <w:spacing w:val="-10"/>
          <w:sz w:val="28"/>
        </w:rPr>
        <w:t> </w:t>
      </w:r>
      <w:r>
        <w:rPr>
          <w:sz w:val="28"/>
        </w:rPr>
        <w:t>затверджених</w:t>
      </w:r>
      <w:r>
        <w:rPr>
          <w:spacing w:val="-10"/>
          <w:sz w:val="28"/>
        </w:rPr>
        <w:t> </w:t>
      </w:r>
      <w:r>
        <w:rPr>
          <w:sz w:val="28"/>
        </w:rPr>
        <w:t>бюджетних призначень на виконання Програми у 2026 році.</w:t>
      </w:r>
    </w:p>
    <w:p>
      <w:pPr>
        <w:pStyle w:val="ListParagraph"/>
        <w:numPr>
          <w:ilvl w:val="3"/>
          <w:numId w:val="2"/>
        </w:numPr>
        <w:tabs>
          <w:tab w:pos="1108" w:val="left" w:leader="none"/>
        </w:tabs>
        <w:spacing w:line="240" w:lineRule="auto" w:before="253" w:after="0"/>
        <w:ind w:left="2" w:right="135" w:firstLine="566"/>
        <w:jc w:val="both"/>
        <w:rPr>
          <w:sz w:val="28"/>
        </w:rPr>
      </w:pPr>
      <w:r>
        <w:rPr>
          <w:sz w:val="28"/>
        </w:rPr>
        <w:t>Питання щодо надання одноразової грошової виплати розглядається комісією з надання одноразової грошової допомоги (далі – Комісія).</w:t>
      </w:r>
    </w:p>
    <w:p>
      <w:pPr>
        <w:pStyle w:val="ListParagraph"/>
        <w:numPr>
          <w:ilvl w:val="2"/>
          <w:numId w:val="2"/>
        </w:numPr>
        <w:tabs>
          <w:tab w:pos="2152" w:val="left" w:leader="none"/>
        </w:tabs>
        <w:spacing w:line="240" w:lineRule="auto" w:before="321" w:after="0"/>
        <w:ind w:left="2152" w:right="0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надання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одноразової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грошової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виплати</w:t>
      </w:r>
    </w:p>
    <w:p>
      <w:pPr>
        <w:pStyle w:val="ListParagraph"/>
        <w:numPr>
          <w:ilvl w:val="3"/>
          <w:numId w:val="2"/>
        </w:numPr>
        <w:tabs>
          <w:tab w:pos="1110" w:val="left" w:leader="none"/>
        </w:tabs>
        <w:spacing w:line="240" w:lineRule="auto" w:before="254" w:after="0"/>
        <w:ind w:left="2" w:right="136" w:firstLine="566"/>
        <w:jc w:val="both"/>
        <w:rPr>
          <w:sz w:val="28"/>
        </w:rPr>
      </w:pPr>
      <w:r>
        <w:rPr>
          <w:sz w:val="28"/>
        </w:rPr>
        <w:t>Підставою для розгляду питання про надання одноразової грошової виплати є заява до Комісії за формою, згідно з додатком 1 до Порядку, до якої заявником</w:t>
      </w:r>
      <w:r>
        <w:rPr>
          <w:spacing w:val="40"/>
          <w:sz w:val="28"/>
        </w:rPr>
        <w:t> </w:t>
      </w:r>
      <w:r>
        <w:rPr>
          <w:sz w:val="28"/>
        </w:rPr>
        <w:t>додаються:</w:t>
      </w:r>
    </w:p>
    <w:p>
      <w:pPr>
        <w:pStyle w:val="BodyText"/>
        <w:ind w:left="2" w:right="136" w:firstLine="566"/>
        <w:jc w:val="both"/>
      </w:pPr>
      <w:r>
        <w:rPr/>
        <w:t>копія паспорту громадянина України, у випадку надання копії паспорту громадянина України у формі ІD-картки, додається копія витягу (довідки) про реєстрацію місця проживання (або про внесення відомостей до Єдиного державного демографічного реєстру/витягу з реєстру територіальної громади);</w:t>
      </w:r>
    </w:p>
    <w:p>
      <w:pPr>
        <w:pStyle w:val="BodyText"/>
        <w:spacing w:after="0"/>
        <w:jc w:val="both"/>
        <w:sectPr>
          <w:pgSz w:w="11910" w:h="16840"/>
          <w:pgMar w:top="1120" w:bottom="280" w:left="1700" w:right="425"/>
        </w:sectPr>
      </w:pPr>
    </w:p>
    <w:p>
      <w:pPr>
        <w:spacing w:before="29"/>
        <w:ind w:left="681" w:right="251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p>
      <w:pPr>
        <w:pStyle w:val="BodyText"/>
        <w:spacing w:before="9"/>
        <w:rPr>
          <w:rFonts w:ascii="Calibri"/>
          <w:sz w:val="22"/>
        </w:rPr>
      </w:pPr>
    </w:p>
    <w:p>
      <w:pPr>
        <w:pStyle w:val="BodyText"/>
        <w:ind w:left="2" w:right="141" w:firstLine="566"/>
        <w:jc w:val="both"/>
      </w:pPr>
      <w:r>
        <w:rPr/>
        <w:t>копія</w:t>
      </w:r>
      <w:r>
        <w:rPr>
          <w:spacing w:val="-4"/>
        </w:rPr>
        <w:t> </w:t>
      </w:r>
      <w:r>
        <w:rPr/>
        <w:t>довідки</w:t>
      </w:r>
      <w:r>
        <w:rPr>
          <w:spacing w:val="-2"/>
        </w:rPr>
        <w:t> </w:t>
      </w:r>
      <w:r>
        <w:rPr/>
        <w:t>про</w:t>
      </w:r>
      <w:r>
        <w:rPr>
          <w:spacing w:val="-1"/>
        </w:rPr>
        <w:t> </w:t>
      </w:r>
      <w:r>
        <w:rPr/>
        <w:t>реєстраційний</w:t>
      </w:r>
      <w:r>
        <w:rPr>
          <w:spacing w:val="-2"/>
        </w:rPr>
        <w:t> </w:t>
      </w:r>
      <w:r>
        <w:rPr/>
        <w:t>номер</w:t>
      </w:r>
      <w:r>
        <w:rPr>
          <w:spacing w:val="-4"/>
        </w:rPr>
        <w:t> </w:t>
      </w:r>
      <w:r>
        <w:rPr/>
        <w:t>облікової</w:t>
      </w:r>
      <w:r>
        <w:rPr>
          <w:spacing w:val="-2"/>
        </w:rPr>
        <w:t> </w:t>
      </w:r>
      <w:r>
        <w:rPr/>
        <w:t>картки</w:t>
      </w:r>
      <w:r>
        <w:rPr>
          <w:spacing w:val="-2"/>
        </w:rPr>
        <w:t> </w:t>
      </w:r>
      <w:r>
        <w:rPr/>
        <w:t>платника</w:t>
      </w:r>
      <w:r>
        <w:rPr>
          <w:spacing w:val="-3"/>
        </w:rPr>
        <w:t> </w:t>
      </w:r>
      <w:r>
        <w:rPr/>
        <w:t>податків (крім осіб, які через свої релігійні переконання відмовились від прийняття реєстраційного</w:t>
      </w:r>
      <w:r>
        <w:rPr>
          <w:spacing w:val="-10"/>
        </w:rPr>
        <w:t> </w:t>
      </w:r>
      <w:r>
        <w:rPr/>
        <w:t>номера</w:t>
      </w:r>
      <w:r>
        <w:rPr>
          <w:spacing w:val="-13"/>
        </w:rPr>
        <w:t> </w:t>
      </w:r>
      <w:r>
        <w:rPr/>
        <w:t>облікової</w:t>
      </w:r>
      <w:r>
        <w:rPr>
          <w:spacing w:val="-10"/>
        </w:rPr>
        <w:t> </w:t>
      </w:r>
      <w:r>
        <w:rPr/>
        <w:t>картки</w:t>
      </w:r>
      <w:r>
        <w:rPr>
          <w:spacing w:val="-13"/>
        </w:rPr>
        <w:t> </w:t>
      </w:r>
      <w:r>
        <w:rPr/>
        <w:t>платника</w:t>
      </w:r>
      <w:r>
        <w:rPr>
          <w:spacing w:val="-13"/>
        </w:rPr>
        <w:t> </w:t>
      </w:r>
      <w:r>
        <w:rPr/>
        <w:t>податків</w:t>
      </w:r>
      <w:r>
        <w:rPr>
          <w:spacing w:val="-12"/>
        </w:rPr>
        <w:t> </w:t>
      </w:r>
      <w:r>
        <w:rPr/>
        <w:t>та</w:t>
      </w:r>
      <w:r>
        <w:rPr>
          <w:spacing w:val="-11"/>
        </w:rPr>
        <w:t> </w:t>
      </w:r>
      <w:r>
        <w:rPr/>
        <w:t>повідомили</w:t>
      </w:r>
      <w:r>
        <w:rPr>
          <w:spacing w:val="-13"/>
        </w:rPr>
        <w:t> </w:t>
      </w:r>
      <w:r>
        <w:rPr/>
        <w:t>про</w:t>
      </w:r>
      <w:r>
        <w:rPr>
          <w:spacing w:val="-13"/>
        </w:rPr>
        <w:t> </w:t>
      </w:r>
      <w:r>
        <w:rPr/>
        <w:t>це відповідному контролюючому органу і мають відмітку у паспорті та осіб, які мають паспорт у формі ІD-картки);</w:t>
      </w:r>
    </w:p>
    <w:p>
      <w:pPr>
        <w:pStyle w:val="BodyText"/>
        <w:spacing w:line="320" w:lineRule="exact"/>
        <w:ind w:left="568"/>
        <w:jc w:val="both"/>
      </w:pPr>
      <w:r>
        <w:rPr/>
        <w:t>копія</w:t>
      </w:r>
      <w:r>
        <w:rPr>
          <w:spacing w:val="-10"/>
        </w:rPr>
        <w:t> </w:t>
      </w:r>
      <w:r>
        <w:rPr/>
        <w:t>довідки</w:t>
      </w:r>
      <w:r>
        <w:rPr>
          <w:spacing w:val="-5"/>
        </w:rPr>
        <w:t> </w:t>
      </w:r>
      <w:r>
        <w:rPr/>
        <w:t>про</w:t>
      </w:r>
      <w:r>
        <w:rPr>
          <w:spacing w:val="-3"/>
        </w:rPr>
        <w:t> </w:t>
      </w:r>
      <w:r>
        <w:rPr/>
        <w:t>взяття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облік</w:t>
      </w:r>
      <w:r>
        <w:rPr>
          <w:spacing w:val="-4"/>
        </w:rPr>
        <w:t> </w:t>
      </w:r>
      <w:r>
        <w:rPr/>
        <w:t>внутрішньо</w:t>
      </w:r>
      <w:r>
        <w:rPr>
          <w:spacing w:val="-8"/>
        </w:rPr>
        <w:t> </w:t>
      </w:r>
      <w:r>
        <w:rPr/>
        <w:t>переміщеної</w:t>
      </w:r>
      <w:r>
        <w:rPr>
          <w:spacing w:val="-3"/>
        </w:rPr>
        <w:t> </w:t>
      </w:r>
      <w:r>
        <w:rPr>
          <w:spacing w:val="-2"/>
        </w:rPr>
        <w:t>особи;</w:t>
      </w:r>
    </w:p>
    <w:p>
      <w:pPr>
        <w:pStyle w:val="BodyText"/>
        <w:ind w:left="2" w:right="134" w:firstLine="566"/>
        <w:jc w:val="both"/>
      </w:pPr>
      <w:r>
        <w:rPr/>
        <w:t>копія документа, що підтверджує пільговий статус (посвідчення встановленого зразка, видане відповідно до постанови Кабінету Міністрів України від 11.07.2018 № 551 «Деякі питання видачі посвідчень особам, які постраждали внаслідок Чорнобильської катастрофи, та іншим категоріям </w:t>
      </w:r>
      <w:r>
        <w:rPr>
          <w:spacing w:val="-2"/>
        </w:rPr>
        <w:t>громадян»);</w:t>
      </w:r>
    </w:p>
    <w:p>
      <w:pPr>
        <w:pStyle w:val="BodyText"/>
        <w:ind w:left="2" w:right="139" w:firstLine="566"/>
        <w:jc w:val="both"/>
      </w:pPr>
      <w:r>
        <w:rPr/>
        <w:t>реквізити</w:t>
      </w:r>
      <w:r>
        <w:rPr>
          <w:spacing w:val="-2"/>
        </w:rPr>
        <w:t> </w:t>
      </w:r>
      <w:r>
        <w:rPr/>
        <w:t>особистого</w:t>
      </w:r>
      <w:r>
        <w:rPr>
          <w:spacing w:val="-3"/>
        </w:rPr>
        <w:t> </w:t>
      </w:r>
      <w:r>
        <w:rPr/>
        <w:t>банківського</w:t>
      </w:r>
      <w:r>
        <w:rPr>
          <w:spacing w:val="-3"/>
        </w:rPr>
        <w:t> </w:t>
      </w:r>
      <w:r>
        <w:rPr/>
        <w:t>рахунку заявника,</w:t>
      </w:r>
      <w:r>
        <w:rPr>
          <w:spacing w:val="-4"/>
        </w:rPr>
        <w:t> </w:t>
      </w:r>
      <w:r>
        <w:rPr/>
        <w:t>відкритого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установі уповноваженого банку;</w:t>
      </w:r>
    </w:p>
    <w:p>
      <w:pPr>
        <w:pStyle w:val="BodyText"/>
        <w:spacing w:before="2"/>
        <w:ind w:left="2" w:right="136" w:firstLine="566"/>
        <w:jc w:val="both"/>
      </w:pPr>
      <w:r>
        <w:rPr/>
        <w:t>згода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збір</w:t>
      </w:r>
      <w:r>
        <w:rPr>
          <w:spacing w:val="-2"/>
        </w:rPr>
        <w:t> </w:t>
      </w:r>
      <w:r>
        <w:rPr/>
        <w:t>інформації</w:t>
      </w:r>
      <w:r>
        <w:rPr>
          <w:spacing w:val="-2"/>
        </w:rPr>
        <w:t> </w:t>
      </w:r>
      <w:r>
        <w:rPr/>
        <w:t>та</w:t>
      </w:r>
      <w:r>
        <w:rPr>
          <w:spacing w:val="-3"/>
        </w:rPr>
        <w:t> </w:t>
      </w:r>
      <w:r>
        <w:rPr/>
        <w:t>обробку</w:t>
      </w:r>
      <w:r>
        <w:rPr>
          <w:spacing w:val="-5"/>
        </w:rPr>
        <w:t> </w:t>
      </w:r>
      <w:r>
        <w:rPr/>
        <w:t>персональних</w:t>
      </w:r>
      <w:r>
        <w:rPr>
          <w:spacing w:val="-2"/>
        </w:rPr>
        <w:t> </w:t>
      </w:r>
      <w:r>
        <w:rPr/>
        <w:t>даних,</w:t>
      </w:r>
      <w:r>
        <w:rPr>
          <w:spacing w:val="-4"/>
        </w:rPr>
        <w:t> </w:t>
      </w:r>
      <w:r>
        <w:rPr/>
        <w:t>за формою,</w:t>
      </w:r>
      <w:r>
        <w:rPr>
          <w:spacing w:val="-4"/>
        </w:rPr>
        <w:t> </w:t>
      </w:r>
      <w:r>
        <w:rPr/>
        <w:t>згідно з додатком 2 до цього Порядку.</w:t>
      </w:r>
    </w:p>
    <w:p>
      <w:pPr>
        <w:pStyle w:val="ListParagraph"/>
        <w:numPr>
          <w:ilvl w:val="3"/>
          <w:numId w:val="2"/>
        </w:numPr>
        <w:tabs>
          <w:tab w:pos="1085" w:val="left" w:leader="none"/>
        </w:tabs>
        <w:spacing w:line="240" w:lineRule="auto" w:before="252" w:after="0"/>
        <w:ind w:left="2" w:right="141" w:firstLine="566"/>
        <w:jc w:val="both"/>
        <w:rPr>
          <w:sz w:val="28"/>
        </w:rPr>
      </w:pPr>
      <w:r>
        <w:rPr>
          <w:sz w:val="28"/>
        </w:rPr>
        <w:t>Документи, що надаються в копіях, засвідчуються заявником шляхом проставлення слів «Згідно з оригіналом» (без лапок), власноручного підпису, прізвища, ініціалів імені, по батькові (за наявності) й дати.</w:t>
      </w:r>
    </w:p>
    <w:p>
      <w:pPr>
        <w:pStyle w:val="ListParagraph"/>
        <w:numPr>
          <w:ilvl w:val="3"/>
          <w:numId w:val="2"/>
        </w:numPr>
        <w:tabs>
          <w:tab w:pos="1044" w:val="left" w:leader="none"/>
        </w:tabs>
        <w:spacing w:line="240" w:lineRule="auto" w:before="253" w:after="0"/>
        <w:ind w:left="1044" w:right="0" w:hanging="476"/>
        <w:jc w:val="left"/>
        <w:rPr>
          <w:sz w:val="28"/>
        </w:rPr>
      </w:pPr>
      <w:r>
        <w:rPr>
          <w:spacing w:val="-2"/>
          <w:sz w:val="28"/>
        </w:rPr>
        <w:t>Заявник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несе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відповідальність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за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достовірність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наданих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ним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документів.</w:t>
      </w:r>
    </w:p>
    <w:p>
      <w:pPr>
        <w:pStyle w:val="ListParagraph"/>
        <w:numPr>
          <w:ilvl w:val="3"/>
          <w:numId w:val="2"/>
        </w:numPr>
        <w:tabs>
          <w:tab w:pos="1059" w:val="left" w:leader="none"/>
        </w:tabs>
        <w:spacing w:line="240" w:lineRule="auto" w:before="254" w:after="0"/>
        <w:ind w:left="1059" w:right="0" w:hanging="491"/>
        <w:jc w:val="left"/>
        <w:rPr>
          <w:sz w:val="28"/>
        </w:rPr>
      </w:pPr>
      <w:r>
        <w:rPr>
          <w:sz w:val="28"/>
        </w:rPr>
        <w:t>Розмір</w:t>
      </w:r>
      <w:r>
        <w:rPr>
          <w:spacing w:val="-8"/>
          <w:sz w:val="28"/>
        </w:rPr>
        <w:t> </w:t>
      </w:r>
      <w:r>
        <w:rPr>
          <w:sz w:val="28"/>
        </w:rPr>
        <w:t>одноразової</w:t>
      </w:r>
      <w:r>
        <w:rPr>
          <w:spacing w:val="-7"/>
          <w:sz w:val="28"/>
        </w:rPr>
        <w:t> </w:t>
      </w:r>
      <w:r>
        <w:rPr>
          <w:sz w:val="28"/>
        </w:rPr>
        <w:t>грошової</w:t>
      </w:r>
      <w:r>
        <w:rPr>
          <w:spacing w:val="-7"/>
          <w:sz w:val="28"/>
        </w:rPr>
        <w:t> </w:t>
      </w:r>
      <w:r>
        <w:rPr>
          <w:sz w:val="28"/>
        </w:rPr>
        <w:t>виплати</w:t>
      </w:r>
      <w:r>
        <w:rPr>
          <w:spacing w:val="-7"/>
          <w:sz w:val="28"/>
        </w:rPr>
        <w:t> </w:t>
      </w:r>
      <w:r>
        <w:rPr>
          <w:sz w:val="28"/>
        </w:rPr>
        <w:t>становить</w:t>
      </w:r>
      <w:r>
        <w:rPr>
          <w:spacing w:val="-8"/>
          <w:sz w:val="28"/>
        </w:rPr>
        <w:t> </w:t>
      </w:r>
      <w:r>
        <w:rPr>
          <w:sz w:val="28"/>
        </w:rPr>
        <w:t>10000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гривень.</w:t>
      </w:r>
    </w:p>
    <w:p>
      <w:pPr>
        <w:pStyle w:val="ListParagraph"/>
        <w:numPr>
          <w:ilvl w:val="3"/>
          <w:numId w:val="2"/>
        </w:numPr>
        <w:tabs>
          <w:tab w:pos="1118" w:val="left" w:leader="none"/>
        </w:tabs>
        <w:spacing w:line="240" w:lineRule="auto" w:before="252" w:after="0"/>
        <w:ind w:left="2" w:right="140" w:firstLine="566"/>
        <w:jc w:val="both"/>
        <w:rPr>
          <w:sz w:val="28"/>
        </w:rPr>
      </w:pPr>
      <w:r>
        <w:rPr>
          <w:sz w:val="28"/>
        </w:rPr>
        <w:t>Заява про надання одноразової грошової виплати та</w:t>
      </w:r>
      <w:r>
        <w:rPr>
          <w:spacing w:val="40"/>
          <w:sz w:val="28"/>
        </w:rPr>
        <w:t> </w:t>
      </w:r>
      <w:r>
        <w:rPr>
          <w:sz w:val="28"/>
        </w:rPr>
        <w:t>додані до неї документи подаються особисто заявником через Центр надання адміністративних</w:t>
      </w:r>
      <w:r>
        <w:rPr>
          <w:spacing w:val="-15"/>
          <w:sz w:val="28"/>
        </w:rPr>
        <w:t> </w:t>
      </w:r>
      <w:r>
        <w:rPr>
          <w:sz w:val="28"/>
        </w:rPr>
        <w:t>послуг</w:t>
      </w:r>
      <w:r>
        <w:rPr>
          <w:spacing w:val="-15"/>
          <w:sz w:val="28"/>
        </w:rPr>
        <w:t> </w:t>
      </w:r>
      <w:r>
        <w:rPr>
          <w:sz w:val="28"/>
        </w:rPr>
        <w:t>у</w:t>
      </w:r>
      <w:r>
        <w:rPr>
          <w:spacing w:val="-15"/>
          <w:sz w:val="28"/>
        </w:rPr>
        <w:t> </w:t>
      </w:r>
      <w:r>
        <w:rPr>
          <w:sz w:val="28"/>
        </w:rPr>
        <w:t>м.</w:t>
      </w:r>
      <w:r>
        <w:rPr>
          <w:spacing w:val="-17"/>
          <w:sz w:val="28"/>
        </w:rPr>
        <w:t> </w:t>
      </w:r>
      <w:r>
        <w:rPr>
          <w:sz w:val="28"/>
        </w:rPr>
        <w:t>Лисичанську</w:t>
      </w:r>
      <w:r>
        <w:rPr>
          <w:spacing w:val="-15"/>
          <w:sz w:val="28"/>
        </w:rPr>
        <w:t> </w:t>
      </w:r>
      <w:r>
        <w:rPr>
          <w:sz w:val="28"/>
        </w:rPr>
        <w:t>(далі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z w:val="28"/>
        </w:rPr>
        <w:t>ЦНАП),</w:t>
      </w:r>
      <w:r>
        <w:rPr>
          <w:spacing w:val="-16"/>
          <w:sz w:val="28"/>
        </w:rPr>
        <w:t> </w:t>
      </w:r>
      <w:r>
        <w:rPr>
          <w:sz w:val="28"/>
        </w:rPr>
        <w:t>віддалені</w:t>
      </w:r>
      <w:r>
        <w:rPr>
          <w:spacing w:val="-15"/>
          <w:sz w:val="28"/>
        </w:rPr>
        <w:t> </w:t>
      </w:r>
      <w:r>
        <w:rPr>
          <w:sz w:val="28"/>
        </w:rPr>
        <w:t>робочі</w:t>
      </w:r>
      <w:r>
        <w:rPr>
          <w:spacing w:val="-15"/>
          <w:sz w:val="28"/>
        </w:rPr>
        <w:t> </w:t>
      </w:r>
      <w:r>
        <w:rPr>
          <w:sz w:val="28"/>
        </w:rPr>
        <w:t>місця адміністраторів</w:t>
      </w:r>
      <w:r>
        <w:rPr>
          <w:spacing w:val="-18"/>
          <w:sz w:val="28"/>
        </w:rPr>
        <w:t> </w:t>
      </w:r>
      <w:r>
        <w:rPr>
          <w:sz w:val="28"/>
        </w:rPr>
        <w:t>ЦНАП</w:t>
      </w:r>
      <w:r>
        <w:rPr>
          <w:spacing w:val="-17"/>
          <w:sz w:val="28"/>
        </w:rPr>
        <w:t> </w:t>
      </w:r>
      <w:r>
        <w:rPr>
          <w:sz w:val="28"/>
        </w:rPr>
        <w:t>або</w:t>
      </w:r>
      <w:r>
        <w:rPr>
          <w:spacing w:val="-18"/>
          <w:sz w:val="28"/>
        </w:rPr>
        <w:t> </w:t>
      </w:r>
      <w:r>
        <w:rPr>
          <w:sz w:val="28"/>
        </w:rPr>
        <w:t>надсилаються</w:t>
      </w:r>
      <w:r>
        <w:rPr>
          <w:spacing w:val="-17"/>
          <w:sz w:val="28"/>
        </w:rPr>
        <w:t> </w:t>
      </w:r>
      <w:r>
        <w:rPr>
          <w:sz w:val="28"/>
        </w:rPr>
        <w:t>заявником</w:t>
      </w:r>
      <w:r>
        <w:rPr>
          <w:spacing w:val="-18"/>
          <w:sz w:val="28"/>
        </w:rPr>
        <w:t> </w:t>
      </w:r>
      <w:r>
        <w:rPr>
          <w:sz w:val="28"/>
        </w:rPr>
        <w:t>засобами</w:t>
      </w:r>
      <w:r>
        <w:rPr>
          <w:spacing w:val="-17"/>
          <w:sz w:val="28"/>
        </w:rPr>
        <w:t> </w:t>
      </w:r>
      <w:r>
        <w:rPr>
          <w:sz w:val="28"/>
        </w:rPr>
        <w:t>поштового</w:t>
      </w:r>
      <w:r>
        <w:rPr>
          <w:spacing w:val="-18"/>
          <w:sz w:val="28"/>
        </w:rPr>
        <w:t> </w:t>
      </w:r>
      <w:r>
        <w:rPr>
          <w:sz w:val="28"/>
        </w:rPr>
        <w:t>зв’язку управлінню соціального захисту населення Лисичанської міської військової адміністрації Сіверськодонецького району Луганської області (далі – УСЗН).</w:t>
      </w:r>
    </w:p>
    <w:p>
      <w:pPr>
        <w:pStyle w:val="BodyText"/>
        <w:ind w:left="2" w:right="146" w:firstLine="566"/>
        <w:jc w:val="both"/>
      </w:pPr>
      <w:r>
        <w:rPr/>
        <w:t>Послуги з доставки заяви та доданих до неї документів здійснюються за рахунок відправника.</w:t>
      </w:r>
    </w:p>
    <w:p>
      <w:pPr>
        <w:pStyle w:val="ListParagraph"/>
        <w:numPr>
          <w:ilvl w:val="3"/>
          <w:numId w:val="2"/>
        </w:numPr>
        <w:tabs>
          <w:tab w:pos="1118" w:val="left" w:leader="none"/>
        </w:tabs>
        <w:spacing w:line="240" w:lineRule="auto" w:before="254" w:after="0"/>
        <w:ind w:left="2" w:right="137" w:firstLine="566"/>
        <w:jc w:val="both"/>
        <w:rPr>
          <w:sz w:val="28"/>
        </w:rPr>
      </w:pPr>
      <w:r>
        <w:rPr>
          <w:sz w:val="28"/>
        </w:rPr>
        <w:t>Прийняті ЦНАП заява та документи передаються для опрацювання УСЗН. Уповноважена особа УСЗН перевіряє повноту пакета документів, наданих</w:t>
      </w:r>
      <w:r>
        <w:rPr>
          <w:spacing w:val="-9"/>
          <w:sz w:val="28"/>
        </w:rPr>
        <w:t> </w:t>
      </w:r>
      <w:r>
        <w:rPr>
          <w:sz w:val="28"/>
        </w:rPr>
        <w:t>заявником,</w:t>
      </w:r>
      <w:r>
        <w:rPr>
          <w:spacing w:val="-13"/>
          <w:sz w:val="28"/>
        </w:rPr>
        <w:t> </w:t>
      </w:r>
      <w:r>
        <w:rPr>
          <w:sz w:val="28"/>
        </w:rPr>
        <w:t>уточнює</w:t>
      </w:r>
      <w:r>
        <w:rPr>
          <w:spacing w:val="-10"/>
          <w:sz w:val="28"/>
        </w:rPr>
        <w:t> </w:t>
      </w:r>
      <w:r>
        <w:rPr>
          <w:sz w:val="28"/>
        </w:rPr>
        <w:t>необхідну</w:t>
      </w:r>
      <w:r>
        <w:rPr>
          <w:spacing w:val="-9"/>
          <w:sz w:val="28"/>
        </w:rPr>
        <w:t> </w:t>
      </w:r>
      <w:r>
        <w:rPr>
          <w:sz w:val="28"/>
        </w:rPr>
        <w:t>інформацію</w:t>
      </w:r>
      <w:r>
        <w:rPr>
          <w:spacing w:val="-11"/>
          <w:sz w:val="28"/>
        </w:rPr>
        <w:t> </w:t>
      </w:r>
      <w:r>
        <w:rPr>
          <w:sz w:val="28"/>
        </w:rPr>
        <w:t>щодо</w:t>
      </w:r>
      <w:r>
        <w:rPr>
          <w:spacing w:val="-9"/>
          <w:sz w:val="28"/>
        </w:rPr>
        <w:t> </w:t>
      </w:r>
      <w:r>
        <w:rPr>
          <w:sz w:val="28"/>
        </w:rPr>
        <w:t>заявника,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тому</w:t>
      </w:r>
      <w:r>
        <w:rPr>
          <w:spacing w:val="-9"/>
          <w:sz w:val="28"/>
        </w:rPr>
        <w:t> </w:t>
      </w:r>
      <w:r>
        <w:rPr>
          <w:sz w:val="28"/>
        </w:rPr>
        <w:t>числі шляхом отримання інформації з електронного реєстру Лисичанської міської територіальної</w:t>
      </w:r>
      <w:r>
        <w:rPr>
          <w:spacing w:val="-1"/>
          <w:sz w:val="28"/>
        </w:rPr>
        <w:t> </w:t>
      </w:r>
      <w:r>
        <w:rPr>
          <w:sz w:val="28"/>
        </w:rPr>
        <w:t>громади</w:t>
      </w:r>
      <w:r>
        <w:rPr>
          <w:spacing w:val="-3"/>
          <w:sz w:val="28"/>
        </w:rPr>
        <w:t> </w:t>
      </w:r>
      <w:r>
        <w:rPr>
          <w:sz w:val="28"/>
        </w:rPr>
        <w:t>про</w:t>
      </w:r>
      <w:r>
        <w:rPr>
          <w:spacing w:val="-1"/>
          <w:sz w:val="28"/>
        </w:rPr>
        <w:t> </w:t>
      </w:r>
      <w:r>
        <w:rPr>
          <w:sz w:val="28"/>
        </w:rPr>
        <w:t>реєстрацію</w:t>
      </w:r>
      <w:r>
        <w:rPr>
          <w:spacing w:val="-3"/>
          <w:sz w:val="28"/>
        </w:rPr>
        <w:t> </w:t>
      </w:r>
      <w:r>
        <w:rPr>
          <w:sz w:val="28"/>
        </w:rPr>
        <w:t>місця</w:t>
      </w:r>
      <w:r>
        <w:rPr>
          <w:spacing w:val="-1"/>
          <w:sz w:val="28"/>
        </w:rPr>
        <w:t> </w:t>
      </w:r>
      <w:r>
        <w:rPr>
          <w:sz w:val="28"/>
        </w:rPr>
        <w:t>проживання</w:t>
      </w:r>
      <w:r>
        <w:rPr>
          <w:spacing w:val="-1"/>
          <w:sz w:val="28"/>
        </w:rPr>
        <w:t> </w:t>
      </w:r>
      <w:r>
        <w:rPr>
          <w:sz w:val="28"/>
        </w:rPr>
        <w:t>заявника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населених пунктах громади, та виносить їх на розгляд Комісії.</w:t>
      </w:r>
    </w:p>
    <w:p>
      <w:pPr>
        <w:pStyle w:val="BodyText"/>
        <w:spacing w:before="1"/>
        <w:ind w:left="2" w:right="137" w:firstLine="566"/>
        <w:jc w:val="both"/>
      </w:pPr>
      <w:r>
        <w:rPr/>
        <w:t>У разі подання неповного пакета документів, такі заява та документи на розгляд Комісії не виносяться і опрацьовуються УСЗН в порядку, визначеному Законом України «Про адміністративну процедуру».</w:t>
      </w:r>
    </w:p>
    <w:p>
      <w:pPr>
        <w:pStyle w:val="ListParagraph"/>
        <w:numPr>
          <w:ilvl w:val="3"/>
          <w:numId w:val="2"/>
        </w:numPr>
        <w:tabs>
          <w:tab w:pos="1111" w:val="left" w:leader="none"/>
        </w:tabs>
        <w:spacing w:line="240" w:lineRule="auto" w:before="253" w:after="0"/>
        <w:ind w:left="2" w:right="137" w:firstLine="566"/>
        <w:jc w:val="both"/>
        <w:rPr>
          <w:sz w:val="28"/>
        </w:rPr>
      </w:pPr>
      <w:r>
        <w:rPr>
          <w:sz w:val="28"/>
        </w:rPr>
        <w:t>Рішення комісії оформлюється протоколом, на підставі якого УСЗН готується проєкт розпорядження начальника Лисичанської міської військової адміністрації про надання одноразової грошової виплати.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520" w:bottom="280" w:left="1700" w:right="425"/>
        </w:sectPr>
      </w:pPr>
    </w:p>
    <w:p>
      <w:pPr>
        <w:spacing w:before="29"/>
        <w:ind w:left="681" w:right="251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3</w:t>
      </w:r>
    </w:p>
    <w:p>
      <w:pPr>
        <w:pStyle w:val="ListParagraph"/>
        <w:numPr>
          <w:ilvl w:val="3"/>
          <w:numId w:val="2"/>
        </w:numPr>
        <w:tabs>
          <w:tab w:pos="1202" w:val="left" w:leader="none"/>
        </w:tabs>
        <w:spacing w:line="240" w:lineRule="auto" w:before="254" w:after="0"/>
        <w:ind w:left="2" w:right="144" w:firstLine="566"/>
        <w:jc w:val="both"/>
        <w:rPr>
          <w:sz w:val="28"/>
        </w:rPr>
      </w:pPr>
      <w:r>
        <w:rPr>
          <w:sz w:val="28"/>
        </w:rPr>
        <w:t>Рішення про відмову у наданні одноразової грошової виплати приймається на засіданні Комісії у випадках:</w:t>
      </w:r>
    </w:p>
    <w:p>
      <w:pPr>
        <w:pStyle w:val="BodyText"/>
        <w:spacing w:line="321" w:lineRule="exact"/>
        <w:ind w:left="568"/>
        <w:jc w:val="both"/>
      </w:pPr>
      <w:r>
        <w:rPr/>
        <w:t>подання</w:t>
      </w:r>
      <w:r>
        <w:rPr>
          <w:spacing w:val="-9"/>
        </w:rPr>
        <w:t> </w:t>
      </w:r>
      <w:r>
        <w:rPr/>
        <w:t>заявником</w:t>
      </w:r>
      <w:r>
        <w:rPr>
          <w:spacing w:val="-12"/>
        </w:rPr>
        <w:t> </w:t>
      </w:r>
      <w:r>
        <w:rPr/>
        <w:t>недостовірних</w:t>
      </w:r>
      <w:r>
        <w:rPr>
          <w:spacing w:val="-7"/>
        </w:rPr>
        <w:t> </w:t>
      </w:r>
      <w:r>
        <w:rPr>
          <w:spacing w:val="-2"/>
        </w:rPr>
        <w:t>відомостей;</w:t>
      </w:r>
    </w:p>
    <w:p>
      <w:pPr>
        <w:pStyle w:val="BodyText"/>
        <w:spacing w:line="242" w:lineRule="auto"/>
        <w:ind w:left="568" w:right="136"/>
        <w:jc w:val="both"/>
      </w:pPr>
      <w:r>
        <w:rPr/>
        <w:t>повторного звернення однієї і тієї ж особи протягом календарного року; якщо</w:t>
      </w:r>
      <w:r>
        <w:rPr>
          <w:spacing w:val="32"/>
        </w:rPr>
        <w:t> </w:t>
      </w:r>
      <w:r>
        <w:rPr/>
        <w:t>заявник</w:t>
      </w:r>
      <w:r>
        <w:rPr>
          <w:spacing w:val="37"/>
        </w:rPr>
        <w:t> </w:t>
      </w:r>
      <w:r>
        <w:rPr/>
        <w:t>не</w:t>
      </w:r>
      <w:r>
        <w:rPr>
          <w:spacing w:val="33"/>
        </w:rPr>
        <w:t> </w:t>
      </w:r>
      <w:r>
        <w:rPr/>
        <w:t>належить</w:t>
      </w:r>
      <w:r>
        <w:rPr>
          <w:spacing w:val="33"/>
        </w:rPr>
        <w:t> </w:t>
      </w:r>
      <w:r>
        <w:rPr/>
        <w:t>до</w:t>
      </w:r>
      <w:r>
        <w:rPr>
          <w:spacing w:val="35"/>
        </w:rPr>
        <w:t> </w:t>
      </w:r>
      <w:r>
        <w:rPr/>
        <w:t>визначеної</w:t>
      </w:r>
      <w:r>
        <w:rPr>
          <w:spacing w:val="35"/>
        </w:rPr>
        <w:t> </w:t>
      </w:r>
      <w:r>
        <w:rPr/>
        <w:t>у</w:t>
      </w:r>
      <w:r>
        <w:rPr>
          <w:spacing w:val="35"/>
        </w:rPr>
        <w:t> </w:t>
      </w:r>
      <w:r>
        <w:rPr/>
        <w:t>пункті</w:t>
      </w:r>
      <w:r>
        <w:rPr>
          <w:spacing w:val="41"/>
        </w:rPr>
        <w:t> </w:t>
      </w:r>
      <w:r>
        <w:rPr/>
        <w:t>1.3</w:t>
      </w:r>
      <w:r>
        <w:rPr>
          <w:spacing w:val="35"/>
        </w:rPr>
        <w:t> </w:t>
      </w:r>
      <w:r>
        <w:rPr/>
        <w:t>розділу</w:t>
      </w:r>
      <w:r>
        <w:rPr>
          <w:spacing w:val="35"/>
        </w:rPr>
        <w:t> </w:t>
      </w:r>
      <w:r>
        <w:rPr/>
        <w:t>1</w:t>
      </w:r>
      <w:r>
        <w:rPr>
          <w:spacing w:val="38"/>
        </w:rPr>
        <w:t> </w:t>
      </w:r>
      <w:r>
        <w:rPr>
          <w:spacing w:val="-2"/>
        </w:rPr>
        <w:t>Порядку</w:t>
      </w:r>
    </w:p>
    <w:p>
      <w:pPr>
        <w:pStyle w:val="BodyText"/>
        <w:spacing w:line="317" w:lineRule="exact"/>
        <w:ind w:left="2"/>
        <w:jc w:val="both"/>
      </w:pPr>
      <w:r>
        <w:rPr/>
        <w:t>категорії</w:t>
      </w:r>
      <w:r>
        <w:rPr>
          <w:spacing w:val="-7"/>
        </w:rPr>
        <w:t> </w:t>
      </w:r>
      <w:r>
        <w:rPr>
          <w:spacing w:val="-2"/>
        </w:rPr>
        <w:t>громадян;</w:t>
      </w:r>
    </w:p>
    <w:p>
      <w:pPr>
        <w:pStyle w:val="BodyText"/>
        <w:ind w:left="2" w:right="143" w:firstLine="566"/>
        <w:jc w:val="both"/>
      </w:pPr>
      <w:r>
        <w:rPr/>
        <w:t>відсутності затверджених кошторисних призначень в бюджеті Лисичанської міської територіальної громади.</w:t>
      </w:r>
    </w:p>
    <w:p>
      <w:pPr>
        <w:pStyle w:val="BodyText"/>
        <w:ind w:left="2" w:right="137" w:firstLine="566"/>
        <w:jc w:val="both"/>
      </w:pPr>
      <w:r>
        <w:rPr/>
        <w:t>Рішення</w:t>
      </w:r>
      <w:r>
        <w:rPr>
          <w:spacing w:val="-18"/>
        </w:rPr>
        <w:t> </w:t>
      </w:r>
      <w:r>
        <w:rPr/>
        <w:t>про</w:t>
      </w:r>
      <w:r>
        <w:rPr>
          <w:spacing w:val="-17"/>
        </w:rPr>
        <w:t> </w:t>
      </w:r>
      <w:r>
        <w:rPr/>
        <w:t>відмову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наданні</w:t>
      </w:r>
      <w:r>
        <w:rPr>
          <w:spacing w:val="-16"/>
        </w:rPr>
        <w:t> </w:t>
      </w:r>
      <w:r>
        <w:rPr/>
        <w:t>одноразової</w:t>
      </w:r>
      <w:r>
        <w:rPr>
          <w:spacing w:val="-17"/>
        </w:rPr>
        <w:t> </w:t>
      </w:r>
      <w:r>
        <w:rPr/>
        <w:t>грошової</w:t>
      </w:r>
      <w:r>
        <w:rPr>
          <w:spacing w:val="-18"/>
        </w:rPr>
        <w:t> </w:t>
      </w:r>
      <w:r>
        <w:rPr/>
        <w:t>виплати</w:t>
      </w:r>
      <w:r>
        <w:rPr>
          <w:spacing w:val="-15"/>
        </w:rPr>
        <w:t> </w:t>
      </w:r>
      <w:r>
        <w:rPr/>
        <w:t>доводиться</w:t>
      </w:r>
      <w:r>
        <w:rPr>
          <w:spacing w:val="-18"/>
        </w:rPr>
        <w:t> </w:t>
      </w:r>
      <w:r>
        <w:rPr/>
        <w:t>до відома</w:t>
      </w:r>
      <w:r>
        <w:rPr>
          <w:spacing w:val="-11"/>
        </w:rPr>
        <w:t> </w:t>
      </w:r>
      <w:r>
        <w:rPr/>
        <w:t>заявника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порядку,</w:t>
      </w:r>
      <w:r>
        <w:rPr>
          <w:spacing w:val="-12"/>
        </w:rPr>
        <w:t> </w:t>
      </w:r>
      <w:r>
        <w:rPr/>
        <w:t>визначеному</w:t>
      </w:r>
      <w:r>
        <w:rPr>
          <w:spacing w:val="-10"/>
        </w:rPr>
        <w:t> </w:t>
      </w:r>
      <w:r>
        <w:rPr/>
        <w:t>Законом</w:t>
      </w:r>
      <w:r>
        <w:rPr>
          <w:spacing w:val="-11"/>
        </w:rPr>
        <w:t> </w:t>
      </w:r>
      <w:r>
        <w:rPr/>
        <w:t>України</w:t>
      </w:r>
      <w:r>
        <w:rPr>
          <w:spacing w:val="-11"/>
        </w:rPr>
        <w:t> </w:t>
      </w:r>
      <w:r>
        <w:rPr/>
        <w:t>«Про</w:t>
      </w:r>
      <w:r>
        <w:rPr>
          <w:spacing w:val="-10"/>
        </w:rPr>
        <w:t> </w:t>
      </w:r>
      <w:r>
        <w:rPr/>
        <w:t>адміністративну </w:t>
      </w:r>
      <w:r>
        <w:rPr>
          <w:spacing w:val="-2"/>
        </w:rPr>
        <w:t>процедуру».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240" w:lineRule="auto" w:before="321" w:after="0"/>
        <w:ind w:left="2" w:right="137" w:firstLine="566"/>
        <w:jc w:val="both"/>
        <w:rPr>
          <w:sz w:val="28"/>
        </w:rPr>
      </w:pPr>
      <w:r>
        <w:rPr>
          <w:sz w:val="28"/>
        </w:rPr>
        <w:t>Заява про надання одноразової грошової виплати, з необхідними документами, має бути подана/надіслана до Комісії не пізніше 10.12.2026.</w:t>
      </w:r>
    </w:p>
    <w:p>
      <w:pPr>
        <w:pStyle w:val="ListParagraph"/>
        <w:numPr>
          <w:ilvl w:val="2"/>
          <w:numId w:val="2"/>
        </w:numPr>
        <w:tabs>
          <w:tab w:pos="3315" w:val="left" w:leader="none"/>
        </w:tabs>
        <w:spacing w:line="240" w:lineRule="auto" w:before="255" w:after="0"/>
        <w:ind w:left="3315" w:right="0" w:hanging="279"/>
        <w:jc w:val="left"/>
        <w:rPr>
          <w:b/>
          <w:sz w:val="28"/>
        </w:rPr>
      </w:pPr>
      <w:r>
        <w:rPr>
          <w:b/>
          <w:sz w:val="28"/>
        </w:rPr>
        <w:t>Прикінцеві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положення</w:t>
      </w:r>
    </w:p>
    <w:p>
      <w:pPr>
        <w:pStyle w:val="ListParagraph"/>
        <w:numPr>
          <w:ilvl w:val="3"/>
          <w:numId w:val="2"/>
        </w:numPr>
        <w:tabs>
          <w:tab w:pos="1307" w:val="left" w:leader="none"/>
        </w:tabs>
        <w:spacing w:line="240" w:lineRule="auto" w:before="182" w:after="0"/>
        <w:ind w:left="2" w:right="143" w:firstLine="566"/>
        <w:jc w:val="both"/>
        <w:rPr>
          <w:sz w:val="28"/>
        </w:rPr>
      </w:pPr>
      <w:r>
        <w:rPr>
          <w:sz w:val="28"/>
        </w:rPr>
        <w:t>Головним розпорядником коштів, передбачених у бюджеті Лисичанської</w:t>
      </w:r>
      <w:r>
        <w:rPr>
          <w:spacing w:val="-10"/>
          <w:sz w:val="28"/>
        </w:rPr>
        <w:t> </w:t>
      </w:r>
      <w:r>
        <w:rPr>
          <w:sz w:val="28"/>
        </w:rPr>
        <w:t>міської</w:t>
      </w:r>
      <w:r>
        <w:rPr>
          <w:spacing w:val="-10"/>
          <w:sz w:val="28"/>
        </w:rPr>
        <w:t> </w:t>
      </w:r>
      <w:r>
        <w:rPr>
          <w:sz w:val="28"/>
        </w:rPr>
        <w:t>територіальної</w:t>
      </w:r>
      <w:r>
        <w:rPr>
          <w:spacing w:val="-10"/>
          <w:sz w:val="28"/>
        </w:rPr>
        <w:t> </w:t>
      </w:r>
      <w:r>
        <w:rPr>
          <w:sz w:val="28"/>
        </w:rPr>
        <w:t>громади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надання</w:t>
      </w:r>
      <w:r>
        <w:rPr>
          <w:spacing w:val="-10"/>
          <w:sz w:val="28"/>
        </w:rPr>
        <w:t> </w:t>
      </w:r>
      <w:r>
        <w:rPr>
          <w:sz w:val="28"/>
        </w:rPr>
        <w:t>одноразової</w:t>
      </w:r>
      <w:r>
        <w:rPr>
          <w:spacing w:val="-10"/>
          <w:sz w:val="28"/>
        </w:rPr>
        <w:t> </w:t>
      </w:r>
      <w:r>
        <w:rPr>
          <w:sz w:val="28"/>
        </w:rPr>
        <w:t>грошової виплати є УСЗН.</w:t>
      </w:r>
    </w:p>
    <w:p>
      <w:pPr>
        <w:pStyle w:val="ListParagraph"/>
        <w:numPr>
          <w:ilvl w:val="3"/>
          <w:numId w:val="2"/>
        </w:numPr>
        <w:tabs>
          <w:tab w:pos="1061" w:val="left" w:leader="none"/>
        </w:tabs>
        <w:spacing w:line="240" w:lineRule="auto" w:before="253" w:after="0"/>
        <w:ind w:left="2" w:right="136" w:firstLine="566"/>
        <w:jc w:val="both"/>
        <w:rPr>
          <w:sz w:val="28"/>
        </w:rPr>
      </w:pPr>
      <w:r>
        <w:rPr>
          <w:sz w:val="28"/>
        </w:rPr>
        <w:t>Одноразова</w:t>
      </w:r>
      <w:r>
        <w:rPr>
          <w:spacing w:val="-2"/>
          <w:sz w:val="28"/>
        </w:rPr>
        <w:t> </w:t>
      </w:r>
      <w:r>
        <w:rPr>
          <w:sz w:val="28"/>
        </w:rPr>
        <w:t>грошова</w:t>
      </w:r>
      <w:r>
        <w:rPr>
          <w:spacing w:val="-1"/>
          <w:sz w:val="28"/>
        </w:rPr>
        <w:t> </w:t>
      </w:r>
      <w:r>
        <w:rPr>
          <w:sz w:val="28"/>
        </w:rPr>
        <w:t>виплата</w:t>
      </w:r>
      <w:r>
        <w:rPr>
          <w:spacing w:val="-3"/>
          <w:sz w:val="28"/>
        </w:rPr>
        <w:t> </w:t>
      </w:r>
      <w:r>
        <w:rPr>
          <w:sz w:val="28"/>
        </w:rPr>
        <w:t>надається за</w:t>
      </w:r>
      <w:r>
        <w:rPr>
          <w:spacing w:val="-3"/>
          <w:sz w:val="28"/>
        </w:rPr>
        <w:t> </w:t>
      </w:r>
      <w:r>
        <w:rPr>
          <w:sz w:val="28"/>
        </w:rPr>
        <w:t>розпорядженням</w:t>
      </w:r>
      <w:r>
        <w:rPr>
          <w:spacing w:val="-3"/>
          <w:sz w:val="28"/>
        </w:rPr>
        <w:t> </w:t>
      </w:r>
      <w:r>
        <w:rPr>
          <w:sz w:val="28"/>
        </w:rPr>
        <w:t>начальника Лисичанської міської військової адміністрації та здійснюється в межах затверджених кошторисних призначень шляхом перерахування грошових коштів на особистий рахунок заявника, відкритий в установі уповноваженого банку, після надходження фінансування на реєстраційний рахунок УСЗН.</w:t>
      </w:r>
    </w:p>
    <w:p>
      <w:pPr>
        <w:pStyle w:val="ListParagraph"/>
        <w:numPr>
          <w:ilvl w:val="3"/>
          <w:numId w:val="2"/>
        </w:numPr>
        <w:tabs>
          <w:tab w:pos="1239" w:val="left" w:leader="none"/>
        </w:tabs>
        <w:spacing w:line="240" w:lineRule="auto" w:before="253" w:after="0"/>
        <w:ind w:left="2" w:right="133" w:firstLine="566"/>
        <w:jc w:val="both"/>
        <w:rPr>
          <w:sz w:val="28"/>
        </w:rPr>
      </w:pPr>
      <w:r>
        <w:rPr>
          <w:sz w:val="28"/>
        </w:rPr>
        <w:t>Кошти бюджету Лисичанської міської територіальної громади використовуються відповідно до законодавства за цільовим призначенням. Використання коштів бюджету громади на інші цілі забороняється. У кінці бюджетного року невикористані кошти підлягають поверненню на відповідний рахунок бюджету Лисичанської міської територіальної громади.</w:t>
      </w:r>
    </w:p>
    <w:p>
      <w:pPr>
        <w:pStyle w:val="ListParagraph"/>
        <w:numPr>
          <w:ilvl w:val="3"/>
          <w:numId w:val="2"/>
        </w:numPr>
        <w:tabs>
          <w:tab w:pos="1236" w:val="left" w:leader="none"/>
        </w:tabs>
        <w:spacing w:line="240" w:lineRule="auto" w:before="255" w:after="0"/>
        <w:ind w:left="2" w:right="135" w:firstLine="566"/>
        <w:jc w:val="both"/>
        <w:rPr>
          <w:sz w:val="28"/>
        </w:rPr>
      </w:pPr>
      <w:r>
        <w:rPr>
          <w:sz w:val="28"/>
        </w:rPr>
        <w:t>Складання і подання фінансової та бюджетної звітності про використання коштів бюджету громади, а також контроль за їх цільовим та ефективним використанням здійснюються в установленому законодавством </w:t>
      </w:r>
      <w:r>
        <w:rPr>
          <w:spacing w:val="-2"/>
          <w:sz w:val="28"/>
        </w:rPr>
        <w:t>порядку.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322" w:lineRule="exact" w:before="0"/>
        <w:ind w:left="2" w:right="0" w:firstLine="0"/>
        <w:jc w:val="both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управління</w:t>
      </w:r>
    </w:p>
    <w:p>
      <w:pPr>
        <w:tabs>
          <w:tab w:pos="7626" w:val="left" w:leader="none"/>
        </w:tabs>
        <w:spacing w:before="0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соціального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захисту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населення</w:t>
      </w:r>
      <w:r>
        <w:rPr>
          <w:b/>
          <w:sz w:val="28"/>
        </w:rPr>
        <w:tab/>
        <w:t>Олена</w:t>
      </w:r>
      <w:r>
        <w:rPr>
          <w:b/>
          <w:spacing w:val="-2"/>
          <w:sz w:val="28"/>
        </w:rPr>
        <w:t> БЄЛАН</w:t>
      </w:r>
    </w:p>
    <w:p>
      <w:pPr>
        <w:spacing w:after="0"/>
        <w:jc w:val="left"/>
        <w:rPr>
          <w:b/>
          <w:sz w:val="28"/>
        </w:rPr>
        <w:sectPr>
          <w:pgSz w:w="11910" w:h="16840"/>
          <w:pgMar w:top="520" w:bottom="280" w:left="1700" w:right="425"/>
        </w:sectPr>
      </w:pPr>
    </w:p>
    <w:p>
      <w:pPr>
        <w:pStyle w:val="BodyText"/>
        <w:spacing w:before="73"/>
        <w:ind w:left="4966"/>
      </w:pPr>
      <w:r>
        <w:rPr/>
        <w:t>Додаток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/>
        <w:t>до </w:t>
      </w:r>
      <w:r>
        <w:rPr>
          <w:spacing w:val="-2"/>
        </w:rPr>
        <w:t>Порядку</w:t>
      </w:r>
    </w:p>
    <w:p>
      <w:pPr>
        <w:pStyle w:val="BodyText"/>
      </w:pPr>
    </w:p>
    <w:p>
      <w:pPr>
        <w:spacing w:line="240" w:lineRule="auto" w:before="0"/>
        <w:ind w:left="4966" w:right="995" w:firstLine="0"/>
        <w:jc w:val="left"/>
        <w:rPr>
          <w:b/>
          <w:sz w:val="28"/>
        </w:rPr>
      </w:pPr>
      <w:r>
        <w:rPr>
          <w:b/>
          <w:sz w:val="28"/>
        </w:rPr>
        <w:t>Комісії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з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надання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одноразової грошової допомоги Лисичанської міської військової адміністрації Сіверськодонецького району Луганської області</w:t>
      </w:r>
    </w:p>
    <w:p>
      <w:pPr>
        <w:pStyle w:val="BodyText"/>
        <w:spacing w:before="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4233036</wp:posOffset>
                </wp:positionH>
                <wp:positionV relativeFrom="paragraph">
                  <wp:posOffset>201277</wp:posOffset>
                </wp:positionV>
                <wp:extent cx="29349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 h="0">
                              <a:moveTo>
                                <a:pt x="0" y="0"/>
                              </a:moveTo>
                              <a:lnTo>
                                <a:pt x="2934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15.848588pt;width:231.1pt;height:.1pt;mso-position-horizontal-relative:page;mso-position-vertical-relative:paragraph;z-index:-15728128;mso-wrap-distance-left:0;mso-wrap-distance-right:0" id="docshape3" coordorigin="6666,317" coordsize="4622,0" path="m6666,317l11288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4233036</wp:posOffset>
                </wp:positionH>
                <wp:positionV relativeFrom="paragraph">
                  <wp:posOffset>405493</wp:posOffset>
                </wp:positionV>
                <wp:extent cx="29343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3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335" h="0">
                              <a:moveTo>
                                <a:pt x="0" y="0"/>
                              </a:moveTo>
                              <a:lnTo>
                                <a:pt x="293408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31.928604pt;width:231.05pt;height:.1pt;mso-position-horizontal-relative:page;mso-position-vertical-relative:paragraph;z-index:-15727616;mso-wrap-distance-left:0;mso-wrap-distance-right:0" id="docshape4" coordorigin="6666,639" coordsize="4621,0" path="m6666,639l11287,63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b/>
          <w:sz w:val="20"/>
        </w:rPr>
      </w:pPr>
    </w:p>
    <w:p>
      <w:pPr>
        <w:spacing w:before="0"/>
        <w:ind w:left="4966" w:right="0" w:firstLine="0"/>
        <w:jc w:val="left"/>
        <w:rPr>
          <w:sz w:val="20"/>
        </w:rPr>
      </w:pPr>
      <w:r>
        <w:rPr>
          <w:sz w:val="20"/>
        </w:rPr>
        <w:t>(прізвище,</w:t>
      </w:r>
      <w:r>
        <w:rPr>
          <w:spacing w:val="-7"/>
          <w:sz w:val="20"/>
        </w:rPr>
        <w:t> </w:t>
      </w:r>
      <w:r>
        <w:rPr>
          <w:sz w:val="20"/>
        </w:rPr>
        <w:t>ім’я,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6"/>
          <w:sz w:val="20"/>
        </w:rPr>
        <w:t> </w:t>
      </w:r>
      <w:r>
        <w:rPr>
          <w:sz w:val="20"/>
        </w:rPr>
        <w:t>батькові</w:t>
      </w:r>
      <w:r>
        <w:rPr>
          <w:spacing w:val="-6"/>
          <w:sz w:val="20"/>
        </w:rPr>
        <w:t> </w:t>
      </w:r>
      <w:r>
        <w:rPr>
          <w:sz w:val="20"/>
        </w:rPr>
        <w:t>(за</w:t>
      </w:r>
      <w:r>
        <w:rPr>
          <w:spacing w:val="-7"/>
          <w:sz w:val="20"/>
        </w:rPr>
        <w:t> </w:t>
      </w:r>
      <w:r>
        <w:rPr>
          <w:sz w:val="20"/>
        </w:rPr>
        <w:t>наявності)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заявника)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4233036</wp:posOffset>
                </wp:positionH>
                <wp:positionV relativeFrom="paragraph">
                  <wp:posOffset>200862</wp:posOffset>
                </wp:positionV>
                <wp:extent cx="29343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3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335" h="0">
                              <a:moveTo>
                                <a:pt x="0" y="0"/>
                              </a:moveTo>
                              <a:lnTo>
                                <a:pt x="293408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15.815984pt;width:231.05pt;height:.1pt;mso-position-horizontal-relative:page;mso-position-vertical-relative:paragraph;z-index:-15727104;mso-wrap-distance-left:0;mso-wrap-distance-right:0" id="docshape5" coordorigin="6666,316" coordsize="4621,0" path="m6666,316l11287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4233036</wp:posOffset>
                </wp:positionH>
                <wp:positionV relativeFrom="paragraph">
                  <wp:posOffset>406603</wp:posOffset>
                </wp:positionV>
                <wp:extent cx="293306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 h="0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32.015995pt;width:230.95pt;height:.1pt;mso-position-horizontal-relative:page;mso-position-vertical-relative:paragraph;z-index:-15726592;mso-wrap-distance-left:0;mso-wrap-distance-right:0" id="docshape6" coordorigin="6666,640" coordsize="4619,0" path="m6666,640l11285,64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4233036</wp:posOffset>
                </wp:positionH>
                <wp:positionV relativeFrom="paragraph">
                  <wp:posOffset>610819</wp:posOffset>
                </wp:positionV>
                <wp:extent cx="29349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 h="0">
                              <a:moveTo>
                                <a:pt x="0" y="0"/>
                              </a:moveTo>
                              <a:lnTo>
                                <a:pt x="2934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48.096012pt;width:231.1pt;height:.1pt;mso-position-horizontal-relative:page;mso-position-vertical-relative:paragraph;z-index:-15726080;mso-wrap-distance-left:0;mso-wrap-distance-right:0" id="docshape7" coordorigin="6666,962" coordsize="4622,0" path="m6666,962l11288,96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spacing w:before="0"/>
        <w:ind w:left="4966" w:right="0" w:firstLine="0"/>
        <w:jc w:val="left"/>
        <w:rPr>
          <w:sz w:val="20"/>
        </w:rPr>
      </w:pPr>
      <w:r>
        <w:rPr>
          <w:sz w:val="20"/>
        </w:rPr>
        <w:t>(адреса</w:t>
      </w:r>
      <w:r>
        <w:rPr>
          <w:spacing w:val="-10"/>
          <w:sz w:val="20"/>
        </w:rPr>
        <w:t> </w:t>
      </w:r>
      <w:r>
        <w:rPr>
          <w:sz w:val="20"/>
        </w:rPr>
        <w:t>зареєстрованого</w:t>
      </w:r>
      <w:r>
        <w:rPr>
          <w:spacing w:val="-9"/>
          <w:sz w:val="20"/>
        </w:rPr>
        <w:t> </w:t>
      </w:r>
      <w:r>
        <w:rPr>
          <w:sz w:val="20"/>
        </w:rPr>
        <w:t>місця</w:t>
      </w:r>
      <w:r>
        <w:rPr>
          <w:spacing w:val="-10"/>
          <w:sz w:val="20"/>
        </w:rPr>
        <w:t> </w:t>
      </w:r>
      <w:r>
        <w:rPr>
          <w:sz w:val="20"/>
        </w:rPr>
        <w:t>проживання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заявника)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4233036</wp:posOffset>
                </wp:positionH>
                <wp:positionV relativeFrom="paragraph">
                  <wp:posOffset>201244</wp:posOffset>
                </wp:positionV>
                <wp:extent cx="29349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 h="0">
                              <a:moveTo>
                                <a:pt x="0" y="0"/>
                              </a:moveTo>
                              <a:lnTo>
                                <a:pt x="293476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15.846013pt;width:231.1pt;height:.1pt;mso-position-horizontal-relative:page;mso-position-vertical-relative:paragraph;z-index:-15725568;mso-wrap-distance-left:0;mso-wrap-distance-right:0" id="docshape8" coordorigin="6666,317" coordsize="4622,0" path="m6666,317l11288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4233036</wp:posOffset>
                </wp:positionH>
                <wp:positionV relativeFrom="paragraph">
                  <wp:posOffset>405460</wp:posOffset>
                </wp:positionV>
                <wp:extent cx="29330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 h="0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31.926031pt;width:230.95pt;height:.1pt;mso-position-horizontal-relative:page;mso-position-vertical-relative:paragraph;z-index:-15725056;mso-wrap-distance-left:0;mso-wrap-distance-right:0" id="docshape9" coordorigin="6666,639" coordsize="4619,0" path="m6666,639l11285,63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4233036</wp:posOffset>
                </wp:positionH>
                <wp:positionV relativeFrom="paragraph">
                  <wp:posOffset>609676</wp:posOffset>
                </wp:positionV>
                <wp:extent cx="293497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 h="0">
                              <a:moveTo>
                                <a:pt x="0" y="0"/>
                              </a:moveTo>
                              <a:lnTo>
                                <a:pt x="29348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48.006016pt;width:231.1pt;height:.1pt;mso-position-horizontal-relative:page;mso-position-vertical-relative:paragraph;z-index:-15724544;mso-wrap-distance-left:0;mso-wrap-distance-right:0" id="docshape10" coordorigin="6666,960" coordsize="4622,0" path="m6666,960l11288,96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spacing w:before="0"/>
        <w:ind w:left="4966" w:right="0" w:firstLine="0"/>
        <w:jc w:val="left"/>
        <w:rPr>
          <w:sz w:val="20"/>
        </w:rPr>
      </w:pPr>
      <w:r>
        <w:rPr>
          <w:sz w:val="20"/>
        </w:rPr>
        <w:t>(адреса</w:t>
      </w:r>
      <w:r>
        <w:rPr>
          <w:spacing w:val="-9"/>
          <w:sz w:val="20"/>
        </w:rPr>
        <w:t> </w:t>
      </w:r>
      <w:r>
        <w:rPr>
          <w:sz w:val="20"/>
        </w:rPr>
        <w:t>фактичного</w:t>
      </w:r>
      <w:r>
        <w:rPr>
          <w:spacing w:val="-8"/>
          <w:sz w:val="20"/>
        </w:rPr>
        <w:t> </w:t>
      </w:r>
      <w:r>
        <w:rPr>
          <w:sz w:val="20"/>
        </w:rPr>
        <w:t>місця</w:t>
      </w:r>
      <w:r>
        <w:rPr>
          <w:spacing w:val="-9"/>
          <w:sz w:val="20"/>
        </w:rPr>
        <w:t> </w:t>
      </w:r>
      <w:r>
        <w:rPr>
          <w:sz w:val="20"/>
        </w:rPr>
        <w:t>проживання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заявника)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4233036</wp:posOffset>
                </wp:positionH>
                <wp:positionV relativeFrom="paragraph">
                  <wp:posOffset>200863</wp:posOffset>
                </wp:positionV>
                <wp:extent cx="29343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3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335" h="0">
                              <a:moveTo>
                                <a:pt x="0" y="0"/>
                              </a:moveTo>
                              <a:lnTo>
                                <a:pt x="293408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309998pt;margin-top:15.816014pt;width:231.05pt;height:.1pt;mso-position-horizontal-relative:page;mso-position-vertical-relative:paragraph;z-index:-15724032;mso-wrap-distance-left:0;mso-wrap-distance-right:0" id="docshape11" coordorigin="6666,316" coordsize="4621,0" path="m6666,316l11287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767" w:right="0" w:firstLine="0"/>
        <w:jc w:val="left"/>
        <w:rPr>
          <w:sz w:val="20"/>
        </w:rPr>
      </w:pPr>
      <w:r>
        <w:rPr>
          <w:sz w:val="20"/>
        </w:rPr>
        <w:t>(номер</w:t>
      </w:r>
      <w:r>
        <w:rPr>
          <w:spacing w:val="-9"/>
          <w:sz w:val="20"/>
        </w:rPr>
        <w:t> </w:t>
      </w:r>
      <w:r>
        <w:rPr>
          <w:sz w:val="20"/>
        </w:rPr>
        <w:t>мобільного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телефону)</w:t>
      </w:r>
    </w:p>
    <w:p>
      <w:pPr>
        <w:pStyle w:val="BodyText"/>
        <w:spacing w:before="321"/>
      </w:pPr>
    </w:p>
    <w:p>
      <w:pPr>
        <w:spacing w:before="0"/>
        <w:ind w:left="5" w:right="139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ЗАЯВА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2" w:firstLine="566"/>
      </w:pPr>
      <w:r>
        <w:rPr/>
        <w:t>Прошу</w:t>
      </w:r>
      <w:r>
        <w:rPr>
          <w:spacing w:val="-16"/>
        </w:rPr>
        <w:t> </w:t>
      </w:r>
      <w:r>
        <w:rPr/>
        <w:t>надати</w:t>
      </w:r>
      <w:r>
        <w:rPr>
          <w:spacing w:val="-16"/>
        </w:rPr>
        <w:t> </w:t>
      </w:r>
      <w:r>
        <w:rPr/>
        <w:t>одноразову</w:t>
      </w:r>
      <w:r>
        <w:rPr>
          <w:spacing w:val="-16"/>
        </w:rPr>
        <w:t> </w:t>
      </w:r>
      <w:r>
        <w:rPr/>
        <w:t>грошову</w:t>
      </w:r>
      <w:r>
        <w:rPr>
          <w:spacing w:val="-16"/>
        </w:rPr>
        <w:t> </w:t>
      </w:r>
      <w:r>
        <w:rPr/>
        <w:t>виплату</w:t>
      </w:r>
      <w:r>
        <w:rPr>
          <w:spacing w:val="-16"/>
        </w:rPr>
        <w:t> </w:t>
      </w:r>
      <w:r>
        <w:rPr/>
        <w:t>як</w:t>
      </w:r>
      <w:r>
        <w:rPr>
          <w:spacing w:val="-16"/>
        </w:rPr>
        <w:t> </w:t>
      </w:r>
      <w:r>
        <w:rPr/>
        <w:t>учаснику</w:t>
      </w:r>
      <w:r>
        <w:rPr>
          <w:spacing w:val="-16"/>
        </w:rPr>
        <w:t> </w:t>
      </w:r>
      <w:r>
        <w:rPr/>
        <w:t>ліквідації</w:t>
      </w:r>
      <w:r>
        <w:rPr>
          <w:spacing w:val="-16"/>
        </w:rPr>
        <w:t> </w:t>
      </w:r>
      <w:r>
        <w:rPr/>
        <w:t>наслідків аварії на Чорнобильській АЕС.</w:t>
      </w:r>
    </w:p>
    <w:p>
      <w:pPr>
        <w:pStyle w:val="BodyText"/>
        <w:spacing w:before="321"/>
        <w:ind w:left="568"/>
      </w:pPr>
      <w:r>
        <w:rPr/>
        <w:t>До</w:t>
      </w:r>
      <w:r>
        <w:rPr>
          <w:spacing w:val="-3"/>
        </w:rPr>
        <w:t> </w:t>
      </w:r>
      <w:r>
        <w:rPr/>
        <w:t>заяви</w:t>
      </w:r>
      <w:r>
        <w:rPr>
          <w:spacing w:val="-3"/>
        </w:rPr>
        <w:t> </w:t>
      </w:r>
      <w:r>
        <w:rPr>
          <w:spacing w:val="-2"/>
        </w:rPr>
        <w:t>додаються: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200713</wp:posOffset>
                </wp:positionV>
                <wp:extent cx="57785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04186pt;width:455pt;height:.1pt;mso-position-horizontal-relative:page;mso-position-vertical-relative:paragraph;z-index:-15723520;mso-wrap-distance-left:0;mso-wrap-distance-right:0" id="docshape12" coordorigin="1702,316" coordsize="9100,0" path="m1702,316l10801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404929</wp:posOffset>
                </wp:positionV>
                <wp:extent cx="57785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1.884203pt;width:455pt;height:.1pt;mso-position-horizontal-relative:page;mso-position-vertical-relative:paragraph;z-index:-15723008;mso-wrap-distance-left:0;mso-wrap-distance-right:0" id="docshape13" coordorigin="1702,638" coordsize="9100,0" path="m1702,638l10801,63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609145</wp:posOffset>
                </wp:positionV>
                <wp:extent cx="57785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7.964191pt;width:455pt;height:.1pt;mso-position-horizontal-relative:page;mso-position-vertical-relative:paragraph;z-index:-15722496;mso-wrap-distance-left:0;mso-wrap-distance-right:0" id="docshape14" coordorigin="1702,959" coordsize="9100,0" path="m1702,959l10801,95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1080820</wp:posOffset>
                </wp:positionH>
                <wp:positionV relativeFrom="paragraph">
                  <wp:posOffset>814885</wp:posOffset>
                </wp:positionV>
                <wp:extent cx="57823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8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 h="0">
                              <a:moveTo>
                                <a:pt x="0" y="0"/>
                              </a:moveTo>
                              <a:lnTo>
                                <a:pt x="57820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64.164200pt;width:455.3pt;height:.1pt;mso-position-horizontal-relative:page;mso-position-vertical-relative:paragraph;z-index:-15721984;mso-wrap-distance-left:0;mso-wrap-distance-right:0" id="docshape15" coordorigin="1702,1283" coordsize="9106,0" path="m1702,1283l10808,1283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1080820</wp:posOffset>
                </wp:positionH>
                <wp:positionV relativeFrom="paragraph">
                  <wp:posOffset>1019101</wp:posOffset>
                </wp:positionV>
                <wp:extent cx="57785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80.244202pt;width:455pt;height:.1pt;mso-position-horizontal-relative:page;mso-position-vertical-relative:paragraph;z-index:-15721472;mso-wrap-distance-left:0;mso-wrap-distance-right:0" id="docshape16" coordorigin="1702,1605" coordsize="9100,0" path="m1702,1605l10801,160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1080820</wp:posOffset>
                </wp:positionH>
                <wp:positionV relativeFrom="paragraph">
                  <wp:posOffset>170915</wp:posOffset>
                </wp:positionV>
                <wp:extent cx="11557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6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57952pt;width:91pt;height:.1pt;mso-position-horizontal-relative:page;mso-position-vertical-relative:paragraph;z-index:-15720960;mso-wrap-distance-left:0;mso-wrap-distance-right:0" id="docshape17" coordorigin="1702,269" coordsize="1820,0" path="m1702,269l3522,26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6027165</wp:posOffset>
                </wp:positionH>
                <wp:positionV relativeFrom="paragraph">
                  <wp:posOffset>170915</wp:posOffset>
                </wp:positionV>
                <wp:extent cx="80073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735" h="0">
                              <a:moveTo>
                                <a:pt x="0" y="0"/>
                              </a:moveTo>
                              <a:lnTo>
                                <a:pt x="8004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579987pt;margin-top:13.457952pt;width:63.05pt;height:.1pt;mso-position-horizontal-relative:page;mso-position-vertical-relative:paragraph;z-index:-15720448;mso-wrap-distance-left:0;mso-wrap-distance-right:0" id="docshape18" coordorigin="9492,269" coordsize="1261,0" path="m9492,269l10752,26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120" w:val="left" w:leader="none"/>
        </w:tabs>
        <w:spacing w:before="0"/>
        <w:ind w:left="453" w:right="0" w:firstLine="0"/>
        <w:jc w:val="left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7"/>
        <w:rPr>
          <w:sz w:val="18"/>
        </w:rPr>
      </w:pPr>
    </w:p>
    <w:p>
      <w:pPr>
        <w:spacing w:line="322" w:lineRule="exact" w:before="0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управління</w:t>
      </w:r>
    </w:p>
    <w:p>
      <w:pPr>
        <w:tabs>
          <w:tab w:pos="7082" w:val="left" w:leader="none"/>
        </w:tabs>
        <w:spacing w:before="0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соціального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захисту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населення</w:t>
      </w:r>
      <w:r>
        <w:rPr>
          <w:b/>
          <w:sz w:val="28"/>
        </w:rPr>
        <w:tab/>
        <w:t>Олена</w:t>
      </w:r>
      <w:r>
        <w:rPr>
          <w:b/>
          <w:spacing w:val="-2"/>
          <w:sz w:val="28"/>
        </w:rPr>
        <w:t> БЄЛАН</w:t>
      </w:r>
    </w:p>
    <w:p>
      <w:pPr>
        <w:spacing w:after="0"/>
        <w:jc w:val="left"/>
        <w:rPr>
          <w:b/>
          <w:sz w:val="28"/>
        </w:rPr>
        <w:sectPr>
          <w:pgSz w:w="11910" w:h="16840"/>
          <w:pgMar w:top="1120" w:bottom="280" w:left="1700" w:right="425"/>
        </w:sectPr>
      </w:pPr>
    </w:p>
    <w:p>
      <w:pPr>
        <w:pStyle w:val="BodyText"/>
        <w:spacing w:before="73"/>
        <w:ind w:right="138"/>
        <w:jc w:val="right"/>
      </w:pPr>
      <w:r>
        <w:rPr/>
        <w:t>Додаток</w:t>
      </w:r>
      <w:r>
        <w:rPr>
          <w:spacing w:val="-2"/>
        </w:rPr>
        <w:t> </w:t>
      </w:r>
      <w:r>
        <w:rPr/>
        <w:t>2</w:t>
      </w:r>
      <w:r>
        <w:rPr>
          <w:spacing w:val="-5"/>
        </w:rPr>
        <w:t> </w:t>
      </w:r>
      <w:r>
        <w:rPr/>
        <w:t>до </w:t>
      </w:r>
      <w:r>
        <w:rPr>
          <w:spacing w:val="-2"/>
        </w:rPr>
        <w:t>Порядку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37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ЗГОДА</w:t>
      </w:r>
    </w:p>
    <w:p>
      <w:pPr>
        <w:spacing w:before="2"/>
        <w:ind w:left="0" w:right="142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збір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інформації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обробку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персональних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даних</w:t>
      </w:r>
    </w:p>
    <w:p>
      <w:pPr>
        <w:pStyle w:val="BodyText"/>
        <w:tabs>
          <w:tab w:pos="8466" w:val="left" w:leader="none"/>
        </w:tabs>
        <w:spacing w:before="321"/>
        <w:ind w:left="2" w:right="138" w:firstLine="566"/>
        <w:jc w:val="both"/>
      </w:pPr>
      <w:r>
        <w:rPr/>
        <w:t>Я,</w:t>
      </w:r>
      <w:r>
        <w:rPr>
          <w:spacing w:val="226"/>
        </w:rPr>
        <w:t> </w:t>
      </w:r>
      <w:r>
        <w:rPr>
          <w:u w:val="single"/>
        </w:rPr>
        <w:tab/>
      </w:r>
      <w:r>
        <w:rPr/>
        <w:t> </w:t>
      </w:r>
      <w:r>
        <w:rPr/>
        <w:t>шляхом підписання цього тексту, відповідно до Закону України «Про захист персональних даних», надаю згоду Лисичанській міській військовій адміністрації Сіверськодонецького району Луганської області та</w:t>
      </w:r>
      <w:r>
        <w:rPr>
          <w:spacing w:val="-1"/>
        </w:rPr>
        <w:t> </w:t>
      </w:r>
      <w:r>
        <w:rPr/>
        <w:t>її структурним підрозділам, на збір, обробку та зберігання моїх особистих даних у картотеках та/або</w:t>
      </w:r>
      <w:r>
        <w:rPr>
          <w:spacing w:val="-18"/>
        </w:rPr>
        <w:t> </w:t>
      </w:r>
      <w:r>
        <w:rPr/>
        <w:t>за</w:t>
      </w:r>
      <w:r>
        <w:rPr>
          <w:spacing w:val="-17"/>
        </w:rPr>
        <w:t> </w:t>
      </w:r>
      <w:r>
        <w:rPr/>
        <w:t>допомогою</w:t>
      </w:r>
      <w:r>
        <w:rPr>
          <w:spacing w:val="-18"/>
        </w:rPr>
        <w:t> </w:t>
      </w:r>
      <w:r>
        <w:rPr/>
        <w:t>інформаційно-пошукової</w:t>
      </w:r>
      <w:r>
        <w:rPr>
          <w:spacing w:val="-17"/>
        </w:rPr>
        <w:t> </w:t>
      </w:r>
      <w:r>
        <w:rPr/>
        <w:t>системи</w:t>
      </w:r>
      <w:r>
        <w:rPr>
          <w:spacing w:val="-18"/>
        </w:rPr>
        <w:t> </w:t>
      </w:r>
      <w:r>
        <w:rPr/>
        <w:t>обліку</w:t>
      </w:r>
      <w:r>
        <w:rPr>
          <w:spacing w:val="-17"/>
        </w:rPr>
        <w:t> </w:t>
      </w:r>
      <w:r>
        <w:rPr/>
        <w:t>звернень</w:t>
      </w:r>
      <w:r>
        <w:rPr>
          <w:spacing w:val="-18"/>
        </w:rPr>
        <w:t> </w:t>
      </w:r>
      <w:r>
        <w:rPr/>
        <w:t>громадян з метою її обробки згідно Закону України «Про звернення громадян».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1406905</wp:posOffset>
                </wp:positionH>
                <wp:positionV relativeFrom="paragraph">
                  <wp:posOffset>171665</wp:posOffset>
                </wp:positionV>
                <wp:extent cx="124523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 h="0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779999pt;margin-top:13.517008pt;width:98.05pt;height:.1pt;mso-position-horizontal-relative:page;mso-position-vertical-relative:paragraph;z-index:-15719936;mso-wrap-distance-left:0;mso-wrap-distance-right:0" id="docshape19" coordorigin="2216,270" coordsize="1961,0" path="m2216,270l4176,27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5453760</wp:posOffset>
                </wp:positionH>
                <wp:positionV relativeFrom="paragraph">
                  <wp:posOffset>171665</wp:posOffset>
                </wp:positionV>
                <wp:extent cx="14224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 h="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429993pt;margin-top:13.517008pt;width:112pt;height:.1pt;mso-position-horizontal-relative:page;mso-position-vertical-relative:paragraph;z-index:-15719424;mso-wrap-distance-left:0;mso-wrap-distance-right:0" id="docshape20" coordorigin="8589,270" coordsize="2240,0" path="m8589,270l10828,27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663" w:val="left" w:leader="none"/>
        </w:tabs>
        <w:spacing w:before="0"/>
        <w:ind w:left="0" w:right="231" w:firstLine="0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1"/>
        <w:rPr>
          <w:sz w:val="18"/>
        </w:rPr>
      </w:pPr>
    </w:p>
    <w:p>
      <w:pPr>
        <w:spacing w:line="322" w:lineRule="exact" w:before="0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управління</w:t>
      </w:r>
    </w:p>
    <w:p>
      <w:pPr>
        <w:tabs>
          <w:tab w:pos="7082" w:val="left" w:leader="none"/>
        </w:tabs>
        <w:spacing w:before="0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соціального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захисту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населення</w:t>
      </w:r>
      <w:r>
        <w:rPr>
          <w:b/>
          <w:sz w:val="28"/>
        </w:rPr>
        <w:tab/>
        <w:t>Олена</w:t>
      </w:r>
      <w:r>
        <w:rPr>
          <w:b/>
          <w:spacing w:val="-2"/>
          <w:sz w:val="28"/>
        </w:rPr>
        <w:t> БЄЛАН</w:t>
      </w:r>
    </w:p>
    <w:sectPr>
      <w:pgSz w:w="11910" w:h="16840"/>
      <w:pgMar w:top="112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2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78" w:hanging="29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56" w:hanging="29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4" w:hanging="29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12" w:hanging="29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90" w:hanging="29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68" w:hanging="29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46" w:hanging="29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25" w:hanging="296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)"/>
      <w:lvlJc w:val="left"/>
      <w:pPr>
        <w:ind w:left="873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3744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2" w:hanging="4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8"/>
        <w:sz w:val="28"/>
        <w:szCs w:val="28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03" w:hanging="49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66" w:hanging="49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29" w:hanging="49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92" w:hanging="49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55" w:hanging="49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208"/>
      <w:ind w:right="135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2" w:firstLine="56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2026-03-16T14:56:04Z</dcterms:created>
  <dcterms:modified xsi:type="dcterms:W3CDTF">2026-03-16T14:56:04Z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Pdftools SDK</vt:lpwstr>
  </property>
</Properties>
</file>