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3BAF" w14:textId="19994433" w:rsidR="00203D80" w:rsidRPr="0055200C" w:rsidRDefault="00203D80" w:rsidP="00B2457C">
      <w:pPr>
        <w:pStyle w:val="af3"/>
        <w:widowControl w:val="0"/>
        <w:rPr>
          <w:spacing w:val="10"/>
          <w:szCs w:val="28"/>
        </w:rPr>
      </w:pPr>
      <w:r w:rsidRPr="0055200C">
        <w:rPr>
          <w:noProof/>
          <w:spacing w:val="10"/>
          <w:szCs w:val="28"/>
          <w:lang w:val="ru-RU"/>
        </w:rPr>
        <w:drawing>
          <wp:anchor distT="0" distB="0" distL="114300" distR="114300" simplePos="0" relativeHeight="251658240" behindDoc="0" locked="0" layoutInCell="1" allowOverlap="1" wp14:anchorId="31BBD7A5" wp14:editId="653ABE09">
            <wp:simplePos x="0" y="0"/>
            <wp:positionH relativeFrom="margin">
              <wp:align>center</wp:align>
            </wp:positionH>
            <wp:positionV relativeFrom="paragraph">
              <wp:posOffset>-347737</wp:posOffset>
            </wp:positionV>
            <wp:extent cx="406400" cy="571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547AC" w14:textId="77777777" w:rsidR="00B2457C" w:rsidRPr="0055200C" w:rsidRDefault="00B2457C" w:rsidP="005C230D">
      <w:pPr>
        <w:shd w:val="clear" w:color="auto" w:fill="FFFFFF"/>
        <w:spacing w:after="0" w:line="240" w:lineRule="auto"/>
        <w:ind w:right="-1"/>
        <w:jc w:val="center"/>
        <w:rPr>
          <w:rFonts w:ascii="Times New Roman" w:hAnsi="Times New Roman"/>
          <w:b/>
          <w:bCs/>
          <w:color w:val="000000"/>
          <w:sz w:val="20"/>
          <w:szCs w:val="20"/>
          <w:lang w:eastAsia="ru-RU"/>
        </w:rPr>
      </w:pPr>
    </w:p>
    <w:p w14:paraId="4E12BF1E" w14:textId="27DA25B5" w:rsidR="005C230D" w:rsidRPr="0055200C" w:rsidRDefault="005C230D" w:rsidP="005C230D">
      <w:pPr>
        <w:shd w:val="clear" w:color="auto" w:fill="FFFFFF"/>
        <w:spacing w:after="0" w:line="240" w:lineRule="auto"/>
        <w:ind w:right="-1"/>
        <w:jc w:val="center"/>
        <w:rPr>
          <w:rFonts w:ascii="Times New Roman" w:hAnsi="Times New Roman"/>
          <w:b/>
          <w:bCs/>
          <w:color w:val="000000"/>
          <w:sz w:val="28"/>
          <w:szCs w:val="28"/>
          <w:lang w:eastAsia="ru-RU"/>
        </w:rPr>
      </w:pPr>
      <w:r w:rsidRPr="0055200C">
        <w:rPr>
          <w:rFonts w:ascii="Times New Roman" w:hAnsi="Times New Roman"/>
          <w:b/>
          <w:bCs/>
          <w:color w:val="000000"/>
          <w:sz w:val="28"/>
          <w:szCs w:val="28"/>
          <w:lang w:eastAsia="ru-RU"/>
        </w:rPr>
        <w:t>ЛИСИЧАНСЬКА МІСЬКА ВІЙСЬКОВА АДМІНІСТРАЦІЯ</w:t>
      </w:r>
    </w:p>
    <w:p w14:paraId="403AC421" w14:textId="77777777" w:rsidR="005C230D" w:rsidRPr="0055200C" w:rsidRDefault="005C230D" w:rsidP="005C230D">
      <w:pPr>
        <w:shd w:val="clear" w:color="auto" w:fill="FFFFFF"/>
        <w:spacing w:after="0" w:line="240" w:lineRule="auto"/>
        <w:ind w:right="-1"/>
        <w:jc w:val="center"/>
        <w:rPr>
          <w:rFonts w:ascii="Times New Roman" w:hAnsi="Times New Roman"/>
          <w:b/>
          <w:bCs/>
          <w:color w:val="000000"/>
          <w:sz w:val="28"/>
          <w:szCs w:val="28"/>
          <w:lang w:eastAsia="ru-RU"/>
        </w:rPr>
      </w:pPr>
      <w:r w:rsidRPr="0055200C">
        <w:rPr>
          <w:rFonts w:ascii="Times New Roman" w:hAnsi="Times New Roman"/>
          <w:b/>
          <w:bCs/>
          <w:color w:val="000000"/>
          <w:sz w:val="28"/>
          <w:szCs w:val="28"/>
          <w:lang w:eastAsia="ru-RU"/>
        </w:rPr>
        <w:t>СІВЕРСЬКОДОНЕЦЬКОГО РАЙОНУ ЛУГАНСЬКОЇ ОБЛАСТІ</w:t>
      </w:r>
    </w:p>
    <w:p w14:paraId="298304D9" w14:textId="77777777" w:rsidR="005C230D" w:rsidRPr="0055200C" w:rsidRDefault="005C230D" w:rsidP="005C230D">
      <w:pPr>
        <w:pStyle w:val="1"/>
        <w:spacing w:before="240" w:after="60" w:line="216" w:lineRule="auto"/>
        <w:rPr>
          <w:rFonts w:ascii="Times New Roman" w:hAnsi="Times New Roman"/>
          <w:color w:val="000000"/>
          <w:sz w:val="16"/>
          <w:szCs w:val="16"/>
        </w:rPr>
      </w:pPr>
      <w:r w:rsidRPr="0055200C">
        <w:rPr>
          <w:rFonts w:ascii="Times New Roman" w:hAnsi="Times New Roman"/>
          <w:color w:val="000000"/>
          <w:sz w:val="36"/>
          <w:szCs w:val="36"/>
        </w:rPr>
        <w:t>РОЗПОРЯДЖЕННЯ</w:t>
      </w:r>
    </w:p>
    <w:p w14:paraId="225DD106" w14:textId="77777777" w:rsidR="005C230D" w:rsidRPr="0055200C" w:rsidRDefault="005C230D" w:rsidP="005C230D">
      <w:pPr>
        <w:shd w:val="clear" w:color="auto" w:fill="FFFFFF"/>
        <w:spacing w:after="0" w:line="240" w:lineRule="auto"/>
        <w:ind w:right="-1"/>
        <w:jc w:val="center"/>
        <w:rPr>
          <w:rFonts w:ascii="Times New Roman" w:hAnsi="Times New Roman"/>
          <w:b/>
          <w:bCs/>
          <w:color w:val="000000"/>
          <w:sz w:val="28"/>
          <w:szCs w:val="28"/>
          <w:lang w:eastAsia="ru-RU"/>
        </w:rPr>
      </w:pPr>
      <w:r w:rsidRPr="0055200C">
        <w:rPr>
          <w:rFonts w:ascii="Times New Roman" w:hAnsi="Times New Roman"/>
          <w:b/>
          <w:bCs/>
          <w:color w:val="000000"/>
          <w:sz w:val="28"/>
          <w:szCs w:val="28"/>
          <w:lang w:eastAsia="ru-RU"/>
        </w:rPr>
        <w:t>начальника міської військової адміністрації</w:t>
      </w:r>
    </w:p>
    <w:p w14:paraId="0428A501" w14:textId="2A02CF57" w:rsidR="005C230D" w:rsidRPr="00803259" w:rsidRDefault="005C230D" w:rsidP="005C230D">
      <w:pPr>
        <w:spacing w:after="0" w:line="240" w:lineRule="auto"/>
        <w:ind w:right="-1"/>
        <w:jc w:val="center"/>
        <w:rPr>
          <w:rFonts w:ascii="Times New Roman" w:hAnsi="Times New Roman"/>
          <w:sz w:val="28"/>
          <w:szCs w:val="28"/>
          <w:lang w:eastAsia="ru-RU"/>
        </w:rPr>
      </w:pPr>
    </w:p>
    <w:p w14:paraId="48D8F4CD" w14:textId="77777777" w:rsidR="00803259" w:rsidRPr="00803259" w:rsidRDefault="00803259" w:rsidP="005C230D">
      <w:pPr>
        <w:spacing w:after="0" w:line="240" w:lineRule="auto"/>
        <w:ind w:right="-1"/>
        <w:jc w:val="center"/>
        <w:rPr>
          <w:rFonts w:ascii="Times New Roman" w:hAnsi="Times New Roman"/>
          <w:sz w:val="28"/>
          <w:szCs w:val="28"/>
          <w:lang w:eastAsia="ru-RU"/>
        </w:rPr>
      </w:pPr>
    </w:p>
    <w:p w14:paraId="39CDD480" w14:textId="7B6DA9ED" w:rsidR="005C230D" w:rsidRPr="00803259" w:rsidRDefault="00032597" w:rsidP="00032597">
      <w:pPr>
        <w:spacing w:after="0" w:line="240" w:lineRule="auto"/>
        <w:ind w:right="-1"/>
        <w:rPr>
          <w:rFonts w:ascii="Times New Roman" w:hAnsi="Times New Roman"/>
          <w:sz w:val="28"/>
          <w:szCs w:val="28"/>
          <w:lang w:eastAsia="ru-RU"/>
        </w:rPr>
      </w:pPr>
      <w:r>
        <w:rPr>
          <w:rFonts w:ascii="Times New Roman" w:hAnsi="Times New Roman"/>
          <w:sz w:val="28"/>
          <w:szCs w:val="28"/>
          <w:lang w:eastAsia="ru-RU"/>
        </w:rPr>
        <w:t>09 квітня 2026 р.</w:t>
      </w:r>
      <w:r w:rsidR="005C230D" w:rsidRPr="00803259">
        <w:rPr>
          <w:rFonts w:ascii="Times New Roman" w:hAnsi="Times New Roman"/>
          <w:sz w:val="28"/>
          <w:szCs w:val="28"/>
          <w:lang w:eastAsia="ru-RU"/>
        </w:rPr>
        <w:tab/>
      </w:r>
      <w:r w:rsidR="005C230D" w:rsidRPr="00803259">
        <w:rPr>
          <w:rFonts w:ascii="Times New Roman" w:hAnsi="Times New Roman"/>
          <w:sz w:val="28"/>
          <w:szCs w:val="28"/>
          <w:lang w:eastAsia="ru-RU"/>
        </w:rPr>
        <w:tab/>
        <w:t xml:space="preserve">  </w:t>
      </w:r>
      <w:r>
        <w:rPr>
          <w:rFonts w:ascii="Times New Roman" w:hAnsi="Times New Roman"/>
          <w:sz w:val="28"/>
          <w:szCs w:val="28"/>
          <w:lang w:eastAsia="ru-RU"/>
        </w:rPr>
        <w:tab/>
      </w:r>
      <w:r w:rsidR="005C230D" w:rsidRPr="00803259">
        <w:rPr>
          <w:rFonts w:ascii="Times New Roman" w:hAnsi="Times New Roman"/>
          <w:sz w:val="28"/>
          <w:szCs w:val="28"/>
          <w:lang w:eastAsia="ru-RU"/>
        </w:rPr>
        <w:t xml:space="preserve">   </w:t>
      </w:r>
      <w:r w:rsidR="005C230D" w:rsidRPr="00803259">
        <w:rPr>
          <w:rFonts w:ascii="Times New Roman" w:hAnsi="Times New Roman"/>
          <w:b/>
          <w:sz w:val="28"/>
          <w:szCs w:val="28"/>
          <w:lang w:eastAsia="ru-RU"/>
        </w:rPr>
        <w:t>м. Лисичанськ</w:t>
      </w:r>
      <w:r w:rsidR="005C230D" w:rsidRPr="00803259">
        <w:rPr>
          <w:rFonts w:ascii="Times New Roman" w:hAnsi="Times New Roman"/>
          <w:sz w:val="28"/>
          <w:szCs w:val="28"/>
          <w:lang w:eastAsia="ru-RU"/>
        </w:rPr>
        <w:tab/>
      </w:r>
      <w:r w:rsidR="005C230D" w:rsidRPr="00803259">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005C230D" w:rsidRPr="00803259">
        <w:rPr>
          <w:rFonts w:ascii="Times New Roman" w:hAnsi="Times New Roman"/>
          <w:sz w:val="28"/>
          <w:szCs w:val="28"/>
          <w:lang w:eastAsia="ru-RU"/>
        </w:rPr>
        <w:t xml:space="preserve">№ </w:t>
      </w:r>
      <w:r>
        <w:rPr>
          <w:rFonts w:ascii="Times New Roman" w:hAnsi="Times New Roman"/>
          <w:sz w:val="28"/>
          <w:szCs w:val="28"/>
          <w:lang w:eastAsia="ru-RU"/>
        </w:rPr>
        <w:t>165</w:t>
      </w:r>
    </w:p>
    <w:p w14:paraId="390C8E4C" w14:textId="46343F27" w:rsidR="005C230D" w:rsidRPr="00803259" w:rsidRDefault="005C230D" w:rsidP="005C230D">
      <w:pPr>
        <w:spacing w:after="0" w:line="240" w:lineRule="auto"/>
        <w:ind w:right="-1"/>
        <w:jc w:val="center"/>
        <w:rPr>
          <w:rFonts w:ascii="Times New Roman" w:hAnsi="Times New Roman"/>
          <w:sz w:val="28"/>
          <w:szCs w:val="28"/>
          <w:lang w:eastAsia="ru-RU"/>
        </w:rPr>
      </w:pPr>
    </w:p>
    <w:p w14:paraId="5D679D79" w14:textId="77777777" w:rsidR="00803259" w:rsidRPr="00803259" w:rsidRDefault="00803259" w:rsidP="005C230D">
      <w:pPr>
        <w:spacing w:after="0" w:line="240" w:lineRule="auto"/>
        <w:ind w:right="-1"/>
        <w:jc w:val="center"/>
        <w:rPr>
          <w:rFonts w:ascii="Times New Roman" w:hAnsi="Times New Roman"/>
          <w:sz w:val="28"/>
          <w:szCs w:val="28"/>
          <w:lang w:eastAsia="ru-RU"/>
        </w:rPr>
      </w:pPr>
    </w:p>
    <w:p w14:paraId="7D79E73C" w14:textId="43658D6A" w:rsidR="000744F4" w:rsidRPr="00803259" w:rsidRDefault="004C2738" w:rsidP="00672055">
      <w:pPr>
        <w:pStyle w:val="a3"/>
        <w:jc w:val="both"/>
        <w:rPr>
          <w:rFonts w:ascii="Times New Roman" w:hAnsi="Times New Roman"/>
          <w:b/>
          <w:sz w:val="28"/>
          <w:szCs w:val="28"/>
        </w:rPr>
      </w:pPr>
      <w:r w:rsidRPr="00803259">
        <w:rPr>
          <w:rFonts w:ascii="Times New Roman" w:hAnsi="Times New Roman"/>
          <w:b/>
          <w:sz w:val="28"/>
          <w:szCs w:val="28"/>
        </w:rPr>
        <w:t>Про</w:t>
      </w:r>
      <w:r w:rsidR="00624714" w:rsidRPr="00803259">
        <w:rPr>
          <w:rFonts w:ascii="Times New Roman" w:hAnsi="Times New Roman"/>
          <w:b/>
          <w:sz w:val="28"/>
          <w:szCs w:val="28"/>
        </w:rPr>
        <w:t xml:space="preserve"> </w:t>
      </w:r>
      <w:r w:rsidR="00166388" w:rsidRPr="00803259">
        <w:rPr>
          <w:rFonts w:ascii="Times New Roman" w:hAnsi="Times New Roman"/>
          <w:b/>
          <w:sz w:val="28"/>
          <w:szCs w:val="28"/>
        </w:rPr>
        <w:t>затвердження</w:t>
      </w:r>
      <w:r w:rsidR="00624714" w:rsidRPr="00803259">
        <w:rPr>
          <w:rFonts w:ascii="Times New Roman" w:hAnsi="Times New Roman"/>
          <w:b/>
          <w:sz w:val="28"/>
          <w:szCs w:val="28"/>
        </w:rPr>
        <w:t xml:space="preserve"> </w:t>
      </w:r>
      <w:r w:rsidR="000744F4" w:rsidRPr="00803259">
        <w:rPr>
          <w:rFonts w:ascii="Times New Roman" w:hAnsi="Times New Roman"/>
          <w:b/>
          <w:sz w:val="28"/>
          <w:szCs w:val="28"/>
        </w:rPr>
        <w:t>Програми</w:t>
      </w:r>
      <w:r w:rsidR="00FF6F51" w:rsidRPr="00803259">
        <w:rPr>
          <w:rFonts w:ascii="Times New Roman" w:hAnsi="Times New Roman"/>
          <w:b/>
          <w:sz w:val="28"/>
          <w:szCs w:val="28"/>
        </w:rPr>
        <w:t xml:space="preserve"> </w:t>
      </w:r>
      <w:r w:rsidR="000744F4" w:rsidRPr="00803259">
        <w:rPr>
          <w:rFonts w:ascii="Times New Roman" w:hAnsi="Times New Roman"/>
          <w:b/>
          <w:sz w:val="28"/>
          <w:szCs w:val="28"/>
        </w:rPr>
        <w:t xml:space="preserve">з підготовки та проведення </w:t>
      </w:r>
      <w:r w:rsidR="0040156A" w:rsidRPr="00803259">
        <w:rPr>
          <w:rFonts w:ascii="Times New Roman" w:hAnsi="Times New Roman"/>
          <w:b/>
          <w:sz w:val="28"/>
          <w:szCs w:val="28"/>
        </w:rPr>
        <w:t xml:space="preserve">інтеграційних культурно-мистецьких </w:t>
      </w:r>
      <w:r w:rsidR="008C25F0">
        <w:rPr>
          <w:rFonts w:ascii="Times New Roman" w:hAnsi="Times New Roman"/>
          <w:b/>
          <w:sz w:val="28"/>
          <w:szCs w:val="28"/>
        </w:rPr>
        <w:t>і</w:t>
      </w:r>
      <w:r w:rsidR="0040156A" w:rsidRPr="00803259">
        <w:rPr>
          <w:rFonts w:ascii="Times New Roman" w:hAnsi="Times New Roman"/>
          <w:b/>
          <w:sz w:val="28"/>
          <w:szCs w:val="28"/>
        </w:rPr>
        <w:t xml:space="preserve"> просвітницьких масових заходів на 2026 рік</w:t>
      </w:r>
    </w:p>
    <w:p w14:paraId="11A3A679" w14:textId="77777777" w:rsidR="00144C01" w:rsidRPr="00803259" w:rsidRDefault="00144C01" w:rsidP="00672055">
      <w:pPr>
        <w:pStyle w:val="a3"/>
        <w:jc w:val="center"/>
        <w:rPr>
          <w:rFonts w:ascii="Times New Roman" w:hAnsi="Times New Roman"/>
          <w:sz w:val="28"/>
          <w:szCs w:val="28"/>
        </w:rPr>
      </w:pPr>
    </w:p>
    <w:p w14:paraId="4E3630D8" w14:textId="4DFBB74E" w:rsidR="00C22C37" w:rsidRPr="00803259" w:rsidRDefault="000938AB" w:rsidP="00355E4B">
      <w:pPr>
        <w:pBdr>
          <w:top w:val="nil"/>
          <w:left w:val="nil"/>
          <w:bottom w:val="nil"/>
          <w:right w:val="nil"/>
          <w:between w:val="nil"/>
        </w:pBdr>
        <w:spacing w:after="0" w:line="240" w:lineRule="auto"/>
        <w:ind w:firstLine="567"/>
        <w:jc w:val="both"/>
        <w:rPr>
          <w:rFonts w:ascii="Times New Roman" w:hAnsi="Times New Roman"/>
          <w:sz w:val="28"/>
          <w:szCs w:val="28"/>
        </w:rPr>
      </w:pPr>
      <w:r w:rsidRPr="00803259">
        <w:rPr>
          <w:rFonts w:ascii="Times New Roman" w:eastAsia="Times New Roman" w:hAnsi="Times New Roman"/>
          <w:color w:val="000000"/>
          <w:sz w:val="28"/>
          <w:szCs w:val="28"/>
          <w:lang w:eastAsia="ru-RU"/>
        </w:rPr>
        <w:t xml:space="preserve">Керуючись </w:t>
      </w:r>
      <w:r w:rsidR="00355E4B" w:rsidRPr="00803259">
        <w:rPr>
          <w:rFonts w:ascii="Times New Roman" w:eastAsia="Times New Roman" w:hAnsi="Times New Roman"/>
          <w:color w:val="000000"/>
          <w:sz w:val="28"/>
          <w:szCs w:val="28"/>
          <w:lang w:eastAsia="ru-RU"/>
        </w:rPr>
        <w:t xml:space="preserve">частиною першою, </w:t>
      </w:r>
      <w:r w:rsidRPr="00803259">
        <w:rPr>
          <w:rFonts w:ascii="Times New Roman" w:eastAsia="Times New Roman" w:hAnsi="Times New Roman"/>
          <w:color w:val="000000"/>
          <w:sz w:val="28"/>
          <w:szCs w:val="28"/>
          <w:lang w:eastAsia="ru-RU"/>
        </w:rPr>
        <w:t>пункт</w:t>
      </w:r>
      <w:r w:rsidR="008843B8" w:rsidRPr="00803259">
        <w:rPr>
          <w:rFonts w:ascii="Times New Roman" w:eastAsia="Times New Roman" w:hAnsi="Times New Roman"/>
          <w:color w:val="000000"/>
          <w:sz w:val="28"/>
          <w:szCs w:val="28"/>
          <w:lang w:eastAsia="ru-RU"/>
        </w:rPr>
        <w:t>ами</w:t>
      </w:r>
      <w:r w:rsidR="00355E4B" w:rsidRPr="00803259">
        <w:rPr>
          <w:rFonts w:ascii="Times New Roman" w:eastAsia="Times New Roman" w:hAnsi="Times New Roman"/>
          <w:color w:val="000000"/>
          <w:sz w:val="28"/>
          <w:szCs w:val="28"/>
          <w:lang w:eastAsia="ru-RU"/>
        </w:rPr>
        <w:t xml:space="preserve"> 2, 8 </w:t>
      </w:r>
      <w:r w:rsidRPr="00803259">
        <w:rPr>
          <w:rFonts w:ascii="Times New Roman" w:eastAsia="Times New Roman" w:hAnsi="Times New Roman"/>
          <w:color w:val="000000"/>
          <w:sz w:val="28"/>
          <w:szCs w:val="28"/>
          <w:lang w:eastAsia="ru-RU"/>
        </w:rPr>
        <w:t xml:space="preserve">частини </w:t>
      </w:r>
      <w:r w:rsidR="00F445D6" w:rsidRPr="00803259">
        <w:rPr>
          <w:rFonts w:ascii="Times New Roman" w:eastAsia="Times New Roman" w:hAnsi="Times New Roman"/>
          <w:color w:val="000000"/>
          <w:sz w:val="28"/>
          <w:szCs w:val="28"/>
          <w:lang w:eastAsia="ru-RU"/>
        </w:rPr>
        <w:t xml:space="preserve">сьомої </w:t>
      </w:r>
      <w:r w:rsidR="00F65DB2" w:rsidRPr="00803259">
        <w:rPr>
          <w:rFonts w:ascii="Times New Roman" w:eastAsia="Times New Roman" w:hAnsi="Times New Roman"/>
          <w:color w:val="000000"/>
          <w:sz w:val="28"/>
          <w:szCs w:val="28"/>
          <w:lang w:eastAsia="ru-RU"/>
        </w:rPr>
        <w:t>статті</w:t>
      </w:r>
      <w:r w:rsidR="00355E4B" w:rsidRPr="00803259">
        <w:rPr>
          <w:rFonts w:ascii="Times New Roman" w:eastAsia="Times New Roman" w:hAnsi="Times New Roman"/>
          <w:color w:val="000000"/>
          <w:sz w:val="28"/>
          <w:szCs w:val="28"/>
          <w:lang w:eastAsia="ru-RU"/>
        </w:rPr>
        <w:t> </w:t>
      </w:r>
      <w:r w:rsidR="00F65DB2" w:rsidRPr="00803259">
        <w:rPr>
          <w:rFonts w:ascii="Times New Roman" w:eastAsia="Times New Roman" w:hAnsi="Times New Roman"/>
          <w:color w:val="000000"/>
          <w:sz w:val="28"/>
          <w:szCs w:val="28"/>
          <w:lang w:eastAsia="ru-RU"/>
        </w:rPr>
        <w:t>15 Закону України «Про</w:t>
      </w:r>
      <w:r w:rsidR="00355E4B" w:rsidRPr="00803259">
        <w:rPr>
          <w:rFonts w:ascii="Times New Roman" w:eastAsia="Times New Roman" w:hAnsi="Times New Roman"/>
          <w:color w:val="000000"/>
          <w:sz w:val="28"/>
          <w:szCs w:val="28"/>
          <w:lang w:eastAsia="ru-RU"/>
        </w:rPr>
        <w:t xml:space="preserve"> </w:t>
      </w:r>
      <w:r w:rsidRPr="00803259">
        <w:rPr>
          <w:rFonts w:ascii="Times New Roman" w:eastAsia="Times New Roman" w:hAnsi="Times New Roman"/>
          <w:color w:val="000000"/>
          <w:sz w:val="28"/>
          <w:szCs w:val="28"/>
          <w:lang w:eastAsia="ru-RU"/>
        </w:rPr>
        <w:t xml:space="preserve">правовий режим воєнного стану», </w:t>
      </w:r>
      <w:r w:rsidR="00355E4B" w:rsidRPr="00803259">
        <w:rPr>
          <w:rFonts w:ascii="Times New Roman" w:eastAsia="Times New Roman" w:hAnsi="Times New Roman"/>
          <w:color w:val="000000"/>
          <w:sz w:val="28"/>
          <w:szCs w:val="28"/>
          <w:lang w:eastAsia="ru-RU"/>
        </w:rPr>
        <w:t xml:space="preserve">відповідно до </w:t>
      </w:r>
      <w:r w:rsidR="00361473" w:rsidRPr="00803259">
        <w:rPr>
          <w:rFonts w:ascii="Times New Roman" w:eastAsia="Times New Roman" w:hAnsi="Times New Roman"/>
          <w:color w:val="000000"/>
          <w:sz w:val="28"/>
          <w:szCs w:val="28"/>
          <w:lang w:eastAsia="ru-RU"/>
        </w:rPr>
        <w:t>Закон</w:t>
      </w:r>
      <w:r w:rsidR="00355E4B" w:rsidRPr="00803259">
        <w:rPr>
          <w:rFonts w:ascii="Times New Roman" w:eastAsia="Times New Roman" w:hAnsi="Times New Roman"/>
          <w:color w:val="000000"/>
          <w:sz w:val="28"/>
          <w:szCs w:val="28"/>
          <w:lang w:eastAsia="ru-RU"/>
        </w:rPr>
        <w:t>у</w:t>
      </w:r>
      <w:r w:rsidR="00361473" w:rsidRPr="00803259">
        <w:rPr>
          <w:rFonts w:ascii="Times New Roman" w:eastAsia="Times New Roman" w:hAnsi="Times New Roman"/>
          <w:color w:val="000000"/>
          <w:sz w:val="28"/>
          <w:szCs w:val="28"/>
          <w:lang w:eastAsia="ru-RU"/>
        </w:rPr>
        <w:t xml:space="preserve"> України «Про</w:t>
      </w:r>
      <w:r w:rsidR="00355E4B" w:rsidRPr="00803259">
        <w:rPr>
          <w:rFonts w:ascii="Times New Roman" w:eastAsia="Times New Roman" w:hAnsi="Times New Roman"/>
          <w:color w:val="000000"/>
          <w:sz w:val="28"/>
          <w:szCs w:val="28"/>
          <w:lang w:eastAsia="ru-RU"/>
        </w:rPr>
        <w:t xml:space="preserve"> </w:t>
      </w:r>
      <w:r w:rsidR="00361473" w:rsidRPr="00803259">
        <w:rPr>
          <w:rFonts w:ascii="Times New Roman" w:eastAsia="Times New Roman" w:hAnsi="Times New Roman"/>
          <w:color w:val="000000"/>
          <w:sz w:val="28"/>
          <w:szCs w:val="28"/>
          <w:lang w:eastAsia="ru-RU"/>
        </w:rPr>
        <w:t xml:space="preserve">культуру», </w:t>
      </w:r>
      <w:r w:rsidR="0040156A" w:rsidRPr="00803259">
        <w:rPr>
          <w:rFonts w:ascii="Times New Roman" w:hAnsi="Times New Roman"/>
          <w:sz w:val="28"/>
          <w:szCs w:val="28"/>
        </w:rPr>
        <w:t>Національн</w:t>
      </w:r>
      <w:r w:rsidR="00355E4B" w:rsidRPr="00803259">
        <w:rPr>
          <w:rFonts w:ascii="Times New Roman" w:hAnsi="Times New Roman"/>
          <w:sz w:val="28"/>
          <w:szCs w:val="28"/>
        </w:rPr>
        <w:t xml:space="preserve">ої </w:t>
      </w:r>
      <w:r w:rsidR="0040156A" w:rsidRPr="00803259">
        <w:rPr>
          <w:rFonts w:ascii="Times New Roman" w:hAnsi="Times New Roman"/>
          <w:sz w:val="28"/>
          <w:szCs w:val="28"/>
        </w:rPr>
        <w:t>стратегі</w:t>
      </w:r>
      <w:r w:rsidR="00355E4B" w:rsidRPr="00803259">
        <w:rPr>
          <w:rFonts w:ascii="Times New Roman" w:hAnsi="Times New Roman"/>
          <w:sz w:val="28"/>
          <w:szCs w:val="28"/>
        </w:rPr>
        <w:t>ї</w:t>
      </w:r>
      <w:r w:rsidR="0040156A" w:rsidRPr="00803259">
        <w:rPr>
          <w:rFonts w:ascii="Times New Roman" w:hAnsi="Times New Roman"/>
          <w:sz w:val="28"/>
          <w:szCs w:val="28"/>
        </w:rPr>
        <w:t xml:space="preserve"> із створення безбар’єрного простору в Україні на період до 2030 року, </w:t>
      </w:r>
      <w:r w:rsidR="00355E4B" w:rsidRPr="00803259">
        <w:rPr>
          <w:rFonts w:ascii="Times New Roman" w:hAnsi="Times New Roman"/>
          <w:sz w:val="28"/>
          <w:szCs w:val="28"/>
        </w:rPr>
        <w:t xml:space="preserve">схваленої </w:t>
      </w:r>
      <w:r w:rsidR="0040156A" w:rsidRPr="00803259">
        <w:rPr>
          <w:rFonts w:ascii="Times New Roman" w:hAnsi="Times New Roman"/>
          <w:sz w:val="28"/>
          <w:szCs w:val="28"/>
        </w:rPr>
        <w:t>розпорядженням Кабінету Міністрів України від 14.04.2021 №</w:t>
      </w:r>
      <w:r w:rsidR="00F423DE" w:rsidRPr="00803259">
        <w:rPr>
          <w:rFonts w:ascii="Times New Roman" w:hAnsi="Times New Roman"/>
          <w:sz w:val="28"/>
          <w:szCs w:val="28"/>
        </w:rPr>
        <w:t> </w:t>
      </w:r>
      <w:r w:rsidR="0040156A" w:rsidRPr="00803259">
        <w:rPr>
          <w:rFonts w:ascii="Times New Roman" w:hAnsi="Times New Roman"/>
          <w:sz w:val="28"/>
          <w:szCs w:val="28"/>
        </w:rPr>
        <w:t>366-р</w:t>
      </w:r>
      <w:r w:rsidR="00355E4B" w:rsidRPr="00803259">
        <w:rPr>
          <w:rFonts w:ascii="Times New Roman" w:hAnsi="Times New Roman"/>
          <w:sz w:val="28"/>
          <w:szCs w:val="28"/>
        </w:rPr>
        <w:t xml:space="preserve">, враховуючи </w:t>
      </w:r>
      <w:r w:rsidR="0040156A" w:rsidRPr="00803259">
        <w:rPr>
          <w:rFonts w:ascii="Times New Roman" w:hAnsi="Times New Roman"/>
          <w:sz w:val="28"/>
          <w:szCs w:val="28"/>
        </w:rPr>
        <w:t>Всеукраїнську програму ментального здоров’я «Ти як?»</w:t>
      </w:r>
      <w:r w:rsidR="00C22C37" w:rsidRPr="00803259">
        <w:rPr>
          <w:rFonts w:ascii="Times New Roman" w:hAnsi="Times New Roman"/>
          <w:sz w:val="28"/>
          <w:szCs w:val="28"/>
        </w:rPr>
        <w:t xml:space="preserve">, </w:t>
      </w:r>
      <w:r w:rsidR="00AB5BE3" w:rsidRPr="00803259">
        <w:rPr>
          <w:rFonts w:ascii="Times New Roman" w:hAnsi="Times New Roman"/>
          <w:sz w:val="28"/>
          <w:szCs w:val="28"/>
        </w:rPr>
        <w:t xml:space="preserve">з </w:t>
      </w:r>
      <w:r w:rsidR="00D67DFB" w:rsidRPr="00803259">
        <w:rPr>
          <w:rFonts w:ascii="Times New Roman" w:hAnsi="Times New Roman"/>
          <w:sz w:val="28"/>
          <w:szCs w:val="28"/>
        </w:rPr>
        <w:t xml:space="preserve">метою </w:t>
      </w:r>
      <w:r w:rsidR="00C22C37" w:rsidRPr="00803259">
        <w:rPr>
          <w:rFonts w:ascii="Times New Roman" w:hAnsi="Times New Roman"/>
          <w:sz w:val="28"/>
          <w:szCs w:val="28"/>
        </w:rPr>
        <w:t xml:space="preserve">створення умов для соціальної згуртованості </w:t>
      </w:r>
      <w:r w:rsidR="00F423DE" w:rsidRPr="00803259">
        <w:rPr>
          <w:rFonts w:ascii="Times New Roman" w:hAnsi="Times New Roman"/>
          <w:sz w:val="28"/>
          <w:szCs w:val="28"/>
        </w:rPr>
        <w:t>жителів</w:t>
      </w:r>
      <w:r w:rsidR="00C22C37" w:rsidRPr="00803259">
        <w:rPr>
          <w:rFonts w:ascii="Times New Roman" w:hAnsi="Times New Roman"/>
          <w:sz w:val="28"/>
          <w:szCs w:val="28"/>
        </w:rPr>
        <w:t xml:space="preserve"> Лисичанської міської територіальної громади на підконтрольній території України, відзначення пам’ятних дат, історичних подій, які мають загальнодержавне, місцеве значення, впорядкування фінансових витрат на зазначені цілі та створення належних умов для організації та проведення заходів,</w:t>
      </w:r>
    </w:p>
    <w:p w14:paraId="0FFCB3DA" w14:textId="77777777" w:rsidR="00C22C37" w:rsidRPr="00803259" w:rsidRDefault="00C22C37" w:rsidP="005C230D">
      <w:pPr>
        <w:pBdr>
          <w:top w:val="nil"/>
          <w:left w:val="nil"/>
          <w:bottom w:val="nil"/>
          <w:right w:val="nil"/>
          <w:between w:val="nil"/>
        </w:pBdr>
        <w:spacing w:after="0" w:line="240" w:lineRule="auto"/>
        <w:jc w:val="both"/>
        <w:rPr>
          <w:rFonts w:ascii="Times New Roman" w:hAnsi="Times New Roman"/>
          <w:sz w:val="28"/>
          <w:szCs w:val="28"/>
        </w:rPr>
      </w:pPr>
    </w:p>
    <w:p w14:paraId="6C8C5C74" w14:textId="77777777" w:rsidR="00495EEF" w:rsidRPr="00803259" w:rsidRDefault="00820C30" w:rsidP="0081277D">
      <w:pPr>
        <w:spacing w:after="0" w:line="240" w:lineRule="auto"/>
        <w:jc w:val="both"/>
        <w:rPr>
          <w:rFonts w:ascii="Times New Roman" w:eastAsia="Times New Roman" w:hAnsi="Times New Roman"/>
          <w:b/>
          <w:sz w:val="28"/>
          <w:szCs w:val="28"/>
          <w:lang w:eastAsia="ru-RU"/>
        </w:rPr>
      </w:pPr>
      <w:r w:rsidRPr="00803259">
        <w:rPr>
          <w:rFonts w:ascii="Times New Roman" w:eastAsia="Times New Roman" w:hAnsi="Times New Roman"/>
          <w:b/>
          <w:sz w:val="28"/>
          <w:szCs w:val="28"/>
          <w:lang w:eastAsia="ru-RU"/>
        </w:rPr>
        <w:t>зобов’язую:</w:t>
      </w:r>
    </w:p>
    <w:p w14:paraId="5FC3B910" w14:textId="77777777" w:rsidR="0039470E" w:rsidRPr="00803259" w:rsidRDefault="0039470E" w:rsidP="00672055">
      <w:pPr>
        <w:spacing w:after="0" w:line="240" w:lineRule="auto"/>
        <w:jc w:val="both"/>
        <w:rPr>
          <w:rFonts w:ascii="Times New Roman" w:eastAsia="Times New Roman" w:hAnsi="Times New Roman"/>
          <w:sz w:val="28"/>
          <w:szCs w:val="28"/>
          <w:lang w:eastAsia="ru-RU"/>
        </w:rPr>
      </w:pPr>
    </w:p>
    <w:p w14:paraId="48D00A4D" w14:textId="3285BFB6" w:rsidR="005C230D" w:rsidRPr="00803259" w:rsidRDefault="005C230D" w:rsidP="005C230D">
      <w:pPr>
        <w:spacing w:after="0" w:line="240" w:lineRule="auto"/>
        <w:ind w:firstLine="567"/>
        <w:jc w:val="both"/>
        <w:rPr>
          <w:rFonts w:ascii="Times New Roman" w:eastAsia="Times New Roman" w:hAnsi="Times New Roman"/>
          <w:sz w:val="28"/>
          <w:szCs w:val="28"/>
          <w:lang w:eastAsia="ru-RU"/>
        </w:rPr>
      </w:pPr>
      <w:r w:rsidRPr="00803259">
        <w:rPr>
          <w:rFonts w:ascii="Times New Roman" w:eastAsia="Times New Roman" w:hAnsi="Times New Roman"/>
          <w:sz w:val="28"/>
          <w:szCs w:val="28"/>
          <w:lang w:eastAsia="ru-RU"/>
        </w:rPr>
        <w:t>1. </w:t>
      </w:r>
      <w:r w:rsidR="00166388" w:rsidRPr="00803259">
        <w:rPr>
          <w:rFonts w:ascii="Times New Roman" w:eastAsia="Times New Roman" w:hAnsi="Times New Roman"/>
          <w:sz w:val="28"/>
          <w:szCs w:val="28"/>
          <w:lang w:eastAsia="ru-RU"/>
        </w:rPr>
        <w:t>Затвердити</w:t>
      </w:r>
      <w:r w:rsidR="00624714" w:rsidRPr="00803259">
        <w:rPr>
          <w:rFonts w:ascii="Times New Roman" w:eastAsia="Times New Roman" w:hAnsi="Times New Roman"/>
          <w:sz w:val="28"/>
          <w:szCs w:val="28"/>
          <w:lang w:eastAsia="ru-RU"/>
        </w:rPr>
        <w:t xml:space="preserve"> Програм</w:t>
      </w:r>
      <w:r w:rsidR="00166388" w:rsidRPr="00803259">
        <w:rPr>
          <w:rFonts w:ascii="Times New Roman" w:eastAsia="Times New Roman" w:hAnsi="Times New Roman"/>
          <w:sz w:val="28"/>
          <w:szCs w:val="28"/>
          <w:lang w:eastAsia="ru-RU"/>
        </w:rPr>
        <w:t xml:space="preserve">у </w:t>
      </w:r>
      <w:r w:rsidR="00854E6D" w:rsidRPr="00803259">
        <w:rPr>
          <w:rFonts w:ascii="Times New Roman" w:eastAsia="Times New Roman" w:hAnsi="Times New Roman"/>
          <w:sz w:val="28"/>
          <w:szCs w:val="28"/>
          <w:lang w:eastAsia="ru-RU"/>
        </w:rPr>
        <w:t>з підготовки та проведення</w:t>
      </w:r>
      <w:r w:rsidR="00A90D33" w:rsidRPr="00803259">
        <w:rPr>
          <w:rFonts w:ascii="Times New Roman" w:eastAsia="Times New Roman" w:hAnsi="Times New Roman"/>
          <w:sz w:val="28"/>
          <w:szCs w:val="28"/>
          <w:lang w:eastAsia="ru-RU"/>
        </w:rPr>
        <w:t xml:space="preserve"> </w:t>
      </w:r>
      <w:r w:rsidR="00C22C37" w:rsidRPr="00803259">
        <w:rPr>
          <w:rFonts w:ascii="Times New Roman" w:eastAsia="Times New Roman" w:hAnsi="Times New Roman"/>
          <w:sz w:val="28"/>
          <w:szCs w:val="28"/>
          <w:lang w:eastAsia="ru-RU"/>
        </w:rPr>
        <w:t xml:space="preserve">інтеграційних культурно-мистецьких </w:t>
      </w:r>
      <w:r w:rsidR="008C25F0">
        <w:rPr>
          <w:rFonts w:ascii="Times New Roman" w:eastAsia="Times New Roman" w:hAnsi="Times New Roman"/>
          <w:sz w:val="28"/>
          <w:szCs w:val="28"/>
          <w:lang w:eastAsia="ru-RU"/>
        </w:rPr>
        <w:t>і</w:t>
      </w:r>
      <w:r w:rsidR="00C22C37" w:rsidRPr="00803259">
        <w:rPr>
          <w:rFonts w:ascii="Times New Roman" w:eastAsia="Times New Roman" w:hAnsi="Times New Roman"/>
          <w:sz w:val="28"/>
          <w:szCs w:val="28"/>
          <w:lang w:eastAsia="ru-RU"/>
        </w:rPr>
        <w:t xml:space="preserve"> просвітницьких масових</w:t>
      </w:r>
      <w:r w:rsidR="00A90D33" w:rsidRPr="00803259">
        <w:rPr>
          <w:rFonts w:ascii="Times New Roman" w:eastAsia="Times New Roman" w:hAnsi="Times New Roman"/>
          <w:sz w:val="28"/>
          <w:szCs w:val="28"/>
          <w:lang w:eastAsia="ru-RU"/>
        </w:rPr>
        <w:t xml:space="preserve"> заходів на 202</w:t>
      </w:r>
      <w:r w:rsidR="006F3244" w:rsidRPr="00803259">
        <w:rPr>
          <w:rFonts w:ascii="Times New Roman" w:eastAsia="Times New Roman" w:hAnsi="Times New Roman"/>
          <w:sz w:val="28"/>
          <w:szCs w:val="28"/>
          <w:lang w:eastAsia="ru-RU"/>
        </w:rPr>
        <w:t>6</w:t>
      </w:r>
      <w:r w:rsidR="00854E6D" w:rsidRPr="00803259">
        <w:rPr>
          <w:rFonts w:ascii="Times New Roman" w:eastAsia="Times New Roman" w:hAnsi="Times New Roman"/>
          <w:sz w:val="28"/>
          <w:szCs w:val="28"/>
          <w:lang w:eastAsia="ru-RU"/>
        </w:rPr>
        <w:t xml:space="preserve"> рік</w:t>
      </w:r>
      <w:r w:rsidR="00624714" w:rsidRPr="00803259">
        <w:rPr>
          <w:rFonts w:ascii="Times New Roman" w:eastAsia="Times New Roman" w:hAnsi="Times New Roman"/>
          <w:sz w:val="28"/>
          <w:szCs w:val="28"/>
          <w:lang w:eastAsia="ru-RU"/>
        </w:rPr>
        <w:t xml:space="preserve"> </w:t>
      </w:r>
      <w:r w:rsidR="00D77B56" w:rsidRPr="00803259">
        <w:rPr>
          <w:rFonts w:ascii="Times New Roman" w:eastAsia="Times New Roman" w:hAnsi="Times New Roman"/>
          <w:sz w:val="28"/>
          <w:szCs w:val="28"/>
          <w:lang w:eastAsia="ru-RU"/>
        </w:rPr>
        <w:t>(далі – Програма) (додаток 1).</w:t>
      </w:r>
    </w:p>
    <w:p w14:paraId="4C04AE44" w14:textId="77777777" w:rsidR="005C230D" w:rsidRPr="00803259" w:rsidRDefault="005C230D" w:rsidP="005C230D">
      <w:pPr>
        <w:spacing w:after="0" w:line="240" w:lineRule="auto"/>
        <w:ind w:firstLine="567"/>
        <w:jc w:val="both"/>
        <w:rPr>
          <w:rFonts w:ascii="Times New Roman" w:hAnsi="Times New Roman"/>
          <w:sz w:val="28"/>
          <w:szCs w:val="28"/>
        </w:rPr>
      </w:pPr>
    </w:p>
    <w:p w14:paraId="31F16DB9" w14:textId="29ADF17E" w:rsidR="005C230D" w:rsidRPr="00803259" w:rsidRDefault="005C230D" w:rsidP="005C230D">
      <w:pPr>
        <w:spacing w:after="0" w:line="240" w:lineRule="auto"/>
        <w:ind w:firstLine="567"/>
        <w:jc w:val="both"/>
        <w:rPr>
          <w:rFonts w:ascii="Times New Roman" w:eastAsia="Times New Roman" w:hAnsi="Times New Roman"/>
          <w:sz w:val="28"/>
          <w:szCs w:val="28"/>
          <w:lang w:eastAsia="ru-RU"/>
        </w:rPr>
      </w:pPr>
      <w:r w:rsidRPr="00803259">
        <w:rPr>
          <w:rFonts w:ascii="Times New Roman" w:hAnsi="Times New Roman"/>
          <w:sz w:val="28"/>
          <w:szCs w:val="28"/>
        </w:rPr>
        <w:t>2. </w:t>
      </w:r>
      <w:r w:rsidR="00624714" w:rsidRPr="00803259">
        <w:rPr>
          <w:rFonts w:ascii="Times New Roman" w:hAnsi="Times New Roman"/>
          <w:sz w:val="28"/>
          <w:szCs w:val="28"/>
        </w:rPr>
        <w:t xml:space="preserve">Затвердити </w:t>
      </w:r>
      <w:r w:rsidR="00361473" w:rsidRPr="00803259">
        <w:rPr>
          <w:rFonts w:ascii="Times New Roman" w:hAnsi="Times New Roman"/>
          <w:color w:val="000000"/>
          <w:sz w:val="28"/>
          <w:szCs w:val="28"/>
          <w:bdr w:val="none" w:sz="0" w:space="0" w:color="auto" w:frame="1"/>
        </w:rPr>
        <w:t xml:space="preserve">Перелік інтеграційних культурно-мистецьких та просвітницьких заходів, які </w:t>
      </w:r>
      <w:r w:rsidR="00F52CA4">
        <w:rPr>
          <w:rFonts w:ascii="Times New Roman" w:hAnsi="Times New Roman"/>
          <w:color w:val="000000"/>
          <w:sz w:val="28"/>
          <w:szCs w:val="28"/>
          <w:bdr w:val="none" w:sz="0" w:space="0" w:color="auto" w:frame="1"/>
        </w:rPr>
        <w:t>фінансуються</w:t>
      </w:r>
      <w:r w:rsidR="00361473" w:rsidRPr="00803259">
        <w:rPr>
          <w:rFonts w:ascii="Times New Roman" w:hAnsi="Times New Roman"/>
          <w:color w:val="000000"/>
          <w:sz w:val="28"/>
          <w:szCs w:val="28"/>
          <w:bdr w:val="none" w:sz="0" w:space="0" w:color="auto" w:frame="1"/>
        </w:rPr>
        <w:t xml:space="preserve"> у 2026 році</w:t>
      </w:r>
      <w:r w:rsidR="00F52CA4">
        <w:rPr>
          <w:rFonts w:ascii="Times New Roman" w:hAnsi="Times New Roman"/>
          <w:color w:val="000000"/>
          <w:sz w:val="28"/>
          <w:szCs w:val="28"/>
          <w:bdr w:val="none" w:sz="0" w:space="0" w:color="auto" w:frame="1"/>
        </w:rPr>
        <w:t xml:space="preserve"> відповідно до Програми</w:t>
      </w:r>
      <w:r w:rsidR="00361473" w:rsidRPr="00803259">
        <w:rPr>
          <w:rFonts w:ascii="Times New Roman" w:hAnsi="Times New Roman"/>
          <w:color w:val="000000"/>
          <w:sz w:val="28"/>
          <w:szCs w:val="28"/>
          <w:bdr w:val="none" w:sz="0" w:space="0" w:color="auto" w:frame="1"/>
        </w:rPr>
        <w:t xml:space="preserve"> (додаток 2).</w:t>
      </w:r>
    </w:p>
    <w:p w14:paraId="45803BB6" w14:textId="77777777" w:rsidR="005C230D" w:rsidRPr="00803259" w:rsidRDefault="005C230D" w:rsidP="005C230D">
      <w:pPr>
        <w:spacing w:after="0" w:line="240" w:lineRule="auto"/>
        <w:ind w:firstLine="567"/>
        <w:jc w:val="both"/>
        <w:rPr>
          <w:rFonts w:ascii="Times New Roman" w:eastAsia="Times New Roman" w:hAnsi="Times New Roman"/>
          <w:sz w:val="28"/>
          <w:szCs w:val="28"/>
          <w:lang w:eastAsia="ru-RU"/>
        </w:rPr>
      </w:pPr>
    </w:p>
    <w:p w14:paraId="6AB7BAB0" w14:textId="21488448" w:rsidR="005C230D" w:rsidRPr="00803259" w:rsidRDefault="005C230D" w:rsidP="005C230D">
      <w:pPr>
        <w:spacing w:after="0" w:line="240" w:lineRule="auto"/>
        <w:ind w:firstLine="567"/>
        <w:jc w:val="both"/>
        <w:rPr>
          <w:rFonts w:ascii="Times New Roman" w:eastAsia="Times New Roman" w:hAnsi="Times New Roman"/>
          <w:sz w:val="28"/>
          <w:szCs w:val="28"/>
          <w:lang w:eastAsia="ru-RU"/>
        </w:rPr>
      </w:pPr>
      <w:r w:rsidRPr="00803259">
        <w:rPr>
          <w:rFonts w:ascii="Times New Roman" w:eastAsia="Times New Roman" w:hAnsi="Times New Roman"/>
          <w:sz w:val="28"/>
          <w:szCs w:val="28"/>
          <w:lang w:eastAsia="ru-RU"/>
        </w:rPr>
        <w:t>3. </w:t>
      </w:r>
      <w:r w:rsidR="00361473" w:rsidRPr="00803259">
        <w:rPr>
          <w:rFonts w:ascii="Times New Roman" w:hAnsi="Times New Roman"/>
          <w:sz w:val="28"/>
          <w:szCs w:val="28"/>
        </w:rPr>
        <w:t xml:space="preserve">Затвердити </w:t>
      </w:r>
      <w:r w:rsidR="00624714" w:rsidRPr="00803259">
        <w:rPr>
          <w:rFonts w:ascii="Times New Roman" w:hAnsi="Times New Roman"/>
          <w:sz w:val="28"/>
          <w:szCs w:val="28"/>
        </w:rPr>
        <w:t xml:space="preserve">Орієнтовний розрахунок фінансування </w:t>
      </w:r>
      <w:r w:rsidR="00C22C37" w:rsidRPr="00803259">
        <w:rPr>
          <w:rFonts w:ascii="Times New Roman" w:eastAsia="Times New Roman" w:hAnsi="Times New Roman"/>
          <w:sz w:val="28"/>
          <w:szCs w:val="28"/>
          <w:lang w:eastAsia="ru-RU"/>
        </w:rPr>
        <w:t xml:space="preserve">інтеграційних культурно-мистецьких та просвітницьких масових заходів на 2026 рік </w:t>
      </w:r>
      <w:r w:rsidR="00D77B56" w:rsidRPr="00803259">
        <w:rPr>
          <w:rFonts w:ascii="Times New Roman" w:hAnsi="Times New Roman"/>
          <w:sz w:val="28"/>
          <w:szCs w:val="28"/>
        </w:rPr>
        <w:t>(додаток</w:t>
      </w:r>
      <w:r w:rsidR="00F423DE" w:rsidRPr="00803259">
        <w:rPr>
          <w:rFonts w:ascii="Times New Roman" w:hAnsi="Times New Roman"/>
          <w:sz w:val="28"/>
          <w:szCs w:val="28"/>
        </w:rPr>
        <w:t> </w:t>
      </w:r>
      <w:r w:rsidR="00361473" w:rsidRPr="00803259">
        <w:rPr>
          <w:rFonts w:ascii="Times New Roman" w:hAnsi="Times New Roman"/>
          <w:sz w:val="28"/>
          <w:szCs w:val="28"/>
        </w:rPr>
        <w:t>3</w:t>
      </w:r>
      <w:r w:rsidR="00624714" w:rsidRPr="00803259">
        <w:rPr>
          <w:rFonts w:ascii="Times New Roman" w:hAnsi="Times New Roman"/>
          <w:sz w:val="28"/>
          <w:szCs w:val="28"/>
        </w:rPr>
        <w:t>).</w:t>
      </w:r>
    </w:p>
    <w:p w14:paraId="01E8E6A6" w14:textId="77777777" w:rsidR="005C230D" w:rsidRPr="00803259" w:rsidRDefault="005C230D" w:rsidP="005C230D">
      <w:pPr>
        <w:spacing w:after="0" w:line="240" w:lineRule="auto"/>
        <w:ind w:firstLine="567"/>
        <w:jc w:val="both"/>
        <w:rPr>
          <w:rFonts w:ascii="Times New Roman" w:eastAsia="Times New Roman" w:hAnsi="Times New Roman"/>
          <w:sz w:val="28"/>
          <w:szCs w:val="28"/>
          <w:lang w:eastAsia="ru-RU"/>
        </w:rPr>
      </w:pPr>
    </w:p>
    <w:p w14:paraId="69B0D4FB" w14:textId="7895881B" w:rsidR="005C230D" w:rsidRPr="00803259" w:rsidRDefault="005C230D" w:rsidP="00F423DE">
      <w:pPr>
        <w:spacing w:after="0" w:line="240" w:lineRule="auto"/>
        <w:ind w:firstLine="567"/>
        <w:jc w:val="both"/>
        <w:rPr>
          <w:rFonts w:ascii="Times New Roman" w:hAnsi="Times New Roman"/>
          <w:sz w:val="28"/>
          <w:szCs w:val="28"/>
        </w:rPr>
      </w:pPr>
      <w:r w:rsidRPr="00803259">
        <w:rPr>
          <w:rFonts w:ascii="Times New Roman" w:eastAsia="Times New Roman" w:hAnsi="Times New Roman"/>
          <w:sz w:val="28"/>
          <w:szCs w:val="28"/>
          <w:lang w:eastAsia="ru-RU"/>
        </w:rPr>
        <w:t>4. </w:t>
      </w:r>
      <w:r w:rsidR="00A90D33" w:rsidRPr="00803259">
        <w:rPr>
          <w:rFonts w:ascii="Times New Roman" w:hAnsi="Times New Roman"/>
          <w:sz w:val="28"/>
          <w:szCs w:val="28"/>
        </w:rPr>
        <w:t>Фінансовому управлінню</w:t>
      </w:r>
      <w:r w:rsidR="00F423DE" w:rsidRPr="00803259">
        <w:rPr>
          <w:rFonts w:ascii="Times New Roman" w:hAnsi="Times New Roman"/>
          <w:sz w:val="28"/>
          <w:szCs w:val="28"/>
        </w:rPr>
        <w:t xml:space="preserve"> адміністрації (Ольга САПЕГИНА)</w:t>
      </w:r>
      <w:r w:rsidR="00176360" w:rsidRPr="00803259">
        <w:rPr>
          <w:rFonts w:ascii="Times New Roman" w:hAnsi="Times New Roman"/>
          <w:sz w:val="28"/>
          <w:szCs w:val="28"/>
        </w:rPr>
        <w:t xml:space="preserve"> </w:t>
      </w:r>
      <w:r w:rsidR="00F24152" w:rsidRPr="00803259">
        <w:rPr>
          <w:rFonts w:ascii="Times New Roman" w:hAnsi="Times New Roman"/>
          <w:sz w:val="28"/>
          <w:szCs w:val="28"/>
        </w:rPr>
        <w:t>передбачити в</w:t>
      </w:r>
      <w:r w:rsidR="00A90D33" w:rsidRPr="00803259">
        <w:rPr>
          <w:rFonts w:ascii="Times New Roman" w:hAnsi="Times New Roman"/>
          <w:sz w:val="28"/>
          <w:szCs w:val="28"/>
        </w:rPr>
        <w:t xml:space="preserve"> бюджеті</w:t>
      </w:r>
      <w:r w:rsidR="00F24152" w:rsidRPr="00803259">
        <w:rPr>
          <w:rFonts w:ascii="Times New Roman" w:hAnsi="Times New Roman"/>
          <w:sz w:val="28"/>
          <w:szCs w:val="28"/>
        </w:rPr>
        <w:t xml:space="preserve"> Лисичанської міської територіальної громади</w:t>
      </w:r>
      <w:r w:rsidR="00A90D33" w:rsidRPr="00803259">
        <w:rPr>
          <w:rFonts w:ascii="Times New Roman" w:hAnsi="Times New Roman"/>
          <w:sz w:val="28"/>
          <w:szCs w:val="28"/>
        </w:rPr>
        <w:t xml:space="preserve"> на 202</w:t>
      </w:r>
      <w:r w:rsidR="006F3244" w:rsidRPr="00803259">
        <w:rPr>
          <w:rFonts w:ascii="Times New Roman" w:hAnsi="Times New Roman"/>
          <w:sz w:val="28"/>
          <w:szCs w:val="28"/>
        </w:rPr>
        <w:t>6</w:t>
      </w:r>
      <w:r w:rsidR="00A90D33" w:rsidRPr="00803259">
        <w:rPr>
          <w:rFonts w:ascii="Times New Roman" w:hAnsi="Times New Roman"/>
          <w:sz w:val="28"/>
          <w:szCs w:val="28"/>
        </w:rPr>
        <w:t xml:space="preserve"> рік фінансування заходів </w:t>
      </w:r>
      <w:r w:rsidR="00FF6F51" w:rsidRPr="00803259">
        <w:rPr>
          <w:rFonts w:ascii="Times New Roman" w:hAnsi="Times New Roman"/>
          <w:sz w:val="28"/>
          <w:szCs w:val="28"/>
        </w:rPr>
        <w:t>Програми.</w:t>
      </w:r>
    </w:p>
    <w:p w14:paraId="63882FE2" w14:textId="77777777" w:rsidR="00032597" w:rsidRDefault="00032597" w:rsidP="005C230D">
      <w:pPr>
        <w:spacing w:after="0" w:line="240" w:lineRule="auto"/>
        <w:ind w:firstLine="567"/>
        <w:jc w:val="both"/>
        <w:rPr>
          <w:rFonts w:ascii="Times New Roman" w:eastAsia="Times New Roman" w:hAnsi="Times New Roman"/>
          <w:sz w:val="28"/>
          <w:szCs w:val="28"/>
          <w:lang w:eastAsia="ru-RU"/>
        </w:rPr>
      </w:pPr>
    </w:p>
    <w:p w14:paraId="41FAF5C9" w14:textId="076FB53A" w:rsidR="005C230D" w:rsidRDefault="005C230D" w:rsidP="005C230D">
      <w:pPr>
        <w:spacing w:after="0" w:line="240" w:lineRule="auto"/>
        <w:ind w:firstLine="567"/>
        <w:jc w:val="both"/>
        <w:rPr>
          <w:rFonts w:ascii="Times New Roman" w:hAnsi="Times New Roman"/>
          <w:sz w:val="28"/>
          <w:szCs w:val="28"/>
        </w:rPr>
      </w:pPr>
      <w:r w:rsidRPr="00803259">
        <w:rPr>
          <w:rFonts w:ascii="Times New Roman" w:eastAsia="Times New Roman" w:hAnsi="Times New Roman"/>
          <w:sz w:val="28"/>
          <w:szCs w:val="28"/>
          <w:lang w:eastAsia="ru-RU"/>
        </w:rPr>
        <w:t>5. </w:t>
      </w:r>
      <w:r w:rsidR="00CB4D08" w:rsidRPr="00803259">
        <w:rPr>
          <w:rFonts w:ascii="Times New Roman" w:eastAsia="Times New Roman" w:hAnsi="Times New Roman"/>
          <w:sz w:val="28"/>
          <w:szCs w:val="28"/>
          <w:lang w:eastAsia="ru-RU"/>
        </w:rPr>
        <w:t xml:space="preserve">Це </w:t>
      </w:r>
      <w:r w:rsidR="00CB4D08" w:rsidRPr="00803259">
        <w:rPr>
          <w:rFonts w:ascii="Times New Roman" w:hAnsi="Times New Roman"/>
          <w:sz w:val="28"/>
          <w:szCs w:val="28"/>
        </w:rPr>
        <w:t>р</w:t>
      </w:r>
      <w:r w:rsidR="002F5713" w:rsidRPr="00803259">
        <w:rPr>
          <w:rFonts w:ascii="Times New Roman" w:hAnsi="Times New Roman"/>
          <w:sz w:val="28"/>
          <w:szCs w:val="28"/>
        </w:rPr>
        <w:t>озпорядження</w:t>
      </w:r>
      <w:r w:rsidR="00E30E19" w:rsidRPr="00803259">
        <w:rPr>
          <w:rFonts w:ascii="Times New Roman" w:hAnsi="Times New Roman"/>
          <w:sz w:val="28"/>
          <w:szCs w:val="28"/>
        </w:rPr>
        <w:t xml:space="preserve"> підлягає оприлюдненню.</w:t>
      </w:r>
    </w:p>
    <w:p w14:paraId="54FE1352" w14:textId="77777777" w:rsidR="009F5F7A" w:rsidRPr="00803259" w:rsidRDefault="009F5F7A" w:rsidP="005C230D">
      <w:pPr>
        <w:spacing w:after="0" w:line="240" w:lineRule="auto"/>
        <w:ind w:firstLine="567"/>
        <w:jc w:val="both"/>
        <w:rPr>
          <w:rFonts w:ascii="Times New Roman" w:eastAsia="Times New Roman" w:hAnsi="Times New Roman"/>
          <w:sz w:val="28"/>
          <w:szCs w:val="28"/>
          <w:lang w:eastAsia="ru-RU"/>
        </w:rPr>
      </w:pPr>
    </w:p>
    <w:p w14:paraId="4CD743FE" w14:textId="7F89B10F" w:rsidR="00533120" w:rsidRPr="00803259" w:rsidRDefault="00361473" w:rsidP="00DF318E">
      <w:pPr>
        <w:spacing w:after="0" w:line="240" w:lineRule="auto"/>
        <w:ind w:firstLine="567"/>
        <w:jc w:val="both"/>
        <w:rPr>
          <w:rFonts w:ascii="Times New Roman" w:eastAsia="Times New Roman" w:hAnsi="Times New Roman"/>
          <w:sz w:val="28"/>
          <w:szCs w:val="28"/>
          <w:lang w:eastAsia="ru-RU"/>
        </w:rPr>
      </w:pPr>
      <w:r w:rsidRPr="00803259">
        <w:rPr>
          <w:rFonts w:ascii="Times New Roman" w:hAnsi="Times New Roman"/>
          <w:sz w:val="28"/>
          <w:szCs w:val="28"/>
        </w:rPr>
        <w:t>6</w:t>
      </w:r>
      <w:r w:rsidR="00E11928" w:rsidRPr="00803259">
        <w:rPr>
          <w:rFonts w:ascii="Times New Roman" w:hAnsi="Times New Roman"/>
          <w:sz w:val="28"/>
          <w:szCs w:val="28"/>
        </w:rPr>
        <w:t>.</w:t>
      </w:r>
      <w:r w:rsidR="00F24152" w:rsidRPr="00803259">
        <w:rPr>
          <w:rFonts w:ascii="Times New Roman" w:hAnsi="Times New Roman"/>
          <w:sz w:val="28"/>
          <w:szCs w:val="28"/>
        </w:rPr>
        <w:t> </w:t>
      </w:r>
      <w:r w:rsidR="00820C30" w:rsidRPr="00803259">
        <w:rPr>
          <w:rFonts w:ascii="Times New Roman" w:eastAsia="Times New Roman" w:hAnsi="Times New Roman"/>
          <w:sz w:val="28"/>
          <w:szCs w:val="28"/>
          <w:lang w:eastAsia="ru-RU"/>
        </w:rPr>
        <w:t>Контр</w:t>
      </w:r>
      <w:r w:rsidR="00BE01F1" w:rsidRPr="00803259">
        <w:rPr>
          <w:rFonts w:ascii="Times New Roman" w:eastAsia="Times New Roman" w:hAnsi="Times New Roman"/>
          <w:sz w:val="28"/>
          <w:szCs w:val="28"/>
          <w:lang w:eastAsia="ru-RU"/>
        </w:rPr>
        <w:t xml:space="preserve">оль за виконанням </w:t>
      </w:r>
      <w:r w:rsidR="00CD6CF5" w:rsidRPr="00803259">
        <w:rPr>
          <w:rFonts w:ascii="Times New Roman" w:eastAsia="Times New Roman" w:hAnsi="Times New Roman"/>
          <w:sz w:val="28"/>
          <w:szCs w:val="28"/>
          <w:lang w:eastAsia="ru-RU"/>
        </w:rPr>
        <w:t xml:space="preserve">цього </w:t>
      </w:r>
      <w:r w:rsidR="00BE01F1" w:rsidRPr="00803259">
        <w:rPr>
          <w:rFonts w:ascii="Times New Roman" w:eastAsia="Times New Roman" w:hAnsi="Times New Roman"/>
          <w:sz w:val="28"/>
          <w:szCs w:val="28"/>
          <w:lang w:eastAsia="ru-RU"/>
        </w:rPr>
        <w:t>розпорядження</w:t>
      </w:r>
      <w:r w:rsidR="00CD6CF5" w:rsidRPr="00803259">
        <w:rPr>
          <w:rFonts w:ascii="Times New Roman" w:eastAsia="Times New Roman" w:hAnsi="Times New Roman"/>
          <w:sz w:val="28"/>
          <w:szCs w:val="28"/>
          <w:lang w:eastAsia="ru-RU"/>
        </w:rPr>
        <w:t xml:space="preserve"> залишаю за собою</w:t>
      </w:r>
      <w:r w:rsidR="00820C30" w:rsidRPr="00803259">
        <w:rPr>
          <w:rFonts w:ascii="Times New Roman" w:eastAsia="Times New Roman" w:hAnsi="Times New Roman"/>
          <w:sz w:val="28"/>
          <w:szCs w:val="28"/>
          <w:lang w:eastAsia="ru-RU"/>
        </w:rPr>
        <w:t>.</w:t>
      </w:r>
    </w:p>
    <w:p w14:paraId="76005D8D" w14:textId="10826AB7" w:rsidR="00533120" w:rsidRPr="00803259" w:rsidRDefault="00533120" w:rsidP="00533120">
      <w:pPr>
        <w:spacing w:after="0" w:line="240" w:lineRule="auto"/>
        <w:jc w:val="center"/>
        <w:rPr>
          <w:rFonts w:ascii="Times New Roman" w:eastAsia="Times New Roman" w:hAnsi="Times New Roman"/>
          <w:sz w:val="28"/>
          <w:szCs w:val="28"/>
          <w:lang w:eastAsia="ru-RU"/>
        </w:rPr>
      </w:pPr>
    </w:p>
    <w:p w14:paraId="76449DC2" w14:textId="6603D1D5" w:rsidR="00EA5041" w:rsidRDefault="00EA5041" w:rsidP="00533120">
      <w:pPr>
        <w:spacing w:after="0" w:line="240" w:lineRule="auto"/>
        <w:jc w:val="center"/>
        <w:rPr>
          <w:rFonts w:ascii="Times New Roman" w:eastAsia="Times New Roman" w:hAnsi="Times New Roman"/>
          <w:sz w:val="28"/>
          <w:szCs w:val="28"/>
          <w:lang w:eastAsia="ru-RU"/>
        </w:rPr>
      </w:pPr>
    </w:p>
    <w:p w14:paraId="39F600A1" w14:textId="77777777" w:rsidR="00032597" w:rsidRDefault="00032597" w:rsidP="00533120">
      <w:pPr>
        <w:spacing w:after="0" w:line="240" w:lineRule="auto"/>
        <w:jc w:val="center"/>
        <w:rPr>
          <w:rFonts w:ascii="Times New Roman" w:eastAsia="Times New Roman" w:hAnsi="Times New Roman"/>
          <w:sz w:val="28"/>
          <w:szCs w:val="28"/>
          <w:lang w:eastAsia="ru-RU"/>
        </w:rPr>
      </w:pPr>
    </w:p>
    <w:p w14:paraId="1699055E" w14:textId="77777777" w:rsidR="00032597" w:rsidRPr="00803259" w:rsidRDefault="00032597" w:rsidP="00533120">
      <w:pPr>
        <w:spacing w:after="0" w:line="240" w:lineRule="auto"/>
        <w:jc w:val="center"/>
        <w:rPr>
          <w:rFonts w:ascii="Times New Roman" w:eastAsia="Times New Roman" w:hAnsi="Times New Roman"/>
          <w:sz w:val="28"/>
          <w:szCs w:val="28"/>
          <w:lang w:eastAsia="ru-RU"/>
        </w:rPr>
      </w:pPr>
    </w:p>
    <w:p w14:paraId="1EFFB2A7" w14:textId="61399FF2" w:rsidR="00BE3CD8" w:rsidRPr="00803259" w:rsidRDefault="00BE3CD8" w:rsidP="00CB4350">
      <w:pPr>
        <w:spacing w:after="0" w:line="240" w:lineRule="auto"/>
        <w:ind w:right="113"/>
        <w:jc w:val="both"/>
        <w:rPr>
          <w:rFonts w:ascii="Times New Roman" w:eastAsia="Times New Roman" w:hAnsi="Times New Roman"/>
          <w:b/>
          <w:sz w:val="28"/>
          <w:szCs w:val="28"/>
          <w:lang w:eastAsia="ru-RU"/>
        </w:rPr>
      </w:pPr>
      <w:r w:rsidRPr="00803259">
        <w:rPr>
          <w:rFonts w:ascii="Times New Roman" w:eastAsia="Times New Roman" w:hAnsi="Times New Roman"/>
          <w:b/>
          <w:sz w:val="28"/>
          <w:szCs w:val="28"/>
          <w:lang w:eastAsia="ru-RU"/>
        </w:rPr>
        <w:t>В. о. начальника,</w:t>
      </w:r>
    </w:p>
    <w:p w14:paraId="01D19365" w14:textId="4A338302" w:rsidR="006F3244" w:rsidRPr="00803259" w:rsidRDefault="006F3244" w:rsidP="00CB4350">
      <w:pPr>
        <w:spacing w:after="0" w:line="240" w:lineRule="auto"/>
        <w:ind w:right="113"/>
        <w:jc w:val="both"/>
        <w:rPr>
          <w:rFonts w:ascii="Times New Roman" w:eastAsia="Times New Roman" w:hAnsi="Times New Roman"/>
          <w:b/>
          <w:sz w:val="28"/>
          <w:szCs w:val="28"/>
          <w:lang w:eastAsia="ru-RU"/>
        </w:rPr>
      </w:pPr>
      <w:r w:rsidRPr="00803259">
        <w:rPr>
          <w:rFonts w:ascii="Times New Roman" w:eastAsia="Times New Roman" w:hAnsi="Times New Roman"/>
          <w:b/>
          <w:sz w:val="28"/>
          <w:szCs w:val="28"/>
          <w:lang w:eastAsia="ru-RU"/>
        </w:rPr>
        <w:t>заступник н</w:t>
      </w:r>
      <w:r w:rsidR="00D23C88" w:rsidRPr="00803259">
        <w:rPr>
          <w:rFonts w:ascii="Times New Roman" w:eastAsia="Times New Roman" w:hAnsi="Times New Roman"/>
          <w:b/>
          <w:sz w:val="28"/>
          <w:szCs w:val="28"/>
          <w:lang w:eastAsia="ru-RU"/>
        </w:rPr>
        <w:t>ачальник</w:t>
      </w:r>
      <w:r w:rsidRPr="00803259">
        <w:rPr>
          <w:rFonts w:ascii="Times New Roman" w:eastAsia="Times New Roman" w:hAnsi="Times New Roman"/>
          <w:b/>
          <w:sz w:val="28"/>
          <w:szCs w:val="28"/>
          <w:lang w:eastAsia="ru-RU"/>
        </w:rPr>
        <w:t>а</w:t>
      </w:r>
    </w:p>
    <w:p w14:paraId="60102B55" w14:textId="77777777" w:rsidR="00E813D8" w:rsidRPr="00803259" w:rsidRDefault="00E817BE" w:rsidP="00CB4350">
      <w:pPr>
        <w:spacing w:after="0" w:line="240" w:lineRule="auto"/>
        <w:ind w:right="113"/>
        <w:jc w:val="both"/>
        <w:rPr>
          <w:rFonts w:ascii="Times New Roman" w:eastAsia="Times New Roman" w:hAnsi="Times New Roman"/>
          <w:b/>
          <w:sz w:val="28"/>
          <w:szCs w:val="28"/>
          <w:lang w:eastAsia="ru-RU"/>
        </w:rPr>
      </w:pPr>
      <w:r w:rsidRPr="00803259">
        <w:rPr>
          <w:rFonts w:ascii="Times New Roman" w:eastAsia="Times New Roman" w:hAnsi="Times New Roman"/>
          <w:b/>
          <w:sz w:val="28"/>
          <w:szCs w:val="28"/>
          <w:lang w:eastAsia="ru-RU"/>
        </w:rPr>
        <w:t>Лисичанської міської</w:t>
      </w:r>
    </w:p>
    <w:p w14:paraId="46262873" w14:textId="51D7DDF4" w:rsidR="007A50D6" w:rsidRPr="00032597" w:rsidRDefault="00820C30" w:rsidP="00032597">
      <w:pPr>
        <w:spacing w:after="0" w:line="240" w:lineRule="auto"/>
        <w:ind w:right="113"/>
        <w:jc w:val="both"/>
        <w:rPr>
          <w:rFonts w:ascii="Times New Roman" w:eastAsia="Times New Roman" w:hAnsi="Times New Roman"/>
          <w:bCs/>
          <w:sz w:val="28"/>
          <w:szCs w:val="28"/>
          <w:lang w:eastAsia="ru-RU"/>
        </w:rPr>
      </w:pPr>
      <w:r w:rsidRPr="00803259">
        <w:rPr>
          <w:rFonts w:ascii="Times New Roman" w:eastAsia="Times New Roman" w:hAnsi="Times New Roman"/>
          <w:b/>
          <w:sz w:val="28"/>
          <w:szCs w:val="28"/>
          <w:lang w:eastAsia="ru-RU"/>
        </w:rPr>
        <w:t>військової</w:t>
      </w:r>
      <w:r w:rsidR="00E813D8" w:rsidRPr="00803259">
        <w:rPr>
          <w:rFonts w:ascii="Times New Roman" w:eastAsia="Times New Roman" w:hAnsi="Times New Roman"/>
          <w:b/>
          <w:sz w:val="28"/>
          <w:szCs w:val="28"/>
          <w:lang w:eastAsia="ru-RU"/>
        </w:rPr>
        <w:t xml:space="preserve"> </w:t>
      </w:r>
      <w:r w:rsidRPr="00803259">
        <w:rPr>
          <w:rFonts w:ascii="Times New Roman" w:eastAsia="Times New Roman" w:hAnsi="Times New Roman"/>
          <w:b/>
          <w:sz w:val="28"/>
          <w:szCs w:val="28"/>
          <w:lang w:eastAsia="ru-RU"/>
        </w:rPr>
        <w:t>адміністрації</w:t>
      </w:r>
      <w:r w:rsidRPr="00803259">
        <w:rPr>
          <w:rFonts w:ascii="Times New Roman" w:eastAsia="Times New Roman" w:hAnsi="Times New Roman"/>
          <w:b/>
          <w:sz w:val="28"/>
          <w:szCs w:val="28"/>
          <w:lang w:eastAsia="ru-RU"/>
        </w:rPr>
        <w:tab/>
      </w:r>
      <w:r w:rsidRPr="00803259">
        <w:rPr>
          <w:rFonts w:ascii="Times New Roman" w:eastAsia="Times New Roman" w:hAnsi="Times New Roman"/>
          <w:b/>
          <w:sz w:val="28"/>
          <w:szCs w:val="28"/>
          <w:lang w:eastAsia="ru-RU"/>
        </w:rPr>
        <w:tab/>
      </w:r>
      <w:r w:rsidRPr="00803259">
        <w:rPr>
          <w:rFonts w:ascii="Times New Roman" w:eastAsia="Times New Roman" w:hAnsi="Times New Roman"/>
          <w:b/>
          <w:sz w:val="28"/>
          <w:szCs w:val="28"/>
          <w:lang w:eastAsia="ru-RU"/>
        </w:rPr>
        <w:tab/>
      </w:r>
      <w:r w:rsidRPr="00803259">
        <w:rPr>
          <w:rFonts w:ascii="Times New Roman" w:eastAsia="Times New Roman" w:hAnsi="Times New Roman"/>
          <w:b/>
          <w:sz w:val="28"/>
          <w:szCs w:val="28"/>
          <w:lang w:eastAsia="ru-RU"/>
        </w:rPr>
        <w:tab/>
      </w:r>
      <w:r w:rsidR="006F3244" w:rsidRPr="00803259">
        <w:rPr>
          <w:rFonts w:ascii="Times New Roman" w:eastAsia="Times New Roman" w:hAnsi="Times New Roman"/>
          <w:b/>
          <w:sz w:val="28"/>
          <w:szCs w:val="28"/>
          <w:lang w:eastAsia="ru-RU"/>
        </w:rPr>
        <w:tab/>
      </w:r>
      <w:r w:rsidR="00BE3CD8" w:rsidRPr="00803259">
        <w:rPr>
          <w:rFonts w:ascii="Times New Roman" w:eastAsia="Times New Roman" w:hAnsi="Times New Roman"/>
          <w:b/>
          <w:sz w:val="28"/>
          <w:szCs w:val="28"/>
          <w:lang w:eastAsia="ru-RU"/>
        </w:rPr>
        <w:t xml:space="preserve">  </w:t>
      </w:r>
      <w:r w:rsidR="0005048F">
        <w:rPr>
          <w:rFonts w:ascii="Times New Roman" w:eastAsia="Times New Roman" w:hAnsi="Times New Roman"/>
          <w:b/>
          <w:sz w:val="28"/>
          <w:szCs w:val="28"/>
          <w:lang w:eastAsia="ru-RU"/>
        </w:rPr>
        <w:t xml:space="preserve"> </w:t>
      </w:r>
      <w:r w:rsidR="00BE3CD8" w:rsidRPr="00803259">
        <w:rPr>
          <w:rFonts w:ascii="Times New Roman" w:eastAsia="Times New Roman" w:hAnsi="Times New Roman"/>
          <w:b/>
          <w:sz w:val="28"/>
          <w:szCs w:val="28"/>
          <w:lang w:eastAsia="ru-RU"/>
        </w:rPr>
        <w:t>Олена ЛИТВИНЮК</w:t>
      </w:r>
    </w:p>
    <w:p w14:paraId="36A593D7" w14:textId="77777777" w:rsidR="00946984" w:rsidRPr="0055200C" w:rsidRDefault="00946984" w:rsidP="00946984">
      <w:pPr>
        <w:spacing w:after="0" w:line="240" w:lineRule="auto"/>
        <w:ind w:right="113"/>
        <w:rPr>
          <w:rFonts w:ascii="Times New Roman" w:hAnsi="Times New Roman"/>
          <w:sz w:val="26"/>
          <w:szCs w:val="26"/>
        </w:rPr>
        <w:sectPr w:rsidR="00946984" w:rsidRPr="0055200C" w:rsidSect="00032597">
          <w:headerReference w:type="default" r:id="rId9"/>
          <w:footerReference w:type="default" r:id="rId10"/>
          <w:headerReference w:type="first" r:id="rId11"/>
          <w:footerReference w:type="first" r:id="rId12"/>
          <w:pgSz w:w="11906" w:h="16838" w:code="9"/>
          <w:pgMar w:top="567" w:right="851" w:bottom="1560" w:left="1701" w:header="709" w:footer="709" w:gutter="0"/>
          <w:pgNumType w:start="3"/>
          <w:cols w:space="708"/>
          <w:titlePg/>
          <w:docGrid w:linePitch="360"/>
        </w:sectPr>
      </w:pPr>
    </w:p>
    <w:p w14:paraId="3627B810" w14:textId="77777777" w:rsidR="00FC0F24" w:rsidRPr="0038085B" w:rsidRDefault="00FC0F24" w:rsidP="00413847">
      <w:pPr>
        <w:spacing w:after="0" w:line="240" w:lineRule="auto"/>
        <w:ind w:left="5812" w:right="113"/>
        <w:rPr>
          <w:rFonts w:ascii="Times New Roman" w:hAnsi="Times New Roman"/>
          <w:sz w:val="28"/>
          <w:szCs w:val="28"/>
        </w:rPr>
      </w:pPr>
      <w:r w:rsidRPr="0038085B">
        <w:rPr>
          <w:rFonts w:ascii="Times New Roman" w:hAnsi="Times New Roman"/>
          <w:sz w:val="28"/>
          <w:szCs w:val="28"/>
        </w:rPr>
        <w:lastRenderedPageBreak/>
        <w:t xml:space="preserve">Додаток </w:t>
      </w:r>
      <w:r w:rsidR="00672D39" w:rsidRPr="0038085B">
        <w:rPr>
          <w:rFonts w:ascii="Times New Roman" w:hAnsi="Times New Roman"/>
          <w:sz w:val="28"/>
          <w:szCs w:val="28"/>
        </w:rPr>
        <w:t>1</w:t>
      </w:r>
    </w:p>
    <w:p w14:paraId="2CCD0AB1" w14:textId="77777777" w:rsidR="00FC0F24" w:rsidRPr="0055200C" w:rsidRDefault="00FC0F24" w:rsidP="00413847">
      <w:pPr>
        <w:spacing w:after="0" w:line="240" w:lineRule="auto"/>
        <w:ind w:left="5812" w:right="113"/>
        <w:rPr>
          <w:rFonts w:ascii="Times New Roman" w:hAnsi="Times New Roman"/>
          <w:sz w:val="28"/>
          <w:szCs w:val="28"/>
        </w:rPr>
      </w:pPr>
      <w:r w:rsidRPr="0055200C">
        <w:rPr>
          <w:rFonts w:ascii="Times New Roman" w:hAnsi="Times New Roman"/>
          <w:sz w:val="28"/>
          <w:szCs w:val="28"/>
        </w:rPr>
        <w:t xml:space="preserve">до розпорядження </w:t>
      </w:r>
      <w:r w:rsidR="00672D39" w:rsidRPr="0055200C">
        <w:rPr>
          <w:rFonts w:ascii="Times New Roman" w:hAnsi="Times New Roman"/>
          <w:sz w:val="28"/>
          <w:szCs w:val="28"/>
        </w:rPr>
        <w:t>начальника</w:t>
      </w:r>
    </w:p>
    <w:p w14:paraId="511FE9B6" w14:textId="77777777" w:rsidR="00FC0F24" w:rsidRPr="0055200C" w:rsidRDefault="00FC0F24" w:rsidP="00413847">
      <w:pPr>
        <w:spacing w:after="0" w:line="240" w:lineRule="auto"/>
        <w:ind w:left="5812" w:right="113"/>
        <w:rPr>
          <w:rFonts w:ascii="Times New Roman" w:hAnsi="Times New Roman"/>
          <w:sz w:val="28"/>
          <w:szCs w:val="28"/>
        </w:rPr>
      </w:pPr>
      <w:r w:rsidRPr="0055200C">
        <w:rPr>
          <w:rFonts w:ascii="Times New Roman" w:hAnsi="Times New Roman"/>
          <w:sz w:val="28"/>
          <w:szCs w:val="28"/>
        </w:rPr>
        <w:t>Лисичанської м</w:t>
      </w:r>
      <w:r w:rsidR="00454729" w:rsidRPr="0055200C">
        <w:rPr>
          <w:rFonts w:ascii="Times New Roman" w:hAnsi="Times New Roman"/>
          <w:sz w:val="28"/>
          <w:szCs w:val="28"/>
        </w:rPr>
        <w:t>іської військової адміністрації</w:t>
      </w:r>
    </w:p>
    <w:p w14:paraId="5055DAE9" w14:textId="714787E8" w:rsidR="00FC0F24" w:rsidRPr="0055200C" w:rsidRDefault="00032597" w:rsidP="00413847">
      <w:pPr>
        <w:spacing w:before="120" w:after="0" w:line="240" w:lineRule="auto"/>
        <w:ind w:left="5812" w:right="113"/>
        <w:rPr>
          <w:rFonts w:ascii="Times New Roman" w:hAnsi="Times New Roman"/>
          <w:sz w:val="28"/>
          <w:szCs w:val="28"/>
        </w:rPr>
      </w:pPr>
      <w:r>
        <w:rPr>
          <w:rFonts w:ascii="Times New Roman" w:hAnsi="Times New Roman"/>
          <w:sz w:val="28"/>
          <w:szCs w:val="28"/>
        </w:rPr>
        <w:t>09 квітня 2026 р.</w:t>
      </w:r>
      <w:r w:rsidR="00501FEA" w:rsidRPr="0055200C">
        <w:rPr>
          <w:rFonts w:ascii="Times New Roman" w:hAnsi="Times New Roman"/>
          <w:sz w:val="28"/>
          <w:szCs w:val="28"/>
        </w:rPr>
        <w:t xml:space="preserve"> </w:t>
      </w:r>
      <w:r w:rsidR="00FC0F24" w:rsidRPr="0055200C">
        <w:rPr>
          <w:rFonts w:ascii="Times New Roman" w:hAnsi="Times New Roman"/>
          <w:sz w:val="28"/>
          <w:szCs w:val="28"/>
        </w:rPr>
        <w:t xml:space="preserve">№ </w:t>
      </w:r>
      <w:r>
        <w:rPr>
          <w:rFonts w:ascii="Times New Roman" w:hAnsi="Times New Roman"/>
          <w:sz w:val="28"/>
          <w:szCs w:val="28"/>
        </w:rPr>
        <w:t>165</w:t>
      </w:r>
    </w:p>
    <w:p w14:paraId="08BBF6C9" w14:textId="77777777" w:rsidR="00CA6F76" w:rsidRPr="0055200C" w:rsidRDefault="00CA6F76" w:rsidP="00CA6F76">
      <w:pPr>
        <w:spacing w:after="0" w:line="240" w:lineRule="auto"/>
        <w:ind w:right="113"/>
        <w:jc w:val="center"/>
        <w:rPr>
          <w:rFonts w:ascii="Times New Roman" w:hAnsi="Times New Roman"/>
          <w:sz w:val="28"/>
          <w:szCs w:val="28"/>
        </w:rPr>
      </w:pPr>
    </w:p>
    <w:p w14:paraId="2DF74434" w14:textId="77777777" w:rsidR="00672D39" w:rsidRPr="0055200C" w:rsidRDefault="00FC0F24" w:rsidP="00134864">
      <w:pPr>
        <w:pStyle w:val="a7"/>
        <w:ind w:right="113"/>
        <w:jc w:val="center"/>
        <w:rPr>
          <w:b/>
          <w:sz w:val="28"/>
          <w:szCs w:val="28"/>
          <w:lang w:val="uk-UA"/>
        </w:rPr>
      </w:pPr>
      <w:r w:rsidRPr="0055200C">
        <w:rPr>
          <w:b/>
          <w:sz w:val="28"/>
          <w:szCs w:val="28"/>
          <w:lang w:val="uk-UA"/>
        </w:rPr>
        <w:t>П</w:t>
      </w:r>
      <w:r w:rsidR="00672D39" w:rsidRPr="0055200C">
        <w:rPr>
          <w:b/>
          <w:sz w:val="28"/>
          <w:szCs w:val="28"/>
          <w:lang w:val="uk-UA"/>
        </w:rPr>
        <w:t>РОГРАМА</w:t>
      </w:r>
    </w:p>
    <w:p w14:paraId="020047CD" w14:textId="708F0535" w:rsidR="00924FF9" w:rsidRPr="0055200C" w:rsidRDefault="00924FF9" w:rsidP="00134864">
      <w:pPr>
        <w:pStyle w:val="a3"/>
        <w:jc w:val="center"/>
        <w:rPr>
          <w:rFonts w:ascii="Times New Roman" w:hAnsi="Times New Roman"/>
          <w:b/>
          <w:sz w:val="28"/>
          <w:szCs w:val="28"/>
        </w:rPr>
      </w:pPr>
      <w:r w:rsidRPr="0055200C">
        <w:rPr>
          <w:rFonts w:ascii="Times New Roman" w:hAnsi="Times New Roman"/>
          <w:b/>
          <w:sz w:val="28"/>
          <w:szCs w:val="28"/>
        </w:rPr>
        <w:t xml:space="preserve">з підготовки та проведення інтеграційних культурно-мистецьких </w:t>
      </w:r>
      <w:r w:rsidR="001E0D4A">
        <w:rPr>
          <w:rFonts w:ascii="Times New Roman" w:hAnsi="Times New Roman"/>
          <w:b/>
          <w:sz w:val="28"/>
          <w:szCs w:val="28"/>
        </w:rPr>
        <w:t>і</w:t>
      </w:r>
      <w:r w:rsidRPr="0055200C">
        <w:rPr>
          <w:rFonts w:ascii="Times New Roman" w:hAnsi="Times New Roman"/>
          <w:b/>
          <w:sz w:val="28"/>
          <w:szCs w:val="28"/>
        </w:rPr>
        <w:t xml:space="preserve"> просвітницьких масових заходів на 2026 рік</w:t>
      </w:r>
    </w:p>
    <w:p w14:paraId="5FCF2CD5" w14:textId="77777777" w:rsidR="003E0C75" w:rsidRPr="0055200C" w:rsidRDefault="003E0C75" w:rsidP="00134864">
      <w:pPr>
        <w:pStyle w:val="a7"/>
        <w:ind w:right="113"/>
        <w:jc w:val="center"/>
        <w:rPr>
          <w:sz w:val="28"/>
          <w:szCs w:val="28"/>
          <w:lang w:val="uk-UA"/>
        </w:rPr>
      </w:pPr>
    </w:p>
    <w:p w14:paraId="2243586F" w14:textId="2E14BD77" w:rsidR="003E0C75" w:rsidRPr="0055200C" w:rsidRDefault="00924FF9" w:rsidP="00260AE4">
      <w:pPr>
        <w:spacing w:after="0" w:line="240" w:lineRule="auto"/>
        <w:jc w:val="center"/>
        <w:outlineLvl w:val="1"/>
        <w:rPr>
          <w:rFonts w:ascii="Times New Roman" w:eastAsia="Times New Roman" w:hAnsi="Times New Roman"/>
          <w:b/>
          <w:bCs/>
          <w:sz w:val="28"/>
          <w:szCs w:val="28"/>
        </w:rPr>
      </w:pPr>
      <w:r w:rsidRPr="0055200C">
        <w:rPr>
          <w:rFonts w:ascii="Times New Roman" w:eastAsia="Times New Roman" w:hAnsi="Times New Roman"/>
          <w:b/>
          <w:bCs/>
          <w:sz w:val="28"/>
          <w:szCs w:val="28"/>
        </w:rPr>
        <w:t>І</w:t>
      </w:r>
      <w:r w:rsidR="00CA6F76" w:rsidRPr="0055200C">
        <w:rPr>
          <w:rFonts w:ascii="Times New Roman" w:eastAsia="Times New Roman" w:hAnsi="Times New Roman"/>
          <w:b/>
          <w:bCs/>
          <w:sz w:val="28"/>
          <w:szCs w:val="28"/>
        </w:rPr>
        <w:t>. ПАСПОРТ ПРОГРАМИ</w:t>
      </w:r>
    </w:p>
    <w:p w14:paraId="684EC8F3" w14:textId="77777777" w:rsidR="00260AE4" w:rsidRPr="0055200C" w:rsidRDefault="00260AE4" w:rsidP="00260AE4">
      <w:pPr>
        <w:spacing w:after="0" w:line="240" w:lineRule="auto"/>
        <w:jc w:val="center"/>
        <w:outlineLvl w:val="1"/>
        <w:rPr>
          <w:rFonts w:ascii="Times New Roman" w:eastAsia="Times New Roman" w:hAnsi="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3599"/>
        <w:gridCol w:w="5226"/>
      </w:tblGrid>
      <w:tr w:rsidR="003E0C75" w:rsidRPr="002A7772" w14:paraId="1EE4C769" w14:textId="77777777" w:rsidTr="00134864">
        <w:trPr>
          <w:trHeight w:val="606"/>
        </w:trPr>
        <w:tc>
          <w:tcPr>
            <w:tcW w:w="709" w:type="dxa"/>
            <w:vAlign w:val="center"/>
          </w:tcPr>
          <w:p w14:paraId="0CA45346" w14:textId="77777777" w:rsidR="003E0C75" w:rsidRPr="002A7772" w:rsidRDefault="003E0C75"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1</w:t>
            </w:r>
            <w:r w:rsidR="00CA6F76" w:rsidRPr="002A7772">
              <w:rPr>
                <w:rFonts w:ascii="Times New Roman" w:eastAsia="Times New Roman" w:hAnsi="Times New Roman"/>
                <w:sz w:val="26"/>
                <w:szCs w:val="26"/>
                <w:lang w:eastAsia="ru-RU"/>
              </w:rPr>
              <w:t>.</w:t>
            </w:r>
          </w:p>
        </w:tc>
        <w:tc>
          <w:tcPr>
            <w:tcW w:w="3686" w:type="dxa"/>
            <w:vAlign w:val="center"/>
          </w:tcPr>
          <w:p w14:paraId="171B59B5" w14:textId="77777777" w:rsidR="003E0C75" w:rsidRPr="002A7772" w:rsidRDefault="003E0C75"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Ініціатор розроблення Програми</w:t>
            </w:r>
          </w:p>
        </w:tc>
        <w:tc>
          <w:tcPr>
            <w:tcW w:w="5351" w:type="dxa"/>
            <w:vAlign w:val="center"/>
          </w:tcPr>
          <w:p w14:paraId="0F4D2DDA" w14:textId="77777777" w:rsidR="003E0C75" w:rsidRPr="002A7772" w:rsidRDefault="003E0C75"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Лисичанська міська військова адміністрація С</w:t>
            </w:r>
            <w:r w:rsidR="00416516" w:rsidRPr="002A7772">
              <w:rPr>
                <w:rFonts w:ascii="Times New Roman" w:eastAsia="Times New Roman" w:hAnsi="Times New Roman"/>
                <w:sz w:val="26"/>
                <w:szCs w:val="26"/>
                <w:lang w:eastAsia="ru-RU"/>
              </w:rPr>
              <w:t>і</w:t>
            </w:r>
            <w:r w:rsidRPr="002A7772">
              <w:rPr>
                <w:rFonts w:ascii="Times New Roman" w:eastAsia="Times New Roman" w:hAnsi="Times New Roman"/>
                <w:sz w:val="26"/>
                <w:szCs w:val="26"/>
                <w:lang w:eastAsia="ru-RU"/>
              </w:rPr>
              <w:t>в</w:t>
            </w:r>
            <w:r w:rsidR="00416516" w:rsidRPr="002A7772">
              <w:rPr>
                <w:rFonts w:ascii="Times New Roman" w:eastAsia="Times New Roman" w:hAnsi="Times New Roman"/>
                <w:sz w:val="26"/>
                <w:szCs w:val="26"/>
                <w:lang w:eastAsia="ru-RU"/>
              </w:rPr>
              <w:t>ерсько</w:t>
            </w:r>
            <w:r w:rsidRPr="002A7772">
              <w:rPr>
                <w:rFonts w:ascii="Times New Roman" w:eastAsia="Times New Roman" w:hAnsi="Times New Roman"/>
                <w:sz w:val="26"/>
                <w:szCs w:val="26"/>
                <w:lang w:eastAsia="ru-RU"/>
              </w:rPr>
              <w:t>донецького району Луганської області</w:t>
            </w:r>
          </w:p>
        </w:tc>
      </w:tr>
      <w:tr w:rsidR="003E0C75" w:rsidRPr="002A7772" w14:paraId="78C6587A" w14:textId="77777777" w:rsidTr="00134864">
        <w:trPr>
          <w:trHeight w:val="606"/>
        </w:trPr>
        <w:tc>
          <w:tcPr>
            <w:tcW w:w="709" w:type="dxa"/>
            <w:vAlign w:val="center"/>
          </w:tcPr>
          <w:p w14:paraId="49C2B7FF" w14:textId="77777777" w:rsidR="003E0C75" w:rsidRPr="002A7772" w:rsidRDefault="003E0C75"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2</w:t>
            </w:r>
            <w:r w:rsidR="00CA6F76" w:rsidRPr="002A7772">
              <w:rPr>
                <w:rFonts w:ascii="Times New Roman" w:eastAsia="Times New Roman" w:hAnsi="Times New Roman"/>
                <w:sz w:val="26"/>
                <w:szCs w:val="26"/>
                <w:lang w:eastAsia="ru-RU"/>
              </w:rPr>
              <w:t>.</w:t>
            </w:r>
          </w:p>
        </w:tc>
        <w:tc>
          <w:tcPr>
            <w:tcW w:w="3686" w:type="dxa"/>
            <w:vAlign w:val="center"/>
          </w:tcPr>
          <w:p w14:paraId="4E199BF6" w14:textId="77777777" w:rsidR="003E0C75" w:rsidRPr="002A7772" w:rsidRDefault="003E0C75"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Підстава для розроблення</w:t>
            </w:r>
          </w:p>
        </w:tc>
        <w:tc>
          <w:tcPr>
            <w:tcW w:w="5351" w:type="dxa"/>
            <w:vAlign w:val="center"/>
          </w:tcPr>
          <w:p w14:paraId="54C73197" w14:textId="2AB267B3" w:rsidR="003E0C75" w:rsidRPr="00A906A7" w:rsidRDefault="003E0C75" w:rsidP="00F80A7C">
            <w:pPr>
              <w:spacing w:after="0" w:line="240" w:lineRule="auto"/>
              <w:jc w:val="both"/>
              <w:rPr>
                <w:rFonts w:ascii="Times New Roman" w:hAnsi="Times New Roman"/>
                <w:sz w:val="26"/>
                <w:szCs w:val="26"/>
              </w:rPr>
            </w:pPr>
            <w:r w:rsidRPr="002A7772">
              <w:rPr>
                <w:rFonts w:ascii="Times New Roman" w:eastAsia="Times New Roman" w:hAnsi="Times New Roman"/>
                <w:sz w:val="26"/>
                <w:szCs w:val="26"/>
                <w:lang w:eastAsia="ru-RU"/>
              </w:rPr>
              <w:t>Закон</w:t>
            </w:r>
            <w:r w:rsidR="007A7612" w:rsidRPr="002A7772">
              <w:rPr>
                <w:rFonts w:ascii="Times New Roman" w:eastAsia="Times New Roman" w:hAnsi="Times New Roman"/>
                <w:sz w:val="26"/>
                <w:szCs w:val="26"/>
                <w:lang w:eastAsia="ru-RU"/>
              </w:rPr>
              <w:t>и</w:t>
            </w:r>
            <w:r w:rsidRPr="002A7772">
              <w:rPr>
                <w:rFonts w:ascii="Times New Roman" w:eastAsia="Times New Roman" w:hAnsi="Times New Roman"/>
                <w:sz w:val="26"/>
                <w:szCs w:val="26"/>
                <w:lang w:eastAsia="ru-RU"/>
              </w:rPr>
              <w:t xml:space="preserve"> України </w:t>
            </w:r>
            <w:r w:rsidR="00924FF9" w:rsidRPr="002A7772">
              <w:rPr>
                <w:rFonts w:ascii="Times New Roman" w:eastAsia="Times New Roman" w:hAnsi="Times New Roman"/>
                <w:sz w:val="26"/>
                <w:szCs w:val="26"/>
                <w:lang w:eastAsia="ru-RU"/>
              </w:rPr>
              <w:t xml:space="preserve">«Про культуру», </w:t>
            </w:r>
            <w:r w:rsidRPr="002A7772">
              <w:rPr>
                <w:rFonts w:ascii="Times New Roman" w:eastAsia="Times New Roman" w:hAnsi="Times New Roman"/>
                <w:sz w:val="26"/>
                <w:szCs w:val="26"/>
                <w:lang w:eastAsia="ru-RU"/>
              </w:rPr>
              <w:t xml:space="preserve">«Про </w:t>
            </w:r>
            <w:r w:rsidR="004504E8" w:rsidRPr="002A7772">
              <w:rPr>
                <w:rFonts w:ascii="Times New Roman" w:eastAsia="Times New Roman" w:hAnsi="Times New Roman"/>
                <w:sz w:val="26"/>
                <w:szCs w:val="26"/>
                <w:lang w:eastAsia="ru-RU"/>
              </w:rPr>
              <w:t>правовий режим воєнного стану»,</w:t>
            </w:r>
            <w:r w:rsidR="00254B88" w:rsidRPr="002A7772">
              <w:rPr>
                <w:rFonts w:ascii="Times New Roman" w:eastAsia="Times New Roman" w:hAnsi="Times New Roman"/>
                <w:sz w:val="26"/>
                <w:szCs w:val="26"/>
                <w:lang w:eastAsia="ru-RU"/>
              </w:rPr>
              <w:t xml:space="preserve"> </w:t>
            </w:r>
            <w:r w:rsidR="00F65DB2" w:rsidRPr="002A7772">
              <w:rPr>
                <w:rFonts w:ascii="Times New Roman" w:hAnsi="Times New Roman"/>
                <w:sz w:val="26"/>
                <w:szCs w:val="26"/>
              </w:rPr>
              <w:t xml:space="preserve">Національна стратегія із створення безбар’єрного простору в Україні на період до 2030 року, </w:t>
            </w:r>
            <w:r w:rsidR="00A906A7">
              <w:rPr>
                <w:rFonts w:ascii="Times New Roman" w:hAnsi="Times New Roman"/>
                <w:sz w:val="26"/>
                <w:szCs w:val="26"/>
              </w:rPr>
              <w:t>схвалена</w:t>
            </w:r>
            <w:r w:rsidR="00F65DB2" w:rsidRPr="002A7772">
              <w:rPr>
                <w:rFonts w:ascii="Times New Roman" w:hAnsi="Times New Roman"/>
                <w:sz w:val="26"/>
                <w:szCs w:val="26"/>
              </w:rPr>
              <w:t xml:space="preserve"> розпорядженням Кабінету Міністрів України від 14.04.2021 №</w:t>
            </w:r>
            <w:r w:rsidR="00A906A7">
              <w:rPr>
                <w:rFonts w:ascii="Times New Roman" w:hAnsi="Times New Roman"/>
                <w:sz w:val="26"/>
                <w:szCs w:val="26"/>
              </w:rPr>
              <w:t> </w:t>
            </w:r>
            <w:r w:rsidR="00F65DB2" w:rsidRPr="002A7772">
              <w:rPr>
                <w:rFonts w:ascii="Times New Roman" w:hAnsi="Times New Roman"/>
                <w:sz w:val="26"/>
                <w:szCs w:val="26"/>
              </w:rPr>
              <w:t>366-р</w:t>
            </w:r>
            <w:r w:rsidR="00A906A7">
              <w:rPr>
                <w:rFonts w:ascii="Times New Roman" w:hAnsi="Times New Roman"/>
                <w:sz w:val="26"/>
                <w:szCs w:val="26"/>
              </w:rPr>
              <w:t xml:space="preserve">, </w:t>
            </w:r>
            <w:r w:rsidR="00A906A7" w:rsidRPr="002A7772">
              <w:rPr>
                <w:rFonts w:ascii="Times New Roman" w:eastAsia="Times New Roman" w:hAnsi="Times New Roman"/>
                <w:color w:val="000000"/>
                <w:sz w:val="26"/>
                <w:szCs w:val="26"/>
                <w:lang w:eastAsia="ru-RU"/>
              </w:rPr>
              <w:t>Укази Президента України щодо відзначення загальнодержавних та професійних свят</w:t>
            </w:r>
            <w:r w:rsidR="00A906A7">
              <w:rPr>
                <w:rFonts w:ascii="Times New Roman" w:hAnsi="Times New Roman"/>
                <w:color w:val="000000"/>
                <w:sz w:val="26"/>
                <w:szCs w:val="26"/>
              </w:rPr>
              <w:t xml:space="preserve">, </w:t>
            </w:r>
            <w:r w:rsidR="00F65DB2" w:rsidRPr="002A7772">
              <w:rPr>
                <w:rFonts w:ascii="Times New Roman" w:hAnsi="Times New Roman"/>
                <w:sz w:val="26"/>
                <w:szCs w:val="26"/>
              </w:rPr>
              <w:t>Всеукраїнська програма ментального здоров’я «Ти як?»</w:t>
            </w:r>
          </w:p>
        </w:tc>
      </w:tr>
      <w:tr w:rsidR="003E0C75" w:rsidRPr="002A7772" w14:paraId="29999B54" w14:textId="77777777" w:rsidTr="00134864">
        <w:trPr>
          <w:trHeight w:val="579"/>
        </w:trPr>
        <w:tc>
          <w:tcPr>
            <w:tcW w:w="709" w:type="dxa"/>
            <w:vAlign w:val="center"/>
          </w:tcPr>
          <w:p w14:paraId="6C3D2C5D" w14:textId="77777777" w:rsidR="003E0C75" w:rsidRPr="002A7772" w:rsidRDefault="003E0C75"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3</w:t>
            </w:r>
            <w:r w:rsidR="00CA6F76" w:rsidRPr="002A7772">
              <w:rPr>
                <w:rFonts w:ascii="Times New Roman" w:eastAsia="Times New Roman" w:hAnsi="Times New Roman"/>
                <w:sz w:val="26"/>
                <w:szCs w:val="26"/>
                <w:lang w:eastAsia="ru-RU"/>
              </w:rPr>
              <w:t>.</w:t>
            </w:r>
          </w:p>
        </w:tc>
        <w:tc>
          <w:tcPr>
            <w:tcW w:w="3686" w:type="dxa"/>
            <w:vAlign w:val="center"/>
          </w:tcPr>
          <w:p w14:paraId="01DBE94B" w14:textId="77777777" w:rsidR="003E0C75" w:rsidRPr="002A7772" w:rsidRDefault="003E0C75"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Розробник Програми</w:t>
            </w:r>
          </w:p>
        </w:tc>
        <w:tc>
          <w:tcPr>
            <w:tcW w:w="5351" w:type="dxa"/>
            <w:vAlign w:val="center"/>
          </w:tcPr>
          <w:p w14:paraId="6C919F4F" w14:textId="77777777" w:rsidR="003E0C75" w:rsidRPr="002A7772" w:rsidRDefault="00F65DB2"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Відділ культури</w:t>
            </w:r>
            <w:r w:rsidR="003E0C75" w:rsidRPr="002A7772">
              <w:rPr>
                <w:rFonts w:ascii="Times New Roman" w:eastAsia="Times New Roman" w:hAnsi="Times New Roman"/>
                <w:sz w:val="26"/>
                <w:szCs w:val="26"/>
                <w:lang w:eastAsia="ru-RU"/>
              </w:rPr>
              <w:t xml:space="preserve"> Лисичанської міської військової адміністрації</w:t>
            </w:r>
          </w:p>
        </w:tc>
      </w:tr>
      <w:tr w:rsidR="003E0C75" w:rsidRPr="002A7772" w14:paraId="31C75FD4" w14:textId="77777777" w:rsidTr="00134864">
        <w:trPr>
          <w:trHeight w:val="496"/>
        </w:trPr>
        <w:tc>
          <w:tcPr>
            <w:tcW w:w="709" w:type="dxa"/>
            <w:vAlign w:val="center"/>
          </w:tcPr>
          <w:p w14:paraId="04E8B937" w14:textId="77777777" w:rsidR="003E0C75" w:rsidRPr="002A7772" w:rsidRDefault="003E0C75"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4</w:t>
            </w:r>
            <w:r w:rsidR="00CA6F76" w:rsidRPr="002A7772">
              <w:rPr>
                <w:rFonts w:ascii="Times New Roman" w:eastAsia="Times New Roman" w:hAnsi="Times New Roman"/>
                <w:sz w:val="26"/>
                <w:szCs w:val="26"/>
                <w:lang w:eastAsia="ru-RU"/>
              </w:rPr>
              <w:t>.</w:t>
            </w:r>
          </w:p>
        </w:tc>
        <w:tc>
          <w:tcPr>
            <w:tcW w:w="3686" w:type="dxa"/>
            <w:vAlign w:val="center"/>
          </w:tcPr>
          <w:p w14:paraId="6F162255" w14:textId="77777777" w:rsidR="003E0C75" w:rsidRPr="002A7772" w:rsidRDefault="003E0C75"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Головний розпорядник коштів</w:t>
            </w:r>
          </w:p>
        </w:tc>
        <w:tc>
          <w:tcPr>
            <w:tcW w:w="5351" w:type="dxa"/>
            <w:vAlign w:val="center"/>
          </w:tcPr>
          <w:p w14:paraId="3F300F4A" w14:textId="194107E9" w:rsidR="003E0C75" w:rsidRPr="002A7772" w:rsidRDefault="00F65DB2" w:rsidP="007A7612">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Відділ культури Лисичанської міської військової адміністрації</w:t>
            </w:r>
          </w:p>
        </w:tc>
      </w:tr>
      <w:tr w:rsidR="003E0C75" w:rsidRPr="002A7772" w14:paraId="1809C629" w14:textId="77777777" w:rsidTr="00134864">
        <w:trPr>
          <w:trHeight w:val="620"/>
        </w:trPr>
        <w:tc>
          <w:tcPr>
            <w:tcW w:w="709" w:type="dxa"/>
            <w:vAlign w:val="center"/>
          </w:tcPr>
          <w:p w14:paraId="48B4089B" w14:textId="77777777" w:rsidR="003E0C75" w:rsidRPr="002A7772" w:rsidRDefault="003E0C75"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5</w:t>
            </w:r>
            <w:r w:rsidR="00CA6F76" w:rsidRPr="002A7772">
              <w:rPr>
                <w:rFonts w:ascii="Times New Roman" w:eastAsia="Times New Roman" w:hAnsi="Times New Roman"/>
                <w:sz w:val="26"/>
                <w:szCs w:val="26"/>
                <w:lang w:eastAsia="ru-RU"/>
              </w:rPr>
              <w:t>.</w:t>
            </w:r>
          </w:p>
        </w:tc>
        <w:tc>
          <w:tcPr>
            <w:tcW w:w="3686" w:type="dxa"/>
            <w:vAlign w:val="center"/>
          </w:tcPr>
          <w:p w14:paraId="3DBAEBD0" w14:textId="77777777" w:rsidR="003E0C75" w:rsidRPr="002A7772" w:rsidRDefault="003E0C75"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Відповідальн</w:t>
            </w:r>
            <w:r w:rsidR="00BB75C4" w:rsidRPr="002A7772">
              <w:rPr>
                <w:rFonts w:ascii="Times New Roman" w:eastAsia="Times New Roman" w:hAnsi="Times New Roman"/>
                <w:sz w:val="26"/>
                <w:szCs w:val="26"/>
                <w:lang w:eastAsia="ru-RU"/>
              </w:rPr>
              <w:t>і</w:t>
            </w:r>
            <w:r w:rsidRPr="002A7772">
              <w:rPr>
                <w:rFonts w:ascii="Times New Roman" w:eastAsia="Times New Roman" w:hAnsi="Times New Roman"/>
                <w:sz w:val="26"/>
                <w:szCs w:val="26"/>
                <w:lang w:eastAsia="ru-RU"/>
              </w:rPr>
              <w:t xml:space="preserve"> виконавц</w:t>
            </w:r>
            <w:r w:rsidR="00BB75C4" w:rsidRPr="002A7772">
              <w:rPr>
                <w:rFonts w:ascii="Times New Roman" w:eastAsia="Times New Roman" w:hAnsi="Times New Roman"/>
                <w:sz w:val="26"/>
                <w:szCs w:val="26"/>
                <w:lang w:eastAsia="ru-RU"/>
              </w:rPr>
              <w:t>і</w:t>
            </w:r>
            <w:r w:rsidRPr="002A7772">
              <w:rPr>
                <w:rFonts w:ascii="Times New Roman" w:eastAsia="Times New Roman" w:hAnsi="Times New Roman"/>
                <w:sz w:val="26"/>
                <w:szCs w:val="26"/>
                <w:lang w:eastAsia="ru-RU"/>
              </w:rPr>
              <w:t xml:space="preserve"> Програми</w:t>
            </w:r>
          </w:p>
        </w:tc>
        <w:tc>
          <w:tcPr>
            <w:tcW w:w="5351" w:type="dxa"/>
            <w:vAlign w:val="center"/>
          </w:tcPr>
          <w:p w14:paraId="065DC90D" w14:textId="77777777" w:rsidR="00A906A7" w:rsidRPr="002A7772" w:rsidRDefault="00A906A7" w:rsidP="00A906A7">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Відділ культури Лисичанської міської військової адміністрації</w:t>
            </w:r>
          </w:p>
          <w:p w14:paraId="56F6A654" w14:textId="77777777" w:rsidR="00A906A7" w:rsidRPr="002A7772" w:rsidRDefault="00A906A7" w:rsidP="00A906A7">
            <w:pPr>
              <w:spacing w:after="0" w:line="240" w:lineRule="auto"/>
              <w:rPr>
                <w:rFonts w:ascii="Times New Roman" w:eastAsia="Times New Roman" w:hAnsi="Times New Roman"/>
                <w:sz w:val="26"/>
                <w:szCs w:val="26"/>
                <w:lang w:eastAsia="ru-RU"/>
              </w:rPr>
            </w:pPr>
          </w:p>
          <w:p w14:paraId="5030688B" w14:textId="0D15583C" w:rsidR="00BB75C4" w:rsidRPr="002A7772" w:rsidRDefault="00A906A7"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Відділ з питань внутрішньої політики та організаційної роботи Лисичанської міської військової адміністрації</w:t>
            </w:r>
          </w:p>
          <w:p w14:paraId="356252A8" w14:textId="0AC017CD" w:rsidR="00BB75C4" w:rsidRPr="002A7772" w:rsidRDefault="00BB75C4" w:rsidP="00134864">
            <w:pPr>
              <w:spacing w:after="0" w:line="240" w:lineRule="auto"/>
              <w:rPr>
                <w:rFonts w:ascii="Times New Roman" w:eastAsia="Times New Roman" w:hAnsi="Times New Roman"/>
                <w:sz w:val="26"/>
                <w:szCs w:val="26"/>
                <w:lang w:eastAsia="ru-RU"/>
              </w:rPr>
            </w:pPr>
          </w:p>
        </w:tc>
      </w:tr>
      <w:tr w:rsidR="003E0C75" w:rsidRPr="002A7772" w14:paraId="72E93FFD" w14:textId="77777777" w:rsidTr="00134864">
        <w:trPr>
          <w:trHeight w:val="503"/>
        </w:trPr>
        <w:tc>
          <w:tcPr>
            <w:tcW w:w="709" w:type="dxa"/>
            <w:vAlign w:val="center"/>
          </w:tcPr>
          <w:p w14:paraId="4A03BF2D" w14:textId="77777777" w:rsidR="003E0C75" w:rsidRPr="002A7772" w:rsidRDefault="003E0C75"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6</w:t>
            </w:r>
            <w:r w:rsidR="00CA6F76" w:rsidRPr="002A7772">
              <w:rPr>
                <w:rFonts w:ascii="Times New Roman" w:eastAsia="Times New Roman" w:hAnsi="Times New Roman"/>
                <w:sz w:val="26"/>
                <w:szCs w:val="26"/>
                <w:lang w:eastAsia="ru-RU"/>
              </w:rPr>
              <w:t>.</w:t>
            </w:r>
          </w:p>
        </w:tc>
        <w:tc>
          <w:tcPr>
            <w:tcW w:w="3686" w:type="dxa"/>
            <w:vAlign w:val="center"/>
          </w:tcPr>
          <w:p w14:paraId="0CCA089A" w14:textId="77777777" w:rsidR="003E0C75" w:rsidRPr="002A7772" w:rsidRDefault="003E0C75" w:rsidP="00134864">
            <w:pPr>
              <w:spacing w:after="0" w:line="240" w:lineRule="auto"/>
              <w:ind w:firstLine="40"/>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Учасники Програми</w:t>
            </w:r>
          </w:p>
        </w:tc>
        <w:tc>
          <w:tcPr>
            <w:tcW w:w="5351" w:type="dxa"/>
            <w:vAlign w:val="center"/>
          </w:tcPr>
          <w:p w14:paraId="3DB8BAF6" w14:textId="77777777" w:rsidR="003E0C75" w:rsidRPr="002A7772" w:rsidRDefault="00341553"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rPr>
              <w:t>с</w:t>
            </w:r>
            <w:r w:rsidR="003E0C75" w:rsidRPr="002A7772">
              <w:rPr>
                <w:rFonts w:ascii="Times New Roman" w:eastAsia="Times New Roman" w:hAnsi="Times New Roman"/>
                <w:sz w:val="26"/>
                <w:szCs w:val="26"/>
              </w:rPr>
              <w:t xml:space="preserve">труктурні підрозділи </w:t>
            </w:r>
            <w:r w:rsidR="003E0C75" w:rsidRPr="002A7772">
              <w:rPr>
                <w:rFonts w:ascii="Times New Roman" w:eastAsia="Times New Roman" w:hAnsi="Times New Roman"/>
                <w:sz w:val="26"/>
                <w:szCs w:val="26"/>
                <w:lang w:eastAsia="ru-RU"/>
              </w:rPr>
              <w:t>Лисичанської міської військової адміністрації</w:t>
            </w:r>
            <w:r w:rsidR="00F65DB2" w:rsidRPr="002A7772">
              <w:rPr>
                <w:rFonts w:ascii="Times New Roman" w:eastAsia="Times New Roman" w:hAnsi="Times New Roman"/>
                <w:sz w:val="26"/>
                <w:szCs w:val="26"/>
                <w:lang w:eastAsia="ru-RU"/>
              </w:rPr>
              <w:t>, підприємства, установи, заклади громади</w:t>
            </w:r>
          </w:p>
        </w:tc>
      </w:tr>
      <w:tr w:rsidR="003E0C75" w:rsidRPr="002A7772" w14:paraId="455F356B" w14:textId="77777777" w:rsidTr="00134864">
        <w:trPr>
          <w:trHeight w:val="385"/>
        </w:trPr>
        <w:tc>
          <w:tcPr>
            <w:tcW w:w="709" w:type="dxa"/>
            <w:vAlign w:val="center"/>
          </w:tcPr>
          <w:p w14:paraId="7948B7D4" w14:textId="77777777" w:rsidR="003E0C75" w:rsidRPr="002A7772" w:rsidRDefault="00672D39"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7</w:t>
            </w:r>
            <w:r w:rsidR="00CA6F76" w:rsidRPr="002A7772">
              <w:rPr>
                <w:rFonts w:ascii="Times New Roman" w:eastAsia="Times New Roman" w:hAnsi="Times New Roman"/>
                <w:sz w:val="26"/>
                <w:szCs w:val="26"/>
                <w:lang w:eastAsia="ru-RU"/>
              </w:rPr>
              <w:t>.</w:t>
            </w:r>
          </w:p>
        </w:tc>
        <w:tc>
          <w:tcPr>
            <w:tcW w:w="3686" w:type="dxa"/>
            <w:vAlign w:val="center"/>
          </w:tcPr>
          <w:p w14:paraId="75C14802" w14:textId="2AD47BED" w:rsidR="003E0C75" w:rsidRPr="002A7772" w:rsidRDefault="00254B88"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Строк</w:t>
            </w:r>
            <w:r w:rsidR="003E0C75" w:rsidRPr="002A7772">
              <w:rPr>
                <w:rFonts w:ascii="Times New Roman" w:eastAsia="Times New Roman" w:hAnsi="Times New Roman"/>
                <w:sz w:val="26"/>
                <w:szCs w:val="26"/>
                <w:lang w:eastAsia="ru-RU"/>
              </w:rPr>
              <w:t xml:space="preserve"> реалізації Програми</w:t>
            </w:r>
          </w:p>
        </w:tc>
        <w:tc>
          <w:tcPr>
            <w:tcW w:w="5351" w:type="dxa"/>
            <w:vAlign w:val="center"/>
          </w:tcPr>
          <w:p w14:paraId="12F468A5" w14:textId="77777777" w:rsidR="003E0C75" w:rsidRPr="002A7772" w:rsidRDefault="003E0C75"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202</w:t>
            </w:r>
            <w:r w:rsidR="00104796" w:rsidRPr="002A7772">
              <w:rPr>
                <w:rFonts w:ascii="Times New Roman" w:eastAsia="Times New Roman" w:hAnsi="Times New Roman"/>
                <w:sz w:val="26"/>
                <w:szCs w:val="26"/>
                <w:lang w:eastAsia="ru-RU"/>
              </w:rPr>
              <w:t>6</w:t>
            </w:r>
            <w:r w:rsidRPr="002A7772">
              <w:rPr>
                <w:rFonts w:ascii="Times New Roman" w:eastAsia="Times New Roman" w:hAnsi="Times New Roman"/>
                <w:sz w:val="26"/>
                <w:szCs w:val="26"/>
                <w:lang w:eastAsia="ru-RU"/>
              </w:rPr>
              <w:t xml:space="preserve"> рік</w:t>
            </w:r>
          </w:p>
        </w:tc>
      </w:tr>
      <w:tr w:rsidR="003E0C75" w:rsidRPr="002A7772" w14:paraId="7C6FD7EC" w14:textId="77777777" w:rsidTr="00134864">
        <w:trPr>
          <w:trHeight w:val="844"/>
        </w:trPr>
        <w:tc>
          <w:tcPr>
            <w:tcW w:w="709" w:type="dxa"/>
            <w:vMerge w:val="restart"/>
            <w:vAlign w:val="center"/>
          </w:tcPr>
          <w:p w14:paraId="70911B8A" w14:textId="77777777" w:rsidR="003E0C75" w:rsidRPr="002A7772" w:rsidRDefault="00672D39"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8</w:t>
            </w:r>
            <w:r w:rsidR="00CA6F76" w:rsidRPr="002A7772">
              <w:rPr>
                <w:rFonts w:ascii="Times New Roman" w:eastAsia="Times New Roman" w:hAnsi="Times New Roman"/>
                <w:sz w:val="26"/>
                <w:szCs w:val="26"/>
                <w:lang w:eastAsia="ru-RU"/>
              </w:rPr>
              <w:t>.</w:t>
            </w:r>
          </w:p>
        </w:tc>
        <w:tc>
          <w:tcPr>
            <w:tcW w:w="3686" w:type="dxa"/>
            <w:vAlign w:val="center"/>
          </w:tcPr>
          <w:p w14:paraId="09DA7CE4" w14:textId="5C083AF2" w:rsidR="003E0C75" w:rsidRPr="002A7772" w:rsidRDefault="00436AFD"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Орієнтовний обсяг</w:t>
            </w:r>
            <w:r w:rsidR="003E0C75" w:rsidRPr="002A7772">
              <w:rPr>
                <w:rFonts w:ascii="Times New Roman" w:eastAsia="Times New Roman" w:hAnsi="Times New Roman"/>
                <w:sz w:val="26"/>
                <w:szCs w:val="26"/>
                <w:lang w:eastAsia="ru-RU"/>
              </w:rPr>
              <w:t xml:space="preserve"> фінанс</w:t>
            </w:r>
            <w:r w:rsidRPr="002A7772">
              <w:rPr>
                <w:rFonts w:ascii="Times New Roman" w:eastAsia="Times New Roman" w:hAnsi="Times New Roman"/>
                <w:sz w:val="26"/>
                <w:szCs w:val="26"/>
                <w:lang w:eastAsia="ru-RU"/>
              </w:rPr>
              <w:t xml:space="preserve">ування </w:t>
            </w:r>
            <w:r w:rsidR="003E0C75" w:rsidRPr="002A7772">
              <w:rPr>
                <w:rFonts w:ascii="Times New Roman" w:eastAsia="Times New Roman" w:hAnsi="Times New Roman"/>
                <w:sz w:val="26"/>
                <w:szCs w:val="26"/>
                <w:lang w:eastAsia="ru-RU"/>
              </w:rPr>
              <w:t>Програми, грн</w:t>
            </w:r>
          </w:p>
        </w:tc>
        <w:tc>
          <w:tcPr>
            <w:tcW w:w="5351" w:type="dxa"/>
            <w:vAlign w:val="center"/>
          </w:tcPr>
          <w:p w14:paraId="1DF5DEC4" w14:textId="02C7B0A3" w:rsidR="003E0C75" w:rsidRPr="002A7772" w:rsidRDefault="00104838" w:rsidP="00134864">
            <w:pPr>
              <w:spacing w:after="0" w:line="240" w:lineRule="auto"/>
              <w:jc w:val="center"/>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208</w:t>
            </w:r>
            <w:r w:rsidR="00E45859" w:rsidRPr="002A7772">
              <w:rPr>
                <w:rFonts w:ascii="Times New Roman" w:eastAsia="Times New Roman" w:hAnsi="Times New Roman"/>
                <w:sz w:val="26"/>
                <w:szCs w:val="26"/>
                <w:lang w:eastAsia="ru-RU"/>
              </w:rPr>
              <w:t>000,0</w:t>
            </w:r>
            <w:r w:rsidR="00254B88" w:rsidRPr="002A7772">
              <w:rPr>
                <w:rFonts w:ascii="Times New Roman" w:eastAsia="Times New Roman" w:hAnsi="Times New Roman"/>
                <w:sz w:val="26"/>
                <w:szCs w:val="26"/>
                <w:lang w:eastAsia="ru-RU"/>
              </w:rPr>
              <w:t>0</w:t>
            </w:r>
          </w:p>
        </w:tc>
      </w:tr>
      <w:tr w:rsidR="003E0C75" w:rsidRPr="002A7772" w14:paraId="21DD5184" w14:textId="77777777" w:rsidTr="00134864">
        <w:tc>
          <w:tcPr>
            <w:tcW w:w="709" w:type="dxa"/>
            <w:vMerge/>
            <w:vAlign w:val="center"/>
          </w:tcPr>
          <w:p w14:paraId="69BB66F4" w14:textId="77777777" w:rsidR="003E0C75" w:rsidRPr="002A7772" w:rsidRDefault="003E0C75" w:rsidP="00134864">
            <w:pPr>
              <w:spacing w:after="0" w:line="240" w:lineRule="auto"/>
              <w:rPr>
                <w:rFonts w:ascii="Times New Roman" w:eastAsia="Times New Roman" w:hAnsi="Times New Roman"/>
                <w:sz w:val="26"/>
                <w:szCs w:val="26"/>
                <w:lang w:eastAsia="ru-RU"/>
              </w:rPr>
            </w:pPr>
          </w:p>
        </w:tc>
        <w:tc>
          <w:tcPr>
            <w:tcW w:w="3686" w:type="dxa"/>
            <w:vAlign w:val="center"/>
          </w:tcPr>
          <w:p w14:paraId="55697FF9" w14:textId="77777777" w:rsidR="003E0C75" w:rsidRPr="002A7772" w:rsidRDefault="004504E8" w:rsidP="00134864">
            <w:pPr>
              <w:spacing w:after="0" w:line="240" w:lineRule="auto"/>
              <w:rPr>
                <w:rFonts w:ascii="Times New Roman" w:eastAsia="Times New Roman" w:hAnsi="Times New Roman"/>
                <w:sz w:val="26"/>
                <w:szCs w:val="26"/>
                <w:lang w:eastAsia="ru-RU"/>
              </w:rPr>
            </w:pPr>
            <w:r w:rsidRPr="002A7772">
              <w:rPr>
                <w:rFonts w:ascii="Times New Roman" w:eastAsia="Times New Roman" w:hAnsi="Times New Roman"/>
                <w:sz w:val="26"/>
                <w:szCs w:val="26"/>
                <w:lang w:eastAsia="ru-RU"/>
              </w:rPr>
              <w:t>в тому числі з</w:t>
            </w:r>
            <w:r w:rsidR="003E0C75" w:rsidRPr="002A7772">
              <w:rPr>
                <w:rFonts w:ascii="Times New Roman" w:eastAsia="Times New Roman" w:hAnsi="Times New Roman"/>
                <w:sz w:val="26"/>
                <w:szCs w:val="26"/>
                <w:lang w:eastAsia="ru-RU"/>
              </w:rPr>
              <w:t xml:space="preserve"> бюджету</w:t>
            </w:r>
            <w:r w:rsidRPr="002A7772">
              <w:rPr>
                <w:rFonts w:ascii="Times New Roman" w:eastAsia="Times New Roman" w:hAnsi="Times New Roman"/>
                <w:sz w:val="26"/>
                <w:szCs w:val="26"/>
                <w:lang w:eastAsia="ru-RU"/>
              </w:rPr>
              <w:t xml:space="preserve"> громади</w:t>
            </w:r>
            <w:r w:rsidR="003E0C75" w:rsidRPr="002A7772">
              <w:rPr>
                <w:rFonts w:ascii="Times New Roman" w:eastAsia="Times New Roman" w:hAnsi="Times New Roman"/>
                <w:sz w:val="26"/>
                <w:szCs w:val="26"/>
                <w:lang w:eastAsia="ru-RU"/>
              </w:rPr>
              <w:t>, грн</w:t>
            </w:r>
          </w:p>
        </w:tc>
        <w:tc>
          <w:tcPr>
            <w:tcW w:w="5351" w:type="dxa"/>
            <w:vAlign w:val="center"/>
          </w:tcPr>
          <w:p w14:paraId="4B5F4B6C" w14:textId="41D01988" w:rsidR="003E0C75" w:rsidRPr="0052237A" w:rsidRDefault="00104838" w:rsidP="00134864">
            <w:pPr>
              <w:spacing w:after="0" w:line="240" w:lineRule="auto"/>
              <w:jc w:val="center"/>
              <w:rPr>
                <w:rFonts w:ascii="Times New Roman" w:hAnsi="Times New Roman"/>
                <w:bCs/>
                <w:sz w:val="26"/>
                <w:szCs w:val="26"/>
              </w:rPr>
            </w:pPr>
            <w:r w:rsidRPr="0052237A">
              <w:rPr>
                <w:rFonts w:ascii="Times New Roman" w:hAnsi="Times New Roman"/>
                <w:bCs/>
                <w:sz w:val="26"/>
                <w:szCs w:val="26"/>
              </w:rPr>
              <w:t>208</w:t>
            </w:r>
            <w:r w:rsidR="00E45859" w:rsidRPr="0052237A">
              <w:rPr>
                <w:rFonts w:ascii="Times New Roman" w:hAnsi="Times New Roman"/>
                <w:bCs/>
                <w:sz w:val="26"/>
                <w:szCs w:val="26"/>
              </w:rPr>
              <w:t>000,0</w:t>
            </w:r>
            <w:r w:rsidR="00254B88" w:rsidRPr="0052237A">
              <w:rPr>
                <w:rFonts w:ascii="Times New Roman" w:hAnsi="Times New Roman"/>
                <w:bCs/>
                <w:sz w:val="26"/>
                <w:szCs w:val="26"/>
              </w:rPr>
              <w:t>0</w:t>
            </w:r>
          </w:p>
        </w:tc>
      </w:tr>
    </w:tbl>
    <w:p w14:paraId="369D4904" w14:textId="2663750C" w:rsidR="00924FF9" w:rsidRPr="0055200C" w:rsidRDefault="00924FF9" w:rsidP="00134864">
      <w:pPr>
        <w:spacing w:after="0" w:line="240" w:lineRule="auto"/>
        <w:jc w:val="center"/>
        <w:rPr>
          <w:rStyle w:val="af2"/>
          <w:rFonts w:ascii="Times New Roman" w:hAnsi="Times New Roman"/>
          <w:spacing w:val="13"/>
          <w:sz w:val="28"/>
          <w:szCs w:val="28"/>
        </w:rPr>
      </w:pPr>
      <w:r w:rsidRPr="0055200C">
        <w:rPr>
          <w:rStyle w:val="af2"/>
          <w:rFonts w:ascii="Times New Roman" w:hAnsi="Times New Roman"/>
          <w:spacing w:val="13"/>
          <w:sz w:val="28"/>
          <w:szCs w:val="28"/>
        </w:rPr>
        <w:lastRenderedPageBreak/>
        <w:t>ІІ.</w:t>
      </w:r>
      <w:r w:rsidR="009170D6" w:rsidRPr="0055200C">
        <w:rPr>
          <w:rStyle w:val="af2"/>
          <w:rFonts w:ascii="Times New Roman" w:hAnsi="Times New Roman"/>
          <w:spacing w:val="13"/>
          <w:sz w:val="28"/>
          <w:szCs w:val="28"/>
        </w:rPr>
        <w:t> </w:t>
      </w:r>
      <w:r w:rsidR="00680E0F" w:rsidRPr="0055200C">
        <w:rPr>
          <w:rStyle w:val="af2"/>
          <w:rFonts w:ascii="Times New Roman" w:hAnsi="Times New Roman"/>
          <w:spacing w:val="13"/>
          <w:sz w:val="28"/>
          <w:szCs w:val="28"/>
        </w:rPr>
        <w:t>ЗАГАЛЬНІ ПОЛОЖЕННЯ</w:t>
      </w:r>
    </w:p>
    <w:p w14:paraId="4B06F585" w14:textId="77777777" w:rsidR="00924FF9" w:rsidRPr="0055200C" w:rsidRDefault="00924FF9" w:rsidP="00946984">
      <w:pPr>
        <w:spacing w:after="0" w:line="240" w:lineRule="auto"/>
        <w:jc w:val="center"/>
        <w:rPr>
          <w:rFonts w:ascii="Times New Roman" w:hAnsi="Times New Roman"/>
          <w:sz w:val="28"/>
          <w:szCs w:val="28"/>
        </w:rPr>
      </w:pPr>
    </w:p>
    <w:p w14:paraId="19E6496E" w14:textId="1A0DD56E" w:rsidR="00260AE4" w:rsidRPr="0055200C" w:rsidRDefault="00924FF9" w:rsidP="00260AE4">
      <w:pPr>
        <w:pStyle w:val="a7"/>
        <w:ind w:firstLine="567"/>
        <w:rPr>
          <w:sz w:val="28"/>
          <w:szCs w:val="28"/>
          <w:lang w:val="uk-UA"/>
        </w:rPr>
      </w:pPr>
      <w:r w:rsidRPr="0055200C">
        <w:rPr>
          <w:sz w:val="28"/>
          <w:szCs w:val="28"/>
          <w:lang w:val="uk-UA"/>
        </w:rPr>
        <w:t xml:space="preserve">Програма спрямована на створення умов для </w:t>
      </w:r>
      <w:r w:rsidR="00E45859" w:rsidRPr="0055200C">
        <w:rPr>
          <w:sz w:val="28"/>
          <w:szCs w:val="28"/>
          <w:lang w:val="uk-UA"/>
        </w:rPr>
        <w:t>культу</w:t>
      </w:r>
      <w:r w:rsidRPr="0055200C">
        <w:rPr>
          <w:sz w:val="28"/>
          <w:szCs w:val="28"/>
          <w:lang w:val="uk-UA"/>
        </w:rPr>
        <w:t xml:space="preserve">рної інтеграції внутрішньо-переміщених осіб у приймаючих громадах, </w:t>
      </w:r>
      <w:r w:rsidR="00E45859" w:rsidRPr="0055200C">
        <w:rPr>
          <w:sz w:val="28"/>
          <w:szCs w:val="28"/>
          <w:lang w:val="uk-UA"/>
        </w:rPr>
        <w:t xml:space="preserve">на базі шелтерів та гуманітарних хабів, </w:t>
      </w:r>
      <w:r w:rsidRPr="0055200C">
        <w:rPr>
          <w:sz w:val="28"/>
          <w:szCs w:val="28"/>
          <w:lang w:val="uk-UA"/>
        </w:rPr>
        <w:t>підвищення рівня організації проведення культурно-мистецьких заходів, відзначення державних, національних свят</w:t>
      </w:r>
      <w:r w:rsidR="00250C0C">
        <w:rPr>
          <w:sz w:val="28"/>
          <w:szCs w:val="28"/>
          <w:lang w:val="uk-UA"/>
        </w:rPr>
        <w:t xml:space="preserve">, </w:t>
      </w:r>
      <w:r w:rsidRPr="0055200C">
        <w:rPr>
          <w:sz w:val="28"/>
          <w:szCs w:val="28"/>
          <w:lang w:val="uk-UA"/>
        </w:rPr>
        <w:t>співпрацю з представниками громадських організацій та об’єднань, і зумовлена необхідністю удосконалення галузі культури, спрямування її на розвиток культурних традицій, збереження історичних цінностей, створення максимально сприятливих умов для творчого росту особистості, розкриття її здібностей, задоволення духовних і естетичних потреб, відродження народної творчості, популяризації національних звичаїв, обрядів, організацію повн</w:t>
      </w:r>
      <w:r w:rsidR="004763F3" w:rsidRPr="0055200C">
        <w:rPr>
          <w:sz w:val="28"/>
          <w:szCs w:val="28"/>
          <w:lang w:val="uk-UA"/>
        </w:rPr>
        <w:t xml:space="preserve">оцінного, змістовного дозвілля </w:t>
      </w:r>
      <w:r w:rsidR="00C912CE" w:rsidRPr="0055200C">
        <w:rPr>
          <w:sz w:val="28"/>
          <w:szCs w:val="28"/>
          <w:lang w:val="uk-UA"/>
        </w:rPr>
        <w:t>та культурно-просвітницького обслуговування</w:t>
      </w:r>
      <w:r w:rsidR="00250C0C">
        <w:rPr>
          <w:sz w:val="28"/>
          <w:szCs w:val="28"/>
          <w:lang w:val="uk-UA"/>
        </w:rPr>
        <w:t xml:space="preserve"> жителів</w:t>
      </w:r>
      <w:r w:rsidR="00C912CE" w:rsidRPr="0055200C">
        <w:rPr>
          <w:sz w:val="28"/>
          <w:szCs w:val="28"/>
          <w:lang w:val="uk-UA"/>
        </w:rPr>
        <w:t xml:space="preserve"> громади враховуючи умови воєнного стану.</w:t>
      </w:r>
    </w:p>
    <w:p w14:paraId="28A80E10" w14:textId="21589C21" w:rsidR="00260AE4" w:rsidRPr="0055200C" w:rsidRDefault="00924FF9" w:rsidP="00260AE4">
      <w:pPr>
        <w:pStyle w:val="a7"/>
        <w:ind w:firstLine="567"/>
        <w:rPr>
          <w:sz w:val="28"/>
          <w:szCs w:val="28"/>
          <w:lang w:val="uk-UA"/>
        </w:rPr>
      </w:pPr>
      <w:r w:rsidRPr="0055200C">
        <w:rPr>
          <w:sz w:val="28"/>
          <w:szCs w:val="28"/>
          <w:lang w:val="uk-UA"/>
        </w:rPr>
        <w:t xml:space="preserve">Програма з підготовки та проведення інтеграційних культурно-мистецьких </w:t>
      </w:r>
      <w:r w:rsidR="00250C0C">
        <w:rPr>
          <w:sz w:val="28"/>
          <w:szCs w:val="28"/>
          <w:lang w:val="uk-UA"/>
        </w:rPr>
        <w:t>і</w:t>
      </w:r>
      <w:r w:rsidRPr="0055200C">
        <w:rPr>
          <w:sz w:val="28"/>
          <w:szCs w:val="28"/>
          <w:lang w:val="uk-UA"/>
        </w:rPr>
        <w:t xml:space="preserve"> просвітницьких масових заходів на 2026 рік визначає основні напрями подальшого вдосконалення форм і методів проведення заходів, </w:t>
      </w:r>
      <w:r w:rsidR="008B0238" w:rsidRPr="0055200C">
        <w:rPr>
          <w:sz w:val="28"/>
          <w:szCs w:val="28"/>
          <w:lang w:val="uk-UA"/>
        </w:rPr>
        <w:t xml:space="preserve">присвячених відзначенню державних та пам’ятних дат. </w:t>
      </w:r>
      <w:r w:rsidR="00C912CE" w:rsidRPr="0055200C">
        <w:rPr>
          <w:sz w:val="28"/>
          <w:szCs w:val="28"/>
          <w:lang w:val="uk-UA"/>
        </w:rPr>
        <w:t>Програма має на меті реалізацію єдиної політики у сфері проведення культурно-мистецьких</w:t>
      </w:r>
      <w:r w:rsidR="00250C0C">
        <w:rPr>
          <w:sz w:val="28"/>
          <w:szCs w:val="28"/>
          <w:lang w:val="uk-UA"/>
        </w:rPr>
        <w:t xml:space="preserve"> і</w:t>
      </w:r>
      <w:r w:rsidR="00C912CE" w:rsidRPr="0055200C">
        <w:rPr>
          <w:sz w:val="28"/>
          <w:szCs w:val="28"/>
          <w:lang w:val="uk-UA"/>
        </w:rPr>
        <w:t xml:space="preserve"> просвітницьких заходів, у тому числі інформаційних, камерних, інтеграційних, спрямованих на підтримку культурної ідентичності та виявлення </w:t>
      </w:r>
      <w:r w:rsidR="00EF32D4" w:rsidRPr="0055200C">
        <w:rPr>
          <w:sz w:val="28"/>
          <w:szCs w:val="28"/>
          <w:lang w:val="uk-UA"/>
        </w:rPr>
        <w:t>талановитих особистостей.</w:t>
      </w:r>
    </w:p>
    <w:p w14:paraId="10F7B530" w14:textId="77777777" w:rsidR="00260AE4" w:rsidRPr="0055200C" w:rsidRDefault="00924FF9" w:rsidP="00260AE4">
      <w:pPr>
        <w:pStyle w:val="a7"/>
        <w:ind w:firstLine="567"/>
        <w:rPr>
          <w:sz w:val="28"/>
          <w:szCs w:val="28"/>
          <w:lang w:val="uk-UA"/>
        </w:rPr>
      </w:pPr>
      <w:r w:rsidRPr="0055200C">
        <w:rPr>
          <w:sz w:val="28"/>
          <w:szCs w:val="28"/>
          <w:lang w:val="uk-UA"/>
        </w:rPr>
        <w:t>Культурно-мистецькі заходи – цілісна система відтворення творчого, інтелектуального, д</w:t>
      </w:r>
      <w:r w:rsidR="007918FD" w:rsidRPr="0055200C">
        <w:rPr>
          <w:sz w:val="28"/>
          <w:szCs w:val="28"/>
          <w:lang w:val="uk-UA"/>
        </w:rPr>
        <w:t>уховного потенціалу та</w:t>
      </w:r>
      <w:r w:rsidRPr="0055200C">
        <w:rPr>
          <w:sz w:val="28"/>
          <w:szCs w:val="28"/>
          <w:lang w:val="uk-UA"/>
        </w:rPr>
        <w:t xml:space="preserve"> розвитку громади.</w:t>
      </w:r>
    </w:p>
    <w:p w14:paraId="48DBCF6E" w14:textId="2335D03C" w:rsidR="00260AE4" w:rsidRPr="0055200C" w:rsidRDefault="00924FF9" w:rsidP="00260AE4">
      <w:pPr>
        <w:pStyle w:val="a7"/>
        <w:ind w:firstLine="567"/>
        <w:rPr>
          <w:sz w:val="28"/>
          <w:szCs w:val="28"/>
          <w:lang w:val="uk-UA"/>
        </w:rPr>
      </w:pPr>
      <w:r w:rsidRPr="0055200C">
        <w:rPr>
          <w:sz w:val="28"/>
          <w:szCs w:val="28"/>
          <w:lang w:val="uk-UA"/>
        </w:rPr>
        <w:t>Одним із основних напрямів галузі культури громади є визначення шляхів збереження і розвитку культури, народних традицій та обрядів, історико-архітектурної спадщини. Головна увага повинна бути спрямована на поліпшення культурно-мистецького обслуговування населення, створення умов для задоволення його зростаючих духовн</w:t>
      </w:r>
      <w:r w:rsidR="007A7612" w:rsidRPr="0055200C">
        <w:rPr>
          <w:sz w:val="28"/>
          <w:szCs w:val="28"/>
          <w:lang w:val="uk-UA"/>
        </w:rPr>
        <w:t>их потреб, розвиток та підтримку</w:t>
      </w:r>
      <w:r w:rsidRPr="0055200C">
        <w:rPr>
          <w:sz w:val="28"/>
          <w:szCs w:val="28"/>
          <w:lang w:val="uk-UA"/>
        </w:rPr>
        <w:t xml:space="preserve"> творчих колективів, талановитої молоді, широкого залучення дітей та підлітків до культурних надбань, підвищення рівня виконавської майстерності учасників самодіяльної художньої творчості, проведення культурно-мистецьких акцій в рамках </w:t>
      </w:r>
      <w:r w:rsidR="000271B9" w:rsidRPr="0055200C">
        <w:rPr>
          <w:sz w:val="28"/>
          <w:szCs w:val="28"/>
          <w:lang w:val="uk-UA"/>
        </w:rPr>
        <w:t xml:space="preserve">відзначення загальнодержавних та пам’ятних дат, </w:t>
      </w:r>
      <w:r w:rsidRPr="0055200C">
        <w:rPr>
          <w:sz w:val="28"/>
          <w:szCs w:val="28"/>
          <w:lang w:val="uk-UA"/>
        </w:rPr>
        <w:t xml:space="preserve">всеукраїнських та міжнародних конкурсів, фестивалів, науково-практичних семінарів </w:t>
      </w:r>
      <w:r w:rsidR="00250C0C">
        <w:rPr>
          <w:sz w:val="28"/>
          <w:szCs w:val="28"/>
          <w:lang w:val="uk-UA"/>
        </w:rPr>
        <w:t>і</w:t>
      </w:r>
      <w:r w:rsidRPr="0055200C">
        <w:rPr>
          <w:sz w:val="28"/>
          <w:szCs w:val="28"/>
          <w:lang w:val="uk-UA"/>
        </w:rPr>
        <w:t xml:space="preserve"> конференцій.</w:t>
      </w:r>
    </w:p>
    <w:p w14:paraId="48593B0D" w14:textId="0690FF67" w:rsidR="00924FF9" w:rsidRPr="0055200C" w:rsidRDefault="00924FF9" w:rsidP="00260AE4">
      <w:pPr>
        <w:pStyle w:val="a7"/>
        <w:ind w:firstLine="567"/>
        <w:rPr>
          <w:sz w:val="28"/>
          <w:szCs w:val="28"/>
          <w:lang w:val="uk-UA"/>
        </w:rPr>
      </w:pPr>
      <w:r w:rsidRPr="0055200C">
        <w:rPr>
          <w:sz w:val="28"/>
          <w:szCs w:val="28"/>
          <w:lang w:val="uk-UA"/>
        </w:rPr>
        <w:t xml:space="preserve">Тому виконання Програми на 2026 рік повинне бути спрямоване на реалізацію комплексу культурно-мистецьких та просвітницьких </w:t>
      </w:r>
      <w:r w:rsidR="007918FD" w:rsidRPr="0055200C">
        <w:rPr>
          <w:sz w:val="28"/>
          <w:szCs w:val="28"/>
          <w:lang w:val="uk-UA"/>
        </w:rPr>
        <w:t>заходів</w:t>
      </w:r>
      <w:r w:rsidRPr="0055200C">
        <w:rPr>
          <w:sz w:val="28"/>
          <w:szCs w:val="28"/>
          <w:lang w:val="uk-UA"/>
        </w:rPr>
        <w:t xml:space="preserve"> для дітей і молоді, ефективне використання наявних культурних </w:t>
      </w:r>
      <w:r w:rsidR="00B76771">
        <w:rPr>
          <w:sz w:val="28"/>
          <w:szCs w:val="28"/>
          <w:lang w:val="uk-UA"/>
        </w:rPr>
        <w:t>та</w:t>
      </w:r>
      <w:r w:rsidRPr="0055200C">
        <w:rPr>
          <w:sz w:val="28"/>
          <w:szCs w:val="28"/>
          <w:lang w:val="uk-UA"/>
        </w:rPr>
        <w:t xml:space="preserve"> творчих ресурсів.</w:t>
      </w:r>
    </w:p>
    <w:p w14:paraId="223B31AC" w14:textId="77777777" w:rsidR="006D6D4E" w:rsidRPr="0055200C" w:rsidRDefault="006D6D4E" w:rsidP="00260AE4">
      <w:pPr>
        <w:pStyle w:val="western"/>
        <w:spacing w:before="0" w:beforeAutospacing="0" w:after="0" w:afterAutospacing="0"/>
        <w:jc w:val="center"/>
        <w:rPr>
          <w:sz w:val="28"/>
          <w:szCs w:val="28"/>
          <w:lang w:val="uk-UA"/>
        </w:rPr>
      </w:pPr>
    </w:p>
    <w:p w14:paraId="53ED660E" w14:textId="487EF1EF" w:rsidR="00924FF9" w:rsidRPr="0055200C" w:rsidRDefault="00680E0F" w:rsidP="00260AE4">
      <w:pPr>
        <w:pStyle w:val="21"/>
        <w:ind w:left="0"/>
        <w:jc w:val="center"/>
        <w:rPr>
          <w:sz w:val="28"/>
          <w:szCs w:val="28"/>
          <w:lang w:val="uk-UA"/>
        </w:rPr>
      </w:pPr>
      <w:r w:rsidRPr="0055200C">
        <w:rPr>
          <w:sz w:val="28"/>
          <w:szCs w:val="28"/>
          <w:lang w:val="uk-UA"/>
        </w:rPr>
        <w:t>ІІІ.</w:t>
      </w:r>
      <w:r w:rsidR="009170D6" w:rsidRPr="0055200C">
        <w:rPr>
          <w:sz w:val="28"/>
          <w:szCs w:val="28"/>
          <w:lang w:val="uk-UA"/>
        </w:rPr>
        <w:t> </w:t>
      </w:r>
      <w:r w:rsidRPr="0055200C">
        <w:rPr>
          <w:sz w:val="28"/>
          <w:szCs w:val="28"/>
          <w:lang w:val="uk-UA"/>
        </w:rPr>
        <w:t>МЕТА ПРОГРАМИ</w:t>
      </w:r>
    </w:p>
    <w:p w14:paraId="5571075E" w14:textId="77777777" w:rsidR="00134864" w:rsidRPr="0055200C" w:rsidRDefault="00134864" w:rsidP="00260AE4">
      <w:pPr>
        <w:pStyle w:val="a7"/>
        <w:jc w:val="center"/>
        <w:rPr>
          <w:rFonts w:eastAsia="Times New Roman"/>
          <w:sz w:val="28"/>
          <w:szCs w:val="28"/>
          <w:lang w:val="uk-UA" w:eastAsia="ru-RU"/>
        </w:rPr>
      </w:pPr>
    </w:p>
    <w:p w14:paraId="6C348AA5" w14:textId="45AEEFD9" w:rsidR="00924FF9" w:rsidRPr="0055200C" w:rsidRDefault="00924FF9" w:rsidP="00134864">
      <w:pPr>
        <w:pStyle w:val="a7"/>
        <w:ind w:firstLine="567"/>
        <w:rPr>
          <w:sz w:val="28"/>
          <w:szCs w:val="28"/>
          <w:lang w:val="uk-UA"/>
        </w:rPr>
      </w:pPr>
      <w:r w:rsidRPr="0055200C">
        <w:rPr>
          <w:sz w:val="28"/>
          <w:szCs w:val="28"/>
          <w:lang w:val="uk-UA"/>
        </w:rPr>
        <w:t>Метою програми є створення максимально сприятливих умов для творчого розвитку особистості, розкриття ї</w:t>
      </w:r>
      <w:r w:rsidR="00B76771">
        <w:rPr>
          <w:sz w:val="28"/>
          <w:szCs w:val="28"/>
          <w:lang w:val="uk-UA"/>
        </w:rPr>
        <w:t>ї</w:t>
      </w:r>
      <w:r w:rsidRPr="0055200C">
        <w:rPr>
          <w:sz w:val="28"/>
          <w:szCs w:val="28"/>
          <w:lang w:val="uk-UA"/>
        </w:rPr>
        <w:t xml:space="preserve"> здібностей, задоволення духовних та естетичних потреб громадян, забезпечення умов для суспільної і культурної </w:t>
      </w:r>
      <w:r w:rsidRPr="0055200C">
        <w:rPr>
          <w:sz w:val="28"/>
          <w:szCs w:val="28"/>
          <w:lang w:val="uk-UA"/>
        </w:rPr>
        <w:lastRenderedPageBreak/>
        <w:t xml:space="preserve">самореалізації талановитої особистості через організацію, проведення та фінансову підтримку різноманітних культурних проектів, конкурсів, реалізацію комплексу </w:t>
      </w:r>
      <w:r w:rsidR="002459BC" w:rsidRPr="0055200C">
        <w:rPr>
          <w:sz w:val="28"/>
          <w:szCs w:val="28"/>
          <w:lang w:val="uk-UA"/>
        </w:rPr>
        <w:t>культурно-мистецьких</w:t>
      </w:r>
      <w:r w:rsidRPr="0055200C">
        <w:rPr>
          <w:sz w:val="28"/>
          <w:szCs w:val="28"/>
          <w:lang w:val="uk-UA"/>
        </w:rPr>
        <w:t xml:space="preserve"> програм і проектів для дітей </w:t>
      </w:r>
      <w:r w:rsidR="00B76771">
        <w:rPr>
          <w:sz w:val="28"/>
          <w:szCs w:val="28"/>
          <w:lang w:val="uk-UA"/>
        </w:rPr>
        <w:t>та</w:t>
      </w:r>
      <w:r w:rsidRPr="0055200C">
        <w:rPr>
          <w:sz w:val="28"/>
          <w:szCs w:val="28"/>
          <w:lang w:val="uk-UA"/>
        </w:rPr>
        <w:t xml:space="preserve"> молоді, розвиток народної творчості</w:t>
      </w:r>
      <w:r w:rsidR="00B76771">
        <w:rPr>
          <w:sz w:val="28"/>
          <w:szCs w:val="28"/>
          <w:lang w:val="uk-UA"/>
        </w:rPr>
        <w:t xml:space="preserve">, </w:t>
      </w:r>
      <w:r w:rsidRPr="0055200C">
        <w:rPr>
          <w:sz w:val="28"/>
          <w:szCs w:val="28"/>
          <w:lang w:val="uk-UA"/>
        </w:rPr>
        <w:t>популяризаці</w:t>
      </w:r>
      <w:r w:rsidR="00B76771">
        <w:rPr>
          <w:sz w:val="28"/>
          <w:szCs w:val="28"/>
          <w:lang w:val="uk-UA"/>
        </w:rPr>
        <w:t>я</w:t>
      </w:r>
      <w:r w:rsidRPr="0055200C">
        <w:rPr>
          <w:sz w:val="28"/>
          <w:szCs w:val="28"/>
          <w:lang w:val="uk-UA"/>
        </w:rPr>
        <w:t xml:space="preserve"> національних звичаїв і обрядів</w:t>
      </w:r>
      <w:r w:rsidR="002459BC" w:rsidRPr="0055200C">
        <w:rPr>
          <w:sz w:val="28"/>
          <w:szCs w:val="28"/>
          <w:lang w:val="uk-UA"/>
        </w:rPr>
        <w:t>.</w:t>
      </w:r>
    </w:p>
    <w:p w14:paraId="451559BE" w14:textId="77777777" w:rsidR="0050245B" w:rsidRPr="0055200C" w:rsidRDefault="0050245B" w:rsidP="00260AE4">
      <w:pPr>
        <w:pStyle w:val="21"/>
        <w:ind w:left="0"/>
        <w:jc w:val="center"/>
        <w:rPr>
          <w:b w:val="0"/>
          <w:bCs w:val="0"/>
          <w:sz w:val="28"/>
          <w:szCs w:val="28"/>
          <w:lang w:val="uk-UA"/>
        </w:rPr>
      </w:pPr>
    </w:p>
    <w:p w14:paraId="5F20A4CA" w14:textId="6E3AEB9E" w:rsidR="00924FF9" w:rsidRPr="0055200C" w:rsidRDefault="00680E0F" w:rsidP="00260AE4">
      <w:pPr>
        <w:pStyle w:val="21"/>
        <w:ind w:left="0"/>
        <w:jc w:val="center"/>
        <w:rPr>
          <w:sz w:val="28"/>
          <w:szCs w:val="28"/>
          <w:lang w:val="uk-UA"/>
        </w:rPr>
      </w:pPr>
      <w:r w:rsidRPr="0055200C">
        <w:rPr>
          <w:sz w:val="28"/>
          <w:szCs w:val="28"/>
          <w:lang w:val="uk-UA"/>
        </w:rPr>
        <w:t>ІV.</w:t>
      </w:r>
      <w:r w:rsidR="009170D6" w:rsidRPr="0055200C">
        <w:rPr>
          <w:sz w:val="28"/>
          <w:szCs w:val="28"/>
          <w:lang w:val="uk-UA"/>
        </w:rPr>
        <w:t> </w:t>
      </w:r>
      <w:r w:rsidRPr="0055200C">
        <w:rPr>
          <w:sz w:val="28"/>
          <w:szCs w:val="28"/>
          <w:lang w:val="uk-UA"/>
        </w:rPr>
        <w:t>ОСНОВНІ ЗАВДАННЯ ПРОГРАМИ</w:t>
      </w:r>
    </w:p>
    <w:p w14:paraId="025EC043" w14:textId="77777777" w:rsidR="00924FF9" w:rsidRPr="0055200C" w:rsidRDefault="00924FF9" w:rsidP="00260AE4">
      <w:pPr>
        <w:pStyle w:val="21"/>
        <w:ind w:left="0"/>
        <w:jc w:val="center"/>
        <w:rPr>
          <w:b w:val="0"/>
          <w:bCs w:val="0"/>
          <w:sz w:val="28"/>
          <w:szCs w:val="28"/>
          <w:lang w:val="uk-UA"/>
        </w:rPr>
      </w:pPr>
    </w:p>
    <w:p w14:paraId="7F5CFB56" w14:textId="77777777" w:rsidR="00260AE4" w:rsidRPr="0055200C" w:rsidRDefault="007918FD" w:rsidP="00260AE4">
      <w:pPr>
        <w:widowControl w:val="0"/>
        <w:autoSpaceDE w:val="0"/>
        <w:autoSpaceDN w:val="0"/>
        <w:spacing w:after="0" w:line="240" w:lineRule="auto"/>
        <w:ind w:firstLine="567"/>
        <w:jc w:val="both"/>
        <w:rPr>
          <w:rFonts w:ascii="Times New Roman" w:hAnsi="Times New Roman"/>
          <w:sz w:val="28"/>
          <w:szCs w:val="28"/>
        </w:rPr>
      </w:pPr>
      <w:r w:rsidRPr="0055200C">
        <w:rPr>
          <w:rFonts w:ascii="Times New Roman" w:hAnsi="Times New Roman"/>
          <w:sz w:val="28"/>
          <w:szCs w:val="28"/>
        </w:rPr>
        <w:t>Основними завданнями Програми є:</w:t>
      </w:r>
    </w:p>
    <w:p w14:paraId="0680CA1A" w14:textId="77777777" w:rsidR="00260AE4" w:rsidRPr="0055200C" w:rsidRDefault="007918FD" w:rsidP="00260AE4">
      <w:pPr>
        <w:widowControl w:val="0"/>
        <w:autoSpaceDE w:val="0"/>
        <w:autoSpaceDN w:val="0"/>
        <w:spacing w:after="0" w:line="240" w:lineRule="auto"/>
        <w:ind w:firstLine="567"/>
        <w:jc w:val="both"/>
        <w:rPr>
          <w:rFonts w:ascii="Times New Roman" w:hAnsi="Times New Roman"/>
          <w:sz w:val="28"/>
          <w:szCs w:val="28"/>
        </w:rPr>
      </w:pPr>
      <w:r w:rsidRPr="0055200C">
        <w:rPr>
          <w:rFonts w:ascii="Times New Roman" w:hAnsi="Times New Roman"/>
          <w:sz w:val="28"/>
          <w:szCs w:val="28"/>
        </w:rPr>
        <w:t>з</w:t>
      </w:r>
      <w:r w:rsidR="00E45859" w:rsidRPr="0055200C">
        <w:rPr>
          <w:rFonts w:ascii="Times New Roman" w:hAnsi="Times New Roman"/>
          <w:sz w:val="28"/>
          <w:szCs w:val="28"/>
        </w:rPr>
        <w:t>береження історико-культурної спадщини Лисичанської</w:t>
      </w:r>
      <w:r w:rsidRPr="0055200C">
        <w:rPr>
          <w:rFonts w:ascii="Times New Roman" w:hAnsi="Times New Roman"/>
          <w:sz w:val="28"/>
          <w:szCs w:val="28"/>
        </w:rPr>
        <w:t xml:space="preserve"> міської територіальної громади;</w:t>
      </w:r>
    </w:p>
    <w:p w14:paraId="29AA865C" w14:textId="77777777" w:rsidR="00260AE4" w:rsidRPr="0055200C" w:rsidRDefault="007918FD" w:rsidP="00260AE4">
      <w:pPr>
        <w:widowControl w:val="0"/>
        <w:autoSpaceDE w:val="0"/>
        <w:autoSpaceDN w:val="0"/>
        <w:spacing w:after="0" w:line="240" w:lineRule="auto"/>
        <w:ind w:firstLine="567"/>
        <w:jc w:val="both"/>
        <w:rPr>
          <w:rFonts w:ascii="Times New Roman" w:hAnsi="Times New Roman"/>
          <w:sz w:val="28"/>
          <w:szCs w:val="28"/>
        </w:rPr>
      </w:pPr>
      <w:r w:rsidRPr="0055200C">
        <w:rPr>
          <w:rFonts w:ascii="Times New Roman" w:hAnsi="Times New Roman"/>
          <w:sz w:val="28"/>
          <w:szCs w:val="28"/>
        </w:rPr>
        <w:t>з</w:t>
      </w:r>
      <w:r w:rsidR="00924FF9" w:rsidRPr="0055200C">
        <w:rPr>
          <w:rFonts w:ascii="Times New Roman" w:hAnsi="Times New Roman"/>
          <w:sz w:val="28"/>
          <w:szCs w:val="28"/>
        </w:rPr>
        <w:t>береження народних традицій, свят і</w:t>
      </w:r>
      <w:r w:rsidR="00924FF9" w:rsidRPr="0055200C">
        <w:rPr>
          <w:rFonts w:ascii="Times New Roman" w:hAnsi="Times New Roman"/>
          <w:spacing w:val="-3"/>
          <w:sz w:val="28"/>
          <w:szCs w:val="28"/>
        </w:rPr>
        <w:t xml:space="preserve"> </w:t>
      </w:r>
      <w:r w:rsidRPr="0055200C">
        <w:rPr>
          <w:rFonts w:ascii="Times New Roman" w:hAnsi="Times New Roman"/>
          <w:sz w:val="28"/>
          <w:szCs w:val="28"/>
        </w:rPr>
        <w:t>обрядів;</w:t>
      </w:r>
    </w:p>
    <w:p w14:paraId="0925575D" w14:textId="77777777" w:rsidR="00260AE4" w:rsidRPr="0055200C" w:rsidRDefault="007918FD" w:rsidP="00260AE4">
      <w:pPr>
        <w:widowControl w:val="0"/>
        <w:autoSpaceDE w:val="0"/>
        <w:autoSpaceDN w:val="0"/>
        <w:spacing w:after="0" w:line="240" w:lineRule="auto"/>
        <w:ind w:firstLine="567"/>
        <w:jc w:val="both"/>
        <w:rPr>
          <w:rFonts w:ascii="Times New Roman" w:hAnsi="Times New Roman"/>
          <w:sz w:val="28"/>
          <w:szCs w:val="28"/>
        </w:rPr>
      </w:pPr>
      <w:r w:rsidRPr="0055200C">
        <w:rPr>
          <w:rFonts w:ascii="Times New Roman" w:hAnsi="Times New Roman"/>
          <w:sz w:val="28"/>
          <w:szCs w:val="28"/>
        </w:rPr>
        <w:t>с</w:t>
      </w:r>
      <w:r w:rsidR="00924FF9" w:rsidRPr="0055200C">
        <w:rPr>
          <w:rFonts w:ascii="Times New Roman" w:hAnsi="Times New Roman"/>
          <w:sz w:val="28"/>
          <w:szCs w:val="28"/>
        </w:rPr>
        <w:t xml:space="preserve">творення сприятливих </w:t>
      </w:r>
      <w:r w:rsidR="00924FF9" w:rsidRPr="0055200C">
        <w:rPr>
          <w:rFonts w:ascii="Times New Roman" w:hAnsi="Times New Roman"/>
          <w:spacing w:val="-3"/>
          <w:sz w:val="28"/>
          <w:szCs w:val="28"/>
        </w:rPr>
        <w:t xml:space="preserve">умов </w:t>
      </w:r>
      <w:r w:rsidR="00924FF9" w:rsidRPr="0055200C">
        <w:rPr>
          <w:rFonts w:ascii="Times New Roman" w:hAnsi="Times New Roman"/>
          <w:sz w:val="28"/>
          <w:szCs w:val="28"/>
        </w:rPr>
        <w:t>для роботи аматорських художніх колективів, забезпечення створення нових театральних, хореографічних студій, музичних ансамбл</w:t>
      </w:r>
      <w:r w:rsidRPr="0055200C">
        <w:rPr>
          <w:rFonts w:ascii="Times New Roman" w:hAnsi="Times New Roman"/>
          <w:sz w:val="28"/>
          <w:szCs w:val="28"/>
        </w:rPr>
        <w:t>ів та інших художніх колективів;</w:t>
      </w:r>
    </w:p>
    <w:p w14:paraId="7AAB92D1" w14:textId="14BFBBC3" w:rsidR="00260AE4" w:rsidRPr="0055200C" w:rsidRDefault="007918FD" w:rsidP="00260AE4">
      <w:pPr>
        <w:widowControl w:val="0"/>
        <w:autoSpaceDE w:val="0"/>
        <w:autoSpaceDN w:val="0"/>
        <w:spacing w:after="0" w:line="240" w:lineRule="auto"/>
        <w:ind w:firstLine="567"/>
        <w:jc w:val="both"/>
        <w:rPr>
          <w:rFonts w:ascii="Times New Roman" w:hAnsi="Times New Roman"/>
          <w:sz w:val="28"/>
          <w:szCs w:val="28"/>
        </w:rPr>
      </w:pPr>
      <w:r w:rsidRPr="0055200C">
        <w:rPr>
          <w:rFonts w:ascii="Times New Roman" w:hAnsi="Times New Roman"/>
          <w:sz w:val="28"/>
          <w:szCs w:val="28"/>
        </w:rPr>
        <w:t>з</w:t>
      </w:r>
      <w:r w:rsidR="00924FF9" w:rsidRPr="0055200C">
        <w:rPr>
          <w:rFonts w:ascii="Times New Roman" w:hAnsi="Times New Roman"/>
          <w:sz w:val="28"/>
          <w:szCs w:val="28"/>
        </w:rPr>
        <w:t>абезпечення участі колективів в художньо-мистецьких конкурсах, фестивалях, оглядах та інших регіональних, обл</w:t>
      </w:r>
      <w:r w:rsidRPr="0055200C">
        <w:rPr>
          <w:rFonts w:ascii="Times New Roman" w:hAnsi="Times New Roman"/>
          <w:sz w:val="28"/>
          <w:szCs w:val="28"/>
        </w:rPr>
        <w:t>асних</w:t>
      </w:r>
      <w:r w:rsidR="00C5510A">
        <w:rPr>
          <w:rFonts w:ascii="Times New Roman" w:hAnsi="Times New Roman"/>
          <w:sz w:val="28"/>
          <w:szCs w:val="28"/>
        </w:rPr>
        <w:t xml:space="preserve">, </w:t>
      </w:r>
      <w:r w:rsidRPr="0055200C">
        <w:rPr>
          <w:rFonts w:ascii="Times New Roman" w:hAnsi="Times New Roman"/>
          <w:sz w:val="28"/>
          <w:szCs w:val="28"/>
        </w:rPr>
        <w:t>всеукраїнських заходах;</w:t>
      </w:r>
    </w:p>
    <w:p w14:paraId="0428B035" w14:textId="0072B17A" w:rsidR="00E45859" w:rsidRPr="0055200C" w:rsidRDefault="007918FD" w:rsidP="00260AE4">
      <w:pPr>
        <w:widowControl w:val="0"/>
        <w:autoSpaceDE w:val="0"/>
        <w:autoSpaceDN w:val="0"/>
        <w:spacing w:after="0" w:line="240" w:lineRule="auto"/>
        <w:ind w:firstLine="567"/>
        <w:jc w:val="both"/>
        <w:rPr>
          <w:rFonts w:ascii="Times New Roman" w:hAnsi="Times New Roman"/>
          <w:sz w:val="28"/>
          <w:szCs w:val="28"/>
        </w:rPr>
      </w:pPr>
      <w:r w:rsidRPr="0055200C">
        <w:rPr>
          <w:rFonts w:ascii="Times New Roman" w:hAnsi="Times New Roman"/>
          <w:sz w:val="28"/>
          <w:szCs w:val="28"/>
        </w:rPr>
        <w:t>в</w:t>
      </w:r>
      <w:r w:rsidR="00E45859" w:rsidRPr="0055200C">
        <w:rPr>
          <w:rFonts w:ascii="Times New Roman" w:hAnsi="Times New Roman"/>
          <w:sz w:val="28"/>
          <w:szCs w:val="28"/>
        </w:rPr>
        <w:t xml:space="preserve">исвітлення організації та проведення масових заходів у мережі </w:t>
      </w:r>
      <w:r w:rsidR="00C5510A">
        <w:rPr>
          <w:rFonts w:ascii="Times New Roman" w:hAnsi="Times New Roman"/>
          <w:sz w:val="28"/>
          <w:szCs w:val="28"/>
        </w:rPr>
        <w:t>Ін</w:t>
      </w:r>
      <w:r w:rsidR="00E45859" w:rsidRPr="0055200C">
        <w:rPr>
          <w:rFonts w:ascii="Times New Roman" w:hAnsi="Times New Roman"/>
          <w:sz w:val="28"/>
          <w:szCs w:val="28"/>
        </w:rPr>
        <w:t>тернет.</w:t>
      </w:r>
    </w:p>
    <w:p w14:paraId="27FC8DFD" w14:textId="77777777" w:rsidR="00924FF9" w:rsidRPr="0055200C" w:rsidRDefault="00924FF9" w:rsidP="00260AE4">
      <w:pPr>
        <w:widowControl w:val="0"/>
        <w:autoSpaceDE w:val="0"/>
        <w:autoSpaceDN w:val="0"/>
        <w:spacing w:after="0" w:line="240" w:lineRule="auto"/>
        <w:jc w:val="center"/>
        <w:rPr>
          <w:rFonts w:ascii="Times New Roman" w:hAnsi="Times New Roman"/>
          <w:bCs/>
          <w:sz w:val="28"/>
          <w:szCs w:val="28"/>
        </w:rPr>
      </w:pPr>
    </w:p>
    <w:p w14:paraId="1EDFE73F" w14:textId="41F58827" w:rsidR="00924FF9" w:rsidRPr="0055200C" w:rsidRDefault="00680E0F" w:rsidP="00260AE4">
      <w:pPr>
        <w:pStyle w:val="af0"/>
        <w:widowControl w:val="0"/>
        <w:autoSpaceDE w:val="0"/>
        <w:autoSpaceDN w:val="0"/>
        <w:spacing w:after="0" w:line="240" w:lineRule="auto"/>
        <w:ind w:left="0"/>
        <w:jc w:val="center"/>
        <w:rPr>
          <w:rFonts w:ascii="Times New Roman" w:hAnsi="Times New Roman"/>
          <w:b/>
          <w:color w:val="000000"/>
          <w:sz w:val="28"/>
          <w:szCs w:val="28"/>
          <w:bdr w:val="none" w:sz="0" w:space="0" w:color="auto" w:frame="1"/>
        </w:rPr>
      </w:pPr>
      <w:r w:rsidRPr="0055200C">
        <w:rPr>
          <w:rFonts w:ascii="Times New Roman" w:hAnsi="Times New Roman"/>
          <w:b/>
          <w:sz w:val="28"/>
          <w:szCs w:val="28"/>
        </w:rPr>
        <w:t>V.</w:t>
      </w:r>
      <w:r w:rsidR="009170D6" w:rsidRPr="0055200C">
        <w:rPr>
          <w:rFonts w:ascii="Times New Roman" w:hAnsi="Times New Roman"/>
          <w:b/>
          <w:sz w:val="28"/>
          <w:szCs w:val="28"/>
        </w:rPr>
        <w:t> </w:t>
      </w:r>
      <w:r w:rsidRPr="0055200C">
        <w:rPr>
          <w:rFonts w:ascii="Times New Roman" w:hAnsi="Times New Roman"/>
          <w:b/>
          <w:color w:val="000000"/>
          <w:sz w:val="28"/>
          <w:szCs w:val="28"/>
          <w:bdr w:val="none" w:sz="0" w:space="0" w:color="auto" w:frame="1"/>
        </w:rPr>
        <w:t>ФІНАНС</w:t>
      </w:r>
      <w:r w:rsidR="00C5510A">
        <w:rPr>
          <w:rFonts w:ascii="Times New Roman" w:hAnsi="Times New Roman"/>
          <w:b/>
          <w:color w:val="000000"/>
          <w:sz w:val="28"/>
          <w:szCs w:val="28"/>
          <w:bdr w:val="none" w:sz="0" w:space="0" w:color="auto" w:frame="1"/>
        </w:rPr>
        <w:t xml:space="preserve">УВАННЯ </w:t>
      </w:r>
      <w:r w:rsidRPr="0055200C">
        <w:rPr>
          <w:rFonts w:ascii="Times New Roman" w:hAnsi="Times New Roman"/>
          <w:b/>
          <w:color w:val="000000"/>
          <w:sz w:val="28"/>
          <w:szCs w:val="28"/>
          <w:bdr w:val="none" w:sz="0" w:space="0" w:color="auto" w:frame="1"/>
        </w:rPr>
        <w:t>ЗАХОДІВ ПРОГРАМИ</w:t>
      </w:r>
    </w:p>
    <w:p w14:paraId="0EB7288B" w14:textId="77777777" w:rsidR="00680E0F" w:rsidRPr="0055200C" w:rsidRDefault="00680E0F" w:rsidP="00260AE4">
      <w:pPr>
        <w:pStyle w:val="af0"/>
        <w:widowControl w:val="0"/>
        <w:autoSpaceDE w:val="0"/>
        <w:autoSpaceDN w:val="0"/>
        <w:spacing w:after="0" w:line="240" w:lineRule="auto"/>
        <w:ind w:left="0"/>
        <w:jc w:val="center"/>
        <w:rPr>
          <w:rFonts w:ascii="Times New Roman" w:hAnsi="Times New Roman"/>
          <w:bCs/>
          <w:color w:val="000000"/>
          <w:sz w:val="28"/>
          <w:szCs w:val="28"/>
          <w:bdr w:val="none" w:sz="0" w:space="0" w:color="auto" w:frame="1"/>
        </w:rPr>
      </w:pPr>
    </w:p>
    <w:p w14:paraId="5277F6AE" w14:textId="7E21C97D" w:rsidR="00260AE4" w:rsidRPr="0055200C" w:rsidRDefault="00924FF9" w:rsidP="00C5510A">
      <w:pPr>
        <w:shd w:val="clear" w:color="auto" w:fill="FFFFFF"/>
        <w:spacing w:after="0" w:line="240" w:lineRule="auto"/>
        <w:ind w:firstLine="567"/>
        <w:jc w:val="both"/>
        <w:textAlignment w:val="baseline"/>
        <w:rPr>
          <w:rFonts w:ascii="Times New Roman" w:hAnsi="Times New Roman"/>
          <w:color w:val="000000"/>
          <w:sz w:val="28"/>
          <w:szCs w:val="28"/>
          <w:bdr w:val="none" w:sz="0" w:space="0" w:color="auto" w:frame="1"/>
        </w:rPr>
      </w:pPr>
      <w:r w:rsidRPr="0055200C">
        <w:rPr>
          <w:rFonts w:ascii="Times New Roman" w:hAnsi="Times New Roman"/>
          <w:color w:val="000000"/>
          <w:sz w:val="28"/>
          <w:szCs w:val="28"/>
          <w:bdr w:val="none" w:sz="0" w:space="0" w:color="auto" w:frame="1"/>
        </w:rPr>
        <w:t>Фінанс</w:t>
      </w:r>
      <w:r w:rsidR="00E45859" w:rsidRPr="0055200C">
        <w:rPr>
          <w:rFonts w:ascii="Times New Roman" w:hAnsi="Times New Roman"/>
          <w:color w:val="000000"/>
          <w:sz w:val="28"/>
          <w:szCs w:val="28"/>
          <w:bdr w:val="none" w:sz="0" w:space="0" w:color="auto" w:frame="1"/>
        </w:rPr>
        <w:t xml:space="preserve">ування заходів Програми здійснюватиметься за рахунок коштів </w:t>
      </w:r>
      <w:r w:rsidR="00C5510A">
        <w:rPr>
          <w:rFonts w:ascii="Times New Roman" w:hAnsi="Times New Roman"/>
          <w:color w:val="000000"/>
          <w:sz w:val="28"/>
          <w:szCs w:val="28"/>
          <w:bdr w:val="none" w:sz="0" w:space="0" w:color="auto" w:frame="1"/>
        </w:rPr>
        <w:t>б</w:t>
      </w:r>
      <w:r w:rsidR="00E45859" w:rsidRPr="0055200C">
        <w:rPr>
          <w:rFonts w:ascii="Times New Roman" w:hAnsi="Times New Roman"/>
          <w:color w:val="000000"/>
          <w:sz w:val="28"/>
          <w:szCs w:val="28"/>
          <w:bdr w:val="none" w:sz="0" w:space="0" w:color="auto" w:frame="1"/>
        </w:rPr>
        <w:t xml:space="preserve">юджету </w:t>
      </w:r>
      <w:r w:rsidR="00C5510A">
        <w:rPr>
          <w:rFonts w:ascii="Times New Roman" w:hAnsi="Times New Roman"/>
          <w:color w:val="000000"/>
          <w:sz w:val="28"/>
          <w:szCs w:val="28"/>
          <w:bdr w:val="none" w:sz="0" w:space="0" w:color="auto" w:frame="1"/>
        </w:rPr>
        <w:t xml:space="preserve">Лисичанської міської територіальної громади, </w:t>
      </w:r>
      <w:r w:rsidR="00E45859" w:rsidRPr="0055200C">
        <w:rPr>
          <w:rFonts w:ascii="Times New Roman" w:hAnsi="Times New Roman"/>
          <w:color w:val="000000"/>
          <w:sz w:val="28"/>
          <w:szCs w:val="28"/>
          <w:bdr w:val="none" w:sz="0" w:space="0" w:color="auto" w:frame="1"/>
        </w:rPr>
        <w:t>інших джере</w:t>
      </w:r>
      <w:r w:rsidR="00C5510A">
        <w:rPr>
          <w:rFonts w:ascii="Times New Roman" w:hAnsi="Times New Roman"/>
          <w:color w:val="000000"/>
          <w:sz w:val="28"/>
          <w:szCs w:val="28"/>
          <w:bdr w:val="none" w:sz="0" w:space="0" w:color="auto" w:frame="1"/>
        </w:rPr>
        <w:t xml:space="preserve">л, </w:t>
      </w:r>
      <w:r w:rsidR="00E45859" w:rsidRPr="0055200C">
        <w:rPr>
          <w:rFonts w:ascii="Times New Roman" w:hAnsi="Times New Roman"/>
          <w:color w:val="000000"/>
          <w:sz w:val="28"/>
          <w:szCs w:val="28"/>
          <w:bdr w:val="none" w:sz="0" w:space="0" w:color="auto" w:frame="1"/>
        </w:rPr>
        <w:t xml:space="preserve">не заборонених </w:t>
      </w:r>
      <w:r w:rsidR="00C5510A">
        <w:rPr>
          <w:rFonts w:ascii="Times New Roman" w:hAnsi="Times New Roman"/>
          <w:color w:val="000000"/>
          <w:sz w:val="28"/>
          <w:szCs w:val="28"/>
          <w:bdr w:val="none" w:sz="0" w:space="0" w:color="auto" w:frame="1"/>
        </w:rPr>
        <w:t xml:space="preserve">чинним </w:t>
      </w:r>
      <w:r w:rsidR="00E45859" w:rsidRPr="0055200C">
        <w:rPr>
          <w:rFonts w:ascii="Times New Roman" w:hAnsi="Times New Roman"/>
          <w:color w:val="000000"/>
          <w:sz w:val="28"/>
          <w:szCs w:val="28"/>
          <w:bdr w:val="none" w:sz="0" w:space="0" w:color="auto" w:frame="1"/>
        </w:rPr>
        <w:t>законодавством.</w:t>
      </w:r>
    </w:p>
    <w:p w14:paraId="5829579C" w14:textId="7AEB6642" w:rsidR="00C5510A" w:rsidRDefault="00E45859" w:rsidP="00C5510A">
      <w:pPr>
        <w:shd w:val="clear" w:color="auto" w:fill="FFFFFF"/>
        <w:spacing w:after="0" w:line="240" w:lineRule="auto"/>
        <w:ind w:firstLine="567"/>
        <w:jc w:val="both"/>
        <w:textAlignment w:val="baseline"/>
        <w:rPr>
          <w:rFonts w:ascii="Times New Roman" w:hAnsi="Times New Roman"/>
          <w:color w:val="000000"/>
          <w:sz w:val="28"/>
          <w:szCs w:val="28"/>
          <w:bdr w:val="none" w:sz="0" w:space="0" w:color="auto" w:frame="1"/>
        </w:rPr>
      </w:pPr>
      <w:r w:rsidRPr="0055200C">
        <w:rPr>
          <w:rFonts w:ascii="Times New Roman" w:hAnsi="Times New Roman"/>
          <w:color w:val="000000"/>
          <w:sz w:val="28"/>
          <w:szCs w:val="28"/>
          <w:bdr w:val="none" w:sz="0" w:space="0" w:color="auto" w:frame="1"/>
        </w:rPr>
        <w:t>Загальний обсяг фінансування Програми</w:t>
      </w:r>
      <w:r w:rsidR="00C5510A">
        <w:rPr>
          <w:rFonts w:ascii="Times New Roman" w:hAnsi="Times New Roman"/>
          <w:color w:val="000000"/>
          <w:sz w:val="28"/>
          <w:szCs w:val="28"/>
          <w:bdr w:val="none" w:sz="0" w:space="0" w:color="auto" w:frame="1"/>
        </w:rPr>
        <w:t xml:space="preserve"> на 2026 рік складає </w:t>
      </w:r>
      <w:r w:rsidR="00C5510A" w:rsidRPr="00C5510A">
        <w:rPr>
          <w:rFonts w:ascii="Times New Roman" w:hAnsi="Times New Roman"/>
          <w:color w:val="000000"/>
          <w:sz w:val="28"/>
          <w:szCs w:val="28"/>
          <w:bdr w:val="none" w:sz="0" w:space="0" w:color="auto" w:frame="1"/>
        </w:rPr>
        <w:t>208000,00</w:t>
      </w:r>
      <w:r w:rsidR="00C5510A">
        <w:rPr>
          <w:rFonts w:ascii="Times New Roman" w:hAnsi="Times New Roman"/>
          <w:color w:val="000000"/>
          <w:sz w:val="28"/>
          <w:szCs w:val="28"/>
          <w:bdr w:val="none" w:sz="0" w:space="0" w:color="auto" w:frame="1"/>
        </w:rPr>
        <w:t xml:space="preserve"> грн.</w:t>
      </w:r>
    </w:p>
    <w:p w14:paraId="7D91748B" w14:textId="77777777" w:rsidR="00924FF9" w:rsidRPr="0055200C" w:rsidRDefault="00924FF9" w:rsidP="00260AE4">
      <w:pPr>
        <w:pStyle w:val="21"/>
        <w:ind w:left="0"/>
        <w:jc w:val="center"/>
        <w:rPr>
          <w:b w:val="0"/>
          <w:bCs w:val="0"/>
          <w:sz w:val="28"/>
          <w:szCs w:val="28"/>
          <w:lang w:val="uk-UA"/>
        </w:rPr>
      </w:pPr>
    </w:p>
    <w:p w14:paraId="5030F09B" w14:textId="5BCB7022" w:rsidR="00924FF9" w:rsidRPr="0055200C" w:rsidRDefault="00680E0F" w:rsidP="00680E0F">
      <w:pPr>
        <w:pStyle w:val="21"/>
        <w:ind w:left="0"/>
        <w:jc w:val="center"/>
        <w:rPr>
          <w:sz w:val="28"/>
          <w:szCs w:val="28"/>
          <w:lang w:val="uk-UA"/>
        </w:rPr>
      </w:pPr>
      <w:r w:rsidRPr="0055200C">
        <w:rPr>
          <w:sz w:val="28"/>
          <w:szCs w:val="28"/>
          <w:lang w:val="uk-UA"/>
        </w:rPr>
        <w:t>VІ.</w:t>
      </w:r>
      <w:r w:rsidR="009170D6" w:rsidRPr="0055200C">
        <w:rPr>
          <w:sz w:val="28"/>
          <w:szCs w:val="28"/>
          <w:lang w:val="uk-UA"/>
        </w:rPr>
        <w:t> </w:t>
      </w:r>
      <w:r w:rsidRPr="0055200C">
        <w:rPr>
          <w:sz w:val="28"/>
          <w:szCs w:val="28"/>
          <w:lang w:val="uk-UA"/>
        </w:rPr>
        <w:t>ОЧІКУВАНІ РЕЗУЛЬТАТИ ВІД РЕАЛІЗАЦІЇ ПРОГРАМИ</w:t>
      </w:r>
    </w:p>
    <w:p w14:paraId="008B4ABF" w14:textId="77777777" w:rsidR="00924FF9" w:rsidRPr="0055200C" w:rsidRDefault="00924FF9" w:rsidP="00260AE4">
      <w:pPr>
        <w:pStyle w:val="21"/>
        <w:ind w:left="0"/>
        <w:jc w:val="center"/>
        <w:rPr>
          <w:b w:val="0"/>
          <w:bCs w:val="0"/>
          <w:sz w:val="28"/>
          <w:szCs w:val="28"/>
          <w:lang w:val="uk-UA"/>
        </w:rPr>
      </w:pPr>
    </w:p>
    <w:p w14:paraId="31879463" w14:textId="77777777" w:rsidR="00C5510A" w:rsidRDefault="00924FF9" w:rsidP="00C5510A">
      <w:pPr>
        <w:widowControl w:val="0"/>
        <w:autoSpaceDE w:val="0"/>
        <w:autoSpaceDN w:val="0"/>
        <w:spacing w:after="0" w:line="240" w:lineRule="auto"/>
        <w:ind w:firstLine="567"/>
        <w:jc w:val="both"/>
        <w:rPr>
          <w:rFonts w:ascii="Times New Roman" w:hAnsi="Times New Roman"/>
          <w:sz w:val="28"/>
          <w:szCs w:val="28"/>
        </w:rPr>
      </w:pPr>
      <w:r w:rsidRPr="0055200C">
        <w:rPr>
          <w:rFonts w:ascii="Times New Roman" w:hAnsi="Times New Roman"/>
          <w:sz w:val="28"/>
          <w:szCs w:val="28"/>
        </w:rPr>
        <w:t>Розвиток та популяризація національної культури, національних звичаїв та</w:t>
      </w:r>
      <w:r w:rsidRPr="0055200C">
        <w:rPr>
          <w:rFonts w:ascii="Times New Roman" w:hAnsi="Times New Roman"/>
          <w:spacing w:val="-18"/>
          <w:sz w:val="28"/>
          <w:szCs w:val="28"/>
        </w:rPr>
        <w:t xml:space="preserve"> </w:t>
      </w:r>
      <w:r w:rsidRPr="0055200C">
        <w:rPr>
          <w:rFonts w:ascii="Times New Roman" w:hAnsi="Times New Roman"/>
          <w:sz w:val="28"/>
          <w:szCs w:val="28"/>
        </w:rPr>
        <w:t>обрядів</w:t>
      </w:r>
      <w:r w:rsidR="00C5510A">
        <w:rPr>
          <w:rFonts w:ascii="Times New Roman" w:hAnsi="Times New Roman"/>
          <w:sz w:val="28"/>
          <w:szCs w:val="28"/>
        </w:rPr>
        <w:t>;</w:t>
      </w:r>
    </w:p>
    <w:p w14:paraId="04627424" w14:textId="4C7472CD" w:rsidR="00260AE4" w:rsidRPr="0055200C" w:rsidRDefault="00C5510A" w:rsidP="00C5510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w:t>
      </w:r>
      <w:r w:rsidR="00924FF9" w:rsidRPr="0055200C">
        <w:rPr>
          <w:rFonts w:ascii="Times New Roman" w:hAnsi="Times New Roman"/>
          <w:sz w:val="28"/>
          <w:szCs w:val="28"/>
        </w:rPr>
        <w:t>абезпечення реалізації держ</w:t>
      </w:r>
      <w:r w:rsidR="002459BC" w:rsidRPr="0055200C">
        <w:rPr>
          <w:rFonts w:ascii="Times New Roman" w:hAnsi="Times New Roman"/>
          <w:sz w:val="28"/>
          <w:szCs w:val="28"/>
        </w:rPr>
        <w:t>авної політики у сфері культури та</w:t>
      </w:r>
      <w:r w:rsidR="00924FF9" w:rsidRPr="0055200C">
        <w:rPr>
          <w:rFonts w:ascii="Times New Roman" w:hAnsi="Times New Roman"/>
          <w:sz w:val="28"/>
          <w:szCs w:val="28"/>
        </w:rPr>
        <w:t xml:space="preserve"> мистецтва</w:t>
      </w:r>
      <w:r>
        <w:rPr>
          <w:rFonts w:ascii="Times New Roman" w:hAnsi="Times New Roman"/>
          <w:sz w:val="28"/>
          <w:szCs w:val="28"/>
        </w:rPr>
        <w:t>;</w:t>
      </w:r>
    </w:p>
    <w:p w14:paraId="2D1F6058" w14:textId="44ACD4FB" w:rsidR="00260AE4" w:rsidRPr="0055200C" w:rsidRDefault="00C5510A" w:rsidP="00260AE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w:t>
      </w:r>
      <w:r w:rsidR="00924FF9" w:rsidRPr="0055200C">
        <w:rPr>
          <w:rFonts w:ascii="Times New Roman" w:hAnsi="Times New Roman"/>
          <w:sz w:val="28"/>
          <w:szCs w:val="28"/>
        </w:rPr>
        <w:t>ідвищення рівня художньо-естетичної освіти дітей та</w:t>
      </w:r>
      <w:r w:rsidR="00924FF9" w:rsidRPr="0055200C">
        <w:rPr>
          <w:rFonts w:ascii="Times New Roman" w:hAnsi="Times New Roman"/>
          <w:spacing w:val="-7"/>
          <w:sz w:val="28"/>
          <w:szCs w:val="28"/>
        </w:rPr>
        <w:t xml:space="preserve"> </w:t>
      </w:r>
      <w:r w:rsidR="00924FF9" w:rsidRPr="0055200C">
        <w:rPr>
          <w:rFonts w:ascii="Times New Roman" w:hAnsi="Times New Roman"/>
          <w:sz w:val="28"/>
          <w:szCs w:val="28"/>
        </w:rPr>
        <w:t>підлітків</w:t>
      </w:r>
      <w:r>
        <w:rPr>
          <w:rFonts w:ascii="Times New Roman" w:hAnsi="Times New Roman"/>
          <w:sz w:val="28"/>
          <w:szCs w:val="28"/>
        </w:rPr>
        <w:t>;</w:t>
      </w:r>
    </w:p>
    <w:p w14:paraId="74988032" w14:textId="722534E7" w:rsidR="00260AE4" w:rsidRPr="0055200C" w:rsidRDefault="00C5510A" w:rsidP="00260AE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w:t>
      </w:r>
      <w:r w:rsidR="00924FF9" w:rsidRPr="0055200C">
        <w:rPr>
          <w:rFonts w:ascii="Times New Roman" w:hAnsi="Times New Roman"/>
          <w:sz w:val="28"/>
          <w:szCs w:val="28"/>
        </w:rPr>
        <w:t>иховання високих естетичних смаків громадян та забезпечення їх активної участі у культурному житті</w:t>
      </w:r>
      <w:r w:rsidR="00924FF9" w:rsidRPr="0055200C">
        <w:rPr>
          <w:rFonts w:ascii="Times New Roman" w:hAnsi="Times New Roman"/>
          <w:spacing w:val="-6"/>
          <w:sz w:val="28"/>
          <w:szCs w:val="28"/>
        </w:rPr>
        <w:t xml:space="preserve"> </w:t>
      </w:r>
      <w:r w:rsidR="00924FF9" w:rsidRPr="0055200C">
        <w:rPr>
          <w:rFonts w:ascii="Times New Roman" w:hAnsi="Times New Roman"/>
          <w:sz w:val="28"/>
          <w:szCs w:val="28"/>
        </w:rPr>
        <w:t>громад</w:t>
      </w:r>
      <w:r>
        <w:rPr>
          <w:rFonts w:ascii="Times New Roman" w:hAnsi="Times New Roman"/>
          <w:sz w:val="28"/>
          <w:szCs w:val="28"/>
        </w:rPr>
        <w:t>и;</w:t>
      </w:r>
    </w:p>
    <w:p w14:paraId="2FD52D7C" w14:textId="5C683DC0" w:rsidR="00260AE4" w:rsidRPr="0055200C" w:rsidRDefault="00C5510A" w:rsidP="00260AE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w:t>
      </w:r>
      <w:r w:rsidR="00C912CE" w:rsidRPr="0055200C">
        <w:rPr>
          <w:rFonts w:ascii="Times New Roman" w:hAnsi="Times New Roman"/>
          <w:sz w:val="28"/>
          <w:szCs w:val="28"/>
        </w:rPr>
        <w:t xml:space="preserve">ідвищення рівня культурно-просвітницької роботи та організації безпечного, змістовного дозвілля </w:t>
      </w:r>
      <w:r>
        <w:rPr>
          <w:rFonts w:ascii="Times New Roman" w:hAnsi="Times New Roman"/>
          <w:sz w:val="28"/>
          <w:szCs w:val="28"/>
        </w:rPr>
        <w:t>жителів</w:t>
      </w:r>
      <w:r w:rsidR="00C912CE" w:rsidRPr="0055200C">
        <w:rPr>
          <w:rFonts w:ascii="Times New Roman" w:hAnsi="Times New Roman"/>
          <w:sz w:val="28"/>
          <w:szCs w:val="28"/>
        </w:rPr>
        <w:t xml:space="preserve"> громади в умовах воєнного стану</w:t>
      </w:r>
      <w:r>
        <w:rPr>
          <w:rFonts w:ascii="Times New Roman" w:hAnsi="Times New Roman"/>
          <w:sz w:val="28"/>
          <w:szCs w:val="28"/>
        </w:rPr>
        <w:t>;</w:t>
      </w:r>
    </w:p>
    <w:p w14:paraId="5EE02CFA" w14:textId="2EEDA14F" w:rsidR="00924FF9" w:rsidRPr="0055200C" w:rsidRDefault="00C5510A" w:rsidP="00260AE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w:t>
      </w:r>
      <w:r w:rsidR="00924FF9" w:rsidRPr="0055200C">
        <w:rPr>
          <w:rFonts w:ascii="Times New Roman" w:hAnsi="Times New Roman"/>
          <w:sz w:val="28"/>
          <w:szCs w:val="28"/>
        </w:rPr>
        <w:t>творення максимально сприятливих умов для культурного дозвілля жителів територіальної гр</w:t>
      </w:r>
      <w:r w:rsidR="002459BC" w:rsidRPr="0055200C">
        <w:rPr>
          <w:rFonts w:ascii="Times New Roman" w:hAnsi="Times New Roman"/>
          <w:sz w:val="28"/>
          <w:szCs w:val="28"/>
        </w:rPr>
        <w:t>омади</w:t>
      </w:r>
      <w:r w:rsidR="00924FF9" w:rsidRPr="0055200C">
        <w:rPr>
          <w:rFonts w:ascii="Times New Roman" w:hAnsi="Times New Roman"/>
          <w:sz w:val="28"/>
          <w:szCs w:val="28"/>
        </w:rPr>
        <w:t>.</w:t>
      </w:r>
    </w:p>
    <w:p w14:paraId="592A55F3" w14:textId="3E6A31BA" w:rsidR="00924FF9" w:rsidRDefault="00924FF9" w:rsidP="00260AE4">
      <w:pPr>
        <w:shd w:val="clear" w:color="auto" w:fill="FFFFFF"/>
        <w:spacing w:after="0" w:line="240" w:lineRule="auto"/>
        <w:jc w:val="center"/>
        <w:textAlignment w:val="baseline"/>
        <w:rPr>
          <w:rFonts w:ascii="Times New Roman" w:hAnsi="Times New Roman"/>
          <w:bCs/>
          <w:sz w:val="28"/>
          <w:szCs w:val="28"/>
        </w:rPr>
      </w:pPr>
    </w:p>
    <w:p w14:paraId="0B027A0D" w14:textId="77777777" w:rsidR="0005048F" w:rsidRPr="0055200C" w:rsidRDefault="0005048F" w:rsidP="00260AE4">
      <w:pPr>
        <w:shd w:val="clear" w:color="auto" w:fill="FFFFFF"/>
        <w:spacing w:after="0" w:line="240" w:lineRule="auto"/>
        <w:jc w:val="center"/>
        <w:textAlignment w:val="baseline"/>
        <w:rPr>
          <w:rFonts w:ascii="Times New Roman" w:hAnsi="Times New Roman"/>
          <w:bCs/>
          <w:sz w:val="28"/>
          <w:szCs w:val="28"/>
        </w:rPr>
      </w:pPr>
    </w:p>
    <w:p w14:paraId="1DFE2EB6" w14:textId="77777777" w:rsidR="009170D6" w:rsidRPr="0055200C" w:rsidRDefault="00680E0F" w:rsidP="00260AE4">
      <w:pPr>
        <w:pStyle w:val="af0"/>
        <w:shd w:val="clear" w:color="auto" w:fill="FFFFFF"/>
        <w:spacing w:after="0" w:line="240" w:lineRule="auto"/>
        <w:ind w:left="0"/>
        <w:jc w:val="center"/>
        <w:textAlignment w:val="baseline"/>
        <w:rPr>
          <w:rFonts w:ascii="Times New Roman" w:hAnsi="Times New Roman"/>
          <w:b/>
          <w:color w:val="000000"/>
          <w:sz w:val="28"/>
          <w:szCs w:val="28"/>
        </w:rPr>
      </w:pPr>
      <w:r w:rsidRPr="0055200C">
        <w:rPr>
          <w:rFonts w:ascii="Times New Roman" w:hAnsi="Times New Roman"/>
          <w:b/>
          <w:sz w:val="28"/>
          <w:szCs w:val="28"/>
        </w:rPr>
        <w:t>VІІ</w:t>
      </w:r>
      <w:r w:rsidR="009170D6" w:rsidRPr="0055200C">
        <w:rPr>
          <w:rFonts w:ascii="Times New Roman" w:hAnsi="Times New Roman"/>
          <w:b/>
          <w:sz w:val="28"/>
          <w:szCs w:val="28"/>
        </w:rPr>
        <w:t>. </w:t>
      </w:r>
      <w:r w:rsidRPr="0055200C">
        <w:rPr>
          <w:rFonts w:ascii="Times New Roman" w:hAnsi="Times New Roman"/>
          <w:b/>
          <w:color w:val="000000"/>
          <w:sz w:val="28"/>
          <w:szCs w:val="28"/>
        </w:rPr>
        <w:t>КООРДИНАЦІЯ ДІЯЛЬНОСТІ ТА КОНТРОЛЬ</w:t>
      </w:r>
    </w:p>
    <w:p w14:paraId="48303108" w14:textId="16719217" w:rsidR="00924FF9" w:rsidRPr="0055200C" w:rsidRDefault="00680E0F" w:rsidP="00260AE4">
      <w:pPr>
        <w:pStyle w:val="af0"/>
        <w:shd w:val="clear" w:color="auto" w:fill="FFFFFF"/>
        <w:spacing w:after="0" w:line="240" w:lineRule="auto"/>
        <w:ind w:left="0"/>
        <w:jc w:val="center"/>
        <w:textAlignment w:val="baseline"/>
        <w:rPr>
          <w:rFonts w:ascii="Times New Roman" w:hAnsi="Times New Roman"/>
          <w:b/>
          <w:color w:val="000000"/>
          <w:sz w:val="28"/>
          <w:szCs w:val="28"/>
        </w:rPr>
      </w:pPr>
      <w:r w:rsidRPr="0055200C">
        <w:rPr>
          <w:rFonts w:ascii="Times New Roman" w:hAnsi="Times New Roman"/>
          <w:b/>
          <w:color w:val="000000"/>
          <w:sz w:val="28"/>
          <w:szCs w:val="28"/>
        </w:rPr>
        <w:t>ЗА ВИКОНАННЯМ ПРОГРАМИ</w:t>
      </w:r>
    </w:p>
    <w:p w14:paraId="7BD5CD01" w14:textId="77777777" w:rsidR="00680E0F" w:rsidRPr="0055200C" w:rsidRDefault="00680E0F" w:rsidP="00260AE4">
      <w:pPr>
        <w:shd w:val="clear" w:color="auto" w:fill="FFFFFF"/>
        <w:spacing w:after="0" w:line="240" w:lineRule="auto"/>
        <w:jc w:val="center"/>
        <w:textAlignment w:val="baseline"/>
        <w:rPr>
          <w:rFonts w:ascii="Times New Roman" w:hAnsi="Times New Roman"/>
          <w:bCs/>
          <w:color w:val="000000"/>
          <w:sz w:val="28"/>
          <w:szCs w:val="28"/>
        </w:rPr>
      </w:pPr>
    </w:p>
    <w:p w14:paraId="54269C0B" w14:textId="3AE4358E" w:rsidR="002459BC" w:rsidRPr="0055200C" w:rsidRDefault="00924FF9" w:rsidP="00260AE4">
      <w:pPr>
        <w:spacing w:after="0" w:line="240" w:lineRule="auto"/>
        <w:ind w:firstLine="567"/>
        <w:jc w:val="both"/>
        <w:rPr>
          <w:rFonts w:ascii="Times New Roman" w:hAnsi="Times New Roman"/>
          <w:color w:val="000000"/>
          <w:sz w:val="28"/>
          <w:szCs w:val="28"/>
          <w:bdr w:val="none" w:sz="0" w:space="0" w:color="auto" w:frame="1"/>
        </w:rPr>
      </w:pPr>
      <w:r w:rsidRPr="0055200C">
        <w:rPr>
          <w:rFonts w:ascii="Times New Roman" w:hAnsi="Times New Roman"/>
          <w:color w:val="000000"/>
          <w:sz w:val="28"/>
          <w:szCs w:val="28"/>
          <w:bdr w:val="none" w:sz="0" w:space="0" w:color="auto" w:frame="1"/>
        </w:rPr>
        <w:t>Коорди</w:t>
      </w:r>
      <w:r w:rsidR="00E45859" w:rsidRPr="0055200C">
        <w:rPr>
          <w:rFonts w:ascii="Times New Roman" w:hAnsi="Times New Roman"/>
          <w:color w:val="000000"/>
          <w:sz w:val="28"/>
          <w:szCs w:val="28"/>
          <w:bdr w:val="none" w:sz="0" w:space="0" w:color="auto" w:frame="1"/>
        </w:rPr>
        <w:t xml:space="preserve">нація діяльності та контроль за </w:t>
      </w:r>
      <w:r w:rsidRPr="0055200C">
        <w:rPr>
          <w:rStyle w:val="af2"/>
          <w:rFonts w:ascii="Times New Roman" w:hAnsi="Times New Roman"/>
          <w:b w:val="0"/>
          <w:color w:val="1F1F1F"/>
          <w:sz w:val="28"/>
          <w:szCs w:val="28"/>
        </w:rPr>
        <w:t xml:space="preserve">проведенням </w:t>
      </w:r>
      <w:r w:rsidR="002459BC" w:rsidRPr="0055200C">
        <w:rPr>
          <w:rStyle w:val="af2"/>
          <w:rFonts w:ascii="Times New Roman" w:hAnsi="Times New Roman"/>
          <w:b w:val="0"/>
          <w:color w:val="1F1F1F"/>
          <w:sz w:val="28"/>
          <w:szCs w:val="28"/>
        </w:rPr>
        <w:t xml:space="preserve">інтеграційних </w:t>
      </w:r>
      <w:r w:rsidRPr="0055200C">
        <w:rPr>
          <w:rStyle w:val="af2"/>
          <w:rFonts w:ascii="Times New Roman" w:hAnsi="Times New Roman"/>
          <w:b w:val="0"/>
          <w:sz w:val="28"/>
          <w:szCs w:val="28"/>
        </w:rPr>
        <w:t>культурно-мистецьких</w:t>
      </w:r>
      <w:r w:rsidR="002459BC" w:rsidRPr="0055200C">
        <w:rPr>
          <w:rStyle w:val="af2"/>
          <w:rFonts w:ascii="Times New Roman" w:hAnsi="Times New Roman"/>
          <w:b w:val="0"/>
          <w:sz w:val="28"/>
          <w:szCs w:val="28"/>
        </w:rPr>
        <w:t xml:space="preserve"> </w:t>
      </w:r>
      <w:r w:rsidR="00C0044B">
        <w:rPr>
          <w:rStyle w:val="af2"/>
          <w:rFonts w:ascii="Times New Roman" w:hAnsi="Times New Roman"/>
          <w:b w:val="0"/>
          <w:sz w:val="28"/>
          <w:szCs w:val="28"/>
        </w:rPr>
        <w:t>і</w:t>
      </w:r>
      <w:r w:rsidR="002459BC" w:rsidRPr="0055200C">
        <w:rPr>
          <w:rStyle w:val="af2"/>
          <w:rFonts w:ascii="Times New Roman" w:hAnsi="Times New Roman"/>
          <w:b w:val="0"/>
          <w:sz w:val="28"/>
          <w:szCs w:val="28"/>
        </w:rPr>
        <w:t xml:space="preserve"> просвітницьких заходів на 2026 рі</w:t>
      </w:r>
      <w:r w:rsidR="00C0044B">
        <w:rPr>
          <w:rStyle w:val="af2"/>
          <w:rFonts w:ascii="Times New Roman" w:hAnsi="Times New Roman"/>
          <w:b w:val="0"/>
          <w:sz w:val="28"/>
          <w:szCs w:val="28"/>
        </w:rPr>
        <w:t xml:space="preserve">к </w:t>
      </w:r>
      <w:r w:rsidRPr="0055200C">
        <w:rPr>
          <w:rFonts w:ascii="Times New Roman" w:hAnsi="Times New Roman"/>
          <w:color w:val="000000"/>
          <w:sz w:val="28"/>
          <w:szCs w:val="28"/>
          <w:bdr w:val="none" w:sz="0" w:space="0" w:color="auto" w:frame="1"/>
        </w:rPr>
        <w:t>покладається на</w:t>
      </w:r>
      <w:r w:rsidR="00C0044B">
        <w:rPr>
          <w:rFonts w:ascii="Times New Roman" w:hAnsi="Times New Roman"/>
          <w:color w:val="000000"/>
          <w:sz w:val="28"/>
          <w:szCs w:val="28"/>
          <w:bdr w:val="none" w:sz="0" w:space="0" w:color="auto" w:frame="1"/>
        </w:rPr>
        <w:t xml:space="preserve"> </w:t>
      </w:r>
      <w:r w:rsidR="002459BC" w:rsidRPr="0055200C">
        <w:rPr>
          <w:rFonts w:ascii="Times New Roman" w:hAnsi="Times New Roman"/>
          <w:color w:val="000000"/>
          <w:sz w:val="28"/>
          <w:szCs w:val="28"/>
          <w:bdr w:val="none" w:sz="0" w:space="0" w:color="auto" w:frame="1"/>
        </w:rPr>
        <w:t>відділ культури Лисичанської міської військової адміністрації.</w:t>
      </w:r>
    </w:p>
    <w:p w14:paraId="2B8947FD" w14:textId="2628A78C" w:rsidR="00C0044B" w:rsidRPr="0055200C" w:rsidRDefault="00E45859" w:rsidP="00C0044B">
      <w:pPr>
        <w:spacing w:after="0" w:line="240" w:lineRule="auto"/>
        <w:ind w:firstLine="567"/>
        <w:jc w:val="both"/>
        <w:rPr>
          <w:rFonts w:ascii="Times New Roman" w:hAnsi="Times New Roman"/>
          <w:color w:val="000000"/>
          <w:sz w:val="28"/>
          <w:szCs w:val="28"/>
          <w:bdr w:val="none" w:sz="0" w:space="0" w:color="auto" w:frame="1"/>
        </w:rPr>
      </w:pPr>
      <w:r w:rsidRPr="0055200C">
        <w:rPr>
          <w:rFonts w:ascii="Times New Roman" w:hAnsi="Times New Roman"/>
          <w:color w:val="000000"/>
          <w:sz w:val="28"/>
          <w:szCs w:val="28"/>
          <w:bdr w:val="none" w:sz="0" w:space="0" w:color="auto" w:frame="1"/>
        </w:rPr>
        <w:t>Утворення організаційного комітету</w:t>
      </w:r>
      <w:r w:rsidR="00C0044B">
        <w:rPr>
          <w:rFonts w:ascii="Times New Roman" w:hAnsi="Times New Roman"/>
          <w:color w:val="000000"/>
          <w:sz w:val="28"/>
          <w:szCs w:val="28"/>
          <w:bdr w:val="none" w:sz="0" w:space="0" w:color="auto" w:frame="1"/>
        </w:rPr>
        <w:t xml:space="preserve"> (</w:t>
      </w:r>
      <w:r w:rsidRPr="0055200C">
        <w:rPr>
          <w:rFonts w:ascii="Times New Roman" w:hAnsi="Times New Roman"/>
          <w:color w:val="000000"/>
          <w:sz w:val="28"/>
          <w:szCs w:val="28"/>
          <w:bdr w:val="none" w:sz="0" w:space="0" w:color="auto" w:frame="1"/>
        </w:rPr>
        <w:t>за необхідності</w:t>
      </w:r>
      <w:r w:rsidR="00C0044B">
        <w:rPr>
          <w:rFonts w:ascii="Times New Roman" w:hAnsi="Times New Roman"/>
          <w:color w:val="000000"/>
          <w:sz w:val="28"/>
          <w:szCs w:val="28"/>
          <w:bdr w:val="none" w:sz="0" w:space="0" w:color="auto" w:frame="1"/>
        </w:rPr>
        <w:t>) п</w:t>
      </w:r>
      <w:r w:rsidRPr="0055200C">
        <w:rPr>
          <w:rFonts w:ascii="Times New Roman" w:hAnsi="Times New Roman"/>
          <w:color w:val="000000"/>
          <w:sz w:val="28"/>
          <w:szCs w:val="28"/>
          <w:bdr w:val="none" w:sz="0" w:space="0" w:color="auto" w:frame="1"/>
        </w:rPr>
        <w:t>лан, кошторис витрат, пов’язаних з організацією та проведенням кожного святкового заходу,</w:t>
      </w:r>
      <w:r w:rsidR="00C0044B">
        <w:rPr>
          <w:rFonts w:ascii="Times New Roman" w:hAnsi="Times New Roman"/>
          <w:color w:val="000000"/>
          <w:sz w:val="28"/>
          <w:szCs w:val="28"/>
          <w:bdr w:val="none" w:sz="0" w:space="0" w:color="auto" w:frame="1"/>
        </w:rPr>
        <w:t xml:space="preserve"> визначаються начальником </w:t>
      </w:r>
      <w:r w:rsidR="00C0044B" w:rsidRPr="0055200C">
        <w:rPr>
          <w:rFonts w:ascii="Times New Roman" w:hAnsi="Times New Roman"/>
          <w:color w:val="000000"/>
          <w:sz w:val="28"/>
          <w:szCs w:val="28"/>
          <w:bdr w:val="none" w:sz="0" w:space="0" w:color="auto" w:frame="1"/>
        </w:rPr>
        <w:t>відділ</w:t>
      </w:r>
      <w:r w:rsidR="00C0044B">
        <w:rPr>
          <w:rFonts w:ascii="Times New Roman" w:hAnsi="Times New Roman"/>
          <w:color w:val="000000"/>
          <w:sz w:val="28"/>
          <w:szCs w:val="28"/>
          <w:bdr w:val="none" w:sz="0" w:space="0" w:color="auto" w:frame="1"/>
        </w:rPr>
        <w:t>у</w:t>
      </w:r>
      <w:r w:rsidR="00C0044B" w:rsidRPr="0055200C">
        <w:rPr>
          <w:rFonts w:ascii="Times New Roman" w:hAnsi="Times New Roman"/>
          <w:color w:val="000000"/>
          <w:sz w:val="28"/>
          <w:szCs w:val="28"/>
          <w:bdr w:val="none" w:sz="0" w:space="0" w:color="auto" w:frame="1"/>
        </w:rPr>
        <w:t xml:space="preserve"> культури Лисичанської міської військової адміністрації</w:t>
      </w:r>
      <w:r w:rsidR="00C0044B">
        <w:rPr>
          <w:rFonts w:ascii="Times New Roman" w:hAnsi="Times New Roman"/>
          <w:color w:val="000000"/>
          <w:sz w:val="28"/>
          <w:szCs w:val="28"/>
          <w:bdr w:val="none" w:sz="0" w:space="0" w:color="auto" w:frame="1"/>
        </w:rPr>
        <w:t xml:space="preserve"> в межах затвердженого фінансування Програми.</w:t>
      </w:r>
    </w:p>
    <w:p w14:paraId="1D13E1A5" w14:textId="00B05B36" w:rsidR="00DC50D5" w:rsidRDefault="00DC50D5" w:rsidP="00946984">
      <w:pPr>
        <w:spacing w:after="0" w:line="240" w:lineRule="auto"/>
        <w:jc w:val="center"/>
        <w:rPr>
          <w:rFonts w:ascii="Times New Roman" w:hAnsi="Times New Roman"/>
          <w:color w:val="000000"/>
          <w:sz w:val="28"/>
          <w:szCs w:val="28"/>
          <w:bdr w:val="none" w:sz="0" w:space="0" w:color="auto" w:frame="1"/>
        </w:rPr>
      </w:pPr>
    </w:p>
    <w:p w14:paraId="08A7E6AF" w14:textId="77777777" w:rsidR="00C0044B" w:rsidRPr="0055200C" w:rsidRDefault="00C0044B" w:rsidP="00946984">
      <w:pPr>
        <w:spacing w:after="0" w:line="240" w:lineRule="auto"/>
        <w:jc w:val="center"/>
        <w:rPr>
          <w:rFonts w:ascii="Times New Roman" w:hAnsi="Times New Roman"/>
          <w:color w:val="000000"/>
          <w:sz w:val="28"/>
          <w:szCs w:val="28"/>
          <w:bdr w:val="none" w:sz="0" w:space="0" w:color="auto" w:frame="1"/>
        </w:rPr>
      </w:pPr>
    </w:p>
    <w:p w14:paraId="0CDF0DDC" w14:textId="77777777" w:rsidR="00985316" w:rsidRPr="0055200C" w:rsidRDefault="00985316" w:rsidP="00946984">
      <w:pPr>
        <w:spacing w:after="0" w:line="240" w:lineRule="auto"/>
        <w:jc w:val="center"/>
        <w:rPr>
          <w:rFonts w:ascii="Times New Roman" w:hAnsi="Times New Roman"/>
          <w:color w:val="000000"/>
          <w:sz w:val="28"/>
          <w:szCs w:val="28"/>
          <w:bdr w:val="none" w:sz="0" w:space="0" w:color="auto" w:frame="1"/>
        </w:rPr>
      </w:pPr>
    </w:p>
    <w:p w14:paraId="1EC42639" w14:textId="1E5B4F64" w:rsidR="0029163A" w:rsidRPr="0055200C" w:rsidRDefault="0029163A" w:rsidP="00680E0F">
      <w:pPr>
        <w:spacing w:after="0" w:line="240" w:lineRule="auto"/>
        <w:jc w:val="both"/>
        <w:rPr>
          <w:rFonts w:ascii="Times New Roman" w:hAnsi="Times New Roman"/>
          <w:b/>
          <w:color w:val="000000"/>
          <w:sz w:val="28"/>
          <w:szCs w:val="28"/>
          <w:bdr w:val="none" w:sz="0" w:space="0" w:color="auto" w:frame="1"/>
        </w:rPr>
      </w:pPr>
      <w:r w:rsidRPr="0055200C">
        <w:rPr>
          <w:rFonts w:ascii="Times New Roman" w:hAnsi="Times New Roman"/>
          <w:b/>
          <w:color w:val="000000"/>
          <w:sz w:val="28"/>
          <w:szCs w:val="28"/>
          <w:bdr w:val="none" w:sz="0" w:space="0" w:color="auto" w:frame="1"/>
        </w:rPr>
        <w:t>В.</w:t>
      </w:r>
      <w:r w:rsidR="00946984" w:rsidRPr="0055200C">
        <w:rPr>
          <w:rFonts w:ascii="Times New Roman" w:hAnsi="Times New Roman"/>
          <w:b/>
          <w:color w:val="000000"/>
          <w:sz w:val="28"/>
          <w:szCs w:val="28"/>
          <w:bdr w:val="none" w:sz="0" w:space="0" w:color="auto" w:frame="1"/>
        </w:rPr>
        <w:t> </w:t>
      </w:r>
      <w:r w:rsidRPr="0055200C">
        <w:rPr>
          <w:rFonts w:ascii="Times New Roman" w:hAnsi="Times New Roman"/>
          <w:b/>
          <w:color w:val="000000"/>
          <w:sz w:val="28"/>
          <w:szCs w:val="28"/>
          <w:bdr w:val="none" w:sz="0" w:space="0" w:color="auto" w:frame="1"/>
        </w:rPr>
        <w:t>о.</w:t>
      </w:r>
      <w:r w:rsidR="00946984" w:rsidRPr="0055200C">
        <w:rPr>
          <w:rFonts w:ascii="Times New Roman" w:hAnsi="Times New Roman"/>
          <w:b/>
          <w:color w:val="000000"/>
          <w:sz w:val="28"/>
          <w:szCs w:val="28"/>
          <w:bdr w:val="none" w:sz="0" w:space="0" w:color="auto" w:frame="1"/>
        </w:rPr>
        <w:t xml:space="preserve"> </w:t>
      </w:r>
      <w:r w:rsidRPr="0055200C">
        <w:rPr>
          <w:rFonts w:ascii="Times New Roman" w:hAnsi="Times New Roman"/>
          <w:b/>
          <w:color w:val="000000"/>
          <w:sz w:val="28"/>
          <w:szCs w:val="28"/>
          <w:bdr w:val="none" w:sz="0" w:space="0" w:color="auto" w:frame="1"/>
        </w:rPr>
        <w:t>начальника відділу культури</w:t>
      </w:r>
      <w:r w:rsidRPr="0055200C">
        <w:rPr>
          <w:rFonts w:ascii="Times New Roman" w:hAnsi="Times New Roman"/>
          <w:color w:val="000000"/>
          <w:sz w:val="28"/>
          <w:szCs w:val="28"/>
          <w:bdr w:val="none" w:sz="0" w:space="0" w:color="auto" w:frame="1"/>
        </w:rPr>
        <w:tab/>
      </w:r>
      <w:r w:rsidRPr="0055200C">
        <w:rPr>
          <w:rFonts w:ascii="Times New Roman" w:hAnsi="Times New Roman"/>
          <w:color w:val="000000"/>
          <w:sz w:val="28"/>
          <w:szCs w:val="28"/>
          <w:bdr w:val="none" w:sz="0" w:space="0" w:color="auto" w:frame="1"/>
        </w:rPr>
        <w:tab/>
      </w:r>
      <w:r w:rsidRPr="0055200C">
        <w:rPr>
          <w:rFonts w:ascii="Times New Roman" w:hAnsi="Times New Roman"/>
          <w:color w:val="000000"/>
          <w:sz w:val="28"/>
          <w:szCs w:val="28"/>
          <w:bdr w:val="none" w:sz="0" w:space="0" w:color="auto" w:frame="1"/>
        </w:rPr>
        <w:tab/>
      </w:r>
      <w:r w:rsidR="0005048F">
        <w:rPr>
          <w:rFonts w:ascii="Times New Roman" w:hAnsi="Times New Roman"/>
          <w:color w:val="000000"/>
          <w:sz w:val="28"/>
          <w:szCs w:val="28"/>
          <w:bdr w:val="none" w:sz="0" w:space="0" w:color="auto" w:frame="1"/>
        </w:rPr>
        <w:tab/>
        <w:t xml:space="preserve"> </w:t>
      </w:r>
      <w:r w:rsidRPr="0055200C">
        <w:rPr>
          <w:rFonts w:ascii="Times New Roman" w:hAnsi="Times New Roman"/>
          <w:b/>
          <w:color w:val="000000"/>
          <w:sz w:val="28"/>
          <w:szCs w:val="28"/>
          <w:bdr w:val="none" w:sz="0" w:space="0" w:color="auto" w:frame="1"/>
        </w:rPr>
        <w:t>Юлія ФІЛЕНКО</w:t>
      </w:r>
    </w:p>
    <w:p w14:paraId="12C59976" w14:textId="77777777" w:rsidR="00946984" w:rsidRPr="0055200C" w:rsidRDefault="00946984" w:rsidP="0029163A">
      <w:pPr>
        <w:spacing w:after="0" w:line="240" w:lineRule="auto"/>
        <w:jc w:val="both"/>
        <w:rPr>
          <w:rFonts w:ascii="Times New Roman" w:hAnsi="Times New Roman"/>
          <w:color w:val="000000"/>
          <w:sz w:val="26"/>
          <w:szCs w:val="26"/>
          <w:bdr w:val="none" w:sz="0" w:space="0" w:color="auto" w:frame="1"/>
        </w:rPr>
        <w:sectPr w:rsidR="00946984" w:rsidRPr="0055200C" w:rsidSect="0005048F">
          <w:headerReference w:type="first" r:id="rId13"/>
          <w:pgSz w:w="11906" w:h="16838" w:code="9"/>
          <w:pgMar w:top="1134" w:right="851" w:bottom="1134" w:left="1701" w:header="709" w:footer="709" w:gutter="0"/>
          <w:pgNumType w:start="1"/>
          <w:cols w:space="708"/>
          <w:titlePg/>
          <w:docGrid w:linePitch="360"/>
        </w:sectPr>
      </w:pPr>
    </w:p>
    <w:p w14:paraId="72A51C55" w14:textId="77777777" w:rsidR="0029163A" w:rsidRPr="00270C4B" w:rsidRDefault="00E45859" w:rsidP="00062943">
      <w:pPr>
        <w:spacing w:after="0" w:line="240" w:lineRule="auto"/>
        <w:ind w:left="5954"/>
        <w:rPr>
          <w:rFonts w:ascii="Times New Roman" w:hAnsi="Times New Roman"/>
          <w:sz w:val="28"/>
          <w:szCs w:val="28"/>
          <w:bdr w:val="none" w:sz="0" w:space="0" w:color="auto" w:frame="1"/>
        </w:rPr>
      </w:pPr>
      <w:r w:rsidRPr="00270C4B">
        <w:rPr>
          <w:rFonts w:ascii="Times New Roman" w:hAnsi="Times New Roman"/>
          <w:sz w:val="28"/>
          <w:szCs w:val="28"/>
          <w:bdr w:val="none" w:sz="0" w:space="0" w:color="auto" w:frame="1"/>
        </w:rPr>
        <w:lastRenderedPageBreak/>
        <w:t>Додаток 2</w:t>
      </w:r>
    </w:p>
    <w:p w14:paraId="433CE064" w14:textId="69F12936" w:rsidR="00E45859" w:rsidRPr="0055200C" w:rsidRDefault="00032597" w:rsidP="00062943">
      <w:pPr>
        <w:spacing w:after="0" w:line="240" w:lineRule="auto"/>
        <w:ind w:left="5954"/>
        <w:rPr>
          <w:rFonts w:ascii="Times New Roman" w:hAnsi="Times New Roman"/>
          <w:color w:val="000000"/>
          <w:sz w:val="28"/>
          <w:szCs w:val="28"/>
          <w:bdr w:val="none" w:sz="0" w:space="0" w:color="auto" w:frame="1"/>
        </w:rPr>
      </w:pPr>
      <w:r w:rsidRPr="0055200C">
        <w:rPr>
          <w:rFonts w:ascii="Times New Roman" w:hAnsi="Times New Roman"/>
          <w:color w:val="000000"/>
          <w:sz w:val="28"/>
          <w:szCs w:val="28"/>
          <w:bdr w:val="none" w:sz="0" w:space="0" w:color="auto" w:frame="1"/>
        </w:rPr>
        <w:t>Д</w:t>
      </w:r>
      <w:r w:rsidR="00E45859" w:rsidRPr="0055200C">
        <w:rPr>
          <w:rFonts w:ascii="Times New Roman" w:hAnsi="Times New Roman"/>
          <w:color w:val="000000"/>
          <w:sz w:val="28"/>
          <w:szCs w:val="28"/>
          <w:bdr w:val="none" w:sz="0" w:space="0" w:color="auto" w:frame="1"/>
        </w:rPr>
        <w:t>о</w:t>
      </w:r>
      <w:r>
        <w:t xml:space="preserve"> </w:t>
      </w:r>
      <w:r w:rsidR="00062943" w:rsidRPr="0055200C">
        <w:rPr>
          <w:rFonts w:ascii="Times New Roman" w:hAnsi="Times New Roman"/>
          <w:color w:val="000000"/>
          <w:sz w:val="28"/>
          <w:szCs w:val="28"/>
          <w:bdr w:val="none" w:sz="0" w:space="0" w:color="auto" w:frame="1"/>
        </w:rPr>
        <w:t xml:space="preserve">розпорядження </w:t>
      </w:r>
      <w:r w:rsidR="00E45859" w:rsidRPr="0055200C">
        <w:rPr>
          <w:rFonts w:ascii="Times New Roman" w:hAnsi="Times New Roman"/>
          <w:color w:val="000000"/>
          <w:sz w:val="28"/>
          <w:szCs w:val="28"/>
          <w:bdr w:val="none" w:sz="0" w:space="0" w:color="auto" w:frame="1"/>
        </w:rPr>
        <w:t>начальника</w:t>
      </w:r>
    </w:p>
    <w:p w14:paraId="11792B61" w14:textId="77777777" w:rsidR="00E45859" w:rsidRPr="0055200C" w:rsidRDefault="00E45859" w:rsidP="00062943">
      <w:pPr>
        <w:spacing w:after="0" w:line="240" w:lineRule="auto"/>
        <w:ind w:left="5954"/>
        <w:rPr>
          <w:rFonts w:ascii="Times New Roman" w:hAnsi="Times New Roman"/>
          <w:color w:val="000000"/>
          <w:sz w:val="28"/>
          <w:szCs w:val="28"/>
          <w:bdr w:val="none" w:sz="0" w:space="0" w:color="auto" w:frame="1"/>
        </w:rPr>
      </w:pPr>
      <w:r w:rsidRPr="0055200C">
        <w:rPr>
          <w:rFonts w:ascii="Times New Roman" w:hAnsi="Times New Roman"/>
          <w:color w:val="000000"/>
          <w:sz w:val="28"/>
          <w:szCs w:val="28"/>
          <w:bdr w:val="none" w:sz="0" w:space="0" w:color="auto" w:frame="1"/>
        </w:rPr>
        <w:t>Лисичанської міської</w:t>
      </w:r>
    </w:p>
    <w:p w14:paraId="7081F3EA" w14:textId="77777777" w:rsidR="00E45859" w:rsidRPr="0055200C" w:rsidRDefault="00CD2856" w:rsidP="00062943">
      <w:pPr>
        <w:spacing w:after="0" w:line="240" w:lineRule="auto"/>
        <w:ind w:left="5954"/>
        <w:rPr>
          <w:rFonts w:ascii="Times New Roman" w:hAnsi="Times New Roman"/>
          <w:color w:val="000000"/>
          <w:sz w:val="28"/>
          <w:szCs w:val="28"/>
          <w:bdr w:val="none" w:sz="0" w:space="0" w:color="auto" w:frame="1"/>
        </w:rPr>
      </w:pPr>
      <w:r w:rsidRPr="0055200C">
        <w:rPr>
          <w:rFonts w:ascii="Times New Roman" w:hAnsi="Times New Roman"/>
          <w:color w:val="000000"/>
          <w:sz w:val="28"/>
          <w:szCs w:val="28"/>
          <w:bdr w:val="none" w:sz="0" w:space="0" w:color="auto" w:frame="1"/>
        </w:rPr>
        <w:t>в</w:t>
      </w:r>
      <w:r w:rsidR="00E45859" w:rsidRPr="0055200C">
        <w:rPr>
          <w:rFonts w:ascii="Times New Roman" w:hAnsi="Times New Roman"/>
          <w:color w:val="000000"/>
          <w:sz w:val="28"/>
          <w:szCs w:val="28"/>
          <w:bdr w:val="none" w:sz="0" w:space="0" w:color="auto" w:frame="1"/>
        </w:rPr>
        <w:t>ійськової адміністрації</w:t>
      </w:r>
    </w:p>
    <w:p w14:paraId="517E8F8A" w14:textId="4C829CFB" w:rsidR="0029163A" w:rsidRPr="0055200C" w:rsidRDefault="00062943" w:rsidP="00062943">
      <w:pPr>
        <w:spacing w:before="120" w:after="0" w:line="240" w:lineRule="auto"/>
        <w:ind w:left="5954"/>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09 квітня 2026 р. </w:t>
      </w:r>
      <w:r w:rsidR="0005048F">
        <w:rPr>
          <w:rFonts w:ascii="Times New Roman" w:hAnsi="Times New Roman"/>
          <w:color w:val="000000"/>
          <w:sz w:val="28"/>
          <w:szCs w:val="28"/>
          <w:bdr w:val="none" w:sz="0" w:space="0" w:color="auto" w:frame="1"/>
        </w:rPr>
        <w:t>№</w:t>
      </w:r>
      <w:r>
        <w:rPr>
          <w:rFonts w:ascii="Times New Roman" w:hAnsi="Times New Roman"/>
          <w:color w:val="000000"/>
          <w:sz w:val="28"/>
          <w:szCs w:val="28"/>
          <w:bdr w:val="none" w:sz="0" w:space="0" w:color="auto" w:frame="1"/>
        </w:rPr>
        <w:t>165</w:t>
      </w:r>
    </w:p>
    <w:p w14:paraId="40BDBAA1" w14:textId="49ACF1BE" w:rsidR="00946984" w:rsidRDefault="00946984" w:rsidP="00946984">
      <w:pPr>
        <w:spacing w:after="0" w:line="240" w:lineRule="auto"/>
        <w:jc w:val="center"/>
        <w:rPr>
          <w:rFonts w:ascii="Times New Roman" w:hAnsi="Times New Roman"/>
          <w:bCs/>
          <w:color w:val="000000"/>
          <w:sz w:val="28"/>
          <w:szCs w:val="28"/>
          <w:bdr w:val="none" w:sz="0" w:space="0" w:color="auto" w:frame="1"/>
        </w:rPr>
      </w:pPr>
    </w:p>
    <w:p w14:paraId="0AC2D261" w14:textId="77777777" w:rsidR="007D6E4D" w:rsidRDefault="007D6E4D" w:rsidP="00946984">
      <w:pPr>
        <w:spacing w:after="0" w:line="240" w:lineRule="auto"/>
        <w:jc w:val="center"/>
        <w:rPr>
          <w:rFonts w:ascii="Times New Roman" w:hAnsi="Times New Roman"/>
          <w:bCs/>
          <w:color w:val="000000"/>
          <w:sz w:val="28"/>
          <w:szCs w:val="28"/>
          <w:bdr w:val="none" w:sz="0" w:space="0" w:color="auto" w:frame="1"/>
        </w:rPr>
      </w:pPr>
    </w:p>
    <w:p w14:paraId="6245E33E" w14:textId="7A3E78CB" w:rsidR="007D6E4D" w:rsidRPr="007D6E4D" w:rsidRDefault="007D6E4D" w:rsidP="007D6E4D">
      <w:pPr>
        <w:spacing w:after="0" w:line="240" w:lineRule="auto"/>
        <w:ind w:firstLine="567"/>
        <w:jc w:val="both"/>
        <w:rPr>
          <w:rFonts w:ascii="Times New Roman" w:eastAsia="Times New Roman" w:hAnsi="Times New Roman"/>
          <w:b/>
          <w:bCs/>
          <w:sz w:val="28"/>
          <w:szCs w:val="28"/>
          <w:lang w:eastAsia="ru-RU"/>
        </w:rPr>
      </w:pPr>
      <w:r w:rsidRPr="007D6E4D">
        <w:rPr>
          <w:rFonts w:ascii="Times New Roman" w:hAnsi="Times New Roman"/>
          <w:b/>
          <w:bCs/>
          <w:color w:val="000000"/>
          <w:sz w:val="28"/>
          <w:szCs w:val="28"/>
          <w:bdr w:val="none" w:sz="0" w:space="0" w:color="auto" w:frame="1"/>
        </w:rPr>
        <w:t>Перелік інтеграційних культурно-мистецьких та просвітницьких заходів, які фінансуються у 2026 році відповідно до Програми</w:t>
      </w:r>
    </w:p>
    <w:p w14:paraId="4F17DD3A" w14:textId="77777777" w:rsidR="000D32FC" w:rsidRPr="0055200C" w:rsidRDefault="000D32FC" w:rsidP="00946984">
      <w:pPr>
        <w:spacing w:after="0" w:line="240" w:lineRule="auto"/>
        <w:jc w:val="center"/>
        <w:rPr>
          <w:rFonts w:ascii="Times New Roman" w:hAnsi="Times New Roman"/>
          <w:bCs/>
          <w:color w:val="000000"/>
          <w:sz w:val="28"/>
          <w:szCs w:val="28"/>
          <w:bdr w:val="none" w:sz="0" w:space="0" w:color="auto" w:frame="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359"/>
        <w:gridCol w:w="1850"/>
        <w:gridCol w:w="1476"/>
        <w:gridCol w:w="2490"/>
        <w:gridCol w:w="2176"/>
      </w:tblGrid>
      <w:tr w:rsidR="00A50879" w:rsidRPr="0055200C" w14:paraId="404B107E" w14:textId="77777777" w:rsidTr="0005048F">
        <w:trPr>
          <w:trHeight w:val="20"/>
        </w:trPr>
        <w:tc>
          <w:tcPr>
            <w:tcW w:w="1359" w:type="dxa"/>
          </w:tcPr>
          <w:p w14:paraId="618EDF4C" w14:textId="77777777" w:rsidR="00C8709C" w:rsidRPr="0055200C" w:rsidRDefault="00C8709C" w:rsidP="007D6E4D">
            <w:pPr>
              <w:spacing w:after="0" w:line="240" w:lineRule="auto"/>
              <w:jc w:val="center"/>
              <w:rPr>
                <w:rFonts w:ascii="Times New Roman" w:hAnsi="Times New Roman"/>
                <w:b/>
                <w:color w:val="000000"/>
                <w:sz w:val="24"/>
                <w:szCs w:val="24"/>
                <w:bdr w:val="none" w:sz="0" w:space="0" w:color="auto" w:frame="1"/>
              </w:rPr>
            </w:pPr>
            <w:r w:rsidRPr="0055200C">
              <w:rPr>
                <w:rFonts w:ascii="Times New Roman" w:hAnsi="Times New Roman"/>
                <w:b/>
                <w:color w:val="000000"/>
                <w:sz w:val="24"/>
                <w:szCs w:val="24"/>
                <w:bdr w:val="none" w:sz="0" w:space="0" w:color="auto" w:frame="1"/>
              </w:rPr>
              <w:t>Місяць року</w:t>
            </w:r>
          </w:p>
        </w:tc>
        <w:tc>
          <w:tcPr>
            <w:tcW w:w="1850" w:type="dxa"/>
          </w:tcPr>
          <w:p w14:paraId="41194FA9" w14:textId="77777777" w:rsidR="00C8709C" w:rsidRPr="0055200C" w:rsidRDefault="00C8709C" w:rsidP="007D6E4D">
            <w:pPr>
              <w:spacing w:after="0" w:line="240" w:lineRule="auto"/>
              <w:jc w:val="center"/>
              <w:rPr>
                <w:rFonts w:ascii="Times New Roman" w:hAnsi="Times New Roman"/>
                <w:b/>
                <w:color w:val="000000"/>
                <w:sz w:val="24"/>
                <w:szCs w:val="24"/>
                <w:bdr w:val="none" w:sz="0" w:space="0" w:color="auto" w:frame="1"/>
              </w:rPr>
            </w:pPr>
            <w:r w:rsidRPr="0055200C">
              <w:rPr>
                <w:rFonts w:ascii="Times New Roman" w:hAnsi="Times New Roman"/>
                <w:b/>
                <w:color w:val="000000"/>
                <w:sz w:val="24"/>
                <w:szCs w:val="24"/>
                <w:bdr w:val="none" w:sz="0" w:space="0" w:color="auto" w:frame="1"/>
              </w:rPr>
              <w:t>Свято, пам’ятна дата</w:t>
            </w:r>
          </w:p>
        </w:tc>
        <w:tc>
          <w:tcPr>
            <w:tcW w:w="1476" w:type="dxa"/>
          </w:tcPr>
          <w:p w14:paraId="0311D333" w14:textId="77777777" w:rsidR="00C8709C" w:rsidRPr="0055200C" w:rsidRDefault="00C8709C" w:rsidP="007D6E4D">
            <w:pPr>
              <w:spacing w:after="0" w:line="240" w:lineRule="auto"/>
              <w:jc w:val="center"/>
              <w:rPr>
                <w:rFonts w:ascii="Times New Roman" w:hAnsi="Times New Roman"/>
                <w:b/>
                <w:color w:val="000000"/>
                <w:sz w:val="24"/>
                <w:szCs w:val="24"/>
                <w:bdr w:val="none" w:sz="0" w:space="0" w:color="auto" w:frame="1"/>
              </w:rPr>
            </w:pPr>
            <w:r w:rsidRPr="0055200C">
              <w:rPr>
                <w:rFonts w:ascii="Times New Roman" w:hAnsi="Times New Roman"/>
                <w:b/>
                <w:color w:val="000000"/>
                <w:sz w:val="24"/>
                <w:szCs w:val="24"/>
                <w:bdr w:val="none" w:sz="0" w:space="0" w:color="auto" w:frame="1"/>
              </w:rPr>
              <w:t>Дата</w:t>
            </w:r>
          </w:p>
        </w:tc>
        <w:tc>
          <w:tcPr>
            <w:tcW w:w="2490" w:type="dxa"/>
          </w:tcPr>
          <w:p w14:paraId="5DE005F8" w14:textId="77777777" w:rsidR="00C8709C" w:rsidRPr="0055200C" w:rsidRDefault="00C8709C" w:rsidP="007D6E4D">
            <w:pPr>
              <w:spacing w:after="0" w:line="240" w:lineRule="auto"/>
              <w:jc w:val="center"/>
              <w:rPr>
                <w:rFonts w:ascii="Times New Roman" w:hAnsi="Times New Roman"/>
                <w:b/>
                <w:color w:val="000000"/>
                <w:sz w:val="24"/>
                <w:szCs w:val="24"/>
                <w:bdr w:val="none" w:sz="0" w:space="0" w:color="auto" w:frame="1"/>
              </w:rPr>
            </w:pPr>
            <w:r w:rsidRPr="0055200C">
              <w:rPr>
                <w:rFonts w:ascii="Times New Roman" w:hAnsi="Times New Roman"/>
                <w:b/>
                <w:color w:val="000000"/>
                <w:sz w:val="24"/>
                <w:szCs w:val="24"/>
                <w:bdr w:val="none" w:sz="0" w:space="0" w:color="auto" w:frame="1"/>
              </w:rPr>
              <w:t>Підстава встановлення свята, пам’ятної дати</w:t>
            </w:r>
          </w:p>
        </w:tc>
        <w:tc>
          <w:tcPr>
            <w:tcW w:w="2176" w:type="dxa"/>
          </w:tcPr>
          <w:p w14:paraId="7651EF02" w14:textId="77777777" w:rsidR="00C8709C" w:rsidRPr="0055200C" w:rsidRDefault="00C8709C" w:rsidP="007D6E4D">
            <w:pPr>
              <w:spacing w:after="0" w:line="240" w:lineRule="auto"/>
              <w:jc w:val="center"/>
              <w:rPr>
                <w:rFonts w:ascii="Times New Roman" w:hAnsi="Times New Roman"/>
                <w:b/>
                <w:color w:val="000000"/>
                <w:sz w:val="24"/>
                <w:szCs w:val="24"/>
                <w:bdr w:val="none" w:sz="0" w:space="0" w:color="auto" w:frame="1"/>
              </w:rPr>
            </w:pPr>
            <w:r w:rsidRPr="0055200C">
              <w:rPr>
                <w:rFonts w:ascii="Times New Roman" w:hAnsi="Times New Roman"/>
                <w:b/>
                <w:color w:val="000000"/>
                <w:sz w:val="24"/>
                <w:szCs w:val="24"/>
                <w:bdr w:val="none" w:sz="0" w:space="0" w:color="auto" w:frame="1"/>
              </w:rPr>
              <w:t>Очікуваний результат</w:t>
            </w:r>
          </w:p>
        </w:tc>
      </w:tr>
      <w:tr w:rsidR="00A50879" w:rsidRPr="0055200C" w14:paraId="7CE645DC" w14:textId="77777777" w:rsidTr="0005048F">
        <w:trPr>
          <w:trHeight w:val="20"/>
        </w:trPr>
        <w:tc>
          <w:tcPr>
            <w:tcW w:w="1359" w:type="dxa"/>
          </w:tcPr>
          <w:p w14:paraId="1AC499DA" w14:textId="77777777" w:rsidR="00C8709C" w:rsidRPr="0055200C" w:rsidRDefault="00F61F70" w:rsidP="008605DA">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Т</w:t>
            </w:r>
            <w:r w:rsidR="00C621CE" w:rsidRPr="0055200C">
              <w:rPr>
                <w:rFonts w:ascii="Times New Roman" w:hAnsi="Times New Roman"/>
                <w:color w:val="000000"/>
                <w:sz w:val="24"/>
                <w:szCs w:val="24"/>
                <w:bdr w:val="none" w:sz="0" w:space="0" w:color="auto" w:frame="1"/>
              </w:rPr>
              <w:t>равень</w:t>
            </w:r>
          </w:p>
        </w:tc>
        <w:tc>
          <w:tcPr>
            <w:tcW w:w="1850" w:type="dxa"/>
          </w:tcPr>
          <w:p w14:paraId="034EFF24" w14:textId="77777777" w:rsidR="00C8709C" w:rsidRPr="0055200C" w:rsidRDefault="00C8709C" w:rsidP="00AE0562">
            <w:pPr>
              <w:spacing w:after="0" w:line="240" w:lineRule="auto"/>
              <w:jc w:val="both"/>
              <w:rPr>
                <w:rFonts w:ascii="Times New Roman" w:hAnsi="Times New Roman"/>
                <w:sz w:val="24"/>
                <w:szCs w:val="24"/>
              </w:rPr>
            </w:pPr>
            <w:r w:rsidRPr="0055200C">
              <w:rPr>
                <w:rFonts w:ascii="Times New Roman" w:hAnsi="Times New Roman"/>
                <w:sz w:val="24"/>
                <w:szCs w:val="24"/>
              </w:rPr>
              <w:t>День сім’ї</w:t>
            </w:r>
          </w:p>
        </w:tc>
        <w:tc>
          <w:tcPr>
            <w:tcW w:w="1476" w:type="dxa"/>
          </w:tcPr>
          <w:p w14:paraId="089EAB60" w14:textId="77777777" w:rsidR="00C8709C" w:rsidRPr="0055200C" w:rsidRDefault="00C8709C"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15.05.2026</w:t>
            </w:r>
          </w:p>
        </w:tc>
        <w:tc>
          <w:tcPr>
            <w:tcW w:w="2490" w:type="dxa"/>
          </w:tcPr>
          <w:p w14:paraId="4A212432" w14:textId="7FA56CD0" w:rsidR="00C8709C" w:rsidRPr="0055200C" w:rsidRDefault="00B922F6" w:rsidP="00AE0562">
            <w:pPr>
              <w:pStyle w:val="1"/>
              <w:shd w:val="clear" w:color="auto" w:fill="FFFFFF"/>
              <w:jc w:val="both"/>
              <w:rPr>
                <w:rFonts w:ascii="Times New Roman" w:hAnsi="Times New Roman"/>
                <w:color w:val="000000"/>
                <w:sz w:val="24"/>
                <w:szCs w:val="24"/>
                <w:bdr w:val="none" w:sz="0" w:space="0" w:color="auto" w:frame="1"/>
              </w:rPr>
            </w:pPr>
            <w:r w:rsidRPr="0055200C">
              <w:rPr>
                <w:rFonts w:ascii="Times New Roman" w:eastAsia="Calibri" w:hAnsi="Times New Roman"/>
                <w:b w:val="0"/>
                <w:sz w:val="24"/>
                <w:szCs w:val="24"/>
                <w:shd w:val="clear" w:color="auto" w:fill="FFFFFF"/>
              </w:rPr>
              <w:t>Указ Президента України «Про внесення змін до деяких указів Президента України» від 28.07.2023 №</w:t>
            </w:r>
            <w:r w:rsidR="00893193" w:rsidRPr="0055200C">
              <w:rPr>
                <w:rFonts w:ascii="Times New Roman" w:eastAsia="Calibri" w:hAnsi="Times New Roman"/>
                <w:b w:val="0"/>
                <w:sz w:val="24"/>
                <w:szCs w:val="24"/>
                <w:shd w:val="clear" w:color="auto" w:fill="FFFFFF"/>
              </w:rPr>
              <w:t> </w:t>
            </w:r>
            <w:r w:rsidRPr="0055200C">
              <w:rPr>
                <w:rFonts w:ascii="Times New Roman" w:eastAsia="Calibri" w:hAnsi="Times New Roman"/>
                <w:b w:val="0"/>
                <w:sz w:val="24"/>
                <w:szCs w:val="24"/>
                <w:shd w:val="clear" w:color="auto" w:fill="FFFFFF"/>
              </w:rPr>
              <w:t>455/2023</w:t>
            </w:r>
          </w:p>
        </w:tc>
        <w:tc>
          <w:tcPr>
            <w:tcW w:w="2176" w:type="dxa"/>
          </w:tcPr>
          <w:p w14:paraId="747663F9" w14:textId="6E71BF67" w:rsidR="00C8709C"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з</w:t>
            </w:r>
            <w:r w:rsidR="00C8709C" w:rsidRPr="0055200C">
              <w:rPr>
                <w:rFonts w:ascii="Times New Roman" w:hAnsi="Times New Roman"/>
                <w:color w:val="000000"/>
                <w:sz w:val="24"/>
                <w:szCs w:val="24"/>
                <w:bdr w:val="none" w:sz="0" w:space="0" w:color="auto" w:frame="1"/>
              </w:rPr>
              <w:t xml:space="preserve">береження </w:t>
            </w:r>
            <w:r w:rsidR="00C8709C" w:rsidRPr="0055200C">
              <w:rPr>
                <w:rFonts w:ascii="Times New Roman" w:hAnsi="Times New Roman"/>
                <w:sz w:val="24"/>
                <w:szCs w:val="24"/>
                <w:shd w:val="clear" w:color="auto" w:fill="FFFFFF"/>
              </w:rPr>
              <w:t>суспільних та державних цінностей</w:t>
            </w:r>
          </w:p>
        </w:tc>
      </w:tr>
      <w:tr w:rsidR="00F61F70" w:rsidRPr="0055200C" w14:paraId="246B6E52" w14:textId="77777777" w:rsidTr="0005048F">
        <w:trPr>
          <w:trHeight w:val="4007"/>
        </w:trPr>
        <w:tc>
          <w:tcPr>
            <w:tcW w:w="1359" w:type="dxa"/>
            <w:vMerge w:val="restart"/>
          </w:tcPr>
          <w:p w14:paraId="2912F33F" w14:textId="77777777" w:rsidR="00F61F70" w:rsidRPr="0055200C" w:rsidRDefault="00F61F70" w:rsidP="007172D5">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Червень</w:t>
            </w:r>
          </w:p>
        </w:tc>
        <w:tc>
          <w:tcPr>
            <w:tcW w:w="1850" w:type="dxa"/>
          </w:tcPr>
          <w:p w14:paraId="570A8822" w14:textId="597D7122" w:rsidR="00F61F70" w:rsidRPr="0055200C" w:rsidRDefault="00F61F70" w:rsidP="00AE0562">
            <w:pPr>
              <w:spacing w:after="0" w:line="240" w:lineRule="auto"/>
              <w:jc w:val="both"/>
              <w:rPr>
                <w:rFonts w:ascii="Times New Roman" w:hAnsi="Times New Roman"/>
                <w:sz w:val="24"/>
                <w:szCs w:val="24"/>
              </w:rPr>
            </w:pPr>
            <w:r w:rsidRPr="0055200C">
              <w:rPr>
                <w:rFonts w:ascii="Times New Roman" w:hAnsi="Times New Roman"/>
                <w:sz w:val="24"/>
                <w:szCs w:val="24"/>
                <w:shd w:val="clear" w:color="auto" w:fill="FFFFFF"/>
              </w:rPr>
              <w:t>День пам</w:t>
            </w:r>
            <w:r w:rsidR="00431A0C">
              <w:rPr>
                <w:rFonts w:ascii="Times New Roman" w:hAnsi="Times New Roman"/>
                <w:sz w:val="24"/>
                <w:szCs w:val="24"/>
                <w:shd w:val="clear" w:color="auto" w:fill="FFFFFF"/>
              </w:rPr>
              <w:t>’</w:t>
            </w:r>
            <w:r w:rsidRPr="0055200C">
              <w:rPr>
                <w:rFonts w:ascii="Times New Roman" w:hAnsi="Times New Roman"/>
                <w:sz w:val="24"/>
                <w:szCs w:val="24"/>
                <w:shd w:val="clear" w:color="auto" w:fill="FFFFFF"/>
              </w:rPr>
              <w:t>яті дітей, загиблих в результаті збройної агресії Російської Федерації проти України</w:t>
            </w:r>
          </w:p>
        </w:tc>
        <w:tc>
          <w:tcPr>
            <w:tcW w:w="1476" w:type="dxa"/>
          </w:tcPr>
          <w:p w14:paraId="4A156ECC" w14:textId="77777777" w:rsidR="00F61F70" w:rsidRPr="0055200C" w:rsidRDefault="00F61F70"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04.06.2026</w:t>
            </w:r>
          </w:p>
        </w:tc>
        <w:tc>
          <w:tcPr>
            <w:tcW w:w="2490" w:type="dxa"/>
          </w:tcPr>
          <w:p w14:paraId="334857E9" w14:textId="550F184F" w:rsidR="00F61F70" w:rsidRPr="0055200C" w:rsidRDefault="00F61F70" w:rsidP="00AE0562">
            <w:pPr>
              <w:spacing w:line="240" w:lineRule="auto"/>
              <w:jc w:val="both"/>
              <w:rPr>
                <w:rFonts w:ascii="Times New Roman" w:hAnsi="Times New Roman"/>
                <w:sz w:val="24"/>
                <w:szCs w:val="24"/>
                <w:shd w:val="clear" w:color="auto" w:fill="FFFFFF"/>
              </w:rPr>
            </w:pPr>
            <w:r w:rsidRPr="0055200C">
              <w:rPr>
                <w:rFonts w:ascii="Times New Roman" w:hAnsi="Times New Roman"/>
                <w:sz w:val="24"/>
                <w:szCs w:val="24"/>
                <w:shd w:val="clear" w:color="auto" w:fill="FFFFFF"/>
              </w:rPr>
              <w:t xml:space="preserve">Постанова Верховної Ради України «Про вшанування пам’яті дітей, які загинули внаслідок збройної агресії Російської Федерації проти України» від </w:t>
            </w:r>
            <w:r w:rsidR="00270C4B">
              <w:rPr>
                <w:rFonts w:ascii="Times New Roman" w:hAnsi="Times New Roman"/>
                <w:sz w:val="24"/>
                <w:szCs w:val="24"/>
                <w:shd w:val="clear" w:color="auto" w:fill="FFFFFF"/>
              </w:rPr>
              <w:t>0</w:t>
            </w:r>
            <w:r w:rsidRPr="0055200C">
              <w:rPr>
                <w:rFonts w:ascii="Times New Roman" w:hAnsi="Times New Roman"/>
                <w:sz w:val="24"/>
                <w:szCs w:val="24"/>
                <w:shd w:val="clear" w:color="auto" w:fill="FFFFFF"/>
              </w:rPr>
              <w:t>1</w:t>
            </w:r>
            <w:r w:rsidR="00270C4B">
              <w:rPr>
                <w:rFonts w:ascii="Times New Roman" w:hAnsi="Times New Roman"/>
                <w:sz w:val="24"/>
                <w:szCs w:val="24"/>
                <w:shd w:val="clear" w:color="auto" w:fill="FFFFFF"/>
              </w:rPr>
              <w:t>.06.</w:t>
            </w:r>
            <w:r w:rsidRPr="0055200C">
              <w:rPr>
                <w:rFonts w:ascii="Times New Roman" w:hAnsi="Times New Roman"/>
                <w:sz w:val="24"/>
                <w:szCs w:val="24"/>
                <w:shd w:val="clear" w:color="auto" w:fill="FFFFFF"/>
              </w:rPr>
              <w:t>2021 №</w:t>
            </w:r>
            <w:r w:rsidR="00270C4B">
              <w:rPr>
                <w:rFonts w:ascii="Times New Roman" w:hAnsi="Times New Roman"/>
                <w:sz w:val="24"/>
                <w:szCs w:val="24"/>
                <w:shd w:val="clear" w:color="auto" w:fill="FFFFFF"/>
              </w:rPr>
              <w:t> </w:t>
            </w:r>
            <w:r w:rsidRPr="0055200C">
              <w:rPr>
                <w:rFonts w:ascii="Times New Roman" w:hAnsi="Times New Roman"/>
                <w:sz w:val="24"/>
                <w:szCs w:val="24"/>
                <w:shd w:val="clear" w:color="auto" w:fill="FFFFFF"/>
              </w:rPr>
              <w:t>1490-IX</w:t>
            </w:r>
          </w:p>
        </w:tc>
        <w:tc>
          <w:tcPr>
            <w:tcW w:w="2176" w:type="dxa"/>
          </w:tcPr>
          <w:p w14:paraId="79614A47" w14:textId="5D64E508" w:rsidR="00F61F70"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в</w:t>
            </w:r>
            <w:r w:rsidR="00F61F70" w:rsidRPr="0055200C">
              <w:rPr>
                <w:rFonts w:ascii="Times New Roman" w:hAnsi="Times New Roman"/>
                <w:color w:val="000000"/>
                <w:sz w:val="24"/>
                <w:szCs w:val="24"/>
                <w:bdr w:val="none" w:sz="0" w:space="0" w:color="auto" w:frame="1"/>
              </w:rPr>
              <w:t>иховання національної свідомості</w:t>
            </w:r>
          </w:p>
        </w:tc>
      </w:tr>
      <w:tr w:rsidR="00F61F70" w:rsidRPr="0055200C" w14:paraId="2F5728C7" w14:textId="77777777" w:rsidTr="0005048F">
        <w:trPr>
          <w:trHeight w:val="20"/>
        </w:trPr>
        <w:tc>
          <w:tcPr>
            <w:tcW w:w="1359" w:type="dxa"/>
            <w:vMerge/>
          </w:tcPr>
          <w:p w14:paraId="48740240" w14:textId="77777777" w:rsidR="00F61F70" w:rsidRPr="0055200C" w:rsidRDefault="00F61F70" w:rsidP="007172D5">
            <w:pPr>
              <w:spacing w:after="0" w:line="240" w:lineRule="auto"/>
              <w:jc w:val="both"/>
              <w:rPr>
                <w:rFonts w:ascii="Times New Roman" w:hAnsi="Times New Roman"/>
                <w:color w:val="000000"/>
                <w:sz w:val="24"/>
                <w:szCs w:val="24"/>
                <w:bdr w:val="none" w:sz="0" w:space="0" w:color="auto" w:frame="1"/>
              </w:rPr>
            </w:pPr>
          </w:p>
        </w:tc>
        <w:tc>
          <w:tcPr>
            <w:tcW w:w="1850" w:type="dxa"/>
          </w:tcPr>
          <w:p w14:paraId="25872F83" w14:textId="77777777" w:rsidR="00F61F70" w:rsidRPr="0055200C" w:rsidRDefault="000D32FC" w:rsidP="00AE0562">
            <w:pPr>
              <w:spacing w:after="0" w:line="240" w:lineRule="auto"/>
              <w:jc w:val="both"/>
              <w:rPr>
                <w:rFonts w:ascii="Times New Roman" w:hAnsi="Times New Roman"/>
                <w:sz w:val="24"/>
                <w:szCs w:val="24"/>
              </w:rPr>
            </w:pPr>
            <w:r w:rsidRPr="0055200C">
              <w:rPr>
                <w:rFonts w:ascii="Times New Roman" w:hAnsi="Times New Roman"/>
                <w:sz w:val="24"/>
                <w:szCs w:val="24"/>
              </w:rPr>
              <w:t>Івана Купала</w:t>
            </w:r>
          </w:p>
        </w:tc>
        <w:tc>
          <w:tcPr>
            <w:tcW w:w="1476" w:type="dxa"/>
          </w:tcPr>
          <w:p w14:paraId="4E367B66" w14:textId="77777777" w:rsidR="00F61F70" w:rsidRPr="0055200C" w:rsidRDefault="00C35CAA"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23</w:t>
            </w:r>
            <w:r w:rsidR="00F61F70" w:rsidRPr="0055200C">
              <w:rPr>
                <w:rFonts w:ascii="Times New Roman" w:hAnsi="Times New Roman"/>
                <w:color w:val="000000"/>
                <w:sz w:val="24"/>
                <w:szCs w:val="24"/>
                <w:bdr w:val="none" w:sz="0" w:space="0" w:color="auto" w:frame="1"/>
              </w:rPr>
              <w:t>.06.2026</w:t>
            </w:r>
          </w:p>
        </w:tc>
        <w:tc>
          <w:tcPr>
            <w:tcW w:w="2490" w:type="dxa"/>
          </w:tcPr>
          <w:p w14:paraId="06068704" w14:textId="5677EE03" w:rsidR="00F61F70" w:rsidRPr="00270C4B" w:rsidRDefault="00F61F70" w:rsidP="00AE0562">
            <w:pPr>
              <w:pStyle w:val="a3"/>
              <w:jc w:val="both"/>
              <w:rPr>
                <w:rFonts w:ascii="Times New Roman" w:hAnsi="Times New Roman"/>
                <w:sz w:val="24"/>
                <w:szCs w:val="24"/>
                <w:bdr w:val="none" w:sz="0" w:space="0" w:color="auto" w:frame="1"/>
              </w:rPr>
            </w:pPr>
            <w:r w:rsidRPr="0055200C">
              <w:rPr>
                <w:rFonts w:ascii="Times New Roman" w:hAnsi="Times New Roman"/>
                <w:sz w:val="24"/>
                <w:szCs w:val="24"/>
                <w:bdr w:val="none" w:sz="0" w:space="0" w:color="auto" w:frame="1"/>
              </w:rPr>
              <w:t>Державна цільова соціальна програма з утвердження української національної та громадянської ідентичності на період до 2028 року, затверджен</w:t>
            </w:r>
            <w:r w:rsidR="00270C4B">
              <w:rPr>
                <w:rFonts w:ascii="Times New Roman" w:hAnsi="Times New Roman"/>
                <w:sz w:val="24"/>
                <w:szCs w:val="24"/>
                <w:bdr w:val="none" w:sz="0" w:space="0" w:color="auto" w:frame="1"/>
              </w:rPr>
              <w:t>а</w:t>
            </w:r>
            <w:r w:rsidRPr="0055200C">
              <w:rPr>
                <w:rFonts w:ascii="Times New Roman" w:hAnsi="Times New Roman"/>
                <w:sz w:val="24"/>
                <w:szCs w:val="24"/>
                <w:bdr w:val="none" w:sz="0" w:space="0" w:color="auto" w:frame="1"/>
              </w:rPr>
              <w:t xml:space="preserve"> постановою Кабінету Міністрів України від 30.07.2024 №</w:t>
            </w:r>
            <w:r w:rsidR="00893193" w:rsidRPr="0055200C">
              <w:rPr>
                <w:rFonts w:ascii="Times New Roman" w:hAnsi="Times New Roman"/>
                <w:sz w:val="24"/>
                <w:szCs w:val="24"/>
                <w:bdr w:val="none" w:sz="0" w:space="0" w:color="auto" w:frame="1"/>
              </w:rPr>
              <w:t> </w:t>
            </w:r>
            <w:r w:rsidRPr="0055200C">
              <w:rPr>
                <w:rFonts w:ascii="Times New Roman" w:hAnsi="Times New Roman"/>
                <w:sz w:val="24"/>
                <w:szCs w:val="24"/>
                <w:bdr w:val="none" w:sz="0" w:space="0" w:color="auto" w:frame="1"/>
              </w:rPr>
              <w:t>864</w:t>
            </w:r>
          </w:p>
        </w:tc>
        <w:tc>
          <w:tcPr>
            <w:tcW w:w="2176" w:type="dxa"/>
          </w:tcPr>
          <w:p w14:paraId="4376603F" w14:textId="3D1FB3BA" w:rsidR="00F61F70"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п</w:t>
            </w:r>
            <w:r w:rsidR="00F61F70" w:rsidRPr="0055200C">
              <w:rPr>
                <w:rFonts w:ascii="Times New Roman" w:hAnsi="Times New Roman"/>
                <w:color w:val="000000"/>
                <w:sz w:val="24"/>
                <w:szCs w:val="24"/>
                <w:bdr w:val="none" w:sz="0" w:space="0" w:color="auto" w:frame="1"/>
              </w:rPr>
              <w:t>осилення ролі сім’ї у формуванні української національної та громадянської ідентичності та популяризація українських народних традицій і нематеріальної культурної спадщини</w:t>
            </w:r>
          </w:p>
        </w:tc>
      </w:tr>
      <w:tr w:rsidR="007172D5" w:rsidRPr="0055200C" w14:paraId="0896B045" w14:textId="77777777" w:rsidTr="0005048F">
        <w:trPr>
          <w:trHeight w:val="20"/>
        </w:trPr>
        <w:tc>
          <w:tcPr>
            <w:tcW w:w="1359" w:type="dxa"/>
          </w:tcPr>
          <w:p w14:paraId="3DC4369B" w14:textId="77777777" w:rsidR="007172D5" w:rsidRPr="0055200C" w:rsidRDefault="00AE0562" w:rsidP="007172D5">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lastRenderedPageBreak/>
              <w:t>Л</w:t>
            </w:r>
            <w:r w:rsidR="007172D5" w:rsidRPr="0055200C">
              <w:rPr>
                <w:rFonts w:ascii="Times New Roman" w:hAnsi="Times New Roman"/>
                <w:color w:val="000000"/>
                <w:sz w:val="24"/>
                <w:szCs w:val="24"/>
                <w:bdr w:val="none" w:sz="0" w:space="0" w:color="auto" w:frame="1"/>
              </w:rPr>
              <w:t>ипень</w:t>
            </w:r>
          </w:p>
        </w:tc>
        <w:tc>
          <w:tcPr>
            <w:tcW w:w="1850" w:type="dxa"/>
          </w:tcPr>
          <w:p w14:paraId="2B6FA9C2" w14:textId="77777777" w:rsidR="007172D5" w:rsidRPr="0055200C" w:rsidRDefault="00E1235D" w:rsidP="00AE0562">
            <w:pPr>
              <w:spacing w:after="0" w:line="240" w:lineRule="auto"/>
              <w:jc w:val="both"/>
              <w:rPr>
                <w:rFonts w:ascii="Times New Roman" w:hAnsi="Times New Roman"/>
                <w:sz w:val="24"/>
                <w:szCs w:val="24"/>
              </w:rPr>
            </w:pPr>
            <w:r w:rsidRPr="0055200C">
              <w:rPr>
                <w:rFonts w:ascii="Times New Roman" w:hAnsi="Times New Roman"/>
                <w:sz w:val="24"/>
                <w:szCs w:val="24"/>
              </w:rPr>
              <w:t>День Української Д</w:t>
            </w:r>
            <w:r w:rsidR="007172D5" w:rsidRPr="0055200C">
              <w:rPr>
                <w:rFonts w:ascii="Times New Roman" w:hAnsi="Times New Roman"/>
                <w:sz w:val="24"/>
                <w:szCs w:val="24"/>
              </w:rPr>
              <w:t>ержавності</w:t>
            </w:r>
          </w:p>
        </w:tc>
        <w:tc>
          <w:tcPr>
            <w:tcW w:w="1476" w:type="dxa"/>
          </w:tcPr>
          <w:p w14:paraId="75D03BF5" w14:textId="77777777" w:rsidR="007172D5" w:rsidRPr="0055200C" w:rsidRDefault="007172D5"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15.07.2026</w:t>
            </w:r>
          </w:p>
        </w:tc>
        <w:tc>
          <w:tcPr>
            <w:tcW w:w="2490" w:type="dxa"/>
          </w:tcPr>
          <w:p w14:paraId="509926F4" w14:textId="76E943D4" w:rsidR="007172D5" w:rsidRPr="0055200C" w:rsidRDefault="007172D5"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Указ Президента України «Про День Української Державності» від 24.08.2021 №</w:t>
            </w:r>
            <w:r w:rsidR="00893193" w:rsidRPr="0055200C">
              <w:rPr>
                <w:rFonts w:ascii="Times New Roman" w:hAnsi="Times New Roman"/>
                <w:color w:val="000000"/>
                <w:sz w:val="24"/>
                <w:szCs w:val="24"/>
                <w:bdr w:val="none" w:sz="0" w:space="0" w:color="auto" w:frame="1"/>
              </w:rPr>
              <w:t> </w:t>
            </w:r>
            <w:r w:rsidRPr="0055200C">
              <w:rPr>
                <w:rFonts w:ascii="Times New Roman" w:hAnsi="Times New Roman"/>
                <w:color w:val="000000"/>
                <w:sz w:val="24"/>
                <w:szCs w:val="24"/>
                <w:bdr w:val="none" w:sz="0" w:space="0" w:color="auto" w:frame="1"/>
              </w:rPr>
              <w:t>423/2021</w:t>
            </w:r>
          </w:p>
        </w:tc>
        <w:tc>
          <w:tcPr>
            <w:tcW w:w="2176" w:type="dxa"/>
          </w:tcPr>
          <w:p w14:paraId="1E784FB6" w14:textId="72D084D6" w:rsidR="007172D5"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р</w:t>
            </w:r>
            <w:r w:rsidR="007172D5" w:rsidRPr="0055200C">
              <w:rPr>
                <w:rFonts w:ascii="Times New Roman" w:hAnsi="Times New Roman"/>
                <w:color w:val="000000"/>
                <w:sz w:val="24"/>
                <w:szCs w:val="24"/>
                <w:bdr w:val="none" w:sz="0" w:space="0" w:color="auto" w:frame="1"/>
              </w:rPr>
              <w:t>озвиток почуття патріотизму</w:t>
            </w:r>
          </w:p>
        </w:tc>
      </w:tr>
      <w:tr w:rsidR="00F61F70" w:rsidRPr="0055200C" w14:paraId="48B62AA8" w14:textId="77777777" w:rsidTr="0005048F">
        <w:trPr>
          <w:trHeight w:val="20"/>
        </w:trPr>
        <w:tc>
          <w:tcPr>
            <w:tcW w:w="1359" w:type="dxa"/>
            <w:vMerge w:val="restart"/>
          </w:tcPr>
          <w:p w14:paraId="17F4EE8E" w14:textId="77777777" w:rsidR="00F61F70" w:rsidRPr="0055200C" w:rsidRDefault="00AE0562" w:rsidP="007172D5">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С</w:t>
            </w:r>
            <w:r w:rsidR="00F61F70" w:rsidRPr="0055200C">
              <w:rPr>
                <w:rFonts w:ascii="Times New Roman" w:hAnsi="Times New Roman"/>
                <w:color w:val="000000"/>
                <w:sz w:val="24"/>
                <w:szCs w:val="24"/>
                <w:bdr w:val="none" w:sz="0" w:space="0" w:color="auto" w:frame="1"/>
              </w:rPr>
              <w:t>ерпень</w:t>
            </w:r>
          </w:p>
        </w:tc>
        <w:tc>
          <w:tcPr>
            <w:tcW w:w="1850" w:type="dxa"/>
          </w:tcPr>
          <w:p w14:paraId="2A708CDD" w14:textId="77777777" w:rsidR="00F61F70" w:rsidRPr="0055200C" w:rsidRDefault="00F61F70"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sz w:val="24"/>
                <w:szCs w:val="24"/>
              </w:rPr>
              <w:t>День молоді</w:t>
            </w:r>
          </w:p>
        </w:tc>
        <w:tc>
          <w:tcPr>
            <w:tcW w:w="1476" w:type="dxa"/>
          </w:tcPr>
          <w:p w14:paraId="3AD8B481" w14:textId="77777777" w:rsidR="00F61F70" w:rsidRPr="0055200C" w:rsidRDefault="00F61F70"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sz w:val="24"/>
                <w:szCs w:val="24"/>
              </w:rPr>
              <w:t>12.08.2026</w:t>
            </w:r>
          </w:p>
        </w:tc>
        <w:tc>
          <w:tcPr>
            <w:tcW w:w="2490" w:type="dxa"/>
          </w:tcPr>
          <w:p w14:paraId="269197E0" w14:textId="6DDC03DD" w:rsidR="00F61F70" w:rsidRPr="0055200C" w:rsidRDefault="00F61F70" w:rsidP="00AE0562">
            <w:pPr>
              <w:pStyle w:val="1"/>
              <w:shd w:val="clear" w:color="auto" w:fill="FFFFFF"/>
              <w:jc w:val="both"/>
              <w:rPr>
                <w:rFonts w:ascii="Times New Roman" w:hAnsi="Times New Roman"/>
                <w:b w:val="0"/>
                <w:color w:val="000000"/>
                <w:sz w:val="24"/>
                <w:szCs w:val="24"/>
                <w:bdr w:val="none" w:sz="0" w:space="0" w:color="auto" w:frame="1"/>
              </w:rPr>
            </w:pPr>
            <w:r w:rsidRPr="0055200C">
              <w:rPr>
                <w:rFonts w:ascii="Times New Roman" w:eastAsia="Calibri" w:hAnsi="Times New Roman"/>
                <w:b w:val="0"/>
                <w:color w:val="000000"/>
                <w:sz w:val="24"/>
                <w:szCs w:val="24"/>
                <w:bdr w:val="none" w:sz="0" w:space="0" w:color="auto" w:frame="1"/>
              </w:rPr>
              <w:t>Указ Президента України «Про День молоді» від 28.07.2021 №</w:t>
            </w:r>
            <w:r w:rsidR="00893193" w:rsidRPr="0055200C">
              <w:rPr>
                <w:rFonts w:ascii="Times New Roman" w:eastAsia="Calibri" w:hAnsi="Times New Roman"/>
                <w:b w:val="0"/>
                <w:color w:val="000000"/>
                <w:sz w:val="24"/>
                <w:szCs w:val="24"/>
                <w:bdr w:val="none" w:sz="0" w:space="0" w:color="auto" w:frame="1"/>
              </w:rPr>
              <w:t> </w:t>
            </w:r>
            <w:r w:rsidRPr="0055200C">
              <w:rPr>
                <w:rFonts w:ascii="Times New Roman" w:eastAsia="Calibri" w:hAnsi="Times New Roman"/>
                <w:b w:val="0"/>
                <w:color w:val="000000"/>
                <w:sz w:val="24"/>
                <w:szCs w:val="24"/>
                <w:bdr w:val="none" w:sz="0" w:space="0" w:color="auto" w:frame="1"/>
              </w:rPr>
              <w:t>333/2021</w:t>
            </w:r>
          </w:p>
        </w:tc>
        <w:tc>
          <w:tcPr>
            <w:tcW w:w="2176" w:type="dxa"/>
          </w:tcPr>
          <w:p w14:paraId="3A7C2C24" w14:textId="3AEF0CF1" w:rsidR="00F61F70"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з</w:t>
            </w:r>
            <w:r w:rsidR="00F61F70" w:rsidRPr="0055200C">
              <w:rPr>
                <w:rFonts w:ascii="Times New Roman" w:hAnsi="Times New Roman"/>
                <w:color w:val="000000"/>
                <w:sz w:val="24"/>
                <w:szCs w:val="24"/>
                <w:bdr w:val="none" w:sz="0" w:space="0" w:color="auto" w:frame="1"/>
              </w:rPr>
              <w:t xml:space="preserve">береження </w:t>
            </w:r>
            <w:r w:rsidR="00F61F70" w:rsidRPr="0055200C">
              <w:rPr>
                <w:rFonts w:ascii="Times New Roman" w:hAnsi="Times New Roman"/>
                <w:sz w:val="24"/>
                <w:szCs w:val="24"/>
                <w:shd w:val="clear" w:color="auto" w:fill="FFFFFF"/>
              </w:rPr>
              <w:t>суспільних та державних цінностей</w:t>
            </w:r>
          </w:p>
        </w:tc>
      </w:tr>
      <w:tr w:rsidR="00F61F70" w:rsidRPr="0055200C" w14:paraId="60FDD7AD" w14:textId="77777777" w:rsidTr="0005048F">
        <w:trPr>
          <w:trHeight w:val="20"/>
        </w:trPr>
        <w:tc>
          <w:tcPr>
            <w:tcW w:w="1359" w:type="dxa"/>
            <w:vMerge/>
          </w:tcPr>
          <w:p w14:paraId="0F8F571C" w14:textId="77777777" w:rsidR="00F61F70" w:rsidRPr="0055200C" w:rsidRDefault="00F61F70" w:rsidP="007172D5">
            <w:pPr>
              <w:spacing w:after="0" w:line="240" w:lineRule="auto"/>
              <w:rPr>
                <w:rFonts w:ascii="Times New Roman" w:hAnsi="Times New Roman"/>
                <w:color w:val="000000"/>
                <w:sz w:val="24"/>
                <w:szCs w:val="24"/>
                <w:bdr w:val="none" w:sz="0" w:space="0" w:color="auto" w:frame="1"/>
              </w:rPr>
            </w:pPr>
          </w:p>
        </w:tc>
        <w:tc>
          <w:tcPr>
            <w:tcW w:w="1850" w:type="dxa"/>
          </w:tcPr>
          <w:p w14:paraId="090D8C1E" w14:textId="77777777" w:rsidR="00F61F70" w:rsidRPr="0055200C" w:rsidRDefault="00F61F70" w:rsidP="00AE0562">
            <w:pPr>
              <w:spacing w:after="0" w:line="240" w:lineRule="auto"/>
              <w:jc w:val="both"/>
              <w:rPr>
                <w:rFonts w:ascii="Times New Roman" w:hAnsi="Times New Roman"/>
                <w:sz w:val="24"/>
                <w:szCs w:val="24"/>
              </w:rPr>
            </w:pPr>
            <w:r w:rsidRPr="0055200C">
              <w:rPr>
                <w:rFonts w:ascii="Times New Roman" w:hAnsi="Times New Roman"/>
                <w:sz w:val="24"/>
                <w:szCs w:val="24"/>
              </w:rPr>
              <w:t>День Незалежності України</w:t>
            </w:r>
          </w:p>
        </w:tc>
        <w:tc>
          <w:tcPr>
            <w:tcW w:w="1476" w:type="dxa"/>
          </w:tcPr>
          <w:p w14:paraId="67C4FE30" w14:textId="77777777" w:rsidR="00F61F70" w:rsidRPr="0055200C" w:rsidRDefault="00F61F70" w:rsidP="00AE0562">
            <w:pPr>
              <w:spacing w:after="0" w:line="240" w:lineRule="auto"/>
              <w:jc w:val="both"/>
              <w:rPr>
                <w:rFonts w:ascii="Times New Roman" w:hAnsi="Times New Roman"/>
                <w:sz w:val="24"/>
                <w:szCs w:val="24"/>
              </w:rPr>
            </w:pPr>
            <w:r w:rsidRPr="0055200C">
              <w:rPr>
                <w:rFonts w:ascii="Times New Roman" w:hAnsi="Times New Roman"/>
                <w:sz w:val="24"/>
                <w:szCs w:val="24"/>
              </w:rPr>
              <w:t>24.08.2026</w:t>
            </w:r>
          </w:p>
        </w:tc>
        <w:tc>
          <w:tcPr>
            <w:tcW w:w="2490" w:type="dxa"/>
          </w:tcPr>
          <w:p w14:paraId="0B58667C" w14:textId="658BA169" w:rsidR="00F61F70" w:rsidRPr="0055200C" w:rsidRDefault="00F61F70" w:rsidP="00AE0562">
            <w:pPr>
              <w:pStyle w:val="aa"/>
              <w:shd w:val="clear" w:color="auto" w:fill="FFFFFF"/>
              <w:spacing w:before="0" w:beforeAutospacing="0" w:after="0" w:afterAutospacing="0"/>
              <w:jc w:val="both"/>
              <w:rPr>
                <w:color w:val="000000"/>
                <w:bdr w:val="none" w:sz="0" w:space="0" w:color="auto" w:frame="1"/>
                <w:lang w:val="uk-UA"/>
              </w:rPr>
            </w:pPr>
            <w:r w:rsidRPr="0055200C">
              <w:rPr>
                <w:lang w:val="uk-UA"/>
              </w:rPr>
              <w:t>Постанова Верховної Ради України «Про День незалежності України» від 20</w:t>
            </w:r>
            <w:r w:rsidR="00893193" w:rsidRPr="0055200C">
              <w:rPr>
                <w:lang w:val="uk-UA"/>
              </w:rPr>
              <w:t>.02.</w:t>
            </w:r>
            <w:r w:rsidR="00270C4B">
              <w:rPr>
                <w:lang w:val="uk-UA"/>
              </w:rPr>
              <w:t xml:space="preserve"> </w:t>
            </w:r>
            <w:r w:rsidRPr="0055200C">
              <w:rPr>
                <w:lang w:val="uk-UA"/>
              </w:rPr>
              <w:t xml:space="preserve">1992 </w:t>
            </w:r>
            <w:r w:rsidR="00893193" w:rsidRPr="0055200C">
              <w:rPr>
                <w:lang w:val="uk-UA"/>
              </w:rPr>
              <w:t>№ </w:t>
            </w:r>
            <w:r w:rsidRPr="0055200C">
              <w:rPr>
                <w:lang w:val="uk-UA"/>
              </w:rPr>
              <w:t>2143-XII</w:t>
            </w:r>
          </w:p>
        </w:tc>
        <w:tc>
          <w:tcPr>
            <w:tcW w:w="2176" w:type="dxa"/>
          </w:tcPr>
          <w:p w14:paraId="59605DDD" w14:textId="75EB1732" w:rsidR="00F61F70"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р</w:t>
            </w:r>
            <w:r w:rsidR="00F61F70" w:rsidRPr="0055200C">
              <w:rPr>
                <w:rFonts w:ascii="Times New Roman" w:hAnsi="Times New Roman"/>
                <w:color w:val="000000"/>
                <w:sz w:val="24"/>
                <w:szCs w:val="24"/>
                <w:bdr w:val="none" w:sz="0" w:space="0" w:color="auto" w:frame="1"/>
              </w:rPr>
              <w:t>озвиток почуття патріотизму, виховання національної самосвідомості</w:t>
            </w:r>
          </w:p>
        </w:tc>
      </w:tr>
      <w:tr w:rsidR="00F61F70" w:rsidRPr="0055200C" w14:paraId="5E8AD2DC" w14:textId="77777777" w:rsidTr="0005048F">
        <w:trPr>
          <w:trHeight w:val="20"/>
        </w:trPr>
        <w:tc>
          <w:tcPr>
            <w:tcW w:w="1359" w:type="dxa"/>
            <w:vMerge/>
          </w:tcPr>
          <w:p w14:paraId="0547F360" w14:textId="77777777" w:rsidR="00F61F70" w:rsidRPr="0055200C" w:rsidRDefault="00F61F70" w:rsidP="007172D5">
            <w:pPr>
              <w:spacing w:after="0" w:line="240" w:lineRule="auto"/>
              <w:jc w:val="both"/>
              <w:rPr>
                <w:rFonts w:ascii="Times New Roman" w:hAnsi="Times New Roman"/>
                <w:color w:val="000000"/>
                <w:sz w:val="24"/>
                <w:szCs w:val="24"/>
                <w:bdr w:val="none" w:sz="0" w:space="0" w:color="auto" w:frame="1"/>
              </w:rPr>
            </w:pPr>
          </w:p>
        </w:tc>
        <w:tc>
          <w:tcPr>
            <w:tcW w:w="1850" w:type="dxa"/>
          </w:tcPr>
          <w:p w14:paraId="34505017" w14:textId="77777777" w:rsidR="00F61F70" w:rsidRPr="0055200C" w:rsidRDefault="00F61F70" w:rsidP="00AE0562">
            <w:pPr>
              <w:spacing w:after="0" w:line="240" w:lineRule="auto"/>
              <w:jc w:val="both"/>
              <w:rPr>
                <w:rFonts w:ascii="Times New Roman" w:hAnsi="Times New Roman"/>
                <w:sz w:val="24"/>
                <w:szCs w:val="24"/>
              </w:rPr>
            </w:pPr>
            <w:r w:rsidRPr="0055200C">
              <w:rPr>
                <w:rFonts w:ascii="Times New Roman" w:hAnsi="Times New Roman"/>
                <w:sz w:val="24"/>
                <w:szCs w:val="24"/>
              </w:rPr>
              <w:t>День пам’яті Захисників і Захисниць України</w:t>
            </w:r>
          </w:p>
        </w:tc>
        <w:tc>
          <w:tcPr>
            <w:tcW w:w="1476" w:type="dxa"/>
          </w:tcPr>
          <w:p w14:paraId="081D4E43" w14:textId="77777777" w:rsidR="00F61F70" w:rsidRPr="0055200C" w:rsidRDefault="00F61F70" w:rsidP="00AE0562">
            <w:pPr>
              <w:spacing w:after="0" w:line="240" w:lineRule="auto"/>
              <w:jc w:val="both"/>
              <w:rPr>
                <w:rFonts w:ascii="Times New Roman" w:hAnsi="Times New Roman"/>
                <w:sz w:val="24"/>
                <w:szCs w:val="24"/>
              </w:rPr>
            </w:pPr>
            <w:r w:rsidRPr="0055200C">
              <w:rPr>
                <w:rFonts w:ascii="Times New Roman" w:hAnsi="Times New Roman"/>
                <w:sz w:val="24"/>
                <w:szCs w:val="24"/>
              </w:rPr>
              <w:t>29.08.2026</w:t>
            </w:r>
          </w:p>
        </w:tc>
        <w:tc>
          <w:tcPr>
            <w:tcW w:w="2490" w:type="dxa"/>
          </w:tcPr>
          <w:p w14:paraId="675013E3" w14:textId="77858493" w:rsidR="00F61F70" w:rsidRPr="0055200C" w:rsidRDefault="00F61F70" w:rsidP="00AE05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bdr w:val="none" w:sz="0" w:space="0" w:color="auto" w:frame="1"/>
              </w:rPr>
            </w:pPr>
            <w:bookmarkStart w:id="0" w:name="o2"/>
            <w:bookmarkEnd w:id="0"/>
            <w:r w:rsidRPr="0055200C">
              <w:rPr>
                <w:rFonts w:ascii="Times New Roman" w:hAnsi="Times New Roman"/>
                <w:sz w:val="24"/>
                <w:szCs w:val="24"/>
              </w:rPr>
              <w:t>Указ Президента України «Про День пам</w:t>
            </w:r>
            <w:r w:rsidR="00893193" w:rsidRPr="0055200C">
              <w:rPr>
                <w:rFonts w:ascii="Times New Roman" w:hAnsi="Times New Roman"/>
                <w:sz w:val="24"/>
                <w:szCs w:val="24"/>
              </w:rPr>
              <w:t>’</w:t>
            </w:r>
            <w:r w:rsidRPr="0055200C">
              <w:rPr>
                <w:rFonts w:ascii="Times New Roman" w:hAnsi="Times New Roman"/>
                <w:sz w:val="24"/>
                <w:szCs w:val="24"/>
              </w:rPr>
              <w:t xml:space="preserve">яті захисників України, які загинули в боротьбі за незалежність, суверенітет і територіальну цілісність України» від 23.08.2019 </w:t>
            </w:r>
            <w:r w:rsidR="00270C4B">
              <w:rPr>
                <w:rFonts w:ascii="Times New Roman" w:hAnsi="Times New Roman"/>
                <w:sz w:val="24"/>
                <w:szCs w:val="24"/>
              </w:rPr>
              <w:t>№ </w:t>
            </w:r>
            <w:r w:rsidRPr="0055200C">
              <w:rPr>
                <w:rFonts w:ascii="Times New Roman" w:hAnsi="Times New Roman"/>
                <w:sz w:val="24"/>
                <w:szCs w:val="24"/>
              </w:rPr>
              <w:t>621/2019</w:t>
            </w:r>
          </w:p>
        </w:tc>
        <w:tc>
          <w:tcPr>
            <w:tcW w:w="2176" w:type="dxa"/>
          </w:tcPr>
          <w:p w14:paraId="0617EA79" w14:textId="3F4751A1" w:rsidR="00F61F70"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ш</w:t>
            </w:r>
            <w:r w:rsidR="00F61F70" w:rsidRPr="0055200C">
              <w:rPr>
                <w:rFonts w:ascii="Times New Roman" w:hAnsi="Times New Roman"/>
                <w:color w:val="000000"/>
                <w:sz w:val="24"/>
                <w:szCs w:val="24"/>
                <w:bdr w:val="none" w:sz="0" w:space="0" w:color="auto" w:frame="1"/>
              </w:rPr>
              <w:t>анування патріотизму та мужності громадян, які стали на захист України</w:t>
            </w:r>
          </w:p>
        </w:tc>
      </w:tr>
      <w:tr w:rsidR="007172D5" w:rsidRPr="0055200C" w14:paraId="432578AA" w14:textId="77777777" w:rsidTr="0005048F">
        <w:trPr>
          <w:trHeight w:val="20"/>
        </w:trPr>
        <w:tc>
          <w:tcPr>
            <w:tcW w:w="1359" w:type="dxa"/>
          </w:tcPr>
          <w:p w14:paraId="0EC836E3" w14:textId="77777777" w:rsidR="007172D5" w:rsidRPr="0055200C" w:rsidRDefault="00AE0562" w:rsidP="007172D5">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В</w:t>
            </w:r>
            <w:r w:rsidR="007172D5" w:rsidRPr="0055200C">
              <w:rPr>
                <w:rFonts w:ascii="Times New Roman" w:hAnsi="Times New Roman"/>
                <w:color w:val="000000"/>
                <w:sz w:val="24"/>
                <w:szCs w:val="24"/>
                <w:bdr w:val="none" w:sz="0" w:space="0" w:color="auto" w:frame="1"/>
              </w:rPr>
              <w:t>ересень</w:t>
            </w:r>
          </w:p>
        </w:tc>
        <w:tc>
          <w:tcPr>
            <w:tcW w:w="1850" w:type="dxa"/>
          </w:tcPr>
          <w:p w14:paraId="31EE6AB2" w14:textId="77777777" w:rsidR="007172D5" w:rsidRPr="0055200C" w:rsidRDefault="007172D5" w:rsidP="00AE0562">
            <w:pPr>
              <w:spacing w:after="0" w:line="240" w:lineRule="auto"/>
              <w:jc w:val="both"/>
              <w:rPr>
                <w:rFonts w:ascii="Times New Roman" w:hAnsi="Times New Roman"/>
                <w:sz w:val="24"/>
                <w:szCs w:val="24"/>
              </w:rPr>
            </w:pPr>
            <w:r w:rsidRPr="0055200C">
              <w:rPr>
                <w:rFonts w:ascii="Times New Roman" w:hAnsi="Times New Roman"/>
                <w:sz w:val="24"/>
                <w:szCs w:val="24"/>
              </w:rPr>
              <w:t>День міста Лисичанськ</w:t>
            </w:r>
          </w:p>
        </w:tc>
        <w:tc>
          <w:tcPr>
            <w:tcW w:w="1476" w:type="dxa"/>
          </w:tcPr>
          <w:p w14:paraId="22800C67" w14:textId="77777777" w:rsidR="007172D5" w:rsidRPr="0055200C" w:rsidRDefault="007172D5" w:rsidP="00AE0562">
            <w:pPr>
              <w:spacing w:after="0" w:line="240" w:lineRule="auto"/>
              <w:jc w:val="both"/>
              <w:rPr>
                <w:rFonts w:ascii="Times New Roman" w:hAnsi="Times New Roman"/>
                <w:sz w:val="24"/>
                <w:szCs w:val="24"/>
              </w:rPr>
            </w:pPr>
            <w:r w:rsidRPr="0055200C">
              <w:rPr>
                <w:rFonts w:ascii="Times New Roman" w:hAnsi="Times New Roman"/>
                <w:sz w:val="24"/>
                <w:szCs w:val="24"/>
              </w:rPr>
              <w:t>02.09.2026</w:t>
            </w:r>
          </w:p>
        </w:tc>
        <w:tc>
          <w:tcPr>
            <w:tcW w:w="2490" w:type="dxa"/>
          </w:tcPr>
          <w:p w14:paraId="256887D0" w14:textId="77777777" w:rsidR="007172D5" w:rsidRPr="0055200C" w:rsidRDefault="007172D5" w:rsidP="00AE0562">
            <w:pPr>
              <w:pStyle w:val="1"/>
              <w:shd w:val="clear" w:color="auto" w:fill="FFFFFF"/>
              <w:jc w:val="both"/>
              <w:rPr>
                <w:rFonts w:ascii="Times New Roman" w:hAnsi="Times New Roman"/>
                <w:b w:val="0"/>
                <w:color w:val="000000"/>
                <w:sz w:val="24"/>
                <w:szCs w:val="24"/>
                <w:bdr w:val="none" w:sz="0" w:space="0" w:color="auto" w:frame="1"/>
              </w:rPr>
            </w:pPr>
            <w:r w:rsidRPr="0055200C">
              <w:rPr>
                <w:rFonts w:ascii="Times New Roman" w:hAnsi="Times New Roman"/>
                <w:b w:val="0"/>
                <w:bCs/>
                <w:color w:val="000000"/>
                <w:sz w:val="24"/>
                <w:szCs w:val="24"/>
              </w:rPr>
              <w:t>Рішення виконавчого комітету Лисичанської міської Ради народних депутатів від 27.07.1993 № 265 «Про проведення свята «День міста – 93» в м. Лисичанську</w:t>
            </w:r>
          </w:p>
        </w:tc>
        <w:tc>
          <w:tcPr>
            <w:tcW w:w="2176" w:type="dxa"/>
          </w:tcPr>
          <w:p w14:paraId="362EF979" w14:textId="10017142" w:rsidR="007172D5"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р</w:t>
            </w:r>
            <w:r w:rsidR="007172D5" w:rsidRPr="0055200C">
              <w:rPr>
                <w:rFonts w:ascii="Times New Roman" w:hAnsi="Times New Roman"/>
                <w:color w:val="000000"/>
                <w:sz w:val="24"/>
                <w:szCs w:val="24"/>
                <w:bdr w:val="none" w:sz="0" w:space="0" w:color="auto" w:frame="1"/>
              </w:rPr>
              <w:t>озвиток почуття патріотизму, виховання національної самосвідомості</w:t>
            </w:r>
          </w:p>
        </w:tc>
      </w:tr>
      <w:tr w:rsidR="007172D5" w:rsidRPr="0055200C" w14:paraId="4B9F9C63" w14:textId="77777777" w:rsidTr="0005048F">
        <w:trPr>
          <w:trHeight w:val="20"/>
        </w:trPr>
        <w:tc>
          <w:tcPr>
            <w:tcW w:w="1359" w:type="dxa"/>
          </w:tcPr>
          <w:p w14:paraId="0F92E635" w14:textId="77777777" w:rsidR="007172D5" w:rsidRPr="0055200C" w:rsidRDefault="00AE0562" w:rsidP="007172D5">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Ж</w:t>
            </w:r>
            <w:r w:rsidR="007172D5" w:rsidRPr="0055200C">
              <w:rPr>
                <w:rFonts w:ascii="Times New Roman" w:hAnsi="Times New Roman"/>
                <w:color w:val="000000"/>
                <w:sz w:val="24"/>
                <w:szCs w:val="24"/>
                <w:bdr w:val="none" w:sz="0" w:space="0" w:color="auto" w:frame="1"/>
              </w:rPr>
              <w:t>овтень</w:t>
            </w:r>
          </w:p>
        </w:tc>
        <w:tc>
          <w:tcPr>
            <w:tcW w:w="1850" w:type="dxa"/>
          </w:tcPr>
          <w:p w14:paraId="11962792" w14:textId="77777777" w:rsidR="007172D5" w:rsidRPr="0055200C" w:rsidRDefault="007172D5" w:rsidP="00AE0562">
            <w:pPr>
              <w:spacing w:after="0" w:line="240" w:lineRule="auto"/>
              <w:jc w:val="both"/>
              <w:rPr>
                <w:rFonts w:ascii="Times New Roman" w:hAnsi="Times New Roman"/>
                <w:sz w:val="24"/>
                <w:szCs w:val="24"/>
              </w:rPr>
            </w:pPr>
            <w:r w:rsidRPr="0055200C">
              <w:rPr>
                <w:rFonts w:ascii="Times New Roman" w:hAnsi="Times New Roman"/>
                <w:bCs/>
                <w:color w:val="000000"/>
                <w:sz w:val="24"/>
                <w:szCs w:val="24"/>
              </w:rPr>
              <w:t>День Захисників і Захисниць України</w:t>
            </w:r>
          </w:p>
        </w:tc>
        <w:tc>
          <w:tcPr>
            <w:tcW w:w="1476" w:type="dxa"/>
          </w:tcPr>
          <w:p w14:paraId="4878B4E0" w14:textId="77777777" w:rsidR="007172D5" w:rsidRPr="0055200C" w:rsidRDefault="007172D5" w:rsidP="00AE0562">
            <w:pPr>
              <w:spacing w:after="0" w:line="240" w:lineRule="auto"/>
              <w:jc w:val="both"/>
              <w:rPr>
                <w:rFonts w:ascii="Times New Roman" w:hAnsi="Times New Roman"/>
                <w:sz w:val="24"/>
                <w:szCs w:val="24"/>
              </w:rPr>
            </w:pPr>
            <w:r w:rsidRPr="0055200C">
              <w:rPr>
                <w:rFonts w:ascii="Times New Roman" w:hAnsi="Times New Roman"/>
                <w:sz w:val="24"/>
                <w:szCs w:val="24"/>
              </w:rPr>
              <w:t>01.10.2026</w:t>
            </w:r>
          </w:p>
        </w:tc>
        <w:tc>
          <w:tcPr>
            <w:tcW w:w="2490" w:type="dxa"/>
          </w:tcPr>
          <w:p w14:paraId="59BFCEFD" w14:textId="155B67BA" w:rsidR="007172D5" w:rsidRPr="0055200C" w:rsidRDefault="007172D5"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bCs/>
                <w:color w:val="000000"/>
                <w:sz w:val="24"/>
                <w:szCs w:val="24"/>
              </w:rPr>
              <w:t xml:space="preserve">Указ Президента України «Про День захисників і захисниць України» від </w:t>
            </w:r>
            <w:r w:rsidRPr="0055200C">
              <w:rPr>
                <w:rFonts w:ascii="Times New Roman" w:hAnsi="Times New Roman"/>
                <w:color w:val="000000"/>
                <w:sz w:val="24"/>
                <w:szCs w:val="24"/>
              </w:rPr>
              <w:t>14.10.2014</w:t>
            </w:r>
            <w:r w:rsidR="00270C4B">
              <w:rPr>
                <w:rFonts w:ascii="Times New Roman" w:hAnsi="Times New Roman"/>
                <w:color w:val="000000"/>
                <w:sz w:val="24"/>
                <w:szCs w:val="24"/>
              </w:rPr>
              <w:t xml:space="preserve"> </w:t>
            </w:r>
            <w:r w:rsidRPr="0055200C">
              <w:rPr>
                <w:rFonts w:ascii="Times New Roman" w:hAnsi="Times New Roman"/>
                <w:color w:val="000000"/>
                <w:sz w:val="24"/>
                <w:szCs w:val="24"/>
              </w:rPr>
              <w:t>№</w:t>
            </w:r>
            <w:r w:rsidR="00270C4B">
              <w:rPr>
                <w:rFonts w:ascii="Times New Roman" w:hAnsi="Times New Roman"/>
                <w:color w:val="000000"/>
                <w:sz w:val="24"/>
                <w:szCs w:val="24"/>
              </w:rPr>
              <w:t> </w:t>
            </w:r>
            <w:r w:rsidRPr="0055200C">
              <w:rPr>
                <w:rFonts w:ascii="Times New Roman" w:hAnsi="Times New Roman"/>
                <w:color w:val="000000"/>
                <w:sz w:val="24"/>
                <w:szCs w:val="24"/>
              </w:rPr>
              <w:t>806/2014</w:t>
            </w:r>
          </w:p>
        </w:tc>
        <w:tc>
          <w:tcPr>
            <w:tcW w:w="2176" w:type="dxa"/>
          </w:tcPr>
          <w:p w14:paraId="2E74A30B" w14:textId="3E4B9C4E" w:rsidR="007172D5"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ш</w:t>
            </w:r>
            <w:r w:rsidR="007172D5" w:rsidRPr="0055200C">
              <w:rPr>
                <w:rFonts w:ascii="Times New Roman" w:hAnsi="Times New Roman"/>
                <w:color w:val="000000"/>
                <w:sz w:val="24"/>
                <w:szCs w:val="24"/>
                <w:bdr w:val="none" w:sz="0" w:space="0" w:color="auto" w:frame="1"/>
              </w:rPr>
              <w:t>анування патріотизму та мужності громадян, які стали на захист України</w:t>
            </w:r>
          </w:p>
        </w:tc>
      </w:tr>
      <w:tr w:rsidR="007172D5" w:rsidRPr="00270C4B" w14:paraId="07D8C51C" w14:textId="77777777" w:rsidTr="0005048F">
        <w:trPr>
          <w:trHeight w:val="20"/>
        </w:trPr>
        <w:tc>
          <w:tcPr>
            <w:tcW w:w="1359" w:type="dxa"/>
          </w:tcPr>
          <w:p w14:paraId="453F4F11" w14:textId="77777777" w:rsidR="007172D5" w:rsidRPr="00270C4B" w:rsidRDefault="00AE0562" w:rsidP="007172D5">
            <w:pPr>
              <w:spacing w:after="0" w:line="240" w:lineRule="auto"/>
              <w:jc w:val="both"/>
              <w:rPr>
                <w:rFonts w:ascii="Times New Roman" w:hAnsi="Times New Roman"/>
                <w:color w:val="000000"/>
                <w:sz w:val="24"/>
                <w:szCs w:val="24"/>
                <w:bdr w:val="none" w:sz="0" w:space="0" w:color="auto" w:frame="1"/>
              </w:rPr>
            </w:pPr>
            <w:r w:rsidRPr="00270C4B">
              <w:rPr>
                <w:rFonts w:ascii="Times New Roman" w:hAnsi="Times New Roman"/>
                <w:color w:val="000000"/>
                <w:sz w:val="24"/>
                <w:szCs w:val="24"/>
                <w:bdr w:val="none" w:sz="0" w:space="0" w:color="auto" w:frame="1"/>
              </w:rPr>
              <w:t>Л</w:t>
            </w:r>
            <w:r w:rsidR="007172D5" w:rsidRPr="00270C4B">
              <w:rPr>
                <w:rFonts w:ascii="Times New Roman" w:hAnsi="Times New Roman"/>
                <w:color w:val="000000"/>
                <w:sz w:val="24"/>
                <w:szCs w:val="24"/>
                <w:bdr w:val="none" w:sz="0" w:space="0" w:color="auto" w:frame="1"/>
              </w:rPr>
              <w:t>истопад</w:t>
            </w:r>
          </w:p>
        </w:tc>
        <w:tc>
          <w:tcPr>
            <w:tcW w:w="1850" w:type="dxa"/>
          </w:tcPr>
          <w:p w14:paraId="28C9157F" w14:textId="77777777" w:rsidR="007172D5" w:rsidRPr="00270C4B" w:rsidRDefault="007172D5" w:rsidP="00AE0562">
            <w:pPr>
              <w:spacing w:after="0" w:line="240" w:lineRule="auto"/>
              <w:jc w:val="both"/>
              <w:rPr>
                <w:rFonts w:ascii="Times New Roman" w:hAnsi="Times New Roman"/>
                <w:sz w:val="24"/>
                <w:szCs w:val="24"/>
              </w:rPr>
            </w:pPr>
            <w:r w:rsidRPr="00270C4B">
              <w:rPr>
                <w:rFonts w:ascii="Times New Roman" w:hAnsi="Times New Roman"/>
                <w:sz w:val="24"/>
                <w:szCs w:val="24"/>
              </w:rPr>
              <w:t>День захисту дітей</w:t>
            </w:r>
          </w:p>
        </w:tc>
        <w:tc>
          <w:tcPr>
            <w:tcW w:w="1476" w:type="dxa"/>
          </w:tcPr>
          <w:p w14:paraId="454A6634" w14:textId="77777777" w:rsidR="007172D5" w:rsidRPr="00270C4B" w:rsidRDefault="007172D5" w:rsidP="00AE0562">
            <w:pPr>
              <w:spacing w:after="0" w:line="240" w:lineRule="auto"/>
              <w:jc w:val="both"/>
              <w:rPr>
                <w:rFonts w:ascii="Times New Roman" w:hAnsi="Times New Roman"/>
                <w:sz w:val="24"/>
                <w:szCs w:val="24"/>
              </w:rPr>
            </w:pPr>
            <w:r w:rsidRPr="00270C4B">
              <w:rPr>
                <w:rFonts w:ascii="Times New Roman" w:hAnsi="Times New Roman"/>
                <w:sz w:val="24"/>
                <w:szCs w:val="24"/>
              </w:rPr>
              <w:t>20.11.2026</w:t>
            </w:r>
          </w:p>
        </w:tc>
        <w:tc>
          <w:tcPr>
            <w:tcW w:w="2490" w:type="dxa"/>
          </w:tcPr>
          <w:p w14:paraId="70EF1F25" w14:textId="4F2F8DBB" w:rsidR="007172D5" w:rsidRPr="00270C4B" w:rsidRDefault="007172D5" w:rsidP="00270C4B">
            <w:pPr>
              <w:pStyle w:val="1"/>
              <w:shd w:val="clear" w:color="auto" w:fill="FFFFFF"/>
              <w:jc w:val="both"/>
              <w:rPr>
                <w:rFonts w:ascii="Times New Roman" w:eastAsia="Calibri" w:hAnsi="Times New Roman"/>
                <w:b w:val="0"/>
                <w:sz w:val="24"/>
                <w:szCs w:val="24"/>
              </w:rPr>
            </w:pPr>
            <w:r w:rsidRPr="00270C4B">
              <w:rPr>
                <w:rFonts w:ascii="Times New Roman" w:eastAsia="Calibri" w:hAnsi="Times New Roman"/>
                <w:b w:val="0"/>
                <w:sz w:val="24"/>
                <w:szCs w:val="24"/>
              </w:rPr>
              <w:t xml:space="preserve">Указ Президента України «Про День захисту дітей» від </w:t>
            </w:r>
            <w:r w:rsidRPr="00270C4B">
              <w:rPr>
                <w:rFonts w:ascii="Times New Roman" w:hAnsi="Times New Roman"/>
                <w:b w:val="0"/>
                <w:sz w:val="24"/>
                <w:szCs w:val="24"/>
              </w:rPr>
              <w:t>30.05.2025 №355/2025</w:t>
            </w:r>
          </w:p>
        </w:tc>
        <w:tc>
          <w:tcPr>
            <w:tcW w:w="2176" w:type="dxa"/>
          </w:tcPr>
          <w:p w14:paraId="208ACC9F" w14:textId="33B8F3EA" w:rsidR="007172D5" w:rsidRPr="00270C4B" w:rsidRDefault="00A12542" w:rsidP="00AE0562">
            <w:pPr>
              <w:spacing w:after="0" w:line="240" w:lineRule="auto"/>
              <w:jc w:val="both"/>
              <w:rPr>
                <w:rFonts w:ascii="Times New Roman" w:hAnsi="Times New Roman"/>
                <w:color w:val="000000"/>
                <w:sz w:val="24"/>
                <w:szCs w:val="24"/>
                <w:bdr w:val="none" w:sz="0" w:space="0" w:color="auto" w:frame="1"/>
              </w:rPr>
            </w:pPr>
            <w:r w:rsidRPr="00270C4B">
              <w:rPr>
                <w:rFonts w:ascii="Times New Roman" w:hAnsi="Times New Roman"/>
                <w:color w:val="000000"/>
                <w:sz w:val="24"/>
                <w:szCs w:val="24"/>
                <w:bdr w:val="none" w:sz="0" w:space="0" w:color="auto" w:frame="1"/>
              </w:rPr>
              <w:t>з</w:t>
            </w:r>
            <w:r w:rsidR="007172D5" w:rsidRPr="00270C4B">
              <w:rPr>
                <w:rFonts w:ascii="Times New Roman" w:hAnsi="Times New Roman"/>
                <w:color w:val="000000"/>
                <w:sz w:val="24"/>
                <w:szCs w:val="24"/>
                <w:bdr w:val="none" w:sz="0" w:space="0" w:color="auto" w:frame="1"/>
              </w:rPr>
              <w:t>адоволення духовних потреб дітей</w:t>
            </w:r>
          </w:p>
        </w:tc>
      </w:tr>
      <w:tr w:rsidR="007172D5" w:rsidRPr="0055200C" w14:paraId="2FF3AEE4" w14:textId="77777777" w:rsidTr="0005048F">
        <w:trPr>
          <w:trHeight w:val="20"/>
        </w:trPr>
        <w:tc>
          <w:tcPr>
            <w:tcW w:w="1359" w:type="dxa"/>
          </w:tcPr>
          <w:p w14:paraId="220E7261" w14:textId="77777777" w:rsidR="007172D5" w:rsidRPr="0055200C" w:rsidRDefault="00AE0562" w:rsidP="007172D5">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Г</w:t>
            </w:r>
            <w:r w:rsidR="007172D5" w:rsidRPr="0055200C">
              <w:rPr>
                <w:rFonts w:ascii="Times New Roman" w:hAnsi="Times New Roman"/>
                <w:color w:val="000000"/>
                <w:sz w:val="24"/>
                <w:szCs w:val="24"/>
                <w:bdr w:val="none" w:sz="0" w:space="0" w:color="auto" w:frame="1"/>
              </w:rPr>
              <w:t>рудень</w:t>
            </w:r>
          </w:p>
        </w:tc>
        <w:tc>
          <w:tcPr>
            <w:tcW w:w="1850" w:type="dxa"/>
          </w:tcPr>
          <w:p w14:paraId="1F46B75A" w14:textId="77777777" w:rsidR="007172D5" w:rsidRPr="0055200C" w:rsidRDefault="00B76055" w:rsidP="00AE0562">
            <w:pPr>
              <w:spacing w:after="0" w:line="240" w:lineRule="auto"/>
              <w:jc w:val="both"/>
              <w:rPr>
                <w:rFonts w:ascii="Times New Roman" w:hAnsi="Times New Roman"/>
                <w:sz w:val="24"/>
                <w:szCs w:val="24"/>
              </w:rPr>
            </w:pPr>
            <w:r w:rsidRPr="0055200C">
              <w:rPr>
                <w:rFonts w:ascii="Times New Roman" w:hAnsi="Times New Roman"/>
                <w:bCs/>
                <w:color w:val="000000"/>
                <w:sz w:val="24"/>
                <w:szCs w:val="24"/>
              </w:rPr>
              <w:t>День С</w:t>
            </w:r>
            <w:r w:rsidR="007172D5" w:rsidRPr="0055200C">
              <w:rPr>
                <w:rFonts w:ascii="Times New Roman" w:hAnsi="Times New Roman"/>
                <w:bCs/>
                <w:color w:val="000000"/>
                <w:sz w:val="24"/>
                <w:szCs w:val="24"/>
              </w:rPr>
              <w:t>вятого Миколая</w:t>
            </w:r>
          </w:p>
        </w:tc>
        <w:tc>
          <w:tcPr>
            <w:tcW w:w="1476" w:type="dxa"/>
          </w:tcPr>
          <w:p w14:paraId="76F4AF70" w14:textId="77777777" w:rsidR="007172D5" w:rsidRPr="0055200C" w:rsidRDefault="007172D5" w:rsidP="00AE0562">
            <w:pPr>
              <w:spacing w:after="0" w:line="240" w:lineRule="auto"/>
              <w:jc w:val="both"/>
              <w:rPr>
                <w:rFonts w:ascii="Times New Roman" w:hAnsi="Times New Roman"/>
                <w:sz w:val="24"/>
                <w:szCs w:val="24"/>
              </w:rPr>
            </w:pPr>
            <w:r w:rsidRPr="0055200C">
              <w:rPr>
                <w:rFonts w:ascii="Times New Roman" w:hAnsi="Times New Roman"/>
                <w:sz w:val="24"/>
                <w:szCs w:val="24"/>
              </w:rPr>
              <w:t>06.12.2026</w:t>
            </w:r>
          </w:p>
        </w:tc>
        <w:tc>
          <w:tcPr>
            <w:tcW w:w="2490" w:type="dxa"/>
          </w:tcPr>
          <w:p w14:paraId="23FB6149" w14:textId="77777777" w:rsidR="007172D5" w:rsidRPr="0055200C" w:rsidRDefault="007172D5" w:rsidP="00AE0562">
            <w:pPr>
              <w:spacing w:after="0" w:line="240" w:lineRule="auto"/>
              <w:jc w:val="both"/>
              <w:rPr>
                <w:rFonts w:ascii="Times New Roman" w:hAnsi="Times New Roman"/>
                <w:color w:val="000000"/>
                <w:sz w:val="24"/>
                <w:szCs w:val="24"/>
                <w:bdr w:val="none" w:sz="0" w:space="0" w:color="auto" w:frame="1"/>
              </w:rPr>
            </w:pPr>
          </w:p>
        </w:tc>
        <w:tc>
          <w:tcPr>
            <w:tcW w:w="2176" w:type="dxa"/>
          </w:tcPr>
          <w:p w14:paraId="7DD00243" w14:textId="09DB86F1" w:rsidR="007172D5" w:rsidRPr="0055200C" w:rsidRDefault="00A12542" w:rsidP="00AE0562">
            <w:pPr>
              <w:spacing w:after="0" w:line="240" w:lineRule="auto"/>
              <w:jc w:val="both"/>
              <w:rPr>
                <w:rFonts w:ascii="Times New Roman" w:hAnsi="Times New Roman"/>
                <w:color w:val="000000"/>
                <w:sz w:val="24"/>
                <w:szCs w:val="24"/>
                <w:bdr w:val="none" w:sz="0" w:space="0" w:color="auto" w:frame="1"/>
              </w:rPr>
            </w:pPr>
            <w:r w:rsidRPr="0055200C">
              <w:rPr>
                <w:rFonts w:ascii="Times New Roman" w:hAnsi="Times New Roman"/>
                <w:color w:val="000000"/>
                <w:sz w:val="24"/>
                <w:szCs w:val="24"/>
                <w:bdr w:val="none" w:sz="0" w:space="0" w:color="auto" w:frame="1"/>
              </w:rPr>
              <w:t>з</w:t>
            </w:r>
            <w:r w:rsidR="007172D5" w:rsidRPr="0055200C">
              <w:rPr>
                <w:rFonts w:ascii="Times New Roman" w:hAnsi="Times New Roman"/>
                <w:color w:val="000000"/>
                <w:sz w:val="24"/>
                <w:szCs w:val="24"/>
                <w:bdr w:val="none" w:sz="0" w:space="0" w:color="auto" w:frame="1"/>
              </w:rPr>
              <w:t>абезпечення корисного дозвілля дітей</w:t>
            </w:r>
          </w:p>
        </w:tc>
      </w:tr>
    </w:tbl>
    <w:p w14:paraId="6A92B8FD" w14:textId="77777777" w:rsidR="0005048F" w:rsidRDefault="0005048F" w:rsidP="0029163A">
      <w:pPr>
        <w:spacing w:after="0" w:line="240" w:lineRule="auto"/>
        <w:jc w:val="both"/>
        <w:rPr>
          <w:rFonts w:ascii="Times New Roman" w:hAnsi="Times New Roman"/>
          <w:b/>
          <w:color w:val="000000"/>
          <w:sz w:val="16"/>
          <w:szCs w:val="16"/>
          <w:bdr w:val="none" w:sz="0" w:space="0" w:color="auto" w:frame="1"/>
        </w:rPr>
      </w:pPr>
    </w:p>
    <w:p w14:paraId="04776A68" w14:textId="77777777" w:rsidR="0005048F" w:rsidRDefault="0005048F" w:rsidP="0029163A">
      <w:pPr>
        <w:spacing w:after="0" w:line="240" w:lineRule="auto"/>
        <w:jc w:val="both"/>
        <w:rPr>
          <w:rFonts w:ascii="Times New Roman" w:hAnsi="Times New Roman"/>
          <w:b/>
          <w:color w:val="000000"/>
          <w:sz w:val="16"/>
          <w:szCs w:val="16"/>
          <w:bdr w:val="none" w:sz="0" w:space="0" w:color="auto" w:frame="1"/>
        </w:rPr>
      </w:pPr>
    </w:p>
    <w:p w14:paraId="432BD38E" w14:textId="1E03109F" w:rsidR="00946984" w:rsidRPr="0055200C" w:rsidRDefault="007918FD" w:rsidP="0029163A">
      <w:pPr>
        <w:spacing w:after="0" w:line="240" w:lineRule="auto"/>
        <w:jc w:val="both"/>
        <w:rPr>
          <w:rFonts w:ascii="Times New Roman" w:hAnsi="Times New Roman"/>
          <w:b/>
          <w:color w:val="000000"/>
          <w:sz w:val="28"/>
          <w:szCs w:val="28"/>
          <w:bdr w:val="none" w:sz="0" w:space="0" w:color="auto" w:frame="1"/>
        </w:rPr>
      </w:pPr>
      <w:r w:rsidRPr="0055200C">
        <w:rPr>
          <w:rFonts w:ascii="Times New Roman" w:hAnsi="Times New Roman"/>
          <w:b/>
          <w:color w:val="000000"/>
          <w:sz w:val="28"/>
          <w:szCs w:val="28"/>
          <w:bdr w:val="none" w:sz="0" w:space="0" w:color="auto" w:frame="1"/>
        </w:rPr>
        <w:t>В.</w:t>
      </w:r>
      <w:r w:rsidR="00946984" w:rsidRPr="0055200C">
        <w:rPr>
          <w:rFonts w:ascii="Times New Roman" w:hAnsi="Times New Roman"/>
          <w:b/>
          <w:color w:val="000000"/>
          <w:sz w:val="28"/>
          <w:szCs w:val="28"/>
          <w:bdr w:val="none" w:sz="0" w:space="0" w:color="auto" w:frame="1"/>
        </w:rPr>
        <w:t> </w:t>
      </w:r>
      <w:r w:rsidRPr="0055200C">
        <w:rPr>
          <w:rFonts w:ascii="Times New Roman" w:hAnsi="Times New Roman"/>
          <w:b/>
          <w:color w:val="000000"/>
          <w:sz w:val="28"/>
          <w:szCs w:val="28"/>
          <w:bdr w:val="none" w:sz="0" w:space="0" w:color="auto" w:frame="1"/>
        </w:rPr>
        <w:t>о.</w:t>
      </w:r>
      <w:r w:rsidR="00946984" w:rsidRPr="0055200C">
        <w:rPr>
          <w:rFonts w:ascii="Times New Roman" w:hAnsi="Times New Roman"/>
          <w:b/>
          <w:color w:val="000000"/>
          <w:sz w:val="28"/>
          <w:szCs w:val="28"/>
          <w:bdr w:val="none" w:sz="0" w:space="0" w:color="auto" w:frame="1"/>
        </w:rPr>
        <w:t xml:space="preserve"> </w:t>
      </w:r>
      <w:r w:rsidRPr="0055200C">
        <w:rPr>
          <w:rFonts w:ascii="Times New Roman" w:hAnsi="Times New Roman"/>
          <w:b/>
          <w:color w:val="000000"/>
          <w:sz w:val="28"/>
          <w:szCs w:val="28"/>
          <w:bdr w:val="none" w:sz="0" w:space="0" w:color="auto" w:frame="1"/>
        </w:rPr>
        <w:t>начальника відділу культури</w:t>
      </w:r>
      <w:r w:rsidRPr="0055200C">
        <w:rPr>
          <w:rFonts w:ascii="Times New Roman" w:hAnsi="Times New Roman"/>
          <w:color w:val="000000"/>
          <w:sz w:val="28"/>
          <w:szCs w:val="28"/>
          <w:bdr w:val="none" w:sz="0" w:space="0" w:color="auto" w:frame="1"/>
        </w:rPr>
        <w:tab/>
      </w:r>
      <w:r w:rsidRPr="0055200C">
        <w:rPr>
          <w:rFonts w:ascii="Times New Roman" w:hAnsi="Times New Roman"/>
          <w:color w:val="000000"/>
          <w:sz w:val="28"/>
          <w:szCs w:val="28"/>
          <w:bdr w:val="none" w:sz="0" w:space="0" w:color="auto" w:frame="1"/>
        </w:rPr>
        <w:tab/>
      </w:r>
      <w:r w:rsidR="0005048F">
        <w:rPr>
          <w:rFonts w:ascii="Times New Roman" w:hAnsi="Times New Roman"/>
          <w:color w:val="000000"/>
          <w:sz w:val="28"/>
          <w:szCs w:val="28"/>
          <w:bdr w:val="none" w:sz="0" w:space="0" w:color="auto" w:frame="1"/>
        </w:rPr>
        <w:tab/>
      </w:r>
      <w:r w:rsidR="0005048F">
        <w:rPr>
          <w:rFonts w:ascii="Times New Roman" w:hAnsi="Times New Roman"/>
          <w:color w:val="000000"/>
          <w:sz w:val="28"/>
          <w:szCs w:val="28"/>
          <w:bdr w:val="none" w:sz="0" w:space="0" w:color="auto" w:frame="1"/>
        </w:rPr>
        <w:tab/>
        <w:t xml:space="preserve"> </w:t>
      </w:r>
      <w:r w:rsidR="00B92ECF" w:rsidRPr="0055200C">
        <w:rPr>
          <w:rFonts w:ascii="Times New Roman" w:hAnsi="Times New Roman"/>
          <w:b/>
          <w:color w:val="000000"/>
          <w:sz w:val="28"/>
          <w:szCs w:val="28"/>
          <w:bdr w:val="none" w:sz="0" w:space="0" w:color="auto" w:frame="1"/>
        </w:rPr>
        <w:t>Юлія ФІЛЕНКО</w:t>
      </w:r>
    </w:p>
    <w:p w14:paraId="79A92476" w14:textId="14F2D6EC" w:rsidR="00946984" w:rsidRPr="0055200C" w:rsidRDefault="00946984" w:rsidP="0029163A">
      <w:pPr>
        <w:spacing w:after="0" w:line="240" w:lineRule="auto"/>
        <w:jc w:val="both"/>
        <w:rPr>
          <w:rFonts w:ascii="Times New Roman" w:hAnsi="Times New Roman"/>
          <w:b/>
          <w:color w:val="000000"/>
          <w:sz w:val="26"/>
          <w:szCs w:val="26"/>
          <w:bdr w:val="none" w:sz="0" w:space="0" w:color="auto" w:frame="1"/>
        </w:rPr>
        <w:sectPr w:rsidR="00946984" w:rsidRPr="0055200C" w:rsidSect="0005048F">
          <w:headerReference w:type="first" r:id="rId14"/>
          <w:pgSz w:w="11906" w:h="16838" w:code="9"/>
          <w:pgMar w:top="1134" w:right="851" w:bottom="1134" w:left="1701" w:header="709" w:footer="709" w:gutter="0"/>
          <w:pgNumType w:start="1"/>
          <w:cols w:space="708"/>
          <w:titlePg/>
          <w:docGrid w:linePitch="360"/>
        </w:sectPr>
      </w:pPr>
    </w:p>
    <w:p w14:paraId="68E8C2FE" w14:textId="3DF13C28" w:rsidR="00810860" w:rsidRPr="00D136BF" w:rsidRDefault="00810860" w:rsidP="00C621CE">
      <w:pPr>
        <w:spacing w:after="0" w:line="240" w:lineRule="auto"/>
        <w:ind w:left="9912" w:firstLine="708"/>
        <w:rPr>
          <w:rFonts w:ascii="Times New Roman" w:hAnsi="Times New Roman"/>
          <w:sz w:val="28"/>
          <w:szCs w:val="28"/>
        </w:rPr>
      </w:pPr>
      <w:r w:rsidRPr="00D136BF">
        <w:rPr>
          <w:rFonts w:ascii="Times New Roman" w:hAnsi="Times New Roman"/>
          <w:sz w:val="28"/>
          <w:szCs w:val="28"/>
          <w:bdr w:val="none" w:sz="0" w:space="0" w:color="auto" w:frame="1"/>
        </w:rPr>
        <w:lastRenderedPageBreak/>
        <w:t>До</w:t>
      </w:r>
      <w:r w:rsidRPr="00D136BF">
        <w:rPr>
          <w:rFonts w:ascii="Times New Roman" w:hAnsi="Times New Roman"/>
          <w:sz w:val="28"/>
          <w:szCs w:val="28"/>
        </w:rPr>
        <w:t>даток 3</w:t>
      </w:r>
    </w:p>
    <w:p w14:paraId="448D7B7D" w14:textId="6A9D99CE" w:rsidR="00C621CE" w:rsidRPr="00D136BF" w:rsidRDefault="0029163A" w:rsidP="00C621CE">
      <w:pPr>
        <w:spacing w:after="0" w:line="240" w:lineRule="auto"/>
        <w:ind w:left="9912" w:firstLine="708"/>
        <w:rPr>
          <w:rFonts w:ascii="Times New Roman" w:hAnsi="Times New Roman"/>
          <w:sz w:val="28"/>
          <w:szCs w:val="28"/>
        </w:rPr>
      </w:pPr>
      <w:r w:rsidRPr="00D136BF">
        <w:rPr>
          <w:rFonts w:ascii="Times New Roman" w:hAnsi="Times New Roman"/>
          <w:sz w:val="28"/>
          <w:szCs w:val="28"/>
        </w:rPr>
        <w:t>д</w:t>
      </w:r>
      <w:r w:rsidR="00A61668" w:rsidRPr="00D136BF">
        <w:rPr>
          <w:rFonts w:ascii="Times New Roman" w:hAnsi="Times New Roman"/>
          <w:sz w:val="28"/>
          <w:szCs w:val="28"/>
        </w:rPr>
        <w:t>о розпорядження начальника</w:t>
      </w:r>
    </w:p>
    <w:p w14:paraId="30F07CDE" w14:textId="77777777" w:rsidR="00925464" w:rsidRPr="00D136BF" w:rsidRDefault="00A61668" w:rsidP="00C621CE">
      <w:pPr>
        <w:spacing w:after="0" w:line="240" w:lineRule="auto"/>
        <w:ind w:left="9912" w:firstLine="708"/>
        <w:rPr>
          <w:rFonts w:ascii="Times New Roman" w:hAnsi="Times New Roman"/>
          <w:sz w:val="28"/>
          <w:szCs w:val="28"/>
        </w:rPr>
      </w:pPr>
      <w:r w:rsidRPr="00D136BF">
        <w:rPr>
          <w:rFonts w:ascii="Times New Roman" w:hAnsi="Times New Roman"/>
          <w:sz w:val="28"/>
          <w:szCs w:val="28"/>
        </w:rPr>
        <w:t>Лисичанської міської</w:t>
      </w:r>
    </w:p>
    <w:p w14:paraId="34359E88" w14:textId="14F31A3B" w:rsidR="00810860" w:rsidRPr="00D136BF" w:rsidRDefault="00C345AB" w:rsidP="00925464">
      <w:pPr>
        <w:spacing w:after="0" w:line="240" w:lineRule="auto"/>
        <w:ind w:left="9912" w:firstLine="708"/>
        <w:rPr>
          <w:rFonts w:ascii="Times New Roman" w:hAnsi="Times New Roman"/>
          <w:sz w:val="28"/>
          <w:szCs w:val="28"/>
        </w:rPr>
      </w:pPr>
      <w:r w:rsidRPr="00D136BF">
        <w:rPr>
          <w:rFonts w:ascii="Times New Roman" w:hAnsi="Times New Roman"/>
          <w:sz w:val="28"/>
          <w:szCs w:val="28"/>
        </w:rPr>
        <w:t>військової адмін</w:t>
      </w:r>
      <w:r w:rsidR="00A61668" w:rsidRPr="00D136BF">
        <w:rPr>
          <w:rFonts w:ascii="Times New Roman" w:hAnsi="Times New Roman"/>
          <w:sz w:val="28"/>
          <w:szCs w:val="28"/>
        </w:rPr>
        <w:t>істрації</w:t>
      </w:r>
    </w:p>
    <w:p w14:paraId="080F9770" w14:textId="2F5A1642" w:rsidR="00C345AB" w:rsidRPr="00D136BF" w:rsidRDefault="00062943" w:rsidP="00925464">
      <w:pPr>
        <w:spacing w:before="120" w:after="0" w:line="240" w:lineRule="auto"/>
        <w:ind w:left="9911" w:firstLine="709"/>
        <w:rPr>
          <w:rFonts w:ascii="Times New Roman" w:hAnsi="Times New Roman"/>
          <w:sz w:val="28"/>
          <w:szCs w:val="28"/>
        </w:rPr>
      </w:pPr>
      <w:r>
        <w:rPr>
          <w:rFonts w:ascii="Times New Roman" w:hAnsi="Times New Roman"/>
          <w:sz w:val="28"/>
          <w:szCs w:val="28"/>
        </w:rPr>
        <w:t>09 квітня 2026 р.</w:t>
      </w:r>
      <w:r w:rsidR="002459BC" w:rsidRPr="00D136BF">
        <w:rPr>
          <w:rFonts w:ascii="Times New Roman" w:hAnsi="Times New Roman"/>
          <w:sz w:val="28"/>
          <w:szCs w:val="28"/>
        </w:rPr>
        <w:t xml:space="preserve"> №</w:t>
      </w:r>
      <w:r>
        <w:rPr>
          <w:rFonts w:ascii="Times New Roman" w:hAnsi="Times New Roman"/>
          <w:sz w:val="28"/>
          <w:szCs w:val="28"/>
        </w:rPr>
        <w:t xml:space="preserve"> 165</w:t>
      </w:r>
    </w:p>
    <w:p w14:paraId="4C8425A8" w14:textId="3D0683F7" w:rsidR="00E242A0" w:rsidRPr="00D136BF" w:rsidRDefault="00E242A0" w:rsidP="00916B76">
      <w:pPr>
        <w:spacing w:after="0" w:line="240" w:lineRule="auto"/>
        <w:jc w:val="center"/>
        <w:rPr>
          <w:rFonts w:ascii="Times New Roman" w:hAnsi="Times New Roman"/>
          <w:sz w:val="28"/>
          <w:szCs w:val="28"/>
        </w:rPr>
      </w:pPr>
    </w:p>
    <w:p w14:paraId="1DC58BB4" w14:textId="013243FA" w:rsidR="002459BC" w:rsidRPr="00D136BF" w:rsidRDefault="00C345AB" w:rsidP="002459BC">
      <w:pPr>
        <w:spacing w:after="0" w:line="240" w:lineRule="auto"/>
        <w:jc w:val="center"/>
        <w:rPr>
          <w:rFonts w:ascii="Times New Roman" w:hAnsi="Times New Roman"/>
          <w:b/>
          <w:sz w:val="28"/>
          <w:szCs w:val="28"/>
        </w:rPr>
      </w:pPr>
      <w:r w:rsidRPr="00D136BF">
        <w:rPr>
          <w:rFonts w:ascii="Times New Roman" w:hAnsi="Times New Roman"/>
          <w:b/>
          <w:sz w:val="28"/>
          <w:szCs w:val="28"/>
        </w:rPr>
        <w:t>Орієнтовний розрахунок фінансування</w:t>
      </w:r>
    </w:p>
    <w:p w14:paraId="4C9E89DE" w14:textId="4AC32F9D" w:rsidR="00C345AB" w:rsidRPr="00D136BF" w:rsidRDefault="002459BC" w:rsidP="00916B76">
      <w:pPr>
        <w:spacing w:after="0" w:line="240" w:lineRule="auto"/>
        <w:jc w:val="center"/>
        <w:rPr>
          <w:rFonts w:ascii="Times New Roman" w:hAnsi="Times New Roman"/>
          <w:b/>
          <w:sz w:val="28"/>
          <w:szCs w:val="28"/>
        </w:rPr>
      </w:pPr>
      <w:r w:rsidRPr="00D136BF">
        <w:rPr>
          <w:rFonts w:ascii="Times New Roman" w:hAnsi="Times New Roman"/>
          <w:b/>
          <w:sz w:val="28"/>
          <w:szCs w:val="28"/>
        </w:rPr>
        <w:t xml:space="preserve">інтеграційних культурно-мистецьких та просвітницьких </w:t>
      </w:r>
      <w:r w:rsidR="00916B76" w:rsidRPr="00D136BF">
        <w:rPr>
          <w:rFonts w:ascii="Times New Roman" w:hAnsi="Times New Roman"/>
          <w:b/>
          <w:sz w:val="28"/>
          <w:szCs w:val="28"/>
        </w:rPr>
        <w:t xml:space="preserve">масових </w:t>
      </w:r>
      <w:r w:rsidRPr="00D136BF">
        <w:rPr>
          <w:rFonts w:ascii="Times New Roman" w:hAnsi="Times New Roman"/>
          <w:b/>
          <w:sz w:val="28"/>
          <w:szCs w:val="28"/>
        </w:rPr>
        <w:t>заходів</w:t>
      </w:r>
      <w:r w:rsidR="00916B76" w:rsidRPr="00D136BF">
        <w:rPr>
          <w:rFonts w:ascii="Times New Roman" w:hAnsi="Times New Roman"/>
          <w:b/>
          <w:sz w:val="28"/>
          <w:szCs w:val="28"/>
        </w:rPr>
        <w:t xml:space="preserve"> </w:t>
      </w:r>
      <w:r w:rsidR="00C345AB" w:rsidRPr="00D136BF">
        <w:rPr>
          <w:rFonts w:ascii="Times New Roman" w:hAnsi="Times New Roman"/>
          <w:b/>
          <w:sz w:val="28"/>
          <w:szCs w:val="28"/>
        </w:rPr>
        <w:t>на 202</w:t>
      </w:r>
      <w:r w:rsidR="00104796" w:rsidRPr="00D136BF">
        <w:rPr>
          <w:rFonts w:ascii="Times New Roman" w:hAnsi="Times New Roman"/>
          <w:b/>
          <w:sz w:val="28"/>
          <w:szCs w:val="28"/>
        </w:rPr>
        <w:t>6</w:t>
      </w:r>
      <w:r w:rsidR="00C345AB" w:rsidRPr="00D136BF">
        <w:rPr>
          <w:rFonts w:ascii="Times New Roman" w:hAnsi="Times New Roman"/>
          <w:b/>
          <w:sz w:val="28"/>
          <w:szCs w:val="28"/>
        </w:rPr>
        <w:t xml:space="preserve"> рік</w:t>
      </w:r>
    </w:p>
    <w:p w14:paraId="20F90277" w14:textId="77777777" w:rsidR="00D136BF" w:rsidRPr="00D136BF" w:rsidRDefault="00D136BF" w:rsidP="00D136BF">
      <w:pPr>
        <w:spacing w:after="0" w:line="240" w:lineRule="auto"/>
        <w:jc w:val="center"/>
        <w:rPr>
          <w:rFonts w:ascii="Times New Roman" w:hAnsi="Times New Roman"/>
          <w:bCs/>
          <w:sz w:val="28"/>
          <w:szCs w:val="28"/>
        </w:rPr>
      </w:pPr>
    </w:p>
    <w:tbl>
      <w:tblPr>
        <w:tblW w:w="14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239"/>
        <w:gridCol w:w="5018"/>
        <w:gridCol w:w="1407"/>
        <w:gridCol w:w="1788"/>
        <w:gridCol w:w="2764"/>
      </w:tblGrid>
      <w:tr w:rsidR="002E294C" w:rsidRPr="0055200C" w14:paraId="59379037" w14:textId="77777777" w:rsidTr="00C87C28">
        <w:tc>
          <w:tcPr>
            <w:tcW w:w="518" w:type="dxa"/>
          </w:tcPr>
          <w:p w14:paraId="3D57CB11" w14:textId="77777777" w:rsidR="00C621CE" w:rsidRPr="0055200C" w:rsidRDefault="00C621CE" w:rsidP="007918FB">
            <w:pPr>
              <w:spacing w:after="0" w:line="240" w:lineRule="auto"/>
              <w:jc w:val="center"/>
              <w:rPr>
                <w:rFonts w:ascii="Times New Roman" w:hAnsi="Times New Roman"/>
                <w:b/>
                <w:sz w:val="24"/>
                <w:szCs w:val="24"/>
              </w:rPr>
            </w:pPr>
            <w:r w:rsidRPr="0055200C">
              <w:rPr>
                <w:rFonts w:ascii="Times New Roman" w:hAnsi="Times New Roman"/>
                <w:b/>
                <w:sz w:val="24"/>
                <w:szCs w:val="24"/>
              </w:rPr>
              <w:t>№ з</w:t>
            </w:r>
            <w:r w:rsidR="00776487" w:rsidRPr="0055200C">
              <w:rPr>
                <w:rFonts w:ascii="Times New Roman" w:hAnsi="Times New Roman"/>
                <w:b/>
                <w:sz w:val="24"/>
                <w:szCs w:val="24"/>
              </w:rPr>
              <w:t>/</w:t>
            </w:r>
            <w:r w:rsidRPr="0055200C">
              <w:rPr>
                <w:rFonts w:ascii="Times New Roman" w:hAnsi="Times New Roman"/>
                <w:b/>
                <w:sz w:val="24"/>
                <w:szCs w:val="24"/>
              </w:rPr>
              <w:t>п</w:t>
            </w:r>
          </w:p>
        </w:tc>
        <w:tc>
          <w:tcPr>
            <w:tcW w:w="3316" w:type="dxa"/>
          </w:tcPr>
          <w:p w14:paraId="6C161CEC" w14:textId="77777777" w:rsidR="00C621CE" w:rsidRPr="0055200C" w:rsidRDefault="00C621CE" w:rsidP="007918FB">
            <w:pPr>
              <w:spacing w:after="0" w:line="240" w:lineRule="auto"/>
              <w:jc w:val="center"/>
              <w:rPr>
                <w:rFonts w:ascii="Times New Roman" w:hAnsi="Times New Roman"/>
                <w:b/>
                <w:sz w:val="24"/>
                <w:szCs w:val="24"/>
              </w:rPr>
            </w:pPr>
            <w:r w:rsidRPr="0055200C">
              <w:rPr>
                <w:rFonts w:ascii="Times New Roman" w:hAnsi="Times New Roman"/>
                <w:b/>
                <w:sz w:val="24"/>
                <w:szCs w:val="24"/>
              </w:rPr>
              <w:t>Назва заходу</w:t>
            </w:r>
          </w:p>
        </w:tc>
        <w:tc>
          <w:tcPr>
            <w:tcW w:w="5215" w:type="dxa"/>
          </w:tcPr>
          <w:p w14:paraId="27606A18" w14:textId="77777777" w:rsidR="00C621CE" w:rsidRPr="0055200C" w:rsidRDefault="00C621CE" w:rsidP="007918FB">
            <w:pPr>
              <w:spacing w:after="0" w:line="240" w:lineRule="auto"/>
              <w:jc w:val="center"/>
              <w:rPr>
                <w:rFonts w:ascii="Times New Roman" w:hAnsi="Times New Roman"/>
                <w:b/>
                <w:sz w:val="24"/>
                <w:szCs w:val="24"/>
              </w:rPr>
            </w:pPr>
            <w:r w:rsidRPr="0055200C">
              <w:rPr>
                <w:rFonts w:ascii="Times New Roman" w:hAnsi="Times New Roman"/>
                <w:b/>
                <w:sz w:val="24"/>
                <w:szCs w:val="24"/>
              </w:rPr>
              <w:t>Заплановані витрати</w:t>
            </w:r>
          </w:p>
        </w:tc>
        <w:tc>
          <w:tcPr>
            <w:tcW w:w="1407" w:type="dxa"/>
          </w:tcPr>
          <w:p w14:paraId="38D2E4F9" w14:textId="77777777" w:rsidR="00C621CE" w:rsidRPr="0055200C" w:rsidRDefault="00C621CE" w:rsidP="007918FB">
            <w:pPr>
              <w:spacing w:after="0" w:line="240" w:lineRule="auto"/>
              <w:jc w:val="center"/>
              <w:rPr>
                <w:rFonts w:ascii="Times New Roman" w:hAnsi="Times New Roman"/>
                <w:b/>
                <w:sz w:val="24"/>
                <w:szCs w:val="24"/>
              </w:rPr>
            </w:pPr>
            <w:r w:rsidRPr="0055200C">
              <w:rPr>
                <w:rFonts w:ascii="Times New Roman" w:hAnsi="Times New Roman"/>
                <w:b/>
                <w:sz w:val="24"/>
                <w:szCs w:val="24"/>
              </w:rPr>
              <w:t>Строк виконання</w:t>
            </w:r>
          </w:p>
        </w:tc>
        <w:tc>
          <w:tcPr>
            <w:tcW w:w="1446" w:type="dxa"/>
          </w:tcPr>
          <w:p w14:paraId="0DA6FE86" w14:textId="77777777" w:rsidR="00C621CE" w:rsidRPr="0055200C" w:rsidRDefault="00C621CE" w:rsidP="007918FB">
            <w:pPr>
              <w:spacing w:after="0" w:line="240" w:lineRule="auto"/>
              <w:jc w:val="center"/>
              <w:rPr>
                <w:rFonts w:ascii="Times New Roman" w:hAnsi="Times New Roman"/>
                <w:b/>
                <w:sz w:val="24"/>
                <w:szCs w:val="24"/>
              </w:rPr>
            </w:pPr>
            <w:r w:rsidRPr="0055200C">
              <w:rPr>
                <w:rFonts w:ascii="Times New Roman" w:hAnsi="Times New Roman"/>
                <w:b/>
                <w:sz w:val="24"/>
                <w:szCs w:val="24"/>
              </w:rPr>
              <w:t>Орієнтовний обсяг фінансування, грн</w:t>
            </w:r>
          </w:p>
        </w:tc>
        <w:tc>
          <w:tcPr>
            <w:tcW w:w="2833" w:type="dxa"/>
          </w:tcPr>
          <w:p w14:paraId="5A7F1AE4" w14:textId="37836844" w:rsidR="00C621CE" w:rsidRPr="0055200C" w:rsidRDefault="00C621CE" w:rsidP="007918FB">
            <w:pPr>
              <w:spacing w:after="0" w:line="240" w:lineRule="auto"/>
              <w:jc w:val="center"/>
              <w:rPr>
                <w:rFonts w:ascii="Times New Roman" w:hAnsi="Times New Roman"/>
                <w:b/>
                <w:sz w:val="24"/>
                <w:szCs w:val="24"/>
              </w:rPr>
            </w:pPr>
            <w:r w:rsidRPr="0055200C">
              <w:rPr>
                <w:rFonts w:ascii="Times New Roman" w:hAnsi="Times New Roman"/>
                <w:b/>
                <w:sz w:val="24"/>
                <w:szCs w:val="24"/>
              </w:rPr>
              <w:t>Примітка</w:t>
            </w:r>
          </w:p>
        </w:tc>
      </w:tr>
      <w:tr w:rsidR="002E294C" w:rsidRPr="0055200C" w14:paraId="7D7D0535" w14:textId="77777777" w:rsidTr="00C87C28">
        <w:tc>
          <w:tcPr>
            <w:tcW w:w="518" w:type="dxa"/>
          </w:tcPr>
          <w:p w14:paraId="43A483B1" w14:textId="77777777" w:rsidR="00C621CE" w:rsidRPr="0055200C" w:rsidRDefault="00732CDA" w:rsidP="007918FB">
            <w:pPr>
              <w:spacing w:after="0" w:line="240" w:lineRule="auto"/>
              <w:jc w:val="center"/>
              <w:rPr>
                <w:rFonts w:ascii="Times New Roman" w:hAnsi="Times New Roman"/>
                <w:sz w:val="24"/>
                <w:szCs w:val="24"/>
              </w:rPr>
            </w:pPr>
            <w:r w:rsidRPr="0055200C">
              <w:rPr>
                <w:rFonts w:ascii="Times New Roman" w:hAnsi="Times New Roman"/>
                <w:sz w:val="24"/>
                <w:szCs w:val="24"/>
              </w:rPr>
              <w:t>1</w:t>
            </w:r>
            <w:r w:rsidR="00776487" w:rsidRPr="0055200C">
              <w:rPr>
                <w:rFonts w:ascii="Times New Roman" w:hAnsi="Times New Roman"/>
                <w:sz w:val="24"/>
                <w:szCs w:val="24"/>
              </w:rPr>
              <w:t>.</w:t>
            </w:r>
          </w:p>
        </w:tc>
        <w:tc>
          <w:tcPr>
            <w:tcW w:w="3316" w:type="dxa"/>
          </w:tcPr>
          <w:p w14:paraId="195D04DB" w14:textId="77777777" w:rsidR="00C621CE" w:rsidRPr="0055200C" w:rsidRDefault="00EC2815" w:rsidP="00EC2815">
            <w:pPr>
              <w:spacing w:after="0" w:line="240" w:lineRule="auto"/>
              <w:rPr>
                <w:rFonts w:ascii="Times New Roman" w:hAnsi="Times New Roman"/>
                <w:sz w:val="24"/>
                <w:szCs w:val="24"/>
              </w:rPr>
            </w:pPr>
            <w:r w:rsidRPr="0055200C">
              <w:rPr>
                <w:rFonts w:ascii="Times New Roman" w:hAnsi="Times New Roman"/>
                <w:sz w:val="24"/>
                <w:szCs w:val="24"/>
              </w:rPr>
              <w:t>Родинний фестиваль</w:t>
            </w:r>
            <w:r w:rsidR="00C35CAA" w:rsidRPr="0055200C">
              <w:rPr>
                <w:rFonts w:ascii="Times New Roman" w:hAnsi="Times New Roman"/>
                <w:sz w:val="24"/>
                <w:szCs w:val="24"/>
              </w:rPr>
              <w:t xml:space="preserve"> «</w:t>
            </w:r>
            <w:r w:rsidR="00390329" w:rsidRPr="0055200C">
              <w:rPr>
                <w:rFonts w:ascii="Times New Roman" w:hAnsi="Times New Roman"/>
                <w:sz w:val="24"/>
                <w:szCs w:val="24"/>
              </w:rPr>
              <w:t>Emoji Fest» до Дня сім’ї</w:t>
            </w:r>
          </w:p>
        </w:tc>
        <w:tc>
          <w:tcPr>
            <w:tcW w:w="5215" w:type="dxa"/>
          </w:tcPr>
          <w:p w14:paraId="208FFA16" w14:textId="058169E4" w:rsidR="00C621CE" w:rsidRPr="0055200C" w:rsidRDefault="003B1A95" w:rsidP="00FB1DFD">
            <w:pPr>
              <w:spacing w:after="0" w:line="240" w:lineRule="auto"/>
              <w:jc w:val="center"/>
              <w:rPr>
                <w:rFonts w:ascii="Times New Roman" w:hAnsi="Times New Roman"/>
                <w:sz w:val="24"/>
                <w:szCs w:val="24"/>
              </w:rPr>
            </w:pPr>
            <w:r w:rsidRPr="0055200C">
              <w:rPr>
                <w:rFonts w:ascii="Times New Roman" w:hAnsi="Times New Roman"/>
                <w:sz w:val="24"/>
                <w:szCs w:val="24"/>
              </w:rPr>
              <w:t>п</w:t>
            </w:r>
            <w:r w:rsidR="00A72550" w:rsidRPr="0055200C">
              <w:rPr>
                <w:rFonts w:ascii="Times New Roman" w:hAnsi="Times New Roman"/>
                <w:sz w:val="24"/>
                <w:szCs w:val="24"/>
              </w:rPr>
              <w:t>ридбання канцелярських товарів, матеріалів для творчих активностей, декору та реквізиту, сувенірів та тематичних атрибутів</w:t>
            </w:r>
            <w:r w:rsidR="0020553E" w:rsidRPr="0055200C">
              <w:rPr>
                <w:rFonts w:ascii="Times New Roman" w:hAnsi="Times New Roman"/>
                <w:sz w:val="24"/>
                <w:szCs w:val="24"/>
              </w:rPr>
              <w:t>, обладнання</w:t>
            </w:r>
          </w:p>
        </w:tc>
        <w:tc>
          <w:tcPr>
            <w:tcW w:w="1407" w:type="dxa"/>
          </w:tcPr>
          <w:p w14:paraId="4E79DE21" w14:textId="6BDEBBCF" w:rsidR="00C621CE" w:rsidRPr="0055200C" w:rsidRDefault="006852F1" w:rsidP="007918FB">
            <w:pPr>
              <w:spacing w:after="0" w:line="240" w:lineRule="auto"/>
              <w:jc w:val="center"/>
              <w:rPr>
                <w:rFonts w:ascii="Times New Roman" w:hAnsi="Times New Roman"/>
                <w:sz w:val="24"/>
                <w:szCs w:val="24"/>
              </w:rPr>
            </w:pPr>
            <w:r w:rsidRPr="0055200C">
              <w:rPr>
                <w:rFonts w:ascii="Times New Roman" w:hAnsi="Times New Roman"/>
                <w:sz w:val="24"/>
                <w:szCs w:val="24"/>
              </w:rPr>
              <w:t>т</w:t>
            </w:r>
            <w:r w:rsidR="00732CDA" w:rsidRPr="0055200C">
              <w:rPr>
                <w:rFonts w:ascii="Times New Roman" w:hAnsi="Times New Roman"/>
                <w:sz w:val="24"/>
                <w:szCs w:val="24"/>
              </w:rPr>
              <w:t>равень</w:t>
            </w:r>
          </w:p>
        </w:tc>
        <w:tc>
          <w:tcPr>
            <w:tcW w:w="1446" w:type="dxa"/>
          </w:tcPr>
          <w:p w14:paraId="344B8469" w14:textId="068C25B0" w:rsidR="00C621CE" w:rsidRPr="0055200C" w:rsidRDefault="00607EB9" w:rsidP="007918FB">
            <w:pPr>
              <w:spacing w:after="0" w:line="240" w:lineRule="auto"/>
              <w:jc w:val="center"/>
              <w:rPr>
                <w:rFonts w:ascii="Times New Roman" w:hAnsi="Times New Roman"/>
                <w:sz w:val="24"/>
                <w:szCs w:val="24"/>
              </w:rPr>
            </w:pPr>
            <w:r w:rsidRPr="0055200C">
              <w:rPr>
                <w:rFonts w:ascii="Times New Roman" w:hAnsi="Times New Roman"/>
                <w:sz w:val="24"/>
                <w:szCs w:val="24"/>
              </w:rPr>
              <w:t>18</w:t>
            </w:r>
            <w:r w:rsidR="00FB1DFD" w:rsidRPr="0055200C">
              <w:rPr>
                <w:rFonts w:ascii="Times New Roman" w:hAnsi="Times New Roman"/>
                <w:sz w:val="24"/>
                <w:szCs w:val="24"/>
              </w:rPr>
              <w:t>500,0</w:t>
            </w:r>
            <w:r w:rsidR="006852F1" w:rsidRPr="0055200C">
              <w:rPr>
                <w:rFonts w:ascii="Times New Roman" w:hAnsi="Times New Roman"/>
                <w:sz w:val="24"/>
                <w:szCs w:val="24"/>
              </w:rPr>
              <w:t>0</w:t>
            </w:r>
          </w:p>
        </w:tc>
        <w:tc>
          <w:tcPr>
            <w:tcW w:w="2833" w:type="dxa"/>
          </w:tcPr>
          <w:p w14:paraId="5023839D" w14:textId="092DBBF0" w:rsidR="00C621CE" w:rsidRPr="0055200C" w:rsidRDefault="006554A5" w:rsidP="00E23689">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622E85" w:rsidRPr="0055200C">
              <w:rPr>
                <w:rFonts w:ascii="Times New Roman" w:hAnsi="Times New Roman"/>
                <w:iCs/>
                <w:sz w:val="24"/>
                <w:szCs w:val="24"/>
              </w:rPr>
              <w:t>ро</w:t>
            </w:r>
            <w:r w:rsidR="00E23689" w:rsidRPr="0055200C">
              <w:rPr>
                <w:rFonts w:ascii="Times New Roman" w:hAnsi="Times New Roman"/>
                <w:iCs/>
                <w:sz w:val="24"/>
                <w:szCs w:val="24"/>
              </w:rPr>
              <w:t xml:space="preserve">ведення заплановане </w:t>
            </w:r>
            <w:r w:rsidR="00622E85" w:rsidRPr="0055200C">
              <w:rPr>
                <w:rFonts w:ascii="Times New Roman" w:hAnsi="Times New Roman"/>
                <w:iCs/>
                <w:sz w:val="24"/>
                <w:szCs w:val="24"/>
              </w:rPr>
              <w:t>локально у м.</w:t>
            </w:r>
            <w:r w:rsidR="003B1A95" w:rsidRPr="0055200C">
              <w:rPr>
                <w:rFonts w:ascii="Times New Roman" w:hAnsi="Times New Roman"/>
                <w:iCs/>
                <w:sz w:val="24"/>
                <w:szCs w:val="24"/>
              </w:rPr>
              <w:t xml:space="preserve"> </w:t>
            </w:r>
            <w:r w:rsidR="00622E85" w:rsidRPr="0055200C">
              <w:rPr>
                <w:rFonts w:ascii="Times New Roman" w:hAnsi="Times New Roman"/>
                <w:iCs/>
                <w:sz w:val="24"/>
                <w:szCs w:val="24"/>
              </w:rPr>
              <w:t>Ки</w:t>
            </w:r>
            <w:r w:rsidR="005B3BED" w:rsidRPr="0055200C">
              <w:rPr>
                <w:rFonts w:ascii="Times New Roman" w:hAnsi="Times New Roman"/>
                <w:iCs/>
                <w:sz w:val="24"/>
                <w:szCs w:val="24"/>
              </w:rPr>
              <w:t>єві</w:t>
            </w:r>
          </w:p>
        </w:tc>
      </w:tr>
      <w:tr w:rsidR="002E294C" w:rsidRPr="0055200C" w14:paraId="3694DF18" w14:textId="77777777" w:rsidTr="00C87C28">
        <w:tc>
          <w:tcPr>
            <w:tcW w:w="518" w:type="dxa"/>
          </w:tcPr>
          <w:p w14:paraId="403DC707" w14:textId="77777777" w:rsidR="00C621CE" w:rsidRPr="0055200C" w:rsidRDefault="00FB1DFD" w:rsidP="007918FB">
            <w:pPr>
              <w:spacing w:after="0" w:line="240" w:lineRule="auto"/>
              <w:jc w:val="center"/>
              <w:rPr>
                <w:rFonts w:ascii="Times New Roman" w:hAnsi="Times New Roman"/>
                <w:sz w:val="24"/>
                <w:szCs w:val="24"/>
              </w:rPr>
            </w:pPr>
            <w:r w:rsidRPr="0055200C">
              <w:rPr>
                <w:rFonts w:ascii="Times New Roman" w:hAnsi="Times New Roman"/>
                <w:sz w:val="24"/>
                <w:szCs w:val="24"/>
              </w:rPr>
              <w:t>2</w:t>
            </w:r>
            <w:r w:rsidR="00776487" w:rsidRPr="0055200C">
              <w:rPr>
                <w:rFonts w:ascii="Times New Roman" w:hAnsi="Times New Roman"/>
                <w:sz w:val="24"/>
                <w:szCs w:val="24"/>
              </w:rPr>
              <w:t>.</w:t>
            </w:r>
          </w:p>
        </w:tc>
        <w:tc>
          <w:tcPr>
            <w:tcW w:w="3316" w:type="dxa"/>
          </w:tcPr>
          <w:p w14:paraId="1D092C4A" w14:textId="53A67437" w:rsidR="00C621CE" w:rsidRPr="0055200C" w:rsidRDefault="00622E85" w:rsidP="00776487">
            <w:pPr>
              <w:spacing w:after="0" w:line="240" w:lineRule="auto"/>
              <w:rPr>
                <w:rFonts w:ascii="Times New Roman" w:hAnsi="Times New Roman"/>
                <w:sz w:val="24"/>
                <w:szCs w:val="24"/>
              </w:rPr>
            </w:pPr>
            <w:r w:rsidRPr="0055200C">
              <w:rPr>
                <w:rFonts w:ascii="Times New Roman" w:hAnsi="Times New Roman"/>
                <w:sz w:val="24"/>
                <w:szCs w:val="24"/>
                <w:shd w:val="clear" w:color="auto" w:fill="FFFFFF"/>
              </w:rPr>
              <w:t>Цикл заходів до Дня</w:t>
            </w:r>
            <w:r w:rsidR="00FB1DFD" w:rsidRPr="0055200C">
              <w:rPr>
                <w:rFonts w:ascii="Times New Roman" w:hAnsi="Times New Roman"/>
                <w:sz w:val="24"/>
                <w:szCs w:val="24"/>
                <w:shd w:val="clear" w:color="auto" w:fill="FFFFFF"/>
              </w:rPr>
              <w:t xml:space="preserve"> пам</w:t>
            </w:r>
            <w:r w:rsidR="003B1A95" w:rsidRPr="0055200C">
              <w:rPr>
                <w:rFonts w:ascii="Times New Roman" w:hAnsi="Times New Roman"/>
                <w:sz w:val="24"/>
                <w:szCs w:val="24"/>
                <w:shd w:val="clear" w:color="auto" w:fill="FFFFFF"/>
              </w:rPr>
              <w:t>’</w:t>
            </w:r>
            <w:r w:rsidR="00FB1DFD" w:rsidRPr="0055200C">
              <w:rPr>
                <w:rFonts w:ascii="Times New Roman" w:hAnsi="Times New Roman"/>
                <w:sz w:val="24"/>
                <w:szCs w:val="24"/>
                <w:shd w:val="clear" w:color="auto" w:fill="FFFFFF"/>
              </w:rPr>
              <w:t>яті дітей, загиблих в результаті збройної агресії Російської Федерації проти України</w:t>
            </w:r>
          </w:p>
        </w:tc>
        <w:tc>
          <w:tcPr>
            <w:tcW w:w="5215" w:type="dxa"/>
          </w:tcPr>
          <w:p w14:paraId="03F4D712" w14:textId="240B5AD2" w:rsidR="00C621CE" w:rsidRPr="0055200C" w:rsidRDefault="003B1A95" w:rsidP="00A72550">
            <w:pPr>
              <w:spacing w:after="0" w:line="240" w:lineRule="auto"/>
              <w:jc w:val="center"/>
              <w:rPr>
                <w:rFonts w:ascii="Times New Roman" w:hAnsi="Times New Roman"/>
                <w:sz w:val="24"/>
                <w:szCs w:val="24"/>
              </w:rPr>
            </w:pPr>
            <w:r w:rsidRPr="0055200C">
              <w:rPr>
                <w:rFonts w:ascii="Times New Roman" w:hAnsi="Times New Roman"/>
                <w:sz w:val="24"/>
                <w:szCs w:val="24"/>
              </w:rPr>
              <w:t>п</w:t>
            </w:r>
            <w:r w:rsidR="00A72550" w:rsidRPr="0055200C">
              <w:rPr>
                <w:rFonts w:ascii="Times New Roman" w:hAnsi="Times New Roman"/>
                <w:sz w:val="24"/>
                <w:szCs w:val="24"/>
              </w:rPr>
              <w:t>ридбання матеріалів для організації участі в акції «Голоси дітей» (металеві дзвіночки, стрічки, свічки)</w:t>
            </w:r>
          </w:p>
        </w:tc>
        <w:tc>
          <w:tcPr>
            <w:tcW w:w="1407" w:type="dxa"/>
          </w:tcPr>
          <w:p w14:paraId="62EB8C41" w14:textId="06481DD9" w:rsidR="00C621CE" w:rsidRPr="0055200C" w:rsidRDefault="006852F1" w:rsidP="007918FB">
            <w:pPr>
              <w:spacing w:after="0" w:line="240" w:lineRule="auto"/>
              <w:jc w:val="center"/>
              <w:rPr>
                <w:rFonts w:ascii="Times New Roman" w:hAnsi="Times New Roman"/>
                <w:sz w:val="24"/>
                <w:szCs w:val="24"/>
              </w:rPr>
            </w:pPr>
            <w:r w:rsidRPr="0055200C">
              <w:rPr>
                <w:rFonts w:ascii="Times New Roman" w:hAnsi="Times New Roman"/>
                <w:sz w:val="24"/>
                <w:szCs w:val="24"/>
              </w:rPr>
              <w:t>ч</w:t>
            </w:r>
            <w:r w:rsidR="00FB1DFD" w:rsidRPr="0055200C">
              <w:rPr>
                <w:rFonts w:ascii="Times New Roman" w:hAnsi="Times New Roman"/>
                <w:sz w:val="24"/>
                <w:szCs w:val="24"/>
              </w:rPr>
              <w:t>ервень</w:t>
            </w:r>
          </w:p>
        </w:tc>
        <w:tc>
          <w:tcPr>
            <w:tcW w:w="1446" w:type="dxa"/>
          </w:tcPr>
          <w:p w14:paraId="017074BB" w14:textId="498E86D0" w:rsidR="00C621CE" w:rsidRPr="0055200C" w:rsidRDefault="00935769" w:rsidP="007918FB">
            <w:pPr>
              <w:spacing w:after="0" w:line="240" w:lineRule="auto"/>
              <w:jc w:val="center"/>
              <w:rPr>
                <w:rFonts w:ascii="Times New Roman" w:hAnsi="Times New Roman"/>
                <w:sz w:val="24"/>
                <w:szCs w:val="24"/>
              </w:rPr>
            </w:pPr>
            <w:r w:rsidRPr="0055200C">
              <w:rPr>
                <w:rFonts w:ascii="Times New Roman" w:hAnsi="Times New Roman"/>
                <w:sz w:val="24"/>
                <w:szCs w:val="24"/>
              </w:rPr>
              <w:t>3000,0</w:t>
            </w:r>
            <w:r w:rsidR="006852F1" w:rsidRPr="0055200C">
              <w:rPr>
                <w:rFonts w:ascii="Times New Roman" w:hAnsi="Times New Roman"/>
                <w:sz w:val="24"/>
                <w:szCs w:val="24"/>
              </w:rPr>
              <w:t>0</w:t>
            </w:r>
          </w:p>
        </w:tc>
        <w:tc>
          <w:tcPr>
            <w:tcW w:w="2833" w:type="dxa"/>
          </w:tcPr>
          <w:p w14:paraId="523AD89D" w14:textId="053763D1" w:rsidR="00C621CE" w:rsidRPr="0055200C" w:rsidRDefault="006554A5" w:rsidP="00F22FA6">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622E85" w:rsidRPr="0055200C">
              <w:rPr>
                <w:rFonts w:ascii="Times New Roman" w:hAnsi="Times New Roman"/>
                <w:iCs/>
                <w:sz w:val="24"/>
                <w:szCs w:val="24"/>
              </w:rPr>
              <w:t xml:space="preserve"> у гуманітарних штабах, </w:t>
            </w:r>
            <w:r w:rsidR="00F22FA6" w:rsidRPr="0055200C">
              <w:rPr>
                <w:rFonts w:ascii="Times New Roman" w:hAnsi="Times New Roman"/>
                <w:iCs/>
                <w:sz w:val="24"/>
                <w:szCs w:val="24"/>
              </w:rPr>
              <w:t xml:space="preserve">шелтерах </w:t>
            </w:r>
            <w:r w:rsidR="00EB7E31" w:rsidRPr="0055200C">
              <w:rPr>
                <w:rFonts w:ascii="Times New Roman" w:hAnsi="Times New Roman"/>
                <w:iCs/>
                <w:sz w:val="24"/>
                <w:szCs w:val="24"/>
              </w:rPr>
              <w:t>Лисичанської МВА</w:t>
            </w:r>
          </w:p>
        </w:tc>
      </w:tr>
      <w:tr w:rsidR="002E294C" w:rsidRPr="0055200C" w14:paraId="66D56A12" w14:textId="77777777" w:rsidTr="00C87C28">
        <w:tc>
          <w:tcPr>
            <w:tcW w:w="518" w:type="dxa"/>
          </w:tcPr>
          <w:p w14:paraId="083F7BC8" w14:textId="77777777" w:rsidR="00A72550" w:rsidRPr="0055200C" w:rsidRDefault="00A72550" w:rsidP="00A72550">
            <w:pPr>
              <w:spacing w:after="0" w:line="240" w:lineRule="auto"/>
              <w:jc w:val="center"/>
              <w:rPr>
                <w:rFonts w:ascii="Times New Roman" w:hAnsi="Times New Roman"/>
                <w:sz w:val="24"/>
                <w:szCs w:val="24"/>
              </w:rPr>
            </w:pPr>
            <w:r w:rsidRPr="0055200C">
              <w:rPr>
                <w:rFonts w:ascii="Times New Roman" w:hAnsi="Times New Roman"/>
                <w:sz w:val="24"/>
                <w:szCs w:val="24"/>
              </w:rPr>
              <w:t>3</w:t>
            </w:r>
            <w:r w:rsidR="00776487" w:rsidRPr="0055200C">
              <w:rPr>
                <w:rFonts w:ascii="Times New Roman" w:hAnsi="Times New Roman"/>
                <w:sz w:val="24"/>
                <w:szCs w:val="24"/>
              </w:rPr>
              <w:t>.</w:t>
            </w:r>
          </w:p>
        </w:tc>
        <w:tc>
          <w:tcPr>
            <w:tcW w:w="3316" w:type="dxa"/>
          </w:tcPr>
          <w:p w14:paraId="067C55E4" w14:textId="77777777" w:rsidR="00A72550" w:rsidRPr="0055200C" w:rsidRDefault="00DB274D" w:rsidP="00776487">
            <w:pPr>
              <w:spacing w:after="0" w:line="240" w:lineRule="auto"/>
              <w:rPr>
                <w:rFonts w:ascii="Times New Roman" w:hAnsi="Times New Roman"/>
                <w:sz w:val="24"/>
                <w:szCs w:val="24"/>
              </w:rPr>
            </w:pPr>
            <w:r w:rsidRPr="0055200C">
              <w:rPr>
                <w:rFonts w:ascii="Times New Roman" w:hAnsi="Times New Roman"/>
                <w:sz w:val="24"/>
                <w:szCs w:val="24"/>
              </w:rPr>
              <w:t>Фолькльорно-обрядовий родинний</w:t>
            </w:r>
            <w:r w:rsidR="00A72550" w:rsidRPr="0055200C">
              <w:rPr>
                <w:rFonts w:ascii="Times New Roman" w:hAnsi="Times New Roman"/>
                <w:sz w:val="24"/>
                <w:szCs w:val="24"/>
              </w:rPr>
              <w:t xml:space="preserve"> фестиваль «Купала Famіly Fest</w:t>
            </w:r>
            <w:r w:rsidR="00EB7E31" w:rsidRPr="0055200C">
              <w:rPr>
                <w:rFonts w:ascii="Times New Roman" w:hAnsi="Times New Roman"/>
                <w:sz w:val="24"/>
                <w:szCs w:val="24"/>
              </w:rPr>
              <w:t>: р</w:t>
            </w:r>
            <w:r w:rsidR="00A72550" w:rsidRPr="0055200C">
              <w:rPr>
                <w:rFonts w:ascii="Times New Roman" w:hAnsi="Times New Roman"/>
                <w:sz w:val="24"/>
                <w:szCs w:val="24"/>
              </w:rPr>
              <w:t>азом у колі традицій»</w:t>
            </w:r>
          </w:p>
        </w:tc>
        <w:tc>
          <w:tcPr>
            <w:tcW w:w="5215" w:type="dxa"/>
          </w:tcPr>
          <w:p w14:paraId="6AF7C213" w14:textId="5FC7D949" w:rsidR="00A72550" w:rsidRPr="0055200C" w:rsidRDefault="003B1A95" w:rsidP="00A72550">
            <w:pPr>
              <w:spacing w:after="0" w:line="240" w:lineRule="auto"/>
              <w:jc w:val="center"/>
              <w:rPr>
                <w:rFonts w:ascii="Times New Roman" w:hAnsi="Times New Roman"/>
                <w:sz w:val="24"/>
                <w:szCs w:val="24"/>
              </w:rPr>
            </w:pPr>
            <w:r w:rsidRPr="0055200C">
              <w:rPr>
                <w:rFonts w:ascii="Times New Roman" w:hAnsi="Times New Roman"/>
                <w:sz w:val="24"/>
                <w:szCs w:val="24"/>
              </w:rPr>
              <w:t>п</w:t>
            </w:r>
            <w:r w:rsidR="00A72550" w:rsidRPr="0055200C">
              <w:rPr>
                <w:rFonts w:ascii="Times New Roman" w:hAnsi="Times New Roman"/>
                <w:sz w:val="24"/>
                <w:szCs w:val="24"/>
              </w:rPr>
              <w:t>ридбання канцелярських товарів, матеріалів для творчих активностей, декору та реквізиту, сувенірів, тематичних атрибутів, обладнання</w:t>
            </w:r>
          </w:p>
        </w:tc>
        <w:tc>
          <w:tcPr>
            <w:tcW w:w="1407" w:type="dxa"/>
          </w:tcPr>
          <w:p w14:paraId="3DDD4039" w14:textId="5B650D8B" w:rsidR="00A72550" w:rsidRPr="0055200C" w:rsidRDefault="006852F1" w:rsidP="00A72550">
            <w:pPr>
              <w:spacing w:after="0" w:line="240" w:lineRule="auto"/>
              <w:jc w:val="center"/>
              <w:rPr>
                <w:rFonts w:ascii="Times New Roman" w:hAnsi="Times New Roman"/>
                <w:sz w:val="24"/>
                <w:szCs w:val="24"/>
              </w:rPr>
            </w:pPr>
            <w:r w:rsidRPr="0055200C">
              <w:rPr>
                <w:rFonts w:ascii="Times New Roman" w:hAnsi="Times New Roman"/>
                <w:sz w:val="24"/>
                <w:szCs w:val="24"/>
              </w:rPr>
              <w:t>ч</w:t>
            </w:r>
            <w:r w:rsidR="00A72550" w:rsidRPr="0055200C">
              <w:rPr>
                <w:rFonts w:ascii="Times New Roman" w:hAnsi="Times New Roman"/>
                <w:sz w:val="24"/>
                <w:szCs w:val="24"/>
              </w:rPr>
              <w:t>ервень</w:t>
            </w:r>
          </w:p>
        </w:tc>
        <w:tc>
          <w:tcPr>
            <w:tcW w:w="1446" w:type="dxa"/>
          </w:tcPr>
          <w:p w14:paraId="6BF5A525" w14:textId="7BD6A40A" w:rsidR="00A72550" w:rsidRPr="0055200C" w:rsidRDefault="00607EB9" w:rsidP="00A72550">
            <w:pPr>
              <w:spacing w:after="0" w:line="240" w:lineRule="auto"/>
              <w:jc w:val="center"/>
              <w:rPr>
                <w:rFonts w:ascii="Times New Roman" w:hAnsi="Times New Roman"/>
                <w:sz w:val="24"/>
                <w:szCs w:val="24"/>
              </w:rPr>
            </w:pPr>
            <w:r w:rsidRPr="0055200C">
              <w:rPr>
                <w:rFonts w:ascii="Times New Roman" w:hAnsi="Times New Roman"/>
                <w:sz w:val="24"/>
                <w:szCs w:val="24"/>
              </w:rPr>
              <w:t>18</w:t>
            </w:r>
            <w:r w:rsidR="00A72550" w:rsidRPr="0055200C">
              <w:rPr>
                <w:rFonts w:ascii="Times New Roman" w:hAnsi="Times New Roman"/>
                <w:sz w:val="24"/>
                <w:szCs w:val="24"/>
              </w:rPr>
              <w:t>500,0</w:t>
            </w:r>
            <w:r w:rsidR="006852F1" w:rsidRPr="0055200C">
              <w:rPr>
                <w:rFonts w:ascii="Times New Roman" w:hAnsi="Times New Roman"/>
                <w:sz w:val="24"/>
                <w:szCs w:val="24"/>
              </w:rPr>
              <w:t>0</w:t>
            </w:r>
          </w:p>
        </w:tc>
        <w:tc>
          <w:tcPr>
            <w:tcW w:w="2833" w:type="dxa"/>
          </w:tcPr>
          <w:p w14:paraId="49CD5F7F" w14:textId="0D5198DB" w:rsidR="00A72550" w:rsidRPr="0055200C" w:rsidRDefault="006554A5" w:rsidP="00456E7F">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 xml:space="preserve">роведення заплановане </w:t>
            </w:r>
            <w:r w:rsidR="00EB7E31" w:rsidRPr="0055200C">
              <w:rPr>
                <w:rFonts w:ascii="Times New Roman" w:hAnsi="Times New Roman"/>
                <w:iCs/>
                <w:sz w:val="24"/>
                <w:szCs w:val="24"/>
              </w:rPr>
              <w:t>локально у с.</w:t>
            </w:r>
            <w:r w:rsidR="005E5B58">
              <w:rPr>
                <w:rFonts w:ascii="Times New Roman" w:hAnsi="Times New Roman"/>
                <w:iCs/>
                <w:sz w:val="24"/>
                <w:szCs w:val="24"/>
              </w:rPr>
              <w:t> </w:t>
            </w:r>
            <w:r w:rsidR="00EB7E31" w:rsidRPr="0055200C">
              <w:rPr>
                <w:rFonts w:ascii="Times New Roman" w:hAnsi="Times New Roman"/>
                <w:iCs/>
                <w:sz w:val="24"/>
                <w:szCs w:val="24"/>
              </w:rPr>
              <w:t>Войнівка на базі шелтеру Лисичанської МВА</w:t>
            </w:r>
          </w:p>
        </w:tc>
      </w:tr>
      <w:tr w:rsidR="002E294C" w:rsidRPr="0055200C" w14:paraId="1AC48AB0" w14:textId="77777777" w:rsidTr="00C87C28">
        <w:tc>
          <w:tcPr>
            <w:tcW w:w="518" w:type="dxa"/>
          </w:tcPr>
          <w:p w14:paraId="245313B3" w14:textId="77777777" w:rsidR="00A72550" w:rsidRPr="0055200C" w:rsidRDefault="004A41C3" w:rsidP="00A72550">
            <w:pPr>
              <w:spacing w:after="0" w:line="240" w:lineRule="auto"/>
              <w:jc w:val="center"/>
              <w:rPr>
                <w:rFonts w:ascii="Times New Roman" w:hAnsi="Times New Roman"/>
                <w:sz w:val="24"/>
                <w:szCs w:val="24"/>
              </w:rPr>
            </w:pPr>
            <w:r w:rsidRPr="0055200C">
              <w:rPr>
                <w:rFonts w:ascii="Times New Roman" w:hAnsi="Times New Roman"/>
                <w:sz w:val="24"/>
                <w:szCs w:val="24"/>
              </w:rPr>
              <w:t>4</w:t>
            </w:r>
            <w:r w:rsidR="00776487" w:rsidRPr="0055200C">
              <w:rPr>
                <w:rFonts w:ascii="Times New Roman" w:hAnsi="Times New Roman"/>
                <w:sz w:val="24"/>
                <w:szCs w:val="24"/>
              </w:rPr>
              <w:t>.</w:t>
            </w:r>
          </w:p>
        </w:tc>
        <w:tc>
          <w:tcPr>
            <w:tcW w:w="3316" w:type="dxa"/>
          </w:tcPr>
          <w:p w14:paraId="222787BB" w14:textId="77777777" w:rsidR="00A72550" w:rsidRPr="0055200C" w:rsidRDefault="00E1235D" w:rsidP="00776487">
            <w:pPr>
              <w:spacing w:after="0" w:line="240" w:lineRule="auto"/>
              <w:rPr>
                <w:rFonts w:ascii="Times New Roman" w:hAnsi="Times New Roman"/>
                <w:sz w:val="24"/>
                <w:szCs w:val="24"/>
              </w:rPr>
            </w:pPr>
            <w:r w:rsidRPr="0055200C">
              <w:rPr>
                <w:rFonts w:ascii="Times New Roman" w:hAnsi="Times New Roman"/>
                <w:sz w:val="24"/>
                <w:szCs w:val="24"/>
              </w:rPr>
              <w:t>Цикл заходів до Дня Української Д</w:t>
            </w:r>
            <w:r w:rsidR="00A72550" w:rsidRPr="0055200C">
              <w:rPr>
                <w:rFonts w:ascii="Times New Roman" w:hAnsi="Times New Roman"/>
                <w:sz w:val="24"/>
                <w:szCs w:val="24"/>
              </w:rPr>
              <w:t>ержавності</w:t>
            </w:r>
          </w:p>
        </w:tc>
        <w:tc>
          <w:tcPr>
            <w:tcW w:w="5215" w:type="dxa"/>
          </w:tcPr>
          <w:p w14:paraId="618ED245" w14:textId="2060A387" w:rsidR="00A72550" w:rsidRPr="0055200C" w:rsidRDefault="003B1A95" w:rsidP="00A72550">
            <w:pPr>
              <w:spacing w:after="0" w:line="240" w:lineRule="auto"/>
              <w:jc w:val="center"/>
              <w:rPr>
                <w:rFonts w:ascii="Times New Roman" w:hAnsi="Times New Roman"/>
                <w:sz w:val="24"/>
                <w:szCs w:val="24"/>
              </w:rPr>
            </w:pPr>
            <w:r w:rsidRPr="0055200C">
              <w:rPr>
                <w:rFonts w:ascii="Times New Roman" w:hAnsi="Times New Roman"/>
                <w:sz w:val="24"/>
                <w:szCs w:val="24"/>
              </w:rPr>
              <w:t>п</w:t>
            </w:r>
            <w:r w:rsidR="00A72550" w:rsidRPr="0055200C">
              <w:rPr>
                <w:rFonts w:ascii="Times New Roman" w:hAnsi="Times New Roman"/>
                <w:sz w:val="24"/>
                <w:szCs w:val="24"/>
              </w:rPr>
              <w:t>ридбання канцелярських товарів, матеріалів для творчих активностей</w:t>
            </w:r>
          </w:p>
        </w:tc>
        <w:tc>
          <w:tcPr>
            <w:tcW w:w="1407" w:type="dxa"/>
          </w:tcPr>
          <w:p w14:paraId="3F2589E4" w14:textId="20C7F2CE" w:rsidR="00A72550" w:rsidRPr="0055200C" w:rsidRDefault="006852F1" w:rsidP="00A72550">
            <w:pPr>
              <w:spacing w:after="0" w:line="240" w:lineRule="auto"/>
              <w:jc w:val="center"/>
              <w:rPr>
                <w:rFonts w:ascii="Times New Roman" w:hAnsi="Times New Roman"/>
                <w:sz w:val="24"/>
                <w:szCs w:val="24"/>
              </w:rPr>
            </w:pPr>
            <w:r w:rsidRPr="0055200C">
              <w:rPr>
                <w:rFonts w:ascii="Times New Roman" w:hAnsi="Times New Roman"/>
                <w:sz w:val="24"/>
                <w:szCs w:val="24"/>
              </w:rPr>
              <w:t>л</w:t>
            </w:r>
            <w:r w:rsidR="00A72550" w:rsidRPr="0055200C">
              <w:rPr>
                <w:rFonts w:ascii="Times New Roman" w:hAnsi="Times New Roman"/>
                <w:sz w:val="24"/>
                <w:szCs w:val="24"/>
              </w:rPr>
              <w:t>ипень</w:t>
            </w:r>
          </w:p>
        </w:tc>
        <w:tc>
          <w:tcPr>
            <w:tcW w:w="1446" w:type="dxa"/>
          </w:tcPr>
          <w:p w14:paraId="1E27CE17" w14:textId="74600299" w:rsidR="00A72550" w:rsidRPr="0055200C" w:rsidRDefault="00A72550" w:rsidP="00A72550">
            <w:pPr>
              <w:spacing w:after="0" w:line="240" w:lineRule="auto"/>
              <w:jc w:val="center"/>
              <w:rPr>
                <w:rFonts w:ascii="Times New Roman" w:hAnsi="Times New Roman"/>
                <w:sz w:val="24"/>
                <w:szCs w:val="24"/>
              </w:rPr>
            </w:pPr>
            <w:r w:rsidRPr="0055200C">
              <w:rPr>
                <w:rFonts w:ascii="Times New Roman" w:hAnsi="Times New Roman"/>
                <w:sz w:val="24"/>
                <w:szCs w:val="24"/>
              </w:rPr>
              <w:t>3000,0</w:t>
            </w:r>
            <w:r w:rsidR="006852F1" w:rsidRPr="0055200C">
              <w:rPr>
                <w:rFonts w:ascii="Times New Roman" w:hAnsi="Times New Roman"/>
                <w:sz w:val="24"/>
                <w:szCs w:val="24"/>
              </w:rPr>
              <w:t>0</w:t>
            </w:r>
          </w:p>
        </w:tc>
        <w:tc>
          <w:tcPr>
            <w:tcW w:w="2833" w:type="dxa"/>
          </w:tcPr>
          <w:p w14:paraId="781A0F29" w14:textId="680260CC" w:rsidR="00A72550" w:rsidRPr="0055200C" w:rsidRDefault="006554A5" w:rsidP="00F22FA6">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CE26F4" w:rsidRPr="0055200C">
              <w:rPr>
                <w:rFonts w:ascii="Times New Roman" w:hAnsi="Times New Roman"/>
                <w:iCs/>
                <w:sz w:val="24"/>
                <w:szCs w:val="24"/>
              </w:rPr>
              <w:t xml:space="preserve"> у гуманітарних штабах, </w:t>
            </w:r>
            <w:r w:rsidR="00F22FA6" w:rsidRPr="0055200C">
              <w:rPr>
                <w:rFonts w:ascii="Times New Roman" w:hAnsi="Times New Roman"/>
                <w:iCs/>
                <w:sz w:val="24"/>
                <w:szCs w:val="24"/>
              </w:rPr>
              <w:t>шелтерах</w:t>
            </w:r>
            <w:r w:rsidR="00CE26F4" w:rsidRPr="0055200C">
              <w:rPr>
                <w:rFonts w:ascii="Times New Roman" w:hAnsi="Times New Roman"/>
                <w:iCs/>
                <w:sz w:val="24"/>
                <w:szCs w:val="24"/>
              </w:rPr>
              <w:t xml:space="preserve"> Лисичанської МВА</w:t>
            </w:r>
          </w:p>
        </w:tc>
      </w:tr>
      <w:tr w:rsidR="002E294C" w:rsidRPr="0055200C" w14:paraId="4126643F" w14:textId="77777777" w:rsidTr="00C87C28">
        <w:tc>
          <w:tcPr>
            <w:tcW w:w="518" w:type="dxa"/>
          </w:tcPr>
          <w:p w14:paraId="01093FE8" w14:textId="77777777" w:rsidR="00A72550" w:rsidRPr="0055200C" w:rsidRDefault="004A41C3" w:rsidP="00A72550">
            <w:pPr>
              <w:spacing w:after="0" w:line="240" w:lineRule="auto"/>
              <w:jc w:val="center"/>
              <w:rPr>
                <w:rFonts w:ascii="Times New Roman" w:hAnsi="Times New Roman"/>
                <w:sz w:val="24"/>
                <w:szCs w:val="24"/>
              </w:rPr>
            </w:pPr>
            <w:r w:rsidRPr="0055200C">
              <w:rPr>
                <w:rFonts w:ascii="Times New Roman" w:hAnsi="Times New Roman"/>
                <w:sz w:val="24"/>
                <w:szCs w:val="24"/>
              </w:rPr>
              <w:t>5</w:t>
            </w:r>
            <w:r w:rsidR="00776487" w:rsidRPr="0055200C">
              <w:rPr>
                <w:rFonts w:ascii="Times New Roman" w:hAnsi="Times New Roman"/>
                <w:sz w:val="24"/>
                <w:szCs w:val="24"/>
              </w:rPr>
              <w:t>.</w:t>
            </w:r>
          </w:p>
        </w:tc>
        <w:tc>
          <w:tcPr>
            <w:tcW w:w="3316" w:type="dxa"/>
          </w:tcPr>
          <w:p w14:paraId="5AE56313" w14:textId="77777777" w:rsidR="00A72550" w:rsidRPr="0055200C" w:rsidRDefault="00CE26F4" w:rsidP="00776487">
            <w:pPr>
              <w:spacing w:after="0" w:line="240" w:lineRule="auto"/>
              <w:rPr>
                <w:rFonts w:ascii="Times New Roman" w:hAnsi="Times New Roman"/>
                <w:sz w:val="24"/>
                <w:szCs w:val="24"/>
              </w:rPr>
            </w:pPr>
            <w:r w:rsidRPr="0055200C">
              <w:rPr>
                <w:rFonts w:ascii="Times New Roman" w:hAnsi="Times New Roman"/>
                <w:sz w:val="24"/>
                <w:szCs w:val="24"/>
              </w:rPr>
              <w:t>Цикл заходів до Дня</w:t>
            </w:r>
            <w:r w:rsidR="00A72550" w:rsidRPr="0055200C">
              <w:rPr>
                <w:rFonts w:ascii="Times New Roman" w:hAnsi="Times New Roman"/>
                <w:sz w:val="24"/>
                <w:szCs w:val="24"/>
              </w:rPr>
              <w:t xml:space="preserve"> молоді</w:t>
            </w:r>
          </w:p>
        </w:tc>
        <w:tc>
          <w:tcPr>
            <w:tcW w:w="5215" w:type="dxa"/>
          </w:tcPr>
          <w:p w14:paraId="2D16A7CC" w14:textId="3D820FE2" w:rsidR="00A72550" w:rsidRPr="0055200C" w:rsidRDefault="003B1A95" w:rsidP="00A72550">
            <w:pPr>
              <w:spacing w:after="0" w:line="240" w:lineRule="auto"/>
              <w:jc w:val="center"/>
              <w:rPr>
                <w:rFonts w:ascii="Times New Roman" w:hAnsi="Times New Roman"/>
                <w:sz w:val="24"/>
                <w:szCs w:val="24"/>
              </w:rPr>
            </w:pPr>
            <w:r w:rsidRPr="0055200C">
              <w:rPr>
                <w:rFonts w:ascii="Times New Roman" w:hAnsi="Times New Roman"/>
                <w:sz w:val="24"/>
                <w:szCs w:val="24"/>
              </w:rPr>
              <w:t>п</w:t>
            </w:r>
            <w:r w:rsidR="00A72550" w:rsidRPr="0055200C">
              <w:rPr>
                <w:rFonts w:ascii="Times New Roman" w:hAnsi="Times New Roman"/>
                <w:sz w:val="24"/>
                <w:szCs w:val="24"/>
              </w:rPr>
              <w:t>ридбання канцелярських товарів, матеріалів для творчих активностей, сувенірів</w:t>
            </w:r>
          </w:p>
        </w:tc>
        <w:tc>
          <w:tcPr>
            <w:tcW w:w="1407" w:type="dxa"/>
          </w:tcPr>
          <w:p w14:paraId="592FFE85" w14:textId="77777777" w:rsidR="00A72550" w:rsidRPr="0055200C" w:rsidRDefault="00A72550" w:rsidP="00A72550">
            <w:pPr>
              <w:spacing w:after="0" w:line="240" w:lineRule="auto"/>
              <w:jc w:val="center"/>
              <w:rPr>
                <w:rFonts w:ascii="Times New Roman" w:hAnsi="Times New Roman"/>
                <w:sz w:val="24"/>
                <w:szCs w:val="24"/>
              </w:rPr>
            </w:pPr>
            <w:r w:rsidRPr="0055200C">
              <w:rPr>
                <w:rFonts w:ascii="Times New Roman" w:hAnsi="Times New Roman"/>
                <w:sz w:val="24"/>
                <w:szCs w:val="24"/>
              </w:rPr>
              <w:t>серпень</w:t>
            </w:r>
          </w:p>
        </w:tc>
        <w:tc>
          <w:tcPr>
            <w:tcW w:w="1446" w:type="dxa"/>
          </w:tcPr>
          <w:p w14:paraId="2144241D" w14:textId="2250A83C" w:rsidR="00A72550" w:rsidRPr="0055200C" w:rsidRDefault="00A72550" w:rsidP="00A72550">
            <w:pPr>
              <w:spacing w:after="0" w:line="240" w:lineRule="auto"/>
              <w:jc w:val="center"/>
              <w:rPr>
                <w:rFonts w:ascii="Times New Roman" w:hAnsi="Times New Roman"/>
                <w:sz w:val="24"/>
                <w:szCs w:val="24"/>
              </w:rPr>
            </w:pPr>
            <w:r w:rsidRPr="0055200C">
              <w:rPr>
                <w:rFonts w:ascii="Times New Roman" w:hAnsi="Times New Roman"/>
                <w:sz w:val="24"/>
                <w:szCs w:val="24"/>
              </w:rPr>
              <w:t>3000,0</w:t>
            </w:r>
            <w:r w:rsidR="006852F1" w:rsidRPr="0055200C">
              <w:rPr>
                <w:rFonts w:ascii="Times New Roman" w:hAnsi="Times New Roman"/>
                <w:sz w:val="24"/>
                <w:szCs w:val="24"/>
              </w:rPr>
              <w:t>0</w:t>
            </w:r>
          </w:p>
        </w:tc>
        <w:tc>
          <w:tcPr>
            <w:tcW w:w="2833" w:type="dxa"/>
          </w:tcPr>
          <w:p w14:paraId="4E2A204F" w14:textId="7C5638BB" w:rsidR="00A72550" w:rsidRPr="0055200C" w:rsidRDefault="006554A5" w:rsidP="002E294C">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456E7F" w:rsidRPr="0055200C">
              <w:rPr>
                <w:rFonts w:ascii="Times New Roman" w:hAnsi="Times New Roman"/>
                <w:iCs/>
                <w:sz w:val="24"/>
                <w:szCs w:val="24"/>
              </w:rPr>
              <w:t xml:space="preserve"> у гуманітарних штабах, </w:t>
            </w:r>
            <w:r w:rsidR="002E294C" w:rsidRPr="0055200C">
              <w:rPr>
                <w:rFonts w:ascii="Times New Roman" w:hAnsi="Times New Roman"/>
                <w:iCs/>
                <w:sz w:val="24"/>
                <w:szCs w:val="24"/>
              </w:rPr>
              <w:lastRenderedPageBreak/>
              <w:t>шелтерах</w:t>
            </w:r>
            <w:r w:rsidR="00456E7F" w:rsidRPr="0055200C">
              <w:rPr>
                <w:rFonts w:ascii="Times New Roman" w:hAnsi="Times New Roman"/>
                <w:iCs/>
                <w:sz w:val="24"/>
                <w:szCs w:val="24"/>
              </w:rPr>
              <w:t xml:space="preserve"> Лисичанської МВА</w:t>
            </w:r>
          </w:p>
        </w:tc>
      </w:tr>
      <w:tr w:rsidR="002E294C" w:rsidRPr="0055200C" w14:paraId="010A0582" w14:textId="77777777" w:rsidTr="00C87C28">
        <w:tc>
          <w:tcPr>
            <w:tcW w:w="518" w:type="dxa"/>
          </w:tcPr>
          <w:p w14:paraId="78E08DCA" w14:textId="77777777" w:rsidR="00A72550" w:rsidRPr="0055200C" w:rsidRDefault="00776487" w:rsidP="00A72550">
            <w:pPr>
              <w:spacing w:after="0" w:line="240" w:lineRule="auto"/>
              <w:jc w:val="center"/>
              <w:rPr>
                <w:rFonts w:ascii="Times New Roman" w:hAnsi="Times New Roman"/>
                <w:sz w:val="24"/>
                <w:szCs w:val="24"/>
              </w:rPr>
            </w:pPr>
            <w:r w:rsidRPr="0055200C">
              <w:rPr>
                <w:rFonts w:ascii="Times New Roman" w:hAnsi="Times New Roman"/>
                <w:sz w:val="24"/>
                <w:szCs w:val="24"/>
              </w:rPr>
              <w:lastRenderedPageBreak/>
              <w:t>6.</w:t>
            </w:r>
          </w:p>
        </w:tc>
        <w:tc>
          <w:tcPr>
            <w:tcW w:w="3316" w:type="dxa"/>
          </w:tcPr>
          <w:p w14:paraId="59AC7478" w14:textId="77777777" w:rsidR="00A72550" w:rsidRPr="0055200C" w:rsidRDefault="00456E7F" w:rsidP="00776487">
            <w:pPr>
              <w:spacing w:after="0" w:line="240" w:lineRule="auto"/>
              <w:rPr>
                <w:rFonts w:ascii="Times New Roman" w:hAnsi="Times New Roman"/>
                <w:sz w:val="24"/>
                <w:szCs w:val="24"/>
              </w:rPr>
            </w:pPr>
            <w:r w:rsidRPr="0055200C">
              <w:rPr>
                <w:rFonts w:ascii="Times New Roman" w:hAnsi="Times New Roman"/>
                <w:sz w:val="24"/>
                <w:szCs w:val="24"/>
              </w:rPr>
              <w:t>Цикл заходів до Дня</w:t>
            </w:r>
            <w:r w:rsidR="00A72550" w:rsidRPr="0055200C">
              <w:rPr>
                <w:rFonts w:ascii="Times New Roman" w:hAnsi="Times New Roman"/>
                <w:sz w:val="24"/>
                <w:szCs w:val="24"/>
              </w:rPr>
              <w:t xml:space="preserve"> Незалежності України</w:t>
            </w:r>
          </w:p>
        </w:tc>
        <w:tc>
          <w:tcPr>
            <w:tcW w:w="5215" w:type="dxa"/>
          </w:tcPr>
          <w:p w14:paraId="47FD039F" w14:textId="6893131B" w:rsidR="00A72550" w:rsidRPr="0055200C" w:rsidRDefault="003B1A95" w:rsidP="00A72550">
            <w:pPr>
              <w:spacing w:after="0" w:line="240" w:lineRule="auto"/>
              <w:jc w:val="center"/>
              <w:rPr>
                <w:rFonts w:ascii="Times New Roman" w:hAnsi="Times New Roman"/>
                <w:sz w:val="24"/>
                <w:szCs w:val="24"/>
              </w:rPr>
            </w:pPr>
            <w:r w:rsidRPr="0055200C">
              <w:rPr>
                <w:rFonts w:ascii="Times New Roman" w:hAnsi="Times New Roman"/>
                <w:sz w:val="24"/>
                <w:szCs w:val="24"/>
              </w:rPr>
              <w:t>п</w:t>
            </w:r>
            <w:r w:rsidR="00A72550" w:rsidRPr="0055200C">
              <w:rPr>
                <w:rFonts w:ascii="Times New Roman" w:hAnsi="Times New Roman"/>
                <w:sz w:val="24"/>
                <w:szCs w:val="24"/>
              </w:rPr>
              <w:t>ридбання канцелярських товарів, матеріалів для творчих активностей</w:t>
            </w:r>
            <w:r w:rsidR="005B26A8" w:rsidRPr="0055200C">
              <w:rPr>
                <w:rFonts w:ascii="Times New Roman" w:hAnsi="Times New Roman"/>
                <w:sz w:val="24"/>
                <w:szCs w:val="24"/>
              </w:rPr>
              <w:t>, декору, тематичних атрибутів</w:t>
            </w:r>
          </w:p>
        </w:tc>
        <w:tc>
          <w:tcPr>
            <w:tcW w:w="1407" w:type="dxa"/>
          </w:tcPr>
          <w:p w14:paraId="5080D768" w14:textId="6004ACB7" w:rsidR="00A72550" w:rsidRPr="0055200C" w:rsidRDefault="006852F1" w:rsidP="00A72550">
            <w:pPr>
              <w:spacing w:after="0" w:line="240" w:lineRule="auto"/>
              <w:jc w:val="center"/>
              <w:rPr>
                <w:rFonts w:ascii="Times New Roman" w:hAnsi="Times New Roman"/>
                <w:sz w:val="24"/>
                <w:szCs w:val="24"/>
              </w:rPr>
            </w:pPr>
            <w:r w:rsidRPr="0055200C">
              <w:rPr>
                <w:rFonts w:ascii="Times New Roman" w:hAnsi="Times New Roman"/>
                <w:sz w:val="24"/>
                <w:szCs w:val="24"/>
              </w:rPr>
              <w:t>с</w:t>
            </w:r>
            <w:r w:rsidR="005B26A8" w:rsidRPr="0055200C">
              <w:rPr>
                <w:rFonts w:ascii="Times New Roman" w:hAnsi="Times New Roman"/>
                <w:sz w:val="24"/>
                <w:szCs w:val="24"/>
              </w:rPr>
              <w:t>ерпень</w:t>
            </w:r>
          </w:p>
        </w:tc>
        <w:tc>
          <w:tcPr>
            <w:tcW w:w="1446" w:type="dxa"/>
          </w:tcPr>
          <w:p w14:paraId="79D49927" w14:textId="0B52DAFE" w:rsidR="00A72550" w:rsidRPr="0055200C" w:rsidRDefault="00607EB9" w:rsidP="00A72550">
            <w:pPr>
              <w:spacing w:after="0" w:line="240" w:lineRule="auto"/>
              <w:jc w:val="center"/>
              <w:rPr>
                <w:rFonts w:ascii="Times New Roman" w:hAnsi="Times New Roman"/>
                <w:sz w:val="24"/>
                <w:szCs w:val="24"/>
              </w:rPr>
            </w:pPr>
            <w:r w:rsidRPr="0055200C">
              <w:rPr>
                <w:rFonts w:ascii="Times New Roman" w:hAnsi="Times New Roman"/>
                <w:sz w:val="24"/>
                <w:szCs w:val="24"/>
              </w:rPr>
              <w:t>7</w:t>
            </w:r>
            <w:r w:rsidR="005B26A8" w:rsidRPr="0055200C">
              <w:rPr>
                <w:rFonts w:ascii="Times New Roman" w:hAnsi="Times New Roman"/>
                <w:sz w:val="24"/>
                <w:szCs w:val="24"/>
              </w:rPr>
              <w:t>000,0</w:t>
            </w:r>
            <w:r w:rsidR="006852F1" w:rsidRPr="0055200C">
              <w:rPr>
                <w:rFonts w:ascii="Times New Roman" w:hAnsi="Times New Roman"/>
                <w:sz w:val="24"/>
                <w:szCs w:val="24"/>
              </w:rPr>
              <w:t>0</w:t>
            </w:r>
          </w:p>
        </w:tc>
        <w:tc>
          <w:tcPr>
            <w:tcW w:w="2833" w:type="dxa"/>
          </w:tcPr>
          <w:p w14:paraId="6C046E58" w14:textId="1ED5F73D" w:rsidR="00A72550" w:rsidRPr="0055200C" w:rsidRDefault="006554A5" w:rsidP="002E294C">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456E7F" w:rsidRPr="0055200C">
              <w:rPr>
                <w:rFonts w:ascii="Times New Roman" w:hAnsi="Times New Roman"/>
                <w:iCs/>
                <w:sz w:val="24"/>
                <w:szCs w:val="24"/>
              </w:rPr>
              <w:t xml:space="preserve"> у гуманітарних штабах, </w:t>
            </w:r>
            <w:r w:rsidR="002E294C" w:rsidRPr="0055200C">
              <w:rPr>
                <w:rFonts w:ascii="Times New Roman" w:hAnsi="Times New Roman"/>
                <w:iCs/>
                <w:sz w:val="24"/>
                <w:szCs w:val="24"/>
              </w:rPr>
              <w:t xml:space="preserve">шелтерах </w:t>
            </w:r>
            <w:r w:rsidR="00456E7F" w:rsidRPr="0055200C">
              <w:rPr>
                <w:rFonts w:ascii="Times New Roman" w:hAnsi="Times New Roman"/>
                <w:iCs/>
                <w:sz w:val="24"/>
                <w:szCs w:val="24"/>
              </w:rPr>
              <w:t>Лисичанської МВА</w:t>
            </w:r>
          </w:p>
        </w:tc>
      </w:tr>
      <w:tr w:rsidR="002E294C" w:rsidRPr="0055200C" w14:paraId="54B0AF85" w14:textId="77777777" w:rsidTr="00C87C28">
        <w:tc>
          <w:tcPr>
            <w:tcW w:w="518" w:type="dxa"/>
          </w:tcPr>
          <w:p w14:paraId="7881F01D" w14:textId="77777777" w:rsidR="00A72550" w:rsidRPr="0055200C" w:rsidRDefault="004A41C3" w:rsidP="00A72550">
            <w:pPr>
              <w:spacing w:after="0" w:line="240" w:lineRule="auto"/>
              <w:jc w:val="center"/>
              <w:rPr>
                <w:rFonts w:ascii="Times New Roman" w:hAnsi="Times New Roman"/>
                <w:sz w:val="24"/>
                <w:szCs w:val="24"/>
              </w:rPr>
            </w:pPr>
            <w:r w:rsidRPr="0055200C">
              <w:rPr>
                <w:rFonts w:ascii="Times New Roman" w:hAnsi="Times New Roman"/>
                <w:sz w:val="24"/>
                <w:szCs w:val="24"/>
              </w:rPr>
              <w:t>7</w:t>
            </w:r>
            <w:r w:rsidR="00776487" w:rsidRPr="0055200C">
              <w:rPr>
                <w:rFonts w:ascii="Times New Roman" w:hAnsi="Times New Roman"/>
                <w:sz w:val="24"/>
                <w:szCs w:val="24"/>
              </w:rPr>
              <w:t>.</w:t>
            </w:r>
          </w:p>
        </w:tc>
        <w:tc>
          <w:tcPr>
            <w:tcW w:w="3316" w:type="dxa"/>
          </w:tcPr>
          <w:p w14:paraId="2BE588F7" w14:textId="77777777" w:rsidR="00A72550" w:rsidRPr="0055200C" w:rsidRDefault="00456E7F" w:rsidP="00776487">
            <w:pPr>
              <w:spacing w:after="0" w:line="240" w:lineRule="auto"/>
              <w:rPr>
                <w:rFonts w:ascii="Times New Roman" w:hAnsi="Times New Roman"/>
                <w:sz w:val="24"/>
                <w:szCs w:val="24"/>
              </w:rPr>
            </w:pPr>
            <w:r w:rsidRPr="0055200C">
              <w:rPr>
                <w:rFonts w:ascii="Times New Roman" w:hAnsi="Times New Roman"/>
                <w:sz w:val="24"/>
                <w:szCs w:val="24"/>
              </w:rPr>
              <w:t>Цикл заходів до Дня</w:t>
            </w:r>
            <w:r w:rsidR="00A72550" w:rsidRPr="0055200C">
              <w:rPr>
                <w:rFonts w:ascii="Times New Roman" w:hAnsi="Times New Roman"/>
                <w:sz w:val="24"/>
                <w:szCs w:val="24"/>
              </w:rPr>
              <w:t xml:space="preserve"> пам’яті Захисників і Захисниць України</w:t>
            </w:r>
          </w:p>
        </w:tc>
        <w:tc>
          <w:tcPr>
            <w:tcW w:w="5215" w:type="dxa"/>
          </w:tcPr>
          <w:p w14:paraId="1FC4377C" w14:textId="508B452F" w:rsidR="00FD665F" w:rsidRPr="0055200C" w:rsidRDefault="003B1A95" w:rsidP="00A344B8">
            <w:pPr>
              <w:spacing w:after="0" w:line="240" w:lineRule="auto"/>
              <w:jc w:val="center"/>
              <w:rPr>
                <w:rFonts w:ascii="Times New Roman" w:hAnsi="Times New Roman"/>
                <w:sz w:val="24"/>
                <w:szCs w:val="24"/>
              </w:rPr>
            </w:pPr>
            <w:r w:rsidRPr="0055200C">
              <w:rPr>
                <w:rFonts w:ascii="Times New Roman" w:hAnsi="Times New Roman"/>
                <w:sz w:val="24"/>
                <w:szCs w:val="24"/>
              </w:rPr>
              <w:t>п</w:t>
            </w:r>
            <w:r w:rsidR="00104838" w:rsidRPr="0055200C">
              <w:rPr>
                <w:rFonts w:ascii="Times New Roman" w:hAnsi="Times New Roman"/>
                <w:sz w:val="24"/>
                <w:szCs w:val="24"/>
              </w:rPr>
              <w:t>ридбання канцелярських товарів, матеріалів для творчих активностей</w:t>
            </w:r>
          </w:p>
        </w:tc>
        <w:tc>
          <w:tcPr>
            <w:tcW w:w="1407" w:type="dxa"/>
          </w:tcPr>
          <w:p w14:paraId="45915C06" w14:textId="576DFEFC" w:rsidR="00A72550" w:rsidRPr="0055200C" w:rsidRDefault="006852F1" w:rsidP="00A72550">
            <w:pPr>
              <w:spacing w:after="0" w:line="240" w:lineRule="auto"/>
              <w:jc w:val="center"/>
              <w:rPr>
                <w:rFonts w:ascii="Times New Roman" w:hAnsi="Times New Roman"/>
                <w:sz w:val="24"/>
                <w:szCs w:val="24"/>
              </w:rPr>
            </w:pPr>
            <w:r w:rsidRPr="0055200C">
              <w:rPr>
                <w:rFonts w:ascii="Times New Roman" w:hAnsi="Times New Roman"/>
                <w:sz w:val="24"/>
                <w:szCs w:val="24"/>
              </w:rPr>
              <w:t>с</w:t>
            </w:r>
            <w:r w:rsidR="005B26A8" w:rsidRPr="0055200C">
              <w:rPr>
                <w:rFonts w:ascii="Times New Roman" w:hAnsi="Times New Roman"/>
                <w:sz w:val="24"/>
                <w:szCs w:val="24"/>
              </w:rPr>
              <w:t>ерпень</w:t>
            </w:r>
          </w:p>
        </w:tc>
        <w:tc>
          <w:tcPr>
            <w:tcW w:w="1446" w:type="dxa"/>
          </w:tcPr>
          <w:p w14:paraId="7484330F" w14:textId="04A809E9" w:rsidR="00A72550" w:rsidRPr="0055200C" w:rsidRDefault="00104838" w:rsidP="00A72550">
            <w:pPr>
              <w:spacing w:after="0" w:line="240" w:lineRule="auto"/>
              <w:jc w:val="center"/>
              <w:rPr>
                <w:rFonts w:ascii="Times New Roman" w:hAnsi="Times New Roman"/>
                <w:sz w:val="24"/>
                <w:szCs w:val="24"/>
              </w:rPr>
            </w:pPr>
            <w:r w:rsidRPr="0055200C">
              <w:rPr>
                <w:rFonts w:ascii="Times New Roman" w:hAnsi="Times New Roman"/>
                <w:sz w:val="24"/>
                <w:szCs w:val="24"/>
              </w:rPr>
              <w:t>3</w:t>
            </w:r>
            <w:r w:rsidR="005B26A8" w:rsidRPr="0055200C">
              <w:rPr>
                <w:rFonts w:ascii="Times New Roman" w:hAnsi="Times New Roman"/>
                <w:sz w:val="24"/>
                <w:szCs w:val="24"/>
              </w:rPr>
              <w:t>000,0</w:t>
            </w:r>
            <w:r w:rsidR="006852F1" w:rsidRPr="0055200C">
              <w:rPr>
                <w:rFonts w:ascii="Times New Roman" w:hAnsi="Times New Roman"/>
                <w:sz w:val="24"/>
                <w:szCs w:val="24"/>
              </w:rPr>
              <w:t>0</w:t>
            </w:r>
          </w:p>
        </w:tc>
        <w:tc>
          <w:tcPr>
            <w:tcW w:w="2833" w:type="dxa"/>
          </w:tcPr>
          <w:p w14:paraId="0EA7C156" w14:textId="2B06F2F6" w:rsidR="00A72550" w:rsidRPr="0055200C" w:rsidRDefault="006554A5" w:rsidP="002E294C">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F22FA6" w:rsidRPr="0055200C">
              <w:rPr>
                <w:rFonts w:ascii="Times New Roman" w:hAnsi="Times New Roman"/>
                <w:iCs/>
                <w:sz w:val="24"/>
                <w:szCs w:val="24"/>
              </w:rPr>
              <w:t xml:space="preserve"> у гуманітарних штабах, </w:t>
            </w:r>
            <w:r w:rsidR="002E294C" w:rsidRPr="0055200C">
              <w:rPr>
                <w:rFonts w:ascii="Times New Roman" w:hAnsi="Times New Roman"/>
                <w:iCs/>
                <w:sz w:val="24"/>
                <w:szCs w:val="24"/>
              </w:rPr>
              <w:t xml:space="preserve">шелтерах </w:t>
            </w:r>
            <w:r w:rsidR="00F22FA6" w:rsidRPr="0055200C">
              <w:rPr>
                <w:rFonts w:ascii="Times New Roman" w:hAnsi="Times New Roman"/>
                <w:iCs/>
                <w:sz w:val="24"/>
                <w:szCs w:val="24"/>
              </w:rPr>
              <w:t>Лисичанської МВА</w:t>
            </w:r>
          </w:p>
        </w:tc>
      </w:tr>
      <w:tr w:rsidR="002E294C" w:rsidRPr="0055200C" w14:paraId="14019A40" w14:textId="77777777" w:rsidTr="00C87C28">
        <w:tc>
          <w:tcPr>
            <w:tcW w:w="518" w:type="dxa"/>
          </w:tcPr>
          <w:p w14:paraId="194A72C3" w14:textId="77777777" w:rsidR="00A72550" w:rsidRPr="0055200C" w:rsidRDefault="004A41C3" w:rsidP="00A72550">
            <w:pPr>
              <w:spacing w:after="0" w:line="240" w:lineRule="auto"/>
              <w:jc w:val="center"/>
              <w:rPr>
                <w:rFonts w:ascii="Times New Roman" w:hAnsi="Times New Roman"/>
                <w:sz w:val="24"/>
                <w:szCs w:val="24"/>
              </w:rPr>
            </w:pPr>
            <w:r w:rsidRPr="0055200C">
              <w:rPr>
                <w:rFonts w:ascii="Times New Roman" w:hAnsi="Times New Roman"/>
                <w:sz w:val="24"/>
                <w:szCs w:val="24"/>
              </w:rPr>
              <w:t>8</w:t>
            </w:r>
            <w:r w:rsidR="00776487" w:rsidRPr="0055200C">
              <w:rPr>
                <w:rFonts w:ascii="Times New Roman" w:hAnsi="Times New Roman"/>
                <w:sz w:val="24"/>
                <w:szCs w:val="24"/>
              </w:rPr>
              <w:t>.</w:t>
            </w:r>
          </w:p>
        </w:tc>
        <w:tc>
          <w:tcPr>
            <w:tcW w:w="3316" w:type="dxa"/>
          </w:tcPr>
          <w:p w14:paraId="58215677" w14:textId="77777777" w:rsidR="00A72550" w:rsidRPr="0055200C" w:rsidRDefault="002E294C" w:rsidP="00776487">
            <w:pPr>
              <w:spacing w:after="0" w:line="240" w:lineRule="auto"/>
              <w:rPr>
                <w:rFonts w:ascii="Times New Roman" w:hAnsi="Times New Roman"/>
                <w:sz w:val="24"/>
                <w:szCs w:val="24"/>
              </w:rPr>
            </w:pPr>
            <w:r w:rsidRPr="0055200C">
              <w:rPr>
                <w:rFonts w:ascii="Times New Roman" w:hAnsi="Times New Roman"/>
                <w:sz w:val="24"/>
                <w:szCs w:val="24"/>
              </w:rPr>
              <w:t>Цикл заходів до Дня</w:t>
            </w:r>
            <w:r w:rsidR="005B26A8" w:rsidRPr="0055200C">
              <w:rPr>
                <w:rFonts w:ascii="Times New Roman" w:hAnsi="Times New Roman"/>
                <w:sz w:val="24"/>
                <w:szCs w:val="24"/>
              </w:rPr>
              <w:t xml:space="preserve"> міста Лисичанськ</w:t>
            </w:r>
          </w:p>
        </w:tc>
        <w:tc>
          <w:tcPr>
            <w:tcW w:w="5215" w:type="dxa"/>
          </w:tcPr>
          <w:p w14:paraId="11FEF2D8" w14:textId="6DBFF85F" w:rsidR="00A72550" w:rsidRPr="0055200C" w:rsidRDefault="003B1A95" w:rsidP="00A72550">
            <w:pPr>
              <w:spacing w:after="0" w:line="240" w:lineRule="auto"/>
              <w:jc w:val="center"/>
              <w:rPr>
                <w:rFonts w:ascii="Times New Roman" w:hAnsi="Times New Roman"/>
                <w:sz w:val="24"/>
                <w:szCs w:val="24"/>
              </w:rPr>
            </w:pPr>
            <w:r w:rsidRPr="0055200C">
              <w:rPr>
                <w:rFonts w:ascii="Times New Roman" w:hAnsi="Times New Roman"/>
                <w:sz w:val="24"/>
                <w:szCs w:val="24"/>
              </w:rPr>
              <w:t>п</w:t>
            </w:r>
            <w:r w:rsidR="005B26A8" w:rsidRPr="0055200C">
              <w:rPr>
                <w:rFonts w:ascii="Times New Roman" w:hAnsi="Times New Roman"/>
                <w:sz w:val="24"/>
                <w:szCs w:val="24"/>
              </w:rPr>
              <w:t>ридбання канцелярських товарів, матеріалів для творчих активностей, декору та реквізиту, сувенірів та тематичних атрибутів</w:t>
            </w:r>
            <w:r w:rsidR="00906651" w:rsidRPr="0055200C">
              <w:rPr>
                <w:rFonts w:ascii="Times New Roman" w:hAnsi="Times New Roman"/>
                <w:sz w:val="24"/>
                <w:szCs w:val="24"/>
              </w:rPr>
              <w:t>.</w:t>
            </w:r>
          </w:p>
          <w:p w14:paraId="7CB6F340" w14:textId="77777777" w:rsidR="005B26A8" w:rsidRPr="0055200C" w:rsidRDefault="005B26A8" w:rsidP="00A72550">
            <w:pPr>
              <w:spacing w:after="0" w:line="240" w:lineRule="auto"/>
              <w:jc w:val="center"/>
              <w:rPr>
                <w:rFonts w:ascii="Times New Roman" w:hAnsi="Times New Roman"/>
                <w:sz w:val="24"/>
                <w:szCs w:val="24"/>
              </w:rPr>
            </w:pPr>
            <w:r w:rsidRPr="0055200C">
              <w:rPr>
                <w:rFonts w:ascii="Times New Roman" w:hAnsi="Times New Roman"/>
                <w:sz w:val="24"/>
                <w:szCs w:val="24"/>
              </w:rPr>
              <w:t>Оплата послуг з організації та проведення культурно-дозвіллєвих програм для дитячої та сімейної аудиторії</w:t>
            </w:r>
          </w:p>
        </w:tc>
        <w:tc>
          <w:tcPr>
            <w:tcW w:w="1407" w:type="dxa"/>
          </w:tcPr>
          <w:p w14:paraId="119ED397" w14:textId="1BF2B21A" w:rsidR="00A72550" w:rsidRPr="0055200C" w:rsidRDefault="006852F1" w:rsidP="00A72550">
            <w:pPr>
              <w:spacing w:after="0" w:line="240" w:lineRule="auto"/>
              <w:jc w:val="center"/>
              <w:rPr>
                <w:rFonts w:ascii="Times New Roman" w:hAnsi="Times New Roman"/>
                <w:sz w:val="24"/>
                <w:szCs w:val="24"/>
              </w:rPr>
            </w:pPr>
            <w:r w:rsidRPr="0055200C">
              <w:rPr>
                <w:rFonts w:ascii="Times New Roman" w:hAnsi="Times New Roman"/>
                <w:sz w:val="24"/>
                <w:szCs w:val="24"/>
              </w:rPr>
              <w:t>в</w:t>
            </w:r>
            <w:r w:rsidR="005B26A8" w:rsidRPr="0055200C">
              <w:rPr>
                <w:rFonts w:ascii="Times New Roman" w:hAnsi="Times New Roman"/>
                <w:sz w:val="24"/>
                <w:szCs w:val="24"/>
              </w:rPr>
              <w:t>ересень</w:t>
            </w:r>
          </w:p>
        </w:tc>
        <w:tc>
          <w:tcPr>
            <w:tcW w:w="1446" w:type="dxa"/>
          </w:tcPr>
          <w:p w14:paraId="15280CB8" w14:textId="3D90D5A2" w:rsidR="00A72550" w:rsidRPr="0055200C" w:rsidRDefault="005B26A8" w:rsidP="00A72550">
            <w:pPr>
              <w:spacing w:after="0" w:line="240" w:lineRule="auto"/>
              <w:jc w:val="center"/>
              <w:rPr>
                <w:rFonts w:ascii="Times New Roman" w:hAnsi="Times New Roman"/>
                <w:sz w:val="24"/>
                <w:szCs w:val="24"/>
              </w:rPr>
            </w:pPr>
            <w:r w:rsidRPr="0055200C">
              <w:rPr>
                <w:rFonts w:ascii="Times New Roman" w:hAnsi="Times New Roman"/>
                <w:sz w:val="24"/>
                <w:szCs w:val="24"/>
              </w:rPr>
              <w:t>15000,0</w:t>
            </w:r>
            <w:r w:rsidR="006852F1" w:rsidRPr="0055200C">
              <w:rPr>
                <w:rFonts w:ascii="Times New Roman" w:hAnsi="Times New Roman"/>
                <w:sz w:val="24"/>
                <w:szCs w:val="24"/>
              </w:rPr>
              <w:t>0</w:t>
            </w:r>
          </w:p>
        </w:tc>
        <w:tc>
          <w:tcPr>
            <w:tcW w:w="2833" w:type="dxa"/>
          </w:tcPr>
          <w:p w14:paraId="3C7C9F8C" w14:textId="4FC91556" w:rsidR="00A72550" w:rsidRPr="0055200C" w:rsidRDefault="006554A5" w:rsidP="00456E7F">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2E294C" w:rsidRPr="0055200C">
              <w:rPr>
                <w:rFonts w:ascii="Times New Roman" w:hAnsi="Times New Roman"/>
                <w:iCs/>
                <w:sz w:val="24"/>
                <w:szCs w:val="24"/>
              </w:rPr>
              <w:t xml:space="preserve"> у гуманітарних штабах, шелтерах Лисичанської МВА</w:t>
            </w:r>
          </w:p>
        </w:tc>
      </w:tr>
      <w:tr w:rsidR="002E294C" w:rsidRPr="0055200C" w14:paraId="7876D379" w14:textId="77777777" w:rsidTr="00C87C28">
        <w:tc>
          <w:tcPr>
            <w:tcW w:w="518" w:type="dxa"/>
          </w:tcPr>
          <w:p w14:paraId="1C873B4E" w14:textId="77777777" w:rsidR="00A72550" w:rsidRPr="0055200C" w:rsidRDefault="004A41C3" w:rsidP="00A72550">
            <w:pPr>
              <w:spacing w:after="0" w:line="240" w:lineRule="auto"/>
              <w:jc w:val="center"/>
              <w:rPr>
                <w:rFonts w:ascii="Times New Roman" w:hAnsi="Times New Roman"/>
                <w:sz w:val="24"/>
                <w:szCs w:val="24"/>
              </w:rPr>
            </w:pPr>
            <w:r w:rsidRPr="0055200C">
              <w:rPr>
                <w:rFonts w:ascii="Times New Roman" w:hAnsi="Times New Roman"/>
                <w:sz w:val="24"/>
                <w:szCs w:val="24"/>
              </w:rPr>
              <w:t>9</w:t>
            </w:r>
            <w:r w:rsidR="00776487" w:rsidRPr="0055200C">
              <w:rPr>
                <w:rFonts w:ascii="Times New Roman" w:hAnsi="Times New Roman"/>
                <w:sz w:val="24"/>
                <w:szCs w:val="24"/>
              </w:rPr>
              <w:t>.</w:t>
            </w:r>
          </w:p>
        </w:tc>
        <w:tc>
          <w:tcPr>
            <w:tcW w:w="3316" w:type="dxa"/>
          </w:tcPr>
          <w:p w14:paraId="0AFADFB4" w14:textId="77777777" w:rsidR="00A72550" w:rsidRPr="0055200C" w:rsidRDefault="002E294C" w:rsidP="00776487">
            <w:pPr>
              <w:spacing w:after="0" w:line="240" w:lineRule="auto"/>
              <w:rPr>
                <w:rFonts w:ascii="Times New Roman" w:hAnsi="Times New Roman"/>
                <w:sz w:val="24"/>
                <w:szCs w:val="24"/>
              </w:rPr>
            </w:pPr>
            <w:r w:rsidRPr="0055200C">
              <w:rPr>
                <w:rFonts w:ascii="Times New Roman" w:hAnsi="Times New Roman"/>
                <w:bCs/>
                <w:color w:val="000000"/>
                <w:sz w:val="24"/>
                <w:szCs w:val="24"/>
              </w:rPr>
              <w:t>Цикл заходів до Дня</w:t>
            </w:r>
            <w:r w:rsidR="005B26A8" w:rsidRPr="0055200C">
              <w:rPr>
                <w:rFonts w:ascii="Times New Roman" w:hAnsi="Times New Roman"/>
                <w:bCs/>
                <w:color w:val="000000"/>
                <w:sz w:val="24"/>
                <w:szCs w:val="24"/>
              </w:rPr>
              <w:t xml:space="preserve"> Захисників і Захисниць України</w:t>
            </w:r>
          </w:p>
        </w:tc>
        <w:tc>
          <w:tcPr>
            <w:tcW w:w="5215" w:type="dxa"/>
          </w:tcPr>
          <w:p w14:paraId="5564B0FD" w14:textId="6809B8CD" w:rsidR="00A72550" w:rsidRPr="0055200C" w:rsidRDefault="003B1A95" w:rsidP="00A72550">
            <w:pPr>
              <w:spacing w:after="0" w:line="240" w:lineRule="auto"/>
              <w:jc w:val="center"/>
              <w:rPr>
                <w:rFonts w:ascii="Times New Roman" w:hAnsi="Times New Roman"/>
                <w:sz w:val="24"/>
                <w:szCs w:val="24"/>
              </w:rPr>
            </w:pPr>
            <w:r w:rsidRPr="0055200C">
              <w:rPr>
                <w:rFonts w:ascii="Times New Roman" w:hAnsi="Times New Roman"/>
                <w:sz w:val="24"/>
                <w:szCs w:val="24"/>
              </w:rPr>
              <w:t>п</w:t>
            </w:r>
            <w:r w:rsidR="005B26A8" w:rsidRPr="0055200C">
              <w:rPr>
                <w:rFonts w:ascii="Times New Roman" w:hAnsi="Times New Roman"/>
                <w:sz w:val="24"/>
                <w:szCs w:val="24"/>
              </w:rPr>
              <w:t>ридбання канцелярських товарів, матеріалів для творчих активностей, декору та реквізиту, сувенірів</w:t>
            </w:r>
          </w:p>
        </w:tc>
        <w:tc>
          <w:tcPr>
            <w:tcW w:w="1407" w:type="dxa"/>
          </w:tcPr>
          <w:p w14:paraId="12E6C762" w14:textId="5866EF18" w:rsidR="00A72550" w:rsidRPr="0055200C" w:rsidRDefault="006852F1" w:rsidP="00A72550">
            <w:pPr>
              <w:spacing w:after="0" w:line="240" w:lineRule="auto"/>
              <w:jc w:val="center"/>
              <w:rPr>
                <w:rFonts w:ascii="Times New Roman" w:hAnsi="Times New Roman"/>
                <w:sz w:val="24"/>
                <w:szCs w:val="24"/>
              </w:rPr>
            </w:pPr>
            <w:r w:rsidRPr="0055200C">
              <w:rPr>
                <w:rFonts w:ascii="Times New Roman" w:hAnsi="Times New Roman"/>
                <w:sz w:val="24"/>
                <w:szCs w:val="24"/>
              </w:rPr>
              <w:t>ж</w:t>
            </w:r>
            <w:r w:rsidR="005B26A8" w:rsidRPr="0055200C">
              <w:rPr>
                <w:rFonts w:ascii="Times New Roman" w:hAnsi="Times New Roman"/>
                <w:sz w:val="24"/>
                <w:szCs w:val="24"/>
              </w:rPr>
              <w:t>овтень</w:t>
            </w:r>
          </w:p>
        </w:tc>
        <w:tc>
          <w:tcPr>
            <w:tcW w:w="1446" w:type="dxa"/>
          </w:tcPr>
          <w:p w14:paraId="3A7BBC8A" w14:textId="78608536" w:rsidR="00A72550" w:rsidRPr="0055200C" w:rsidRDefault="005B26A8" w:rsidP="00A72550">
            <w:pPr>
              <w:spacing w:after="0" w:line="240" w:lineRule="auto"/>
              <w:jc w:val="center"/>
              <w:rPr>
                <w:rFonts w:ascii="Times New Roman" w:hAnsi="Times New Roman"/>
                <w:sz w:val="24"/>
                <w:szCs w:val="24"/>
              </w:rPr>
            </w:pPr>
            <w:r w:rsidRPr="0055200C">
              <w:rPr>
                <w:rFonts w:ascii="Times New Roman" w:hAnsi="Times New Roman"/>
                <w:sz w:val="24"/>
                <w:szCs w:val="24"/>
              </w:rPr>
              <w:t>6000,0</w:t>
            </w:r>
            <w:r w:rsidR="006852F1" w:rsidRPr="0055200C">
              <w:rPr>
                <w:rFonts w:ascii="Times New Roman" w:hAnsi="Times New Roman"/>
                <w:sz w:val="24"/>
                <w:szCs w:val="24"/>
              </w:rPr>
              <w:t>0</w:t>
            </w:r>
          </w:p>
        </w:tc>
        <w:tc>
          <w:tcPr>
            <w:tcW w:w="2833" w:type="dxa"/>
          </w:tcPr>
          <w:p w14:paraId="37FCCDFA" w14:textId="0BE265E5" w:rsidR="00A72550" w:rsidRPr="0055200C" w:rsidRDefault="006554A5" w:rsidP="00456E7F">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637E05" w:rsidRPr="0055200C">
              <w:rPr>
                <w:rFonts w:ascii="Times New Roman" w:hAnsi="Times New Roman"/>
                <w:iCs/>
                <w:sz w:val="24"/>
                <w:szCs w:val="24"/>
              </w:rPr>
              <w:t xml:space="preserve"> у гуманітарних штабах, шелтерах Лисичанської МВА</w:t>
            </w:r>
          </w:p>
        </w:tc>
      </w:tr>
      <w:tr w:rsidR="002E294C" w:rsidRPr="0055200C" w14:paraId="54ACA8BA" w14:textId="77777777" w:rsidTr="00C87C28">
        <w:tc>
          <w:tcPr>
            <w:tcW w:w="518" w:type="dxa"/>
          </w:tcPr>
          <w:p w14:paraId="019BB921" w14:textId="77777777" w:rsidR="005B26A8" w:rsidRPr="0055200C" w:rsidRDefault="004A41C3" w:rsidP="005B26A8">
            <w:pPr>
              <w:spacing w:after="0" w:line="240" w:lineRule="auto"/>
              <w:jc w:val="center"/>
              <w:rPr>
                <w:rFonts w:ascii="Times New Roman" w:hAnsi="Times New Roman"/>
                <w:sz w:val="24"/>
                <w:szCs w:val="24"/>
              </w:rPr>
            </w:pPr>
            <w:r w:rsidRPr="0055200C">
              <w:rPr>
                <w:rFonts w:ascii="Times New Roman" w:hAnsi="Times New Roman"/>
                <w:sz w:val="24"/>
                <w:szCs w:val="24"/>
              </w:rPr>
              <w:t>10</w:t>
            </w:r>
            <w:r w:rsidR="00776487" w:rsidRPr="0055200C">
              <w:rPr>
                <w:rFonts w:ascii="Times New Roman" w:hAnsi="Times New Roman"/>
                <w:sz w:val="24"/>
                <w:szCs w:val="24"/>
              </w:rPr>
              <w:t>.</w:t>
            </w:r>
          </w:p>
        </w:tc>
        <w:tc>
          <w:tcPr>
            <w:tcW w:w="3316" w:type="dxa"/>
          </w:tcPr>
          <w:p w14:paraId="4E19D751" w14:textId="77777777" w:rsidR="005B26A8" w:rsidRPr="0055200C" w:rsidRDefault="00637E05" w:rsidP="00776487">
            <w:pPr>
              <w:spacing w:after="0" w:line="240" w:lineRule="auto"/>
              <w:rPr>
                <w:rFonts w:ascii="Times New Roman" w:hAnsi="Times New Roman"/>
                <w:sz w:val="24"/>
                <w:szCs w:val="24"/>
              </w:rPr>
            </w:pPr>
            <w:r w:rsidRPr="0055200C">
              <w:rPr>
                <w:rFonts w:ascii="Times New Roman" w:hAnsi="Times New Roman"/>
                <w:sz w:val="24"/>
                <w:szCs w:val="24"/>
              </w:rPr>
              <w:t>Цикл заходів до Дня</w:t>
            </w:r>
            <w:r w:rsidR="005B26A8" w:rsidRPr="0055200C">
              <w:rPr>
                <w:rFonts w:ascii="Times New Roman" w:hAnsi="Times New Roman"/>
                <w:sz w:val="24"/>
                <w:szCs w:val="24"/>
              </w:rPr>
              <w:t xml:space="preserve"> захисту дітей</w:t>
            </w:r>
          </w:p>
        </w:tc>
        <w:tc>
          <w:tcPr>
            <w:tcW w:w="5215" w:type="dxa"/>
          </w:tcPr>
          <w:p w14:paraId="50661E56" w14:textId="18F7EF5F" w:rsidR="005B26A8" w:rsidRPr="0055200C" w:rsidRDefault="003B1A95" w:rsidP="005B26A8">
            <w:pPr>
              <w:spacing w:after="0" w:line="240" w:lineRule="auto"/>
              <w:jc w:val="center"/>
              <w:rPr>
                <w:rFonts w:ascii="Times New Roman" w:hAnsi="Times New Roman"/>
                <w:sz w:val="24"/>
                <w:szCs w:val="24"/>
              </w:rPr>
            </w:pPr>
            <w:r w:rsidRPr="0055200C">
              <w:rPr>
                <w:rFonts w:ascii="Times New Roman" w:hAnsi="Times New Roman"/>
                <w:sz w:val="24"/>
                <w:szCs w:val="24"/>
              </w:rPr>
              <w:t>п</w:t>
            </w:r>
            <w:r w:rsidR="005B26A8" w:rsidRPr="0055200C">
              <w:rPr>
                <w:rFonts w:ascii="Times New Roman" w:hAnsi="Times New Roman"/>
                <w:sz w:val="24"/>
                <w:szCs w:val="24"/>
              </w:rPr>
              <w:t>ридбання канцелярських товарів, матеріалів для творчих активностей, декору та реквізиту, сувенірів та тематичних атрибутів</w:t>
            </w:r>
          </w:p>
          <w:p w14:paraId="78A69B5C" w14:textId="77777777"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Оплата послуг з організації та проведення культурно-дозвіллєвих програм для дитячої та сімейної аудиторії</w:t>
            </w:r>
          </w:p>
        </w:tc>
        <w:tc>
          <w:tcPr>
            <w:tcW w:w="1407" w:type="dxa"/>
          </w:tcPr>
          <w:p w14:paraId="2AA31B9F" w14:textId="77777777"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листопад</w:t>
            </w:r>
          </w:p>
        </w:tc>
        <w:tc>
          <w:tcPr>
            <w:tcW w:w="1446" w:type="dxa"/>
          </w:tcPr>
          <w:p w14:paraId="4E677EB3" w14:textId="29E34EE5" w:rsidR="005B26A8" w:rsidRPr="0055200C" w:rsidRDefault="00906651" w:rsidP="005B26A8">
            <w:pPr>
              <w:spacing w:after="0" w:line="240" w:lineRule="auto"/>
              <w:jc w:val="center"/>
              <w:rPr>
                <w:rFonts w:ascii="Times New Roman" w:hAnsi="Times New Roman"/>
                <w:sz w:val="24"/>
                <w:szCs w:val="24"/>
              </w:rPr>
            </w:pPr>
            <w:r w:rsidRPr="0055200C">
              <w:rPr>
                <w:rFonts w:ascii="Times New Roman" w:hAnsi="Times New Roman"/>
                <w:sz w:val="24"/>
                <w:szCs w:val="24"/>
              </w:rPr>
              <w:t>18</w:t>
            </w:r>
            <w:r w:rsidR="005B26A8" w:rsidRPr="0055200C">
              <w:rPr>
                <w:rFonts w:ascii="Times New Roman" w:hAnsi="Times New Roman"/>
                <w:sz w:val="24"/>
                <w:szCs w:val="24"/>
              </w:rPr>
              <w:t>000,0</w:t>
            </w:r>
            <w:r w:rsidR="006852F1" w:rsidRPr="0055200C">
              <w:rPr>
                <w:rFonts w:ascii="Times New Roman" w:hAnsi="Times New Roman"/>
                <w:sz w:val="24"/>
                <w:szCs w:val="24"/>
              </w:rPr>
              <w:t>0</w:t>
            </w:r>
          </w:p>
        </w:tc>
        <w:tc>
          <w:tcPr>
            <w:tcW w:w="2833" w:type="dxa"/>
          </w:tcPr>
          <w:p w14:paraId="73746DFE" w14:textId="4D4A0E95" w:rsidR="005B26A8" w:rsidRPr="0055200C" w:rsidRDefault="006554A5" w:rsidP="00456E7F">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w:t>
            </w:r>
            <w:r w:rsidR="00637E05" w:rsidRPr="0055200C">
              <w:rPr>
                <w:rFonts w:ascii="Times New Roman" w:hAnsi="Times New Roman"/>
                <w:iCs/>
                <w:sz w:val="24"/>
                <w:szCs w:val="24"/>
              </w:rPr>
              <w:t xml:space="preserve"> у гуманітарних штабах, шелтерах Лисичанської МВА</w:t>
            </w:r>
          </w:p>
        </w:tc>
      </w:tr>
      <w:tr w:rsidR="002E294C" w:rsidRPr="0055200C" w14:paraId="6678FD2B" w14:textId="77777777" w:rsidTr="00C87C28">
        <w:tc>
          <w:tcPr>
            <w:tcW w:w="518" w:type="dxa"/>
          </w:tcPr>
          <w:p w14:paraId="7ED1C05B" w14:textId="77777777"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1</w:t>
            </w:r>
            <w:r w:rsidR="004A41C3" w:rsidRPr="0055200C">
              <w:rPr>
                <w:rFonts w:ascii="Times New Roman" w:hAnsi="Times New Roman"/>
                <w:sz w:val="24"/>
                <w:szCs w:val="24"/>
              </w:rPr>
              <w:t>1</w:t>
            </w:r>
            <w:r w:rsidR="00776487" w:rsidRPr="0055200C">
              <w:rPr>
                <w:rFonts w:ascii="Times New Roman" w:hAnsi="Times New Roman"/>
                <w:sz w:val="24"/>
                <w:szCs w:val="24"/>
              </w:rPr>
              <w:t>.</w:t>
            </w:r>
          </w:p>
        </w:tc>
        <w:tc>
          <w:tcPr>
            <w:tcW w:w="3316" w:type="dxa"/>
          </w:tcPr>
          <w:p w14:paraId="4FCD6CA0" w14:textId="77777777" w:rsidR="005B26A8" w:rsidRPr="0055200C" w:rsidRDefault="00B76055" w:rsidP="00776487">
            <w:pPr>
              <w:spacing w:after="0" w:line="240" w:lineRule="auto"/>
              <w:rPr>
                <w:rFonts w:ascii="Times New Roman" w:hAnsi="Times New Roman"/>
                <w:bCs/>
                <w:color w:val="000000"/>
                <w:sz w:val="24"/>
                <w:szCs w:val="24"/>
              </w:rPr>
            </w:pPr>
            <w:r w:rsidRPr="0055200C">
              <w:rPr>
                <w:rFonts w:ascii="Times New Roman" w:hAnsi="Times New Roman"/>
                <w:bCs/>
                <w:color w:val="000000"/>
                <w:sz w:val="24"/>
                <w:szCs w:val="24"/>
              </w:rPr>
              <w:t>Цикл заходів до Дня С</w:t>
            </w:r>
            <w:r w:rsidR="005B26A8" w:rsidRPr="0055200C">
              <w:rPr>
                <w:rFonts w:ascii="Times New Roman" w:hAnsi="Times New Roman"/>
                <w:bCs/>
                <w:color w:val="000000"/>
                <w:sz w:val="24"/>
                <w:szCs w:val="24"/>
              </w:rPr>
              <w:t>вятого Миколая</w:t>
            </w:r>
          </w:p>
        </w:tc>
        <w:tc>
          <w:tcPr>
            <w:tcW w:w="5215" w:type="dxa"/>
          </w:tcPr>
          <w:p w14:paraId="16CD22D9" w14:textId="590619D4" w:rsidR="005B26A8" w:rsidRPr="0055200C" w:rsidRDefault="003B1A95" w:rsidP="005B26A8">
            <w:pPr>
              <w:spacing w:after="0" w:line="240" w:lineRule="auto"/>
              <w:jc w:val="center"/>
              <w:rPr>
                <w:rFonts w:ascii="Times New Roman" w:hAnsi="Times New Roman"/>
                <w:sz w:val="24"/>
                <w:szCs w:val="24"/>
              </w:rPr>
            </w:pPr>
            <w:r w:rsidRPr="0055200C">
              <w:rPr>
                <w:rFonts w:ascii="Times New Roman" w:hAnsi="Times New Roman"/>
                <w:sz w:val="24"/>
                <w:szCs w:val="24"/>
              </w:rPr>
              <w:t>п</w:t>
            </w:r>
            <w:r w:rsidR="005B26A8" w:rsidRPr="0055200C">
              <w:rPr>
                <w:rFonts w:ascii="Times New Roman" w:hAnsi="Times New Roman"/>
                <w:sz w:val="24"/>
                <w:szCs w:val="24"/>
              </w:rPr>
              <w:t>ридбання канцелярських товарів, матеріалів для творчих активностей, декору та реквізиту, сувенірів та тематичних атрибутів</w:t>
            </w:r>
            <w:r w:rsidR="00E9768D">
              <w:rPr>
                <w:rFonts w:ascii="Times New Roman" w:hAnsi="Times New Roman"/>
                <w:sz w:val="24"/>
                <w:szCs w:val="24"/>
              </w:rPr>
              <w:t>.</w:t>
            </w:r>
          </w:p>
          <w:p w14:paraId="56BEA7D0" w14:textId="7C427A99" w:rsidR="005B26A8" w:rsidRPr="0055200C" w:rsidRDefault="00E9768D" w:rsidP="005B26A8">
            <w:pPr>
              <w:spacing w:after="0" w:line="240" w:lineRule="auto"/>
              <w:jc w:val="center"/>
              <w:rPr>
                <w:rFonts w:ascii="Times New Roman" w:hAnsi="Times New Roman"/>
                <w:sz w:val="24"/>
                <w:szCs w:val="24"/>
              </w:rPr>
            </w:pPr>
            <w:r>
              <w:rPr>
                <w:rFonts w:ascii="Times New Roman" w:hAnsi="Times New Roman"/>
                <w:sz w:val="24"/>
                <w:szCs w:val="24"/>
              </w:rPr>
              <w:t>О</w:t>
            </w:r>
            <w:r w:rsidR="005B26A8" w:rsidRPr="0055200C">
              <w:rPr>
                <w:rFonts w:ascii="Times New Roman" w:hAnsi="Times New Roman"/>
                <w:sz w:val="24"/>
                <w:szCs w:val="24"/>
              </w:rPr>
              <w:t>плата послуг з організації та проведення культурно-дозвіллєвих програм для дитячої та сімейної аудиторії</w:t>
            </w:r>
          </w:p>
        </w:tc>
        <w:tc>
          <w:tcPr>
            <w:tcW w:w="1407" w:type="dxa"/>
          </w:tcPr>
          <w:p w14:paraId="6B38AD41" w14:textId="695460EE" w:rsidR="005B26A8" w:rsidRPr="0055200C" w:rsidRDefault="006852F1" w:rsidP="005B26A8">
            <w:pPr>
              <w:spacing w:after="0" w:line="240" w:lineRule="auto"/>
              <w:jc w:val="center"/>
              <w:rPr>
                <w:rFonts w:ascii="Times New Roman" w:hAnsi="Times New Roman"/>
                <w:sz w:val="24"/>
                <w:szCs w:val="24"/>
              </w:rPr>
            </w:pPr>
            <w:r w:rsidRPr="0055200C">
              <w:rPr>
                <w:rFonts w:ascii="Times New Roman" w:hAnsi="Times New Roman"/>
                <w:sz w:val="24"/>
                <w:szCs w:val="24"/>
              </w:rPr>
              <w:t>г</w:t>
            </w:r>
            <w:r w:rsidR="005B26A8" w:rsidRPr="0055200C">
              <w:rPr>
                <w:rFonts w:ascii="Times New Roman" w:hAnsi="Times New Roman"/>
                <w:sz w:val="24"/>
                <w:szCs w:val="24"/>
              </w:rPr>
              <w:t>рудень</w:t>
            </w:r>
          </w:p>
        </w:tc>
        <w:tc>
          <w:tcPr>
            <w:tcW w:w="1446" w:type="dxa"/>
          </w:tcPr>
          <w:p w14:paraId="785B7685" w14:textId="10567EC9" w:rsidR="005B26A8" w:rsidRPr="0055200C" w:rsidRDefault="00D32570" w:rsidP="005B26A8">
            <w:pPr>
              <w:spacing w:after="0" w:line="240" w:lineRule="auto"/>
              <w:jc w:val="center"/>
              <w:rPr>
                <w:rFonts w:ascii="Times New Roman" w:hAnsi="Times New Roman"/>
                <w:sz w:val="24"/>
                <w:szCs w:val="24"/>
              </w:rPr>
            </w:pPr>
            <w:r w:rsidRPr="0055200C">
              <w:rPr>
                <w:rFonts w:ascii="Times New Roman" w:hAnsi="Times New Roman"/>
                <w:sz w:val="24"/>
                <w:szCs w:val="24"/>
              </w:rPr>
              <w:t>18</w:t>
            </w:r>
            <w:r w:rsidR="005B26A8" w:rsidRPr="0055200C">
              <w:rPr>
                <w:rFonts w:ascii="Times New Roman" w:hAnsi="Times New Roman"/>
                <w:sz w:val="24"/>
                <w:szCs w:val="24"/>
              </w:rPr>
              <w:t>000,0</w:t>
            </w:r>
            <w:r w:rsidR="006852F1" w:rsidRPr="0055200C">
              <w:rPr>
                <w:rFonts w:ascii="Times New Roman" w:hAnsi="Times New Roman"/>
                <w:sz w:val="24"/>
                <w:szCs w:val="24"/>
              </w:rPr>
              <w:t>0</w:t>
            </w:r>
          </w:p>
        </w:tc>
        <w:tc>
          <w:tcPr>
            <w:tcW w:w="2833" w:type="dxa"/>
          </w:tcPr>
          <w:p w14:paraId="67DEB956" w14:textId="7C9E18B6" w:rsidR="005B26A8" w:rsidRPr="0055200C" w:rsidRDefault="006554A5" w:rsidP="00456E7F">
            <w:pPr>
              <w:spacing w:after="0" w:line="240" w:lineRule="auto"/>
              <w:jc w:val="both"/>
              <w:rPr>
                <w:rFonts w:ascii="Times New Roman" w:hAnsi="Times New Roman"/>
                <w:iCs/>
                <w:sz w:val="24"/>
                <w:szCs w:val="24"/>
              </w:rPr>
            </w:pPr>
            <w:r w:rsidRPr="0055200C">
              <w:rPr>
                <w:rFonts w:ascii="Times New Roman" w:hAnsi="Times New Roman"/>
                <w:iCs/>
                <w:sz w:val="24"/>
                <w:szCs w:val="24"/>
              </w:rPr>
              <w:t>п</w:t>
            </w:r>
            <w:r w:rsidR="00E23689" w:rsidRPr="0055200C">
              <w:rPr>
                <w:rFonts w:ascii="Times New Roman" w:hAnsi="Times New Roman"/>
                <w:iCs/>
                <w:sz w:val="24"/>
                <w:szCs w:val="24"/>
              </w:rPr>
              <w:t>роведення заплановане у гуманітарних штабах, шелтерах Лисичанської МВА</w:t>
            </w:r>
          </w:p>
        </w:tc>
      </w:tr>
      <w:tr w:rsidR="002E294C" w:rsidRPr="0055200C" w14:paraId="61207CBF" w14:textId="77777777" w:rsidTr="00C87C28">
        <w:tc>
          <w:tcPr>
            <w:tcW w:w="518" w:type="dxa"/>
          </w:tcPr>
          <w:p w14:paraId="4A954E29" w14:textId="77777777" w:rsidR="005B26A8" w:rsidRPr="0055200C" w:rsidRDefault="004A41C3" w:rsidP="005B26A8">
            <w:pPr>
              <w:spacing w:after="0" w:line="240" w:lineRule="auto"/>
              <w:jc w:val="center"/>
              <w:rPr>
                <w:rFonts w:ascii="Times New Roman" w:hAnsi="Times New Roman"/>
                <w:sz w:val="24"/>
                <w:szCs w:val="24"/>
              </w:rPr>
            </w:pPr>
            <w:r w:rsidRPr="0055200C">
              <w:rPr>
                <w:rFonts w:ascii="Times New Roman" w:hAnsi="Times New Roman"/>
                <w:sz w:val="24"/>
                <w:szCs w:val="24"/>
              </w:rPr>
              <w:lastRenderedPageBreak/>
              <w:t>12</w:t>
            </w:r>
            <w:r w:rsidR="00776487" w:rsidRPr="0055200C">
              <w:rPr>
                <w:rFonts w:ascii="Times New Roman" w:hAnsi="Times New Roman"/>
                <w:sz w:val="24"/>
                <w:szCs w:val="24"/>
              </w:rPr>
              <w:t>.</w:t>
            </w:r>
          </w:p>
        </w:tc>
        <w:tc>
          <w:tcPr>
            <w:tcW w:w="3316" w:type="dxa"/>
          </w:tcPr>
          <w:p w14:paraId="5CE4582E" w14:textId="104F3C43" w:rsidR="005B26A8" w:rsidRPr="0055200C" w:rsidRDefault="005B26A8" w:rsidP="00776487">
            <w:pPr>
              <w:spacing w:after="0" w:line="240" w:lineRule="auto"/>
              <w:rPr>
                <w:rFonts w:ascii="Times New Roman" w:hAnsi="Times New Roman"/>
                <w:sz w:val="24"/>
                <w:szCs w:val="24"/>
              </w:rPr>
            </w:pPr>
            <w:r w:rsidRPr="0055200C">
              <w:rPr>
                <w:rFonts w:ascii="Times New Roman" w:hAnsi="Times New Roman"/>
                <w:bCs/>
                <w:color w:val="000000"/>
                <w:sz w:val="24"/>
                <w:szCs w:val="24"/>
              </w:rPr>
              <w:t>Забезпечення участі талановитих</w:t>
            </w:r>
            <w:r w:rsidR="00E9768D">
              <w:rPr>
                <w:rFonts w:ascii="Times New Roman" w:hAnsi="Times New Roman"/>
                <w:bCs/>
                <w:color w:val="000000"/>
                <w:sz w:val="24"/>
                <w:szCs w:val="24"/>
              </w:rPr>
              <w:t xml:space="preserve"> жителів</w:t>
            </w:r>
            <w:r w:rsidRPr="0055200C">
              <w:rPr>
                <w:rFonts w:ascii="Times New Roman" w:hAnsi="Times New Roman"/>
                <w:bCs/>
                <w:color w:val="000000"/>
                <w:sz w:val="24"/>
                <w:szCs w:val="24"/>
              </w:rPr>
              <w:t xml:space="preserve"> громади у творчих фестивалях та конкурсах</w:t>
            </w:r>
          </w:p>
        </w:tc>
        <w:tc>
          <w:tcPr>
            <w:tcW w:w="5215" w:type="dxa"/>
          </w:tcPr>
          <w:p w14:paraId="3F17BC05" w14:textId="05579216" w:rsidR="005B26A8" w:rsidRPr="0055200C" w:rsidRDefault="003B1A95" w:rsidP="005B26A8">
            <w:pPr>
              <w:spacing w:after="0" w:line="240" w:lineRule="auto"/>
              <w:jc w:val="center"/>
              <w:rPr>
                <w:rFonts w:ascii="Times New Roman" w:hAnsi="Times New Roman"/>
                <w:sz w:val="24"/>
                <w:szCs w:val="24"/>
              </w:rPr>
            </w:pPr>
            <w:r w:rsidRPr="0055200C">
              <w:rPr>
                <w:rFonts w:ascii="Times New Roman" w:hAnsi="Times New Roman"/>
                <w:sz w:val="24"/>
                <w:szCs w:val="24"/>
              </w:rPr>
              <w:t>о</w:t>
            </w:r>
            <w:r w:rsidR="005B26A8" w:rsidRPr="0055200C">
              <w:rPr>
                <w:rFonts w:ascii="Times New Roman" w:hAnsi="Times New Roman"/>
                <w:sz w:val="24"/>
                <w:szCs w:val="24"/>
              </w:rPr>
              <w:t>плата вартості квитків, добових, послуг з проживання</w:t>
            </w:r>
          </w:p>
        </w:tc>
        <w:tc>
          <w:tcPr>
            <w:tcW w:w="1407" w:type="dxa"/>
          </w:tcPr>
          <w:p w14:paraId="0C94E775" w14:textId="77777777"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2026 рік</w:t>
            </w:r>
          </w:p>
        </w:tc>
        <w:tc>
          <w:tcPr>
            <w:tcW w:w="1446" w:type="dxa"/>
          </w:tcPr>
          <w:p w14:paraId="47802C99" w14:textId="07BA5B70"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15000,0</w:t>
            </w:r>
            <w:r w:rsidR="006852F1" w:rsidRPr="0055200C">
              <w:rPr>
                <w:rFonts w:ascii="Times New Roman" w:hAnsi="Times New Roman"/>
                <w:sz w:val="24"/>
                <w:szCs w:val="24"/>
              </w:rPr>
              <w:t>0</w:t>
            </w:r>
          </w:p>
        </w:tc>
        <w:tc>
          <w:tcPr>
            <w:tcW w:w="2833" w:type="dxa"/>
          </w:tcPr>
          <w:p w14:paraId="1B3BD329" w14:textId="77777777" w:rsidR="005B26A8" w:rsidRPr="0055200C" w:rsidRDefault="005B26A8" w:rsidP="00456E7F">
            <w:pPr>
              <w:spacing w:after="0" w:line="240" w:lineRule="auto"/>
              <w:jc w:val="both"/>
              <w:rPr>
                <w:rFonts w:ascii="Times New Roman" w:hAnsi="Times New Roman"/>
                <w:sz w:val="24"/>
                <w:szCs w:val="24"/>
              </w:rPr>
            </w:pPr>
          </w:p>
        </w:tc>
      </w:tr>
      <w:tr w:rsidR="002E294C" w:rsidRPr="0055200C" w14:paraId="7C444D09" w14:textId="77777777" w:rsidTr="00C87C28">
        <w:tc>
          <w:tcPr>
            <w:tcW w:w="518" w:type="dxa"/>
          </w:tcPr>
          <w:p w14:paraId="365E95B6" w14:textId="77777777" w:rsidR="005B26A8" w:rsidRPr="0055200C" w:rsidRDefault="004A41C3" w:rsidP="005B26A8">
            <w:pPr>
              <w:spacing w:after="0" w:line="240" w:lineRule="auto"/>
              <w:jc w:val="center"/>
              <w:rPr>
                <w:rFonts w:ascii="Times New Roman" w:hAnsi="Times New Roman"/>
                <w:sz w:val="24"/>
                <w:szCs w:val="24"/>
              </w:rPr>
            </w:pPr>
            <w:r w:rsidRPr="0055200C">
              <w:rPr>
                <w:rFonts w:ascii="Times New Roman" w:hAnsi="Times New Roman"/>
                <w:sz w:val="24"/>
                <w:szCs w:val="24"/>
              </w:rPr>
              <w:t>13</w:t>
            </w:r>
            <w:r w:rsidR="00776487" w:rsidRPr="0055200C">
              <w:rPr>
                <w:rFonts w:ascii="Times New Roman" w:hAnsi="Times New Roman"/>
                <w:sz w:val="24"/>
                <w:szCs w:val="24"/>
              </w:rPr>
              <w:t>.</w:t>
            </w:r>
          </w:p>
        </w:tc>
        <w:tc>
          <w:tcPr>
            <w:tcW w:w="3316" w:type="dxa"/>
          </w:tcPr>
          <w:p w14:paraId="65A2374A" w14:textId="52680C17" w:rsidR="005B26A8" w:rsidRPr="0055200C" w:rsidRDefault="005B26A8" w:rsidP="00776487">
            <w:pPr>
              <w:spacing w:after="0" w:line="240" w:lineRule="auto"/>
              <w:rPr>
                <w:rFonts w:ascii="Times New Roman" w:hAnsi="Times New Roman"/>
                <w:sz w:val="24"/>
                <w:szCs w:val="24"/>
              </w:rPr>
            </w:pPr>
            <w:r w:rsidRPr="0055200C">
              <w:rPr>
                <w:rFonts w:ascii="Times New Roman" w:hAnsi="Times New Roman"/>
                <w:bCs/>
                <w:color w:val="000000"/>
                <w:sz w:val="24"/>
                <w:szCs w:val="24"/>
              </w:rPr>
              <w:t xml:space="preserve">Забезпечення відвідування </w:t>
            </w:r>
            <w:r w:rsidR="00E9768D">
              <w:rPr>
                <w:rFonts w:ascii="Times New Roman" w:hAnsi="Times New Roman"/>
                <w:bCs/>
                <w:color w:val="000000"/>
                <w:sz w:val="24"/>
                <w:szCs w:val="24"/>
              </w:rPr>
              <w:t>жителями</w:t>
            </w:r>
            <w:r w:rsidRPr="0055200C">
              <w:rPr>
                <w:rFonts w:ascii="Times New Roman" w:hAnsi="Times New Roman"/>
                <w:bCs/>
                <w:color w:val="000000"/>
                <w:sz w:val="24"/>
                <w:szCs w:val="24"/>
              </w:rPr>
              <w:t xml:space="preserve"> громад</w:t>
            </w:r>
            <w:r w:rsidR="00E9768D">
              <w:rPr>
                <w:rFonts w:ascii="Times New Roman" w:hAnsi="Times New Roman"/>
                <w:bCs/>
                <w:color w:val="000000"/>
                <w:sz w:val="24"/>
                <w:szCs w:val="24"/>
              </w:rPr>
              <w:t>и</w:t>
            </w:r>
            <w:r w:rsidRPr="0055200C">
              <w:rPr>
                <w:rFonts w:ascii="Times New Roman" w:hAnsi="Times New Roman"/>
                <w:bCs/>
                <w:color w:val="000000"/>
                <w:sz w:val="24"/>
                <w:szCs w:val="24"/>
              </w:rPr>
              <w:t xml:space="preserve"> закладів культури приймаючих громад шляхом придбання квитків та розповсюдження їх серед </w:t>
            </w:r>
            <w:r w:rsidR="00E9768D">
              <w:rPr>
                <w:rFonts w:ascii="Times New Roman" w:hAnsi="Times New Roman"/>
                <w:bCs/>
                <w:color w:val="000000"/>
                <w:sz w:val="24"/>
                <w:szCs w:val="24"/>
              </w:rPr>
              <w:t>жителів</w:t>
            </w:r>
            <w:r w:rsidRPr="0055200C">
              <w:rPr>
                <w:rFonts w:ascii="Times New Roman" w:hAnsi="Times New Roman"/>
                <w:bCs/>
                <w:color w:val="000000"/>
                <w:sz w:val="24"/>
                <w:szCs w:val="24"/>
              </w:rPr>
              <w:t xml:space="preserve"> громади</w:t>
            </w:r>
          </w:p>
        </w:tc>
        <w:tc>
          <w:tcPr>
            <w:tcW w:w="5215" w:type="dxa"/>
          </w:tcPr>
          <w:p w14:paraId="1B2FF95D" w14:textId="14E422D2" w:rsidR="005B26A8" w:rsidRPr="0055200C" w:rsidRDefault="003B1A95" w:rsidP="005B26A8">
            <w:pPr>
              <w:spacing w:after="0" w:line="240" w:lineRule="auto"/>
              <w:jc w:val="center"/>
              <w:rPr>
                <w:rFonts w:ascii="Times New Roman" w:hAnsi="Times New Roman"/>
                <w:sz w:val="24"/>
                <w:szCs w:val="24"/>
              </w:rPr>
            </w:pPr>
            <w:r w:rsidRPr="0055200C">
              <w:rPr>
                <w:rFonts w:ascii="Times New Roman" w:hAnsi="Times New Roman"/>
                <w:sz w:val="24"/>
                <w:szCs w:val="24"/>
              </w:rPr>
              <w:t>з</w:t>
            </w:r>
            <w:r w:rsidR="005B26A8" w:rsidRPr="0055200C">
              <w:rPr>
                <w:rFonts w:ascii="Times New Roman" w:hAnsi="Times New Roman"/>
                <w:sz w:val="24"/>
                <w:szCs w:val="24"/>
              </w:rPr>
              <w:t>акупівля квитків до відвідування культурних інституцій приймаючих громад</w:t>
            </w:r>
          </w:p>
        </w:tc>
        <w:tc>
          <w:tcPr>
            <w:tcW w:w="1407" w:type="dxa"/>
          </w:tcPr>
          <w:p w14:paraId="1A7E1258" w14:textId="77777777"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2026 рік</w:t>
            </w:r>
          </w:p>
        </w:tc>
        <w:tc>
          <w:tcPr>
            <w:tcW w:w="1446" w:type="dxa"/>
          </w:tcPr>
          <w:p w14:paraId="71927E3A" w14:textId="6304A128"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30000,0</w:t>
            </w:r>
            <w:r w:rsidR="006852F1" w:rsidRPr="0055200C">
              <w:rPr>
                <w:rFonts w:ascii="Times New Roman" w:hAnsi="Times New Roman"/>
                <w:sz w:val="24"/>
                <w:szCs w:val="24"/>
              </w:rPr>
              <w:t>0</w:t>
            </w:r>
          </w:p>
        </w:tc>
        <w:tc>
          <w:tcPr>
            <w:tcW w:w="2833" w:type="dxa"/>
          </w:tcPr>
          <w:p w14:paraId="1C01631F" w14:textId="77777777" w:rsidR="005B26A8" w:rsidRPr="0055200C" w:rsidRDefault="005B26A8" w:rsidP="00456E7F">
            <w:pPr>
              <w:spacing w:after="0" w:line="240" w:lineRule="auto"/>
              <w:jc w:val="both"/>
              <w:rPr>
                <w:rFonts w:ascii="Times New Roman" w:hAnsi="Times New Roman"/>
                <w:sz w:val="24"/>
                <w:szCs w:val="24"/>
              </w:rPr>
            </w:pPr>
          </w:p>
        </w:tc>
      </w:tr>
      <w:tr w:rsidR="002E294C" w:rsidRPr="0055200C" w14:paraId="463E3F7E" w14:textId="77777777" w:rsidTr="00C87C28">
        <w:tc>
          <w:tcPr>
            <w:tcW w:w="518" w:type="dxa"/>
          </w:tcPr>
          <w:p w14:paraId="634C5BFC" w14:textId="77777777" w:rsidR="005B26A8" w:rsidRPr="0055200C" w:rsidRDefault="004A41C3" w:rsidP="005B26A8">
            <w:pPr>
              <w:spacing w:after="0" w:line="240" w:lineRule="auto"/>
              <w:jc w:val="center"/>
              <w:rPr>
                <w:rFonts w:ascii="Times New Roman" w:hAnsi="Times New Roman"/>
                <w:sz w:val="24"/>
                <w:szCs w:val="24"/>
              </w:rPr>
            </w:pPr>
            <w:r w:rsidRPr="0055200C">
              <w:rPr>
                <w:rFonts w:ascii="Times New Roman" w:hAnsi="Times New Roman"/>
                <w:sz w:val="24"/>
                <w:szCs w:val="24"/>
              </w:rPr>
              <w:t>14</w:t>
            </w:r>
            <w:r w:rsidR="00776487" w:rsidRPr="0055200C">
              <w:rPr>
                <w:rFonts w:ascii="Times New Roman" w:hAnsi="Times New Roman"/>
                <w:sz w:val="24"/>
                <w:szCs w:val="24"/>
              </w:rPr>
              <w:t>.</w:t>
            </w:r>
          </w:p>
        </w:tc>
        <w:tc>
          <w:tcPr>
            <w:tcW w:w="3316" w:type="dxa"/>
          </w:tcPr>
          <w:p w14:paraId="0371CD5C" w14:textId="15296132" w:rsidR="005B26A8" w:rsidRPr="0055200C" w:rsidRDefault="005B26A8" w:rsidP="00776487">
            <w:pPr>
              <w:spacing w:after="0" w:line="240" w:lineRule="auto"/>
              <w:rPr>
                <w:rFonts w:ascii="Times New Roman" w:hAnsi="Times New Roman"/>
                <w:bCs/>
                <w:color w:val="000000"/>
                <w:sz w:val="24"/>
                <w:szCs w:val="24"/>
              </w:rPr>
            </w:pPr>
            <w:r w:rsidRPr="0055200C">
              <w:rPr>
                <w:rFonts w:ascii="Times New Roman" w:hAnsi="Times New Roman"/>
                <w:sz w:val="24"/>
                <w:szCs w:val="24"/>
              </w:rPr>
              <w:t>Оплата витрат на видання альбому, присвяченого Лисичанській міській територіальній громаді для використання під час офіційних, протокольних та культурно-презентаційних заходів</w:t>
            </w:r>
          </w:p>
        </w:tc>
        <w:tc>
          <w:tcPr>
            <w:tcW w:w="5215" w:type="dxa"/>
          </w:tcPr>
          <w:p w14:paraId="3FDFEABC" w14:textId="19636514" w:rsidR="005B26A8" w:rsidRPr="0055200C" w:rsidRDefault="003B1A95" w:rsidP="005B26A8">
            <w:pPr>
              <w:spacing w:after="0" w:line="240" w:lineRule="auto"/>
              <w:jc w:val="center"/>
              <w:rPr>
                <w:rFonts w:ascii="Times New Roman" w:hAnsi="Times New Roman"/>
                <w:sz w:val="24"/>
                <w:szCs w:val="24"/>
              </w:rPr>
            </w:pPr>
            <w:r w:rsidRPr="0055200C">
              <w:rPr>
                <w:rFonts w:ascii="Times New Roman" w:hAnsi="Times New Roman"/>
                <w:sz w:val="24"/>
                <w:szCs w:val="24"/>
              </w:rPr>
              <w:t>о</w:t>
            </w:r>
            <w:r w:rsidR="005B26A8" w:rsidRPr="0055200C">
              <w:rPr>
                <w:rFonts w:ascii="Times New Roman" w:hAnsi="Times New Roman"/>
                <w:sz w:val="24"/>
                <w:szCs w:val="24"/>
              </w:rPr>
              <w:t>плата послуг з видання альбому</w:t>
            </w:r>
          </w:p>
        </w:tc>
        <w:tc>
          <w:tcPr>
            <w:tcW w:w="1407" w:type="dxa"/>
          </w:tcPr>
          <w:p w14:paraId="0C3CFD80" w14:textId="77777777"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2026 рік</w:t>
            </w:r>
          </w:p>
        </w:tc>
        <w:tc>
          <w:tcPr>
            <w:tcW w:w="1446" w:type="dxa"/>
          </w:tcPr>
          <w:p w14:paraId="1AD5CAC1" w14:textId="2A35BC86" w:rsidR="005B26A8" w:rsidRPr="0055200C" w:rsidRDefault="005B26A8" w:rsidP="005B26A8">
            <w:pPr>
              <w:spacing w:after="0" w:line="240" w:lineRule="auto"/>
              <w:jc w:val="center"/>
              <w:rPr>
                <w:rFonts w:ascii="Times New Roman" w:hAnsi="Times New Roman"/>
                <w:sz w:val="24"/>
                <w:szCs w:val="24"/>
              </w:rPr>
            </w:pPr>
            <w:r w:rsidRPr="0055200C">
              <w:rPr>
                <w:rFonts w:ascii="Times New Roman" w:hAnsi="Times New Roman"/>
                <w:sz w:val="24"/>
                <w:szCs w:val="24"/>
              </w:rPr>
              <w:t>50000,0</w:t>
            </w:r>
            <w:r w:rsidR="006852F1" w:rsidRPr="0055200C">
              <w:rPr>
                <w:rFonts w:ascii="Times New Roman" w:hAnsi="Times New Roman"/>
                <w:sz w:val="24"/>
                <w:szCs w:val="24"/>
              </w:rPr>
              <w:t>0</w:t>
            </w:r>
          </w:p>
        </w:tc>
        <w:tc>
          <w:tcPr>
            <w:tcW w:w="2833" w:type="dxa"/>
          </w:tcPr>
          <w:p w14:paraId="16D00AE2" w14:textId="77777777" w:rsidR="005B26A8" w:rsidRPr="0055200C" w:rsidRDefault="005B26A8" w:rsidP="00456E7F">
            <w:pPr>
              <w:spacing w:after="0" w:line="240" w:lineRule="auto"/>
              <w:jc w:val="both"/>
              <w:rPr>
                <w:rFonts w:ascii="Times New Roman" w:hAnsi="Times New Roman"/>
                <w:sz w:val="24"/>
                <w:szCs w:val="24"/>
              </w:rPr>
            </w:pPr>
          </w:p>
        </w:tc>
      </w:tr>
      <w:tr w:rsidR="005B26A8" w:rsidRPr="0055200C" w14:paraId="4D11ADBB" w14:textId="77777777" w:rsidTr="00C87C28">
        <w:tc>
          <w:tcPr>
            <w:tcW w:w="10456" w:type="dxa"/>
            <w:gridSpan w:val="4"/>
          </w:tcPr>
          <w:p w14:paraId="5D1691E0" w14:textId="145112D3" w:rsidR="005B26A8" w:rsidRPr="0055200C" w:rsidRDefault="005B26A8" w:rsidP="005B26A8">
            <w:pPr>
              <w:spacing w:after="0" w:line="240" w:lineRule="auto"/>
              <w:jc w:val="center"/>
              <w:rPr>
                <w:rFonts w:ascii="Times New Roman" w:hAnsi="Times New Roman"/>
                <w:b/>
                <w:bCs/>
                <w:sz w:val="24"/>
                <w:szCs w:val="24"/>
              </w:rPr>
            </w:pPr>
            <w:r w:rsidRPr="0055200C">
              <w:rPr>
                <w:rFonts w:ascii="Times New Roman" w:hAnsi="Times New Roman"/>
                <w:b/>
                <w:bCs/>
                <w:sz w:val="24"/>
                <w:szCs w:val="24"/>
              </w:rPr>
              <w:t>ВСЬОГО</w:t>
            </w:r>
            <w:r w:rsidR="006852F1" w:rsidRPr="0055200C">
              <w:rPr>
                <w:rFonts w:ascii="Times New Roman" w:hAnsi="Times New Roman"/>
                <w:b/>
                <w:bCs/>
                <w:sz w:val="24"/>
                <w:szCs w:val="24"/>
              </w:rPr>
              <w:t>:</w:t>
            </w:r>
          </w:p>
        </w:tc>
        <w:tc>
          <w:tcPr>
            <w:tcW w:w="4279" w:type="dxa"/>
            <w:gridSpan w:val="2"/>
          </w:tcPr>
          <w:p w14:paraId="45E714B1" w14:textId="0A72D0A5" w:rsidR="005B26A8" w:rsidRPr="0055200C" w:rsidRDefault="00104838" w:rsidP="005B26A8">
            <w:pPr>
              <w:spacing w:after="0" w:line="240" w:lineRule="auto"/>
              <w:jc w:val="center"/>
              <w:rPr>
                <w:rFonts w:ascii="Times New Roman" w:hAnsi="Times New Roman"/>
                <w:b/>
                <w:bCs/>
                <w:sz w:val="24"/>
                <w:szCs w:val="24"/>
              </w:rPr>
            </w:pPr>
            <w:r w:rsidRPr="0055200C">
              <w:rPr>
                <w:rFonts w:ascii="Times New Roman" w:hAnsi="Times New Roman"/>
                <w:b/>
                <w:bCs/>
                <w:sz w:val="24"/>
                <w:szCs w:val="24"/>
              </w:rPr>
              <w:t>20</w:t>
            </w:r>
            <w:r w:rsidR="002C7D13">
              <w:rPr>
                <w:rFonts w:ascii="Times New Roman" w:hAnsi="Times New Roman"/>
                <w:b/>
                <w:bCs/>
                <w:sz w:val="24"/>
                <w:szCs w:val="24"/>
              </w:rPr>
              <w:t>8</w:t>
            </w:r>
            <w:r w:rsidR="005B26A8" w:rsidRPr="0055200C">
              <w:rPr>
                <w:rFonts w:ascii="Times New Roman" w:hAnsi="Times New Roman"/>
                <w:b/>
                <w:bCs/>
                <w:sz w:val="24"/>
                <w:szCs w:val="24"/>
              </w:rPr>
              <w:t>000,0</w:t>
            </w:r>
            <w:r w:rsidR="006852F1" w:rsidRPr="0055200C">
              <w:rPr>
                <w:rFonts w:ascii="Times New Roman" w:hAnsi="Times New Roman"/>
                <w:b/>
                <w:bCs/>
                <w:sz w:val="24"/>
                <w:szCs w:val="24"/>
              </w:rPr>
              <w:t>0</w:t>
            </w:r>
          </w:p>
        </w:tc>
      </w:tr>
      <w:tr w:rsidR="005B26A8" w:rsidRPr="0055200C" w14:paraId="2CEDF325" w14:textId="77777777" w:rsidTr="00844967">
        <w:tc>
          <w:tcPr>
            <w:tcW w:w="14735" w:type="dxa"/>
            <w:gridSpan w:val="6"/>
          </w:tcPr>
          <w:p w14:paraId="3A42BA32" w14:textId="7808D871" w:rsidR="005B26A8" w:rsidRPr="0055200C" w:rsidRDefault="005B26A8" w:rsidP="00104838">
            <w:pPr>
              <w:spacing w:after="0" w:line="240" w:lineRule="auto"/>
              <w:jc w:val="right"/>
              <w:rPr>
                <w:rFonts w:ascii="Times New Roman" w:hAnsi="Times New Roman"/>
                <w:b/>
                <w:bCs/>
                <w:sz w:val="24"/>
                <w:szCs w:val="24"/>
              </w:rPr>
            </w:pPr>
            <w:r w:rsidRPr="0055200C">
              <w:rPr>
                <w:rFonts w:ascii="Times New Roman" w:hAnsi="Times New Roman"/>
                <w:b/>
                <w:bCs/>
                <w:sz w:val="24"/>
                <w:szCs w:val="24"/>
              </w:rPr>
              <w:t>(</w:t>
            </w:r>
            <w:r w:rsidR="00BF1A70" w:rsidRPr="0055200C">
              <w:rPr>
                <w:rFonts w:ascii="Times New Roman" w:hAnsi="Times New Roman"/>
                <w:b/>
                <w:bCs/>
                <w:sz w:val="24"/>
                <w:szCs w:val="24"/>
              </w:rPr>
              <w:t xml:space="preserve">двісті </w:t>
            </w:r>
            <w:r w:rsidR="00104838" w:rsidRPr="0055200C">
              <w:rPr>
                <w:rFonts w:ascii="Times New Roman" w:hAnsi="Times New Roman"/>
                <w:b/>
                <w:bCs/>
                <w:sz w:val="24"/>
                <w:szCs w:val="24"/>
              </w:rPr>
              <w:t>вісім</w:t>
            </w:r>
            <w:r w:rsidRPr="0055200C">
              <w:rPr>
                <w:rFonts w:ascii="Times New Roman" w:hAnsi="Times New Roman"/>
                <w:b/>
                <w:bCs/>
                <w:sz w:val="24"/>
                <w:szCs w:val="24"/>
              </w:rPr>
              <w:t xml:space="preserve"> тисяч грн</w:t>
            </w:r>
            <w:r w:rsidR="006852F1" w:rsidRPr="0055200C">
              <w:rPr>
                <w:rFonts w:ascii="Times New Roman" w:hAnsi="Times New Roman"/>
                <w:b/>
                <w:bCs/>
                <w:sz w:val="24"/>
                <w:szCs w:val="24"/>
              </w:rPr>
              <w:t xml:space="preserve"> </w:t>
            </w:r>
            <w:r w:rsidRPr="0055200C">
              <w:rPr>
                <w:rFonts w:ascii="Times New Roman" w:hAnsi="Times New Roman"/>
                <w:b/>
                <w:bCs/>
                <w:sz w:val="24"/>
                <w:szCs w:val="24"/>
              </w:rPr>
              <w:t>00 коп</w:t>
            </w:r>
            <w:r w:rsidR="006852F1" w:rsidRPr="0055200C">
              <w:rPr>
                <w:rFonts w:ascii="Times New Roman" w:hAnsi="Times New Roman"/>
                <w:b/>
                <w:bCs/>
                <w:sz w:val="24"/>
                <w:szCs w:val="24"/>
              </w:rPr>
              <w:t>.</w:t>
            </w:r>
            <w:r w:rsidRPr="0055200C">
              <w:rPr>
                <w:rFonts w:ascii="Times New Roman" w:hAnsi="Times New Roman"/>
                <w:b/>
                <w:bCs/>
                <w:sz w:val="24"/>
                <w:szCs w:val="24"/>
              </w:rPr>
              <w:t>)</w:t>
            </w:r>
          </w:p>
        </w:tc>
      </w:tr>
    </w:tbl>
    <w:p w14:paraId="79C9BCFC" w14:textId="5EDDF3B1" w:rsidR="00946984" w:rsidRPr="0055200C" w:rsidRDefault="00946984" w:rsidP="001572AC">
      <w:pPr>
        <w:spacing w:after="0" w:line="240" w:lineRule="auto"/>
        <w:jc w:val="center"/>
        <w:rPr>
          <w:rFonts w:ascii="Times New Roman" w:hAnsi="Times New Roman"/>
          <w:sz w:val="28"/>
          <w:szCs w:val="28"/>
        </w:rPr>
      </w:pPr>
    </w:p>
    <w:p w14:paraId="395EEC65" w14:textId="080C84FF" w:rsidR="00830E0D" w:rsidRPr="0055200C" w:rsidRDefault="00830E0D" w:rsidP="00830E0D">
      <w:pPr>
        <w:spacing w:after="0" w:line="240" w:lineRule="auto"/>
        <w:jc w:val="center"/>
        <w:rPr>
          <w:rFonts w:ascii="Times New Roman" w:hAnsi="Times New Roman"/>
          <w:sz w:val="28"/>
          <w:szCs w:val="28"/>
        </w:rPr>
      </w:pPr>
    </w:p>
    <w:p w14:paraId="6356E06F" w14:textId="77777777" w:rsidR="006554A5" w:rsidRPr="0055200C" w:rsidRDefault="006554A5" w:rsidP="00830E0D">
      <w:pPr>
        <w:spacing w:after="0" w:line="240" w:lineRule="auto"/>
        <w:jc w:val="center"/>
        <w:rPr>
          <w:rFonts w:ascii="Times New Roman" w:hAnsi="Times New Roman"/>
          <w:sz w:val="28"/>
          <w:szCs w:val="28"/>
        </w:rPr>
      </w:pPr>
    </w:p>
    <w:p w14:paraId="7BE5F641" w14:textId="2904CBE8" w:rsidR="00AA62DA" w:rsidRPr="0055200C" w:rsidRDefault="00D257A3" w:rsidP="00C621CE">
      <w:pPr>
        <w:spacing w:after="0" w:line="240" w:lineRule="auto"/>
        <w:rPr>
          <w:rFonts w:ascii="Times New Roman" w:hAnsi="Times New Roman"/>
          <w:sz w:val="28"/>
          <w:szCs w:val="28"/>
        </w:rPr>
      </w:pPr>
      <w:r w:rsidRPr="0055200C">
        <w:rPr>
          <w:rFonts w:ascii="Times New Roman" w:hAnsi="Times New Roman"/>
          <w:b/>
          <w:sz w:val="28"/>
          <w:szCs w:val="28"/>
        </w:rPr>
        <w:t>В.</w:t>
      </w:r>
      <w:r w:rsidR="00946984" w:rsidRPr="0055200C">
        <w:rPr>
          <w:rFonts w:ascii="Times New Roman" w:hAnsi="Times New Roman"/>
          <w:b/>
          <w:sz w:val="28"/>
          <w:szCs w:val="28"/>
        </w:rPr>
        <w:t> </w:t>
      </w:r>
      <w:r w:rsidRPr="0055200C">
        <w:rPr>
          <w:rFonts w:ascii="Times New Roman" w:hAnsi="Times New Roman"/>
          <w:b/>
          <w:sz w:val="28"/>
          <w:szCs w:val="28"/>
        </w:rPr>
        <w:t>о. начальника відділу культури</w:t>
      </w:r>
      <w:r w:rsidRPr="0055200C">
        <w:rPr>
          <w:rFonts w:ascii="Times New Roman" w:hAnsi="Times New Roman"/>
          <w:sz w:val="28"/>
          <w:szCs w:val="28"/>
        </w:rPr>
        <w:tab/>
      </w:r>
      <w:r w:rsidRPr="0055200C">
        <w:rPr>
          <w:rFonts w:ascii="Times New Roman" w:hAnsi="Times New Roman"/>
          <w:sz w:val="28"/>
          <w:szCs w:val="28"/>
        </w:rPr>
        <w:tab/>
      </w:r>
      <w:r w:rsidRPr="0055200C">
        <w:rPr>
          <w:rFonts w:ascii="Times New Roman" w:hAnsi="Times New Roman"/>
          <w:sz w:val="28"/>
          <w:szCs w:val="28"/>
        </w:rPr>
        <w:tab/>
      </w:r>
      <w:r w:rsidRPr="0055200C">
        <w:rPr>
          <w:rFonts w:ascii="Times New Roman" w:hAnsi="Times New Roman"/>
          <w:sz w:val="28"/>
          <w:szCs w:val="28"/>
        </w:rPr>
        <w:tab/>
      </w:r>
      <w:r w:rsidR="0050245B" w:rsidRPr="0055200C">
        <w:rPr>
          <w:rFonts w:ascii="Times New Roman" w:hAnsi="Times New Roman"/>
          <w:sz w:val="28"/>
          <w:szCs w:val="28"/>
        </w:rPr>
        <w:tab/>
      </w:r>
      <w:r w:rsidR="008728C2" w:rsidRPr="0055200C">
        <w:rPr>
          <w:rFonts w:ascii="Times New Roman" w:hAnsi="Times New Roman"/>
          <w:sz w:val="28"/>
          <w:szCs w:val="28"/>
        </w:rPr>
        <w:tab/>
      </w:r>
      <w:r w:rsidR="008728C2" w:rsidRPr="0055200C">
        <w:rPr>
          <w:rFonts w:ascii="Times New Roman" w:hAnsi="Times New Roman"/>
          <w:sz w:val="28"/>
          <w:szCs w:val="28"/>
        </w:rPr>
        <w:tab/>
      </w:r>
      <w:r w:rsidR="008728C2" w:rsidRPr="0055200C">
        <w:rPr>
          <w:rFonts w:ascii="Times New Roman" w:hAnsi="Times New Roman"/>
          <w:sz w:val="28"/>
          <w:szCs w:val="28"/>
        </w:rPr>
        <w:tab/>
      </w:r>
      <w:r w:rsidR="00946984" w:rsidRPr="0055200C">
        <w:rPr>
          <w:rFonts w:ascii="Times New Roman" w:hAnsi="Times New Roman"/>
          <w:sz w:val="28"/>
          <w:szCs w:val="28"/>
        </w:rPr>
        <w:tab/>
      </w:r>
      <w:r w:rsidR="00946984" w:rsidRPr="0055200C">
        <w:rPr>
          <w:rFonts w:ascii="Times New Roman" w:hAnsi="Times New Roman"/>
          <w:sz w:val="28"/>
          <w:szCs w:val="28"/>
        </w:rPr>
        <w:tab/>
      </w:r>
      <w:r w:rsidR="008728C2" w:rsidRPr="0055200C">
        <w:rPr>
          <w:rFonts w:ascii="Times New Roman" w:hAnsi="Times New Roman"/>
          <w:sz w:val="28"/>
          <w:szCs w:val="28"/>
        </w:rPr>
        <w:tab/>
      </w:r>
      <w:r w:rsidRPr="0055200C">
        <w:rPr>
          <w:rFonts w:ascii="Times New Roman" w:hAnsi="Times New Roman"/>
          <w:b/>
          <w:sz w:val="28"/>
          <w:szCs w:val="28"/>
        </w:rPr>
        <w:t>Юлія ФІЛЕНКО</w:t>
      </w:r>
    </w:p>
    <w:sectPr w:rsidR="00AA62DA" w:rsidRPr="0055200C" w:rsidSect="0005048F">
      <w:headerReference w:type="first" r:id="rId15"/>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551D" w14:textId="77777777" w:rsidR="00E67267" w:rsidRDefault="00E67267">
      <w:pPr>
        <w:spacing w:after="0" w:line="240" w:lineRule="auto"/>
      </w:pPr>
      <w:r>
        <w:separator/>
      </w:r>
    </w:p>
  </w:endnote>
  <w:endnote w:type="continuationSeparator" w:id="0">
    <w:p w14:paraId="272A2E2C" w14:textId="77777777" w:rsidR="00E67267" w:rsidRDefault="00E6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DCFC" w14:textId="77777777" w:rsidR="00E335B3" w:rsidRPr="00E335B3" w:rsidRDefault="00E335B3" w:rsidP="00E335B3">
    <w:pPr>
      <w:pStyle w:val="ad"/>
      <w:tabs>
        <w:tab w:val="clear" w:pos="4677"/>
        <w:tab w:val="clear" w:pos="9355"/>
      </w:tabs>
      <w:spacing w:after="0" w:line="240" w:lineRule="auto"/>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2E74" w14:textId="77777777" w:rsidR="00A521DD" w:rsidRPr="00A521DD" w:rsidRDefault="00A521DD" w:rsidP="00A521DD">
    <w:pPr>
      <w:pStyle w:val="ad"/>
      <w:tabs>
        <w:tab w:val="clear" w:pos="4677"/>
        <w:tab w:val="clear" w:pos="9355"/>
      </w:tabs>
      <w:spacing w:after="0" w:line="240" w:lineRule="auto"/>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884B" w14:textId="77777777" w:rsidR="00E67267" w:rsidRDefault="00E67267">
      <w:pPr>
        <w:spacing w:after="0" w:line="240" w:lineRule="auto"/>
      </w:pPr>
      <w:r>
        <w:separator/>
      </w:r>
    </w:p>
  </w:footnote>
  <w:footnote w:type="continuationSeparator" w:id="0">
    <w:p w14:paraId="2760F4EA" w14:textId="77777777" w:rsidR="00E67267" w:rsidRDefault="00E6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C74B" w14:textId="320F60EC" w:rsidR="002656A1" w:rsidRPr="00C77FAA" w:rsidRDefault="00032597" w:rsidP="00C77FAA">
    <w:pPr>
      <w:pStyle w:val="ab"/>
      <w:tabs>
        <w:tab w:val="clear" w:pos="4677"/>
        <w:tab w:val="clear" w:pos="9355"/>
      </w:tabs>
      <w:spacing w:after="0" w:line="240" w:lineRule="auto"/>
      <w:jc w:val="center"/>
      <w:rPr>
        <w:rFonts w:ascii="Times New Roman" w:hAnsi="Times New Roman"/>
        <w:sz w:val="24"/>
        <w:szCs w:val="24"/>
      </w:rPr>
    </w:pPr>
    <w:r>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842C" w14:textId="484D2880" w:rsidR="00CD2856" w:rsidRPr="002656A1" w:rsidRDefault="00CD2856" w:rsidP="002656A1">
    <w:pPr>
      <w:pStyle w:val="ab"/>
      <w:tabs>
        <w:tab w:val="clear" w:pos="4677"/>
        <w:tab w:val="clear" w:pos="9355"/>
      </w:tabs>
      <w:spacing w:after="0" w:line="240" w:lineRule="auto"/>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BB1A" w14:textId="7132AD38" w:rsidR="00485B58" w:rsidRPr="00295809" w:rsidRDefault="00485B58" w:rsidP="00295809">
    <w:pPr>
      <w:pStyle w:val="ab"/>
      <w:tabs>
        <w:tab w:val="clear" w:pos="4677"/>
        <w:tab w:val="clear" w:pos="9355"/>
      </w:tabs>
      <w:spacing w:after="0" w:line="240" w:lineRule="auto"/>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88D9" w14:textId="53764151" w:rsidR="008A67E4" w:rsidRPr="00E335B3" w:rsidRDefault="008A67E4" w:rsidP="00E335B3">
    <w:pPr>
      <w:pStyle w:val="ab"/>
      <w:tabs>
        <w:tab w:val="clear" w:pos="4677"/>
        <w:tab w:val="clear" w:pos="9355"/>
      </w:tabs>
      <w:spacing w:after="0" w:line="240" w:lineRule="auto"/>
      <w:jc w:val="center"/>
      <w:rPr>
        <w:rFonts w:ascii="Times New Roman" w:hAnsi="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F26" w14:textId="5EA8475E" w:rsidR="0094011B" w:rsidRPr="00C77FAA" w:rsidRDefault="0094011B" w:rsidP="00C77FAA">
    <w:pPr>
      <w:pStyle w:val="ab"/>
      <w:tabs>
        <w:tab w:val="clear" w:pos="4677"/>
        <w:tab w:val="clear" w:pos="9355"/>
      </w:tabs>
      <w:spacing w:after="0" w:line="240" w:lineRule="auto"/>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3E6"/>
    <w:multiLevelType w:val="hybridMultilevel"/>
    <w:tmpl w:val="9196BD00"/>
    <w:lvl w:ilvl="0" w:tplc="CBE24A1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8B4040"/>
    <w:multiLevelType w:val="hybridMultilevel"/>
    <w:tmpl w:val="32FEBF62"/>
    <w:lvl w:ilvl="0" w:tplc="E3BAD4AE">
      <w:start w:val="1"/>
      <w:numFmt w:val="decimal"/>
      <w:lvlText w:val="%1"/>
      <w:lvlJc w:val="left"/>
      <w:pPr>
        <w:ind w:left="643" w:hanging="360"/>
      </w:pPr>
      <w:rPr>
        <w:rFonts w:ascii="Times New Roman" w:eastAsia="Georgia" w:hAnsi="Times New Roman" w:cs="Times New Roman" w:hint="default"/>
        <w:spacing w:val="-8"/>
        <w:w w:val="88"/>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F5A81"/>
    <w:multiLevelType w:val="hybridMultilevel"/>
    <w:tmpl w:val="81425DF2"/>
    <w:lvl w:ilvl="0" w:tplc="A2320782">
      <w:start w:val="1"/>
      <w:numFmt w:val="decimal"/>
      <w:lvlText w:val="%1."/>
      <w:lvlJc w:val="left"/>
      <w:pPr>
        <w:ind w:left="2059" w:hanging="360"/>
      </w:pPr>
      <w:rPr>
        <w:rFonts w:hint="default"/>
      </w:r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3" w15:restartNumberingAfterBreak="0">
    <w:nsid w:val="291E0DE3"/>
    <w:multiLevelType w:val="hybridMultilevel"/>
    <w:tmpl w:val="565A3D9A"/>
    <w:lvl w:ilvl="0" w:tplc="B3C0456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73636D"/>
    <w:multiLevelType w:val="hybridMultilevel"/>
    <w:tmpl w:val="7A44291E"/>
    <w:lvl w:ilvl="0" w:tplc="F4167B88">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8129A2"/>
    <w:multiLevelType w:val="hybridMultilevel"/>
    <w:tmpl w:val="66DC95E8"/>
    <w:lvl w:ilvl="0" w:tplc="7D220880">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79920EA"/>
    <w:multiLevelType w:val="hybridMultilevel"/>
    <w:tmpl w:val="F2682206"/>
    <w:lvl w:ilvl="0" w:tplc="11869C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8CF2EB5"/>
    <w:multiLevelType w:val="hybridMultilevel"/>
    <w:tmpl w:val="68086F00"/>
    <w:lvl w:ilvl="0" w:tplc="D7A44DE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6F4689"/>
    <w:multiLevelType w:val="hybridMultilevel"/>
    <w:tmpl w:val="3E8C03C8"/>
    <w:lvl w:ilvl="0" w:tplc="B324F344">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C3453BF"/>
    <w:multiLevelType w:val="hybridMultilevel"/>
    <w:tmpl w:val="96EC7C8E"/>
    <w:lvl w:ilvl="0" w:tplc="16A64202">
      <w:start w:val="2"/>
      <w:numFmt w:val="decimal"/>
      <w:lvlText w:val="-"/>
      <w:lvlJc w:val="left"/>
      <w:pPr>
        <w:tabs>
          <w:tab w:val="num" w:pos="720"/>
        </w:tabs>
        <w:ind w:left="720" w:hanging="360"/>
      </w:pPr>
      <w:rPr>
        <w:rFont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17C8B"/>
    <w:multiLevelType w:val="hybridMultilevel"/>
    <w:tmpl w:val="6CFA4F78"/>
    <w:lvl w:ilvl="0" w:tplc="4560CED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59C51A2B"/>
    <w:multiLevelType w:val="hybridMultilevel"/>
    <w:tmpl w:val="4D1A7304"/>
    <w:lvl w:ilvl="0" w:tplc="A98E592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774C55"/>
    <w:multiLevelType w:val="hybridMultilevel"/>
    <w:tmpl w:val="93605798"/>
    <w:lvl w:ilvl="0" w:tplc="BC5CB112">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BB01442"/>
    <w:multiLevelType w:val="hybridMultilevel"/>
    <w:tmpl w:val="5AC0CCB6"/>
    <w:lvl w:ilvl="0" w:tplc="034E42DC">
      <w:start w:val="2"/>
      <w:numFmt w:val="decimal"/>
      <w:lvlText w:val="-"/>
      <w:lvlJc w:val="left"/>
      <w:pPr>
        <w:tabs>
          <w:tab w:val="num" w:pos="720"/>
        </w:tabs>
        <w:ind w:left="720" w:hanging="360"/>
      </w:pPr>
      <w:rPr>
        <w:rFont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4A3192"/>
    <w:multiLevelType w:val="hybridMultilevel"/>
    <w:tmpl w:val="04D0E9AE"/>
    <w:lvl w:ilvl="0" w:tplc="5C3495BE">
      <w:start w:val="2"/>
      <w:numFmt w:val="decimal"/>
      <w:lvlText w:val="-"/>
      <w:lvlJc w:val="left"/>
      <w:pPr>
        <w:tabs>
          <w:tab w:val="num" w:pos="720"/>
        </w:tabs>
        <w:ind w:left="720" w:hanging="360"/>
      </w:pPr>
      <w:rPr>
        <w:rFont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F67DC3"/>
    <w:multiLevelType w:val="multilevel"/>
    <w:tmpl w:val="0EF6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F0B6F"/>
    <w:multiLevelType w:val="hybridMultilevel"/>
    <w:tmpl w:val="9ADEB752"/>
    <w:lvl w:ilvl="0" w:tplc="DB04A3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3042830">
    <w:abstractNumId w:val="3"/>
  </w:num>
  <w:num w:numId="2" w16cid:durableId="2005086404">
    <w:abstractNumId w:val="2"/>
  </w:num>
  <w:num w:numId="3" w16cid:durableId="180513928">
    <w:abstractNumId w:val="14"/>
  </w:num>
  <w:num w:numId="4" w16cid:durableId="1942567483">
    <w:abstractNumId w:val="9"/>
  </w:num>
  <w:num w:numId="5" w16cid:durableId="478619547">
    <w:abstractNumId w:val="13"/>
  </w:num>
  <w:num w:numId="6" w16cid:durableId="691494311">
    <w:abstractNumId w:val="11"/>
  </w:num>
  <w:num w:numId="7" w16cid:durableId="940145010">
    <w:abstractNumId w:val="7"/>
  </w:num>
  <w:num w:numId="8" w16cid:durableId="1035034658">
    <w:abstractNumId w:val="8"/>
  </w:num>
  <w:num w:numId="9" w16cid:durableId="1572305225">
    <w:abstractNumId w:val="12"/>
  </w:num>
  <w:num w:numId="10" w16cid:durableId="840658689">
    <w:abstractNumId w:val="6"/>
  </w:num>
  <w:num w:numId="11" w16cid:durableId="1446072551">
    <w:abstractNumId w:val="5"/>
  </w:num>
  <w:num w:numId="12" w16cid:durableId="1086267454">
    <w:abstractNumId w:val="16"/>
  </w:num>
  <w:num w:numId="13" w16cid:durableId="963341040">
    <w:abstractNumId w:val="10"/>
  </w:num>
  <w:num w:numId="14" w16cid:durableId="1192301282">
    <w:abstractNumId w:val="15"/>
  </w:num>
  <w:num w:numId="15" w16cid:durableId="992290995">
    <w:abstractNumId w:val="4"/>
  </w:num>
  <w:num w:numId="16" w16cid:durableId="1207521506">
    <w:abstractNumId w:val="1"/>
  </w:num>
  <w:num w:numId="17" w16cid:durableId="201945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19"/>
    <w:rsid w:val="00001A26"/>
    <w:rsid w:val="00004A91"/>
    <w:rsid w:val="000072F9"/>
    <w:rsid w:val="00010062"/>
    <w:rsid w:val="00011500"/>
    <w:rsid w:val="00014D21"/>
    <w:rsid w:val="0001706A"/>
    <w:rsid w:val="00023E25"/>
    <w:rsid w:val="000271B9"/>
    <w:rsid w:val="0002745F"/>
    <w:rsid w:val="00032597"/>
    <w:rsid w:val="00034E39"/>
    <w:rsid w:val="00036C2B"/>
    <w:rsid w:val="00037D82"/>
    <w:rsid w:val="0004305A"/>
    <w:rsid w:val="00045FB1"/>
    <w:rsid w:val="0004657C"/>
    <w:rsid w:val="00046712"/>
    <w:rsid w:val="00047A30"/>
    <w:rsid w:val="0005048F"/>
    <w:rsid w:val="00054AA7"/>
    <w:rsid w:val="00055290"/>
    <w:rsid w:val="000559DF"/>
    <w:rsid w:val="00062943"/>
    <w:rsid w:val="00071FB5"/>
    <w:rsid w:val="000744F4"/>
    <w:rsid w:val="00076932"/>
    <w:rsid w:val="00077B81"/>
    <w:rsid w:val="00080486"/>
    <w:rsid w:val="00080A26"/>
    <w:rsid w:val="00082360"/>
    <w:rsid w:val="00082DF5"/>
    <w:rsid w:val="00084008"/>
    <w:rsid w:val="00085CFA"/>
    <w:rsid w:val="00086874"/>
    <w:rsid w:val="00090EC4"/>
    <w:rsid w:val="000914BB"/>
    <w:rsid w:val="000916C4"/>
    <w:rsid w:val="000938AB"/>
    <w:rsid w:val="000972BE"/>
    <w:rsid w:val="00097A60"/>
    <w:rsid w:val="000A47BF"/>
    <w:rsid w:val="000B0047"/>
    <w:rsid w:val="000B2271"/>
    <w:rsid w:val="000B613E"/>
    <w:rsid w:val="000B7378"/>
    <w:rsid w:val="000D033F"/>
    <w:rsid w:val="000D0C2F"/>
    <w:rsid w:val="000D32FC"/>
    <w:rsid w:val="000D3DC0"/>
    <w:rsid w:val="000D5E26"/>
    <w:rsid w:val="000D6BB9"/>
    <w:rsid w:val="000E26C2"/>
    <w:rsid w:val="000F2296"/>
    <w:rsid w:val="000F3252"/>
    <w:rsid w:val="000F36EF"/>
    <w:rsid w:val="000F742C"/>
    <w:rsid w:val="000F7761"/>
    <w:rsid w:val="00101570"/>
    <w:rsid w:val="00103240"/>
    <w:rsid w:val="001035C4"/>
    <w:rsid w:val="00104796"/>
    <w:rsid w:val="00104838"/>
    <w:rsid w:val="00105C62"/>
    <w:rsid w:val="00106D2E"/>
    <w:rsid w:val="001164A5"/>
    <w:rsid w:val="00122340"/>
    <w:rsid w:val="00123253"/>
    <w:rsid w:val="001248D7"/>
    <w:rsid w:val="001319BF"/>
    <w:rsid w:val="0013262C"/>
    <w:rsid w:val="00134864"/>
    <w:rsid w:val="0013611E"/>
    <w:rsid w:val="00140F85"/>
    <w:rsid w:val="00144C01"/>
    <w:rsid w:val="0014671F"/>
    <w:rsid w:val="001476E9"/>
    <w:rsid w:val="00150E9C"/>
    <w:rsid w:val="00150F99"/>
    <w:rsid w:val="00152E0A"/>
    <w:rsid w:val="001538F0"/>
    <w:rsid w:val="001572AC"/>
    <w:rsid w:val="001575CA"/>
    <w:rsid w:val="001576EF"/>
    <w:rsid w:val="00166388"/>
    <w:rsid w:val="00166953"/>
    <w:rsid w:val="0017199E"/>
    <w:rsid w:val="00175D45"/>
    <w:rsid w:val="0017601A"/>
    <w:rsid w:val="00176360"/>
    <w:rsid w:val="001763CF"/>
    <w:rsid w:val="00181513"/>
    <w:rsid w:val="00183946"/>
    <w:rsid w:val="00183FBD"/>
    <w:rsid w:val="001849FC"/>
    <w:rsid w:val="00184ACD"/>
    <w:rsid w:val="0018583F"/>
    <w:rsid w:val="0018762E"/>
    <w:rsid w:val="001905CA"/>
    <w:rsid w:val="00191488"/>
    <w:rsid w:val="001951BA"/>
    <w:rsid w:val="0019544D"/>
    <w:rsid w:val="00197AAC"/>
    <w:rsid w:val="001A3F98"/>
    <w:rsid w:val="001A4723"/>
    <w:rsid w:val="001A591C"/>
    <w:rsid w:val="001A5E5F"/>
    <w:rsid w:val="001A6B93"/>
    <w:rsid w:val="001A6FE2"/>
    <w:rsid w:val="001A7921"/>
    <w:rsid w:val="001A7ACC"/>
    <w:rsid w:val="001B0644"/>
    <w:rsid w:val="001B09CA"/>
    <w:rsid w:val="001B1205"/>
    <w:rsid w:val="001B1F29"/>
    <w:rsid w:val="001B4027"/>
    <w:rsid w:val="001C038C"/>
    <w:rsid w:val="001C22A9"/>
    <w:rsid w:val="001C2E22"/>
    <w:rsid w:val="001D2124"/>
    <w:rsid w:val="001D25C8"/>
    <w:rsid w:val="001E0D4A"/>
    <w:rsid w:val="001E39A1"/>
    <w:rsid w:val="001E76C9"/>
    <w:rsid w:val="001F009C"/>
    <w:rsid w:val="001F1B33"/>
    <w:rsid w:val="00200C28"/>
    <w:rsid w:val="00202B48"/>
    <w:rsid w:val="00203D80"/>
    <w:rsid w:val="00205251"/>
    <w:rsid w:val="0020553E"/>
    <w:rsid w:val="00205ADC"/>
    <w:rsid w:val="00206104"/>
    <w:rsid w:val="002136EC"/>
    <w:rsid w:val="0021566B"/>
    <w:rsid w:val="00215D32"/>
    <w:rsid w:val="00215DCB"/>
    <w:rsid w:val="00217212"/>
    <w:rsid w:val="00230F2E"/>
    <w:rsid w:val="00233096"/>
    <w:rsid w:val="00233E74"/>
    <w:rsid w:val="00234A11"/>
    <w:rsid w:val="00243D2A"/>
    <w:rsid w:val="002459BC"/>
    <w:rsid w:val="00245D28"/>
    <w:rsid w:val="002469DF"/>
    <w:rsid w:val="00246C88"/>
    <w:rsid w:val="00250C0C"/>
    <w:rsid w:val="002537D9"/>
    <w:rsid w:val="00253AF4"/>
    <w:rsid w:val="00254B88"/>
    <w:rsid w:val="00255315"/>
    <w:rsid w:val="00255B33"/>
    <w:rsid w:val="00260AE4"/>
    <w:rsid w:val="00260D2F"/>
    <w:rsid w:val="00261007"/>
    <w:rsid w:val="00261D19"/>
    <w:rsid w:val="00265220"/>
    <w:rsid w:val="002656A1"/>
    <w:rsid w:val="00270C4B"/>
    <w:rsid w:val="002720B6"/>
    <w:rsid w:val="00272D5D"/>
    <w:rsid w:val="0027350F"/>
    <w:rsid w:val="00275D23"/>
    <w:rsid w:val="002800D2"/>
    <w:rsid w:val="002804FA"/>
    <w:rsid w:val="00280687"/>
    <w:rsid w:val="002840E8"/>
    <w:rsid w:val="0028740A"/>
    <w:rsid w:val="0029163A"/>
    <w:rsid w:val="00292DAA"/>
    <w:rsid w:val="00295809"/>
    <w:rsid w:val="0029599E"/>
    <w:rsid w:val="002A09A5"/>
    <w:rsid w:val="002A524F"/>
    <w:rsid w:val="002A7772"/>
    <w:rsid w:val="002B08C7"/>
    <w:rsid w:val="002B336C"/>
    <w:rsid w:val="002B360B"/>
    <w:rsid w:val="002B713A"/>
    <w:rsid w:val="002B7B92"/>
    <w:rsid w:val="002C189E"/>
    <w:rsid w:val="002C38D4"/>
    <w:rsid w:val="002C4F99"/>
    <w:rsid w:val="002C6322"/>
    <w:rsid w:val="002C7D13"/>
    <w:rsid w:val="002D5963"/>
    <w:rsid w:val="002D5D9B"/>
    <w:rsid w:val="002E294C"/>
    <w:rsid w:val="002E6C10"/>
    <w:rsid w:val="002F1E4B"/>
    <w:rsid w:val="002F36A1"/>
    <w:rsid w:val="002F5187"/>
    <w:rsid w:val="002F520C"/>
    <w:rsid w:val="002F5713"/>
    <w:rsid w:val="002F6AA9"/>
    <w:rsid w:val="00300BDE"/>
    <w:rsid w:val="00305EB8"/>
    <w:rsid w:val="00307E7E"/>
    <w:rsid w:val="003118E9"/>
    <w:rsid w:val="00312B39"/>
    <w:rsid w:val="00322489"/>
    <w:rsid w:val="00327A6B"/>
    <w:rsid w:val="0033100E"/>
    <w:rsid w:val="00331B33"/>
    <w:rsid w:val="00341553"/>
    <w:rsid w:val="00344D9C"/>
    <w:rsid w:val="00344FEE"/>
    <w:rsid w:val="0034550F"/>
    <w:rsid w:val="0034555E"/>
    <w:rsid w:val="003520EA"/>
    <w:rsid w:val="00355E4B"/>
    <w:rsid w:val="00356A27"/>
    <w:rsid w:val="003603E2"/>
    <w:rsid w:val="003611F3"/>
    <w:rsid w:val="00361473"/>
    <w:rsid w:val="00363551"/>
    <w:rsid w:val="00364311"/>
    <w:rsid w:val="00364F79"/>
    <w:rsid w:val="0036662C"/>
    <w:rsid w:val="00366902"/>
    <w:rsid w:val="00366BE6"/>
    <w:rsid w:val="00374798"/>
    <w:rsid w:val="0038085B"/>
    <w:rsid w:val="0038098E"/>
    <w:rsid w:val="00382ADD"/>
    <w:rsid w:val="003857E1"/>
    <w:rsid w:val="0038783C"/>
    <w:rsid w:val="00390329"/>
    <w:rsid w:val="0039470E"/>
    <w:rsid w:val="003A786D"/>
    <w:rsid w:val="003B1A95"/>
    <w:rsid w:val="003B27FB"/>
    <w:rsid w:val="003B4585"/>
    <w:rsid w:val="003B554E"/>
    <w:rsid w:val="003C0D42"/>
    <w:rsid w:val="003C269A"/>
    <w:rsid w:val="003C36DE"/>
    <w:rsid w:val="003C45FC"/>
    <w:rsid w:val="003D03E0"/>
    <w:rsid w:val="003D0B11"/>
    <w:rsid w:val="003E0C75"/>
    <w:rsid w:val="003F0EE9"/>
    <w:rsid w:val="003F1100"/>
    <w:rsid w:val="003F250C"/>
    <w:rsid w:val="003F36B3"/>
    <w:rsid w:val="003F5497"/>
    <w:rsid w:val="003F7FC4"/>
    <w:rsid w:val="0040156A"/>
    <w:rsid w:val="00403627"/>
    <w:rsid w:val="00406EE8"/>
    <w:rsid w:val="00413847"/>
    <w:rsid w:val="00416516"/>
    <w:rsid w:val="004173A2"/>
    <w:rsid w:val="004206CB"/>
    <w:rsid w:val="004225FA"/>
    <w:rsid w:val="00426063"/>
    <w:rsid w:val="00427C2B"/>
    <w:rsid w:val="00431A0C"/>
    <w:rsid w:val="00435760"/>
    <w:rsid w:val="00436AFD"/>
    <w:rsid w:val="00437DE4"/>
    <w:rsid w:val="0044045D"/>
    <w:rsid w:val="004504E8"/>
    <w:rsid w:val="00454729"/>
    <w:rsid w:val="00456E7F"/>
    <w:rsid w:val="0046227D"/>
    <w:rsid w:val="00467773"/>
    <w:rsid w:val="00472938"/>
    <w:rsid w:val="004736D1"/>
    <w:rsid w:val="004763F3"/>
    <w:rsid w:val="0048001F"/>
    <w:rsid w:val="00481C85"/>
    <w:rsid w:val="00485B58"/>
    <w:rsid w:val="00493716"/>
    <w:rsid w:val="00494489"/>
    <w:rsid w:val="00495EEF"/>
    <w:rsid w:val="0049740D"/>
    <w:rsid w:val="00497756"/>
    <w:rsid w:val="00497DD9"/>
    <w:rsid w:val="004A0071"/>
    <w:rsid w:val="004A3CD2"/>
    <w:rsid w:val="004A41C3"/>
    <w:rsid w:val="004B1F4B"/>
    <w:rsid w:val="004B2CDE"/>
    <w:rsid w:val="004B6E03"/>
    <w:rsid w:val="004B717B"/>
    <w:rsid w:val="004C2738"/>
    <w:rsid w:val="004D153C"/>
    <w:rsid w:val="004D55DB"/>
    <w:rsid w:val="004D7C94"/>
    <w:rsid w:val="004E55A1"/>
    <w:rsid w:val="004E6E4C"/>
    <w:rsid w:val="004E7344"/>
    <w:rsid w:val="004F116F"/>
    <w:rsid w:val="004F5964"/>
    <w:rsid w:val="004F5ADB"/>
    <w:rsid w:val="00501FEA"/>
    <w:rsid w:val="005022B7"/>
    <w:rsid w:val="0050245B"/>
    <w:rsid w:val="0050253E"/>
    <w:rsid w:val="00505D64"/>
    <w:rsid w:val="00506B21"/>
    <w:rsid w:val="005100BB"/>
    <w:rsid w:val="00511A8E"/>
    <w:rsid w:val="00511D22"/>
    <w:rsid w:val="005129F3"/>
    <w:rsid w:val="00521026"/>
    <w:rsid w:val="00521531"/>
    <w:rsid w:val="005216F8"/>
    <w:rsid w:val="00521D8E"/>
    <w:rsid w:val="0052237A"/>
    <w:rsid w:val="00526B47"/>
    <w:rsid w:val="0052764F"/>
    <w:rsid w:val="00533120"/>
    <w:rsid w:val="00535DA1"/>
    <w:rsid w:val="00541349"/>
    <w:rsid w:val="00541779"/>
    <w:rsid w:val="0055200C"/>
    <w:rsid w:val="0056242D"/>
    <w:rsid w:val="0056257A"/>
    <w:rsid w:val="005635DB"/>
    <w:rsid w:val="00564F05"/>
    <w:rsid w:val="005677AA"/>
    <w:rsid w:val="00571155"/>
    <w:rsid w:val="005757D7"/>
    <w:rsid w:val="0057659D"/>
    <w:rsid w:val="00580667"/>
    <w:rsid w:val="00581A2B"/>
    <w:rsid w:val="005905B6"/>
    <w:rsid w:val="0059368F"/>
    <w:rsid w:val="00594417"/>
    <w:rsid w:val="00596563"/>
    <w:rsid w:val="00596AFD"/>
    <w:rsid w:val="005A1A22"/>
    <w:rsid w:val="005A2A19"/>
    <w:rsid w:val="005A503C"/>
    <w:rsid w:val="005B1699"/>
    <w:rsid w:val="005B26A8"/>
    <w:rsid w:val="005B3BED"/>
    <w:rsid w:val="005B61D5"/>
    <w:rsid w:val="005C0BF3"/>
    <w:rsid w:val="005C230D"/>
    <w:rsid w:val="005C4B43"/>
    <w:rsid w:val="005D00FE"/>
    <w:rsid w:val="005D1CE9"/>
    <w:rsid w:val="005D3FE5"/>
    <w:rsid w:val="005D63F5"/>
    <w:rsid w:val="005E22E8"/>
    <w:rsid w:val="005E5B58"/>
    <w:rsid w:val="005E6138"/>
    <w:rsid w:val="005E64FF"/>
    <w:rsid w:val="006040DC"/>
    <w:rsid w:val="00605590"/>
    <w:rsid w:val="00607EB9"/>
    <w:rsid w:val="006110E8"/>
    <w:rsid w:val="006112F1"/>
    <w:rsid w:val="00615693"/>
    <w:rsid w:val="00616E2E"/>
    <w:rsid w:val="00622E85"/>
    <w:rsid w:val="006246A5"/>
    <w:rsid w:val="00624714"/>
    <w:rsid w:val="006252C5"/>
    <w:rsid w:val="006346B7"/>
    <w:rsid w:val="00637E05"/>
    <w:rsid w:val="00640BBC"/>
    <w:rsid w:val="00641558"/>
    <w:rsid w:val="006467D5"/>
    <w:rsid w:val="00650442"/>
    <w:rsid w:val="00651F44"/>
    <w:rsid w:val="006543EE"/>
    <w:rsid w:val="006554A5"/>
    <w:rsid w:val="00656F0F"/>
    <w:rsid w:val="00662169"/>
    <w:rsid w:val="00663169"/>
    <w:rsid w:val="00663F16"/>
    <w:rsid w:val="00665E03"/>
    <w:rsid w:val="00667865"/>
    <w:rsid w:val="006707F0"/>
    <w:rsid w:val="00672055"/>
    <w:rsid w:val="00672D39"/>
    <w:rsid w:val="00676BBD"/>
    <w:rsid w:val="00680BD5"/>
    <w:rsid w:val="00680E0F"/>
    <w:rsid w:val="006852F1"/>
    <w:rsid w:val="0068784A"/>
    <w:rsid w:val="00695BCD"/>
    <w:rsid w:val="00696ED0"/>
    <w:rsid w:val="006979B1"/>
    <w:rsid w:val="006A0E7D"/>
    <w:rsid w:val="006A20D6"/>
    <w:rsid w:val="006A5418"/>
    <w:rsid w:val="006A6CAB"/>
    <w:rsid w:val="006B0AAD"/>
    <w:rsid w:val="006B10D7"/>
    <w:rsid w:val="006B33DE"/>
    <w:rsid w:val="006B710E"/>
    <w:rsid w:val="006C0DA6"/>
    <w:rsid w:val="006C29FF"/>
    <w:rsid w:val="006C7735"/>
    <w:rsid w:val="006D2BA3"/>
    <w:rsid w:val="006D571B"/>
    <w:rsid w:val="006D6D4E"/>
    <w:rsid w:val="006E26B5"/>
    <w:rsid w:val="006E3A78"/>
    <w:rsid w:val="006E6951"/>
    <w:rsid w:val="006E6C42"/>
    <w:rsid w:val="006F3244"/>
    <w:rsid w:val="006F3ACA"/>
    <w:rsid w:val="006F59BD"/>
    <w:rsid w:val="00710C86"/>
    <w:rsid w:val="00714468"/>
    <w:rsid w:val="007172D5"/>
    <w:rsid w:val="00717372"/>
    <w:rsid w:val="00720E60"/>
    <w:rsid w:val="00721350"/>
    <w:rsid w:val="00725979"/>
    <w:rsid w:val="0072674B"/>
    <w:rsid w:val="007273DD"/>
    <w:rsid w:val="00732CDA"/>
    <w:rsid w:val="007373BF"/>
    <w:rsid w:val="00737788"/>
    <w:rsid w:val="007425CD"/>
    <w:rsid w:val="0074333C"/>
    <w:rsid w:val="00743779"/>
    <w:rsid w:val="007437D3"/>
    <w:rsid w:val="00744C2A"/>
    <w:rsid w:val="0075197D"/>
    <w:rsid w:val="00752A60"/>
    <w:rsid w:val="0075434C"/>
    <w:rsid w:val="007544B6"/>
    <w:rsid w:val="00762F75"/>
    <w:rsid w:val="00764AF8"/>
    <w:rsid w:val="00771E67"/>
    <w:rsid w:val="00772BA6"/>
    <w:rsid w:val="00773370"/>
    <w:rsid w:val="00774BA5"/>
    <w:rsid w:val="0077569E"/>
    <w:rsid w:val="00776487"/>
    <w:rsid w:val="00777C29"/>
    <w:rsid w:val="00777EF6"/>
    <w:rsid w:val="0078339C"/>
    <w:rsid w:val="00784EB6"/>
    <w:rsid w:val="0078526E"/>
    <w:rsid w:val="007867CD"/>
    <w:rsid w:val="007918FB"/>
    <w:rsid w:val="007918FD"/>
    <w:rsid w:val="00792DB5"/>
    <w:rsid w:val="00793056"/>
    <w:rsid w:val="007A21E5"/>
    <w:rsid w:val="007A338F"/>
    <w:rsid w:val="007A50D6"/>
    <w:rsid w:val="007A7612"/>
    <w:rsid w:val="007B50F6"/>
    <w:rsid w:val="007B6DA7"/>
    <w:rsid w:val="007C1F15"/>
    <w:rsid w:val="007C5E85"/>
    <w:rsid w:val="007D05D6"/>
    <w:rsid w:val="007D3277"/>
    <w:rsid w:val="007D3F70"/>
    <w:rsid w:val="007D5757"/>
    <w:rsid w:val="007D6E4D"/>
    <w:rsid w:val="007E0EC2"/>
    <w:rsid w:val="007E3B81"/>
    <w:rsid w:val="007E40C5"/>
    <w:rsid w:val="007E698B"/>
    <w:rsid w:val="008024EA"/>
    <w:rsid w:val="0080298C"/>
    <w:rsid w:val="00803259"/>
    <w:rsid w:val="008044D2"/>
    <w:rsid w:val="00805F32"/>
    <w:rsid w:val="00810826"/>
    <w:rsid w:val="00810860"/>
    <w:rsid w:val="0081277D"/>
    <w:rsid w:val="0081475A"/>
    <w:rsid w:val="00814DEA"/>
    <w:rsid w:val="00820C30"/>
    <w:rsid w:val="00821FE8"/>
    <w:rsid w:val="00824218"/>
    <w:rsid w:val="00825187"/>
    <w:rsid w:val="008266C5"/>
    <w:rsid w:val="00826B14"/>
    <w:rsid w:val="00827672"/>
    <w:rsid w:val="00830E0D"/>
    <w:rsid w:val="00832854"/>
    <w:rsid w:val="0083610D"/>
    <w:rsid w:val="008367FD"/>
    <w:rsid w:val="0084115A"/>
    <w:rsid w:val="008412DF"/>
    <w:rsid w:val="0084341F"/>
    <w:rsid w:val="00844723"/>
    <w:rsid w:val="008531DD"/>
    <w:rsid w:val="0085426A"/>
    <w:rsid w:val="00854453"/>
    <w:rsid w:val="00854E6D"/>
    <w:rsid w:val="008605DA"/>
    <w:rsid w:val="008614F6"/>
    <w:rsid w:val="00863270"/>
    <w:rsid w:val="008644C7"/>
    <w:rsid w:val="00867D88"/>
    <w:rsid w:val="00871CE7"/>
    <w:rsid w:val="008728C2"/>
    <w:rsid w:val="00877653"/>
    <w:rsid w:val="00877DBC"/>
    <w:rsid w:val="00881DEB"/>
    <w:rsid w:val="008843B8"/>
    <w:rsid w:val="00891284"/>
    <w:rsid w:val="008912AB"/>
    <w:rsid w:val="00892D29"/>
    <w:rsid w:val="00893193"/>
    <w:rsid w:val="00893954"/>
    <w:rsid w:val="008A4AE1"/>
    <w:rsid w:val="008A5208"/>
    <w:rsid w:val="008A65F0"/>
    <w:rsid w:val="008A67E4"/>
    <w:rsid w:val="008B0238"/>
    <w:rsid w:val="008C1D5A"/>
    <w:rsid w:val="008C25F0"/>
    <w:rsid w:val="008C35C3"/>
    <w:rsid w:val="008C71D6"/>
    <w:rsid w:val="008D0E47"/>
    <w:rsid w:val="008E0952"/>
    <w:rsid w:val="008E3692"/>
    <w:rsid w:val="008E4C18"/>
    <w:rsid w:val="008E67DF"/>
    <w:rsid w:val="008E7C7B"/>
    <w:rsid w:val="008F09A2"/>
    <w:rsid w:val="008F355E"/>
    <w:rsid w:val="008F3B66"/>
    <w:rsid w:val="008F5A59"/>
    <w:rsid w:val="00904D05"/>
    <w:rsid w:val="0090555A"/>
    <w:rsid w:val="00906651"/>
    <w:rsid w:val="00913EE3"/>
    <w:rsid w:val="009151B8"/>
    <w:rsid w:val="00916B76"/>
    <w:rsid w:val="009170D6"/>
    <w:rsid w:val="00923A4F"/>
    <w:rsid w:val="00924FF9"/>
    <w:rsid w:val="00925266"/>
    <w:rsid w:val="00925464"/>
    <w:rsid w:val="00933C3D"/>
    <w:rsid w:val="00934BA7"/>
    <w:rsid w:val="00935769"/>
    <w:rsid w:val="0094011B"/>
    <w:rsid w:val="00946984"/>
    <w:rsid w:val="00947C11"/>
    <w:rsid w:val="009519E0"/>
    <w:rsid w:val="00953319"/>
    <w:rsid w:val="0096098B"/>
    <w:rsid w:val="00961FBC"/>
    <w:rsid w:val="0096679A"/>
    <w:rsid w:val="00970479"/>
    <w:rsid w:val="00972AD2"/>
    <w:rsid w:val="009745ED"/>
    <w:rsid w:val="009756B7"/>
    <w:rsid w:val="009759C7"/>
    <w:rsid w:val="009829D9"/>
    <w:rsid w:val="009845FA"/>
    <w:rsid w:val="00985316"/>
    <w:rsid w:val="00986CD6"/>
    <w:rsid w:val="00991E70"/>
    <w:rsid w:val="009958E4"/>
    <w:rsid w:val="009A3044"/>
    <w:rsid w:val="009A5A4C"/>
    <w:rsid w:val="009A5AC5"/>
    <w:rsid w:val="009A66D3"/>
    <w:rsid w:val="009B2E33"/>
    <w:rsid w:val="009B4491"/>
    <w:rsid w:val="009C43B7"/>
    <w:rsid w:val="009C5C4F"/>
    <w:rsid w:val="009D1655"/>
    <w:rsid w:val="009D5E54"/>
    <w:rsid w:val="009E1DBD"/>
    <w:rsid w:val="009E4EF4"/>
    <w:rsid w:val="009F45FB"/>
    <w:rsid w:val="009F5F7A"/>
    <w:rsid w:val="00A00A19"/>
    <w:rsid w:val="00A01742"/>
    <w:rsid w:val="00A0199B"/>
    <w:rsid w:val="00A03E45"/>
    <w:rsid w:val="00A04AA4"/>
    <w:rsid w:val="00A06083"/>
    <w:rsid w:val="00A07E3D"/>
    <w:rsid w:val="00A100DF"/>
    <w:rsid w:val="00A115C4"/>
    <w:rsid w:val="00A124DE"/>
    <w:rsid w:val="00A12542"/>
    <w:rsid w:val="00A156BC"/>
    <w:rsid w:val="00A22C86"/>
    <w:rsid w:val="00A232CB"/>
    <w:rsid w:val="00A246A5"/>
    <w:rsid w:val="00A25DE2"/>
    <w:rsid w:val="00A27469"/>
    <w:rsid w:val="00A344B8"/>
    <w:rsid w:val="00A34BDA"/>
    <w:rsid w:val="00A35884"/>
    <w:rsid w:val="00A36A9D"/>
    <w:rsid w:val="00A37023"/>
    <w:rsid w:val="00A412FD"/>
    <w:rsid w:val="00A41805"/>
    <w:rsid w:val="00A43159"/>
    <w:rsid w:val="00A47667"/>
    <w:rsid w:val="00A50879"/>
    <w:rsid w:val="00A521DD"/>
    <w:rsid w:val="00A57B84"/>
    <w:rsid w:val="00A61668"/>
    <w:rsid w:val="00A65370"/>
    <w:rsid w:val="00A667B9"/>
    <w:rsid w:val="00A72550"/>
    <w:rsid w:val="00A74DA3"/>
    <w:rsid w:val="00A75DE3"/>
    <w:rsid w:val="00A76442"/>
    <w:rsid w:val="00A77891"/>
    <w:rsid w:val="00A80FF6"/>
    <w:rsid w:val="00A81C78"/>
    <w:rsid w:val="00A82254"/>
    <w:rsid w:val="00A906A7"/>
    <w:rsid w:val="00A90D33"/>
    <w:rsid w:val="00A931DC"/>
    <w:rsid w:val="00A97463"/>
    <w:rsid w:val="00A9780F"/>
    <w:rsid w:val="00AA2D17"/>
    <w:rsid w:val="00AA3EF3"/>
    <w:rsid w:val="00AA62DA"/>
    <w:rsid w:val="00AB1ED2"/>
    <w:rsid w:val="00AB2798"/>
    <w:rsid w:val="00AB5BE3"/>
    <w:rsid w:val="00AB688A"/>
    <w:rsid w:val="00AC22AB"/>
    <w:rsid w:val="00AC48A3"/>
    <w:rsid w:val="00AC5875"/>
    <w:rsid w:val="00AC6460"/>
    <w:rsid w:val="00AD0721"/>
    <w:rsid w:val="00AD2512"/>
    <w:rsid w:val="00AD5983"/>
    <w:rsid w:val="00AE0562"/>
    <w:rsid w:val="00AE067A"/>
    <w:rsid w:val="00AE1415"/>
    <w:rsid w:val="00AE6463"/>
    <w:rsid w:val="00AF057C"/>
    <w:rsid w:val="00AF2111"/>
    <w:rsid w:val="00AF4F25"/>
    <w:rsid w:val="00AF4F5E"/>
    <w:rsid w:val="00AF7DA7"/>
    <w:rsid w:val="00B0086E"/>
    <w:rsid w:val="00B01558"/>
    <w:rsid w:val="00B05167"/>
    <w:rsid w:val="00B1079C"/>
    <w:rsid w:val="00B2405B"/>
    <w:rsid w:val="00B2457C"/>
    <w:rsid w:val="00B24E95"/>
    <w:rsid w:val="00B300CC"/>
    <w:rsid w:val="00B318B2"/>
    <w:rsid w:val="00B320A7"/>
    <w:rsid w:val="00B33109"/>
    <w:rsid w:val="00B35FCC"/>
    <w:rsid w:val="00B3617D"/>
    <w:rsid w:val="00B36999"/>
    <w:rsid w:val="00B36F29"/>
    <w:rsid w:val="00B41AB1"/>
    <w:rsid w:val="00B42AA3"/>
    <w:rsid w:val="00B45C1F"/>
    <w:rsid w:val="00B46F0E"/>
    <w:rsid w:val="00B56CBA"/>
    <w:rsid w:val="00B61D28"/>
    <w:rsid w:val="00B623E7"/>
    <w:rsid w:val="00B66028"/>
    <w:rsid w:val="00B706B8"/>
    <w:rsid w:val="00B7108A"/>
    <w:rsid w:val="00B74890"/>
    <w:rsid w:val="00B75F94"/>
    <w:rsid w:val="00B76055"/>
    <w:rsid w:val="00B76771"/>
    <w:rsid w:val="00B7785D"/>
    <w:rsid w:val="00B80393"/>
    <w:rsid w:val="00B8388D"/>
    <w:rsid w:val="00B84149"/>
    <w:rsid w:val="00B84A7A"/>
    <w:rsid w:val="00B922F6"/>
    <w:rsid w:val="00B92ECF"/>
    <w:rsid w:val="00B95C3C"/>
    <w:rsid w:val="00B9675C"/>
    <w:rsid w:val="00BA6BC9"/>
    <w:rsid w:val="00BA7C08"/>
    <w:rsid w:val="00BB05C9"/>
    <w:rsid w:val="00BB75C4"/>
    <w:rsid w:val="00BC318A"/>
    <w:rsid w:val="00BC40CB"/>
    <w:rsid w:val="00BC56B3"/>
    <w:rsid w:val="00BC6E23"/>
    <w:rsid w:val="00BE01F1"/>
    <w:rsid w:val="00BE0355"/>
    <w:rsid w:val="00BE0C1A"/>
    <w:rsid w:val="00BE2580"/>
    <w:rsid w:val="00BE2870"/>
    <w:rsid w:val="00BE3CD8"/>
    <w:rsid w:val="00BE4208"/>
    <w:rsid w:val="00BE48ED"/>
    <w:rsid w:val="00BE5E5C"/>
    <w:rsid w:val="00BE6A83"/>
    <w:rsid w:val="00BE6BDC"/>
    <w:rsid w:val="00BF080A"/>
    <w:rsid w:val="00BF1A70"/>
    <w:rsid w:val="00BF305F"/>
    <w:rsid w:val="00BF3FBE"/>
    <w:rsid w:val="00BF4B63"/>
    <w:rsid w:val="00C0044B"/>
    <w:rsid w:val="00C02194"/>
    <w:rsid w:val="00C1356B"/>
    <w:rsid w:val="00C22C37"/>
    <w:rsid w:val="00C337B3"/>
    <w:rsid w:val="00C345AB"/>
    <w:rsid w:val="00C34E53"/>
    <w:rsid w:val="00C35CAA"/>
    <w:rsid w:val="00C42242"/>
    <w:rsid w:val="00C528E0"/>
    <w:rsid w:val="00C5510A"/>
    <w:rsid w:val="00C61218"/>
    <w:rsid w:val="00C621CE"/>
    <w:rsid w:val="00C62432"/>
    <w:rsid w:val="00C63191"/>
    <w:rsid w:val="00C64AF2"/>
    <w:rsid w:val="00C77ED2"/>
    <w:rsid w:val="00C77FAA"/>
    <w:rsid w:val="00C84528"/>
    <w:rsid w:val="00C8580F"/>
    <w:rsid w:val="00C86192"/>
    <w:rsid w:val="00C8709C"/>
    <w:rsid w:val="00C87C28"/>
    <w:rsid w:val="00C912CE"/>
    <w:rsid w:val="00C93A4F"/>
    <w:rsid w:val="00C95EDF"/>
    <w:rsid w:val="00C97F7D"/>
    <w:rsid w:val="00CA4727"/>
    <w:rsid w:val="00CA49D1"/>
    <w:rsid w:val="00CA6F76"/>
    <w:rsid w:val="00CA73A9"/>
    <w:rsid w:val="00CB4350"/>
    <w:rsid w:val="00CB4D08"/>
    <w:rsid w:val="00CB6CC9"/>
    <w:rsid w:val="00CB6EC6"/>
    <w:rsid w:val="00CB7E71"/>
    <w:rsid w:val="00CC3B57"/>
    <w:rsid w:val="00CD0B81"/>
    <w:rsid w:val="00CD1888"/>
    <w:rsid w:val="00CD2856"/>
    <w:rsid w:val="00CD6CF5"/>
    <w:rsid w:val="00CD79EF"/>
    <w:rsid w:val="00CE0872"/>
    <w:rsid w:val="00CE179B"/>
    <w:rsid w:val="00CE26F4"/>
    <w:rsid w:val="00CE3504"/>
    <w:rsid w:val="00CE5D6B"/>
    <w:rsid w:val="00CE6CE4"/>
    <w:rsid w:val="00CF0728"/>
    <w:rsid w:val="00CF12BB"/>
    <w:rsid w:val="00CF3B5E"/>
    <w:rsid w:val="00CF71B1"/>
    <w:rsid w:val="00D04E70"/>
    <w:rsid w:val="00D07B8A"/>
    <w:rsid w:val="00D12DB6"/>
    <w:rsid w:val="00D136BF"/>
    <w:rsid w:val="00D14605"/>
    <w:rsid w:val="00D17E9B"/>
    <w:rsid w:val="00D20C14"/>
    <w:rsid w:val="00D21127"/>
    <w:rsid w:val="00D23C88"/>
    <w:rsid w:val="00D257A3"/>
    <w:rsid w:val="00D32570"/>
    <w:rsid w:val="00D32D49"/>
    <w:rsid w:val="00D34101"/>
    <w:rsid w:val="00D34E65"/>
    <w:rsid w:val="00D3502E"/>
    <w:rsid w:val="00D36BD8"/>
    <w:rsid w:val="00D452A6"/>
    <w:rsid w:val="00D457BA"/>
    <w:rsid w:val="00D51E7E"/>
    <w:rsid w:val="00D54D8A"/>
    <w:rsid w:val="00D61B71"/>
    <w:rsid w:val="00D67DFB"/>
    <w:rsid w:val="00D70CF4"/>
    <w:rsid w:val="00D77B56"/>
    <w:rsid w:val="00D84D2E"/>
    <w:rsid w:val="00D9118B"/>
    <w:rsid w:val="00D92DEC"/>
    <w:rsid w:val="00D93650"/>
    <w:rsid w:val="00D9384D"/>
    <w:rsid w:val="00D963F5"/>
    <w:rsid w:val="00D97A10"/>
    <w:rsid w:val="00DA23A3"/>
    <w:rsid w:val="00DA2841"/>
    <w:rsid w:val="00DB274D"/>
    <w:rsid w:val="00DB28C6"/>
    <w:rsid w:val="00DC1044"/>
    <w:rsid w:val="00DC3B4C"/>
    <w:rsid w:val="00DC50D5"/>
    <w:rsid w:val="00DC7942"/>
    <w:rsid w:val="00DC7B47"/>
    <w:rsid w:val="00DD0FE0"/>
    <w:rsid w:val="00DD2A0E"/>
    <w:rsid w:val="00DE1C5A"/>
    <w:rsid w:val="00DF2424"/>
    <w:rsid w:val="00DF27CD"/>
    <w:rsid w:val="00DF2D62"/>
    <w:rsid w:val="00DF318E"/>
    <w:rsid w:val="00DF580C"/>
    <w:rsid w:val="00DF636D"/>
    <w:rsid w:val="00DF7495"/>
    <w:rsid w:val="00DF74B0"/>
    <w:rsid w:val="00DF7C71"/>
    <w:rsid w:val="00E002D8"/>
    <w:rsid w:val="00E0252C"/>
    <w:rsid w:val="00E06598"/>
    <w:rsid w:val="00E106A3"/>
    <w:rsid w:val="00E110BD"/>
    <w:rsid w:val="00E11928"/>
    <w:rsid w:val="00E1235D"/>
    <w:rsid w:val="00E20D8E"/>
    <w:rsid w:val="00E228DF"/>
    <w:rsid w:val="00E22936"/>
    <w:rsid w:val="00E23689"/>
    <w:rsid w:val="00E242A0"/>
    <w:rsid w:val="00E2701C"/>
    <w:rsid w:val="00E30E19"/>
    <w:rsid w:val="00E31106"/>
    <w:rsid w:val="00E335B3"/>
    <w:rsid w:val="00E3457C"/>
    <w:rsid w:val="00E36E33"/>
    <w:rsid w:val="00E45359"/>
    <w:rsid w:val="00E45859"/>
    <w:rsid w:val="00E47C26"/>
    <w:rsid w:val="00E57969"/>
    <w:rsid w:val="00E60A60"/>
    <w:rsid w:val="00E652DA"/>
    <w:rsid w:val="00E67267"/>
    <w:rsid w:val="00E706EE"/>
    <w:rsid w:val="00E742C2"/>
    <w:rsid w:val="00E770CF"/>
    <w:rsid w:val="00E80A8D"/>
    <w:rsid w:val="00E813D8"/>
    <w:rsid w:val="00E817BE"/>
    <w:rsid w:val="00E836EF"/>
    <w:rsid w:val="00E861E3"/>
    <w:rsid w:val="00E909F7"/>
    <w:rsid w:val="00E94523"/>
    <w:rsid w:val="00E96768"/>
    <w:rsid w:val="00E9768D"/>
    <w:rsid w:val="00EA0EAD"/>
    <w:rsid w:val="00EA3D46"/>
    <w:rsid w:val="00EA5041"/>
    <w:rsid w:val="00EB2845"/>
    <w:rsid w:val="00EB3074"/>
    <w:rsid w:val="00EB3F14"/>
    <w:rsid w:val="00EB546C"/>
    <w:rsid w:val="00EB7155"/>
    <w:rsid w:val="00EB7E31"/>
    <w:rsid w:val="00EC2815"/>
    <w:rsid w:val="00EC4F54"/>
    <w:rsid w:val="00EC571F"/>
    <w:rsid w:val="00EC7CA1"/>
    <w:rsid w:val="00ED4022"/>
    <w:rsid w:val="00ED6E02"/>
    <w:rsid w:val="00EE2C63"/>
    <w:rsid w:val="00EF21F2"/>
    <w:rsid w:val="00EF2C5C"/>
    <w:rsid w:val="00EF32D4"/>
    <w:rsid w:val="00EF66B6"/>
    <w:rsid w:val="00F015D5"/>
    <w:rsid w:val="00F03C28"/>
    <w:rsid w:val="00F04D2A"/>
    <w:rsid w:val="00F0552E"/>
    <w:rsid w:val="00F0565B"/>
    <w:rsid w:val="00F05FBF"/>
    <w:rsid w:val="00F07329"/>
    <w:rsid w:val="00F109E5"/>
    <w:rsid w:val="00F10A9E"/>
    <w:rsid w:val="00F1117A"/>
    <w:rsid w:val="00F22FA6"/>
    <w:rsid w:val="00F24152"/>
    <w:rsid w:val="00F274F9"/>
    <w:rsid w:val="00F31995"/>
    <w:rsid w:val="00F352E1"/>
    <w:rsid w:val="00F353B2"/>
    <w:rsid w:val="00F35904"/>
    <w:rsid w:val="00F42217"/>
    <w:rsid w:val="00F42220"/>
    <w:rsid w:val="00F423DE"/>
    <w:rsid w:val="00F42CB1"/>
    <w:rsid w:val="00F43A74"/>
    <w:rsid w:val="00F43AEE"/>
    <w:rsid w:val="00F4458F"/>
    <w:rsid w:val="00F445D6"/>
    <w:rsid w:val="00F4505C"/>
    <w:rsid w:val="00F46075"/>
    <w:rsid w:val="00F507A8"/>
    <w:rsid w:val="00F52BA6"/>
    <w:rsid w:val="00F52CA4"/>
    <w:rsid w:val="00F56196"/>
    <w:rsid w:val="00F61F70"/>
    <w:rsid w:val="00F624F3"/>
    <w:rsid w:val="00F62CBC"/>
    <w:rsid w:val="00F631D2"/>
    <w:rsid w:val="00F6484D"/>
    <w:rsid w:val="00F65DB2"/>
    <w:rsid w:val="00F665CC"/>
    <w:rsid w:val="00F72A60"/>
    <w:rsid w:val="00F76542"/>
    <w:rsid w:val="00F76A97"/>
    <w:rsid w:val="00F80A7C"/>
    <w:rsid w:val="00F822E9"/>
    <w:rsid w:val="00F8318C"/>
    <w:rsid w:val="00F84A84"/>
    <w:rsid w:val="00F87FFC"/>
    <w:rsid w:val="00F933E0"/>
    <w:rsid w:val="00F9458C"/>
    <w:rsid w:val="00FA0285"/>
    <w:rsid w:val="00FA2321"/>
    <w:rsid w:val="00FA679F"/>
    <w:rsid w:val="00FB1DFD"/>
    <w:rsid w:val="00FB417D"/>
    <w:rsid w:val="00FB6949"/>
    <w:rsid w:val="00FB6DAF"/>
    <w:rsid w:val="00FC0427"/>
    <w:rsid w:val="00FC0F24"/>
    <w:rsid w:val="00FC511B"/>
    <w:rsid w:val="00FC771C"/>
    <w:rsid w:val="00FD665F"/>
    <w:rsid w:val="00FD6EE6"/>
    <w:rsid w:val="00FE3682"/>
    <w:rsid w:val="00FE5756"/>
    <w:rsid w:val="00FF0F54"/>
    <w:rsid w:val="00FF6477"/>
    <w:rsid w:val="00FF6F51"/>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E542F"/>
  <w15:docId w15:val="{9381BB63-75E1-4C60-967A-4F427326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A19"/>
    <w:pPr>
      <w:spacing w:after="200" w:line="276" w:lineRule="auto"/>
    </w:pPr>
    <w:rPr>
      <w:rFonts w:ascii="Calibri" w:eastAsia="Calibri" w:hAnsi="Calibri"/>
      <w:sz w:val="22"/>
      <w:szCs w:val="22"/>
      <w:lang w:val="uk-UA" w:eastAsia="en-US"/>
    </w:rPr>
  </w:style>
  <w:style w:type="paragraph" w:styleId="1">
    <w:name w:val="heading 1"/>
    <w:basedOn w:val="a"/>
    <w:next w:val="a"/>
    <w:link w:val="10"/>
    <w:qFormat/>
    <w:rsid w:val="006F3244"/>
    <w:pPr>
      <w:keepNext/>
      <w:spacing w:after="0" w:line="240" w:lineRule="auto"/>
      <w:jc w:val="center"/>
      <w:outlineLvl w:val="0"/>
    </w:pPr>
    <w:rPr>
      <w:rFonts w:ascii="Arial" w:eastAsia="Times New Roman"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A2A19"/>
    <w:rPr>
      <w:rFonts w:ascii="Calibri" w:eastAsia="Calibri" w:hAnsi="Calibri"/>
      <w:sz w:val="22"/>
      <w:szCs w:val="22"/>
      <w:lang w:val="uk-UA" w:eastAsia="en-US"/>
    </w:rPr>
  </w:style>
  <w:style w:type="paragraph" w:customStyle="1" w:styleId="11">
    <w:name w:val="Заголовок1"/>
    <w:aliases w:val="Title"/>
    <w:basedOn w:val="a"/>
    <w:link w:val="a4"/>
    <w:uiPriority w:val="99"/>
    <w:qFormat/>
    <w:rsid w:val="005A2A19"/>
    <w:pPr>
      <w:spacing w:after="0" w:line="240" w:lineRule="auto"/>
      <w:jc w:val="center"/>
    </w:pPr>
    <w:rPr>
      <w:rFonts w:ascii="Times New Roman" w:eastAsia="Batang" w:hAnsi="Times New Roman"/>
      <w:b/>
      <w:bCs/>
      <w:sz w:val="28"/>
      <w:szCs w:val="24"/>
      <w:lang w:val="ru-RU" w:eastAsia="ru-RU"/>
    </w:rPr>
  </w:style>
  <w:style w:type="paragraph" w:styleId="a5">
    <w:name w:val="Balloon Text"/>
    <w:basedOn w:val="a"/>
    <w:semiHidden/>
    <w:rsid w:val="000F742C"/>
    <w:rPr>
      <w:rFonts w:ascii="Tahoma" w:hAnsi="Tahoma" w:cs="Tahoma"/>
      <w:sz w:val="16"/>
      <w:szCs w:val="16"/>
    </w:rPr>
  </w:style>
  <w:style w:type="table" w:styleId="a6">
    <w:name w:val="Table Grid"/>
    <w:basedOn w:val="a1"/>
    <w:uiPriority w:val="59"/>
    <w:rsid w:val="00F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2C38D4"/>
    <w:pPr>
      <w:jc w:val="both"/>
    </w:pPr>
    <w:rPr>
      <w:rFonts w:ascii="Calibri" w:eastAsia="Calibri" w:hAnsi="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777EF6"/>
    <w:pPr>
      <w:spacing w:after="0" w:line="240" w:lineRule="auto"/>
      <w:jc w:val="both"/>
    </w:pPr>
    <w:rPr>
      <w:rFonts w:ascii="Times New Roman" w:hAnsi="Times New Roman"/>
      <w:sz w:val="24"/>
      <w:szCs w:val="20"/>
      <w:lang w:val="x-none" w:eastAsia="x-none"/>
    </w:rPr>
  </w:style>
  <w:style w:type="character" w:customStyle="1" w:styleId="a8">
    <w:name w:val="Основний текст Знак"/>
    <w:link w:val="a7"/>
    <w:uiPriority w:val="99"/>
    <w:rsid w:val="00777EF6"/>
    <w:rPr>
      <w:rFonts w:eastAsia="Calibri"/>
      <w:sz w:val="24"/>
    </w:rPr>
  </w:style>
  <w:style w:type="character" w:styleId="a9">
    <w:name w:val="Hyperlink"/>
    <w:uiPriority w:val="99"/>
    <w:unhideWhenUsed/>
    <w:rsid w:val="00FA679F"/>
    <w:rPr>
      <w:color w:val="0000FF"/>
      <w:u w:val="single"/>
    </w:rPr>
  </w:style>
  <w:style w:type="paragraph" w:styleId="aa">
    <w:name w:val="Normal (Web)"/>
    <w:basedOn w:val="a"/>
    <w:uiPriority w:val="99"/>
    <w:unhideWhenUsed/>
    <w:rsid w:val="00991E7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header"/>
    <w:basedOn w:val="a"/>
    <w:link w:val="ac"/>
    <w:uiPriority w:val="99"/>
    <w:rsid w:val="00272D5D"/>
    <w:pPr>
      <w:tabs>
        <w:tab w:val="center" w:pos="4677"/>
        <w:tab w:val="right" w:pos="9355"/>
      </w:tabs>
    </w:pPr>
  </w:style>
  <w:style w:type="character" w:customStyle="1" w:styleId="ac">
    <w:name w:val="Верхній колонтитул Знак"/>
    <w:link w:val="ab"/>
    <w:uiPriority w:val="99"/>
    <w:rsid w:val="00272D5D"/>
    <w:rPr>
      <w:rFonts w:ascii="Calibri" w:eastAsia="Calibri" w:hAnsi="Calibri"/>
      <w:sz w:val="22"/>
      <w:szCs w:val="22"/>
      <w:lang w:val="uk-UA" w:eastAsia="en-US"/>
    </w:rPr>
  </w:style>
  <w:style w:type="paragraph" w:styleId="ad">
    <w:name w:val="footer"/>
    <w:basedOn w:val="a"/>
    <w:link w:val="ae"/>
    <w:uiPriority w:val="99"/>
    <w:rsid w:val="00272D5D"/>
    <w:pPr>
      <w:tabs>
        <w:tab w:val="center" w:pos="4677"/>
        <w:tab w:val="right" w:pos="9355"/>
      </w:tabs>
    </w:pPr>
  </w:style>
  <w:style w:type="character" w:customStyle="1" w:styleId="ae">
    <w:name w:val="Нижній колонтитул Знак"/>
    <w:link w:val="ad"/>
    <w:uiPriority w:val="99"/>
    <w:rsid w:val="00272D5D"/>
    <w:rPr>
      <w:rFonts w:ascii="Calibri" w:eastAsia="Calibri" w:hAnsi="Calibri"/>
      <w:sz w:val="22"/>
      <w:szCs w:val="22"/>
      <w:lang w:val="uk-UA" w:eastAsia="en-US"/>
    </w:rPr>
  </w:style>
  <w:style w:type="table" w:customStyle="1" w:styleId="2">
    <w:name w:val="Сетка таблицы2"/>
    <w:basedOn w:val="a1"/>
    <w:next w:val="a6"/>
    <w:uiPriority w:val="59"/>
    <w:rsid w:val="007373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D67DF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3">
    <w:name w:val="Незакрита згадка1"/>
    <w:uiPriority w:val="99"/>
    <w:semiHidden/>
    <w:unhideWhenUsed/>
    <w:rsid w:val="00D34E65"/>
    <w:rPr>
      <w:color w:val="605E5C"/>
      <w:shd w:val="clear" w:color="auto" w:fill="E1DFDD"/>
    </w:rPr>
  </w:style>
  <w:style w:type="character" w:styleId="af">
    <w:name w:val="FollowedHyperlink"/>
    <w:rsid w:val="008024EA"/>
    <w:rPr>
      <w:color w:val="800080"/>
      <w:u w:val="single"/>
    </w:rPr>
  </w:style>
  <w:style w:type="paragraph" w:styleId="af0">
    <w:name w:val="List Paragraph"/>
    <w:basedOn w:val="a"/>
    <w:link w:val="af1"/>
    <w:uiPriority w:val="34"/>
    <w:qFormat/>
    <w:rsid w:val="00DB28C6"/>
    <w:pPr>
      <w:ind w:left="720"/>
      <w:contextualSpacing/>
    </w:pPr>
  </w:style>
  <w:style w:type="character" w:customStyle="1" w:styleId="10">
    <w:name w:val="Заголовок 1 Знак"/>
    <w:link w:val="1"/>
    <w:rsid w:val="006F3244"/>
    <w:rPr>
      <w:rFonts w:ascii="Arial" w:hAnsi="Arial"/>
      <w:b/>
      <w:sz w:val="32"/>
      <w:lang w:val="uk-UA" w:eastAsia="en-US"/>
    </w:rPr>
  </w:style>
  <w:style w:type="character" w:customStyle="1" w:styleId="a4">
    <w:name w:val="Название Знак"/>
    <w:link w:val="11"/>
    <w:uiPriority w:val="99"/>
    <w:rsid w:val="006F3244"/>
    <w:rPr>
      <w:rFonts w:eastAsia="Batang"/>
      <w:b/>
      <w:bCs/>
      <w:sz w:val="28"/>
      <w:szCs w:val="24"/>
    </w:rPr>
  </w:style>
  <w:style w:type="character" w:styleId="af2">
    <w:name w:val="Strong"/>
    <w:qFormat/>
    <w:rsid w:val="00924FF9"/>
    <w:rPr>
      <w:b/>
      <w:bCs/>
    </w:rPr>
  </w:style>
  <w:style w:type="paragraph" w:customStyle="1" w:styleId="21">
    <w:name w:val="Заголовок 21"/>
    <w:basedOn w:val="a"/>
    <w:uiPriority w:val="1"/>
    <w:qFormat/>
    <w:rsid w:val="00924FF9"/>
    <w:pPr>
      <w:widowControl w:val="0"/>
      <w:autoSpaceDE w:val="0"/>
      <w:autoSpaceDN w:val="0"/>
      <w:spacing w:after="0" w:line="240" w:lineRule="auto"/>
      <w:ind w:left="1481"/>
      <w:outlineLvl w:val="2"/>
    </w:pPr>
    <w:rPr>
      <w:rFonts w:ascii="Times New Roman" w:eastAsia="Times New Roman" w:hAnsi="Times New Roman"/>
      <w:b/>
      <w:bCs/>
      <w:sz w:val="24"/>
      <w:szCs w:val="24"/>
      <w:lang w:val="ru-RU" w:eastAsia="ru-RU"/>
    </w:rPr>
  </w:style>
  <w:style w:type="character" w:customStyle="1" w:styleId="af1">
    <w:name w:val="Абзац списку Знак"/>
    <w:link w:val="af0"/>
    <w:uiPriority w:val="34"/>
    <w:locked/>
    <w:rsid w:val="00924FF9"/>
    <w:rPr>
      <w:rFonts w:ascii="Calibri" w:eastAsia="Calibri" w:hAnsi="Calibri"/>
      <w:sz w:val="22"/>
      <w:szCs w:val="22"/>
      <w:lang w:val="uk-UA" w:eastAsia="en-US"/>
    </w:rPr>
  </w:style>
  <w:style w:type="paragraph" w:customStyle="1" w:styleId="rvps17">
    <w:name w:val="rvps17"/>
    <w:basedOn w:val="a"/>
    <w:rsid w:val="00B922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78">
    <w:name w:val="rvts78"/>
    <w:basedOn w:val="a0"/>
    <w:rsid w:val="00B922F6"/>
  </w:style>
  <w:style w:type="paragraph" w:customStyle="1" w:styleId="rvps6">
    <w:name w:val="rvps6"/>
    <w:basedOn w:val="a"/>
    <w:rsid w:val="00B922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3">
    <w:name w:val="rvts23"/>
    <w:basedOn w:val="a0"/>
    <w:rsid w:val="00B922F6"/>
  </w:style>
  <w:style w:type="character" w:customStyle="1" w:styleId="rvts44">
    <w:name w:val="rvts44"/>
    <w:basedOn w:val="a0"/>
    <w:rsid w:val="00B922F6"/>
  </w:style>
  <w:style w:type="character" w:customStyle="1" w:styleId="rvts66">
    <w:name w:val="rvts66"/>
    <w:basedOn w:val="a0"/>
    <w:rsid w:val="00B922F6"/>
  </w:style>
  <w:style w:type="character" w:customStyle="1" w:styleId="rvts70">
    <w:name w:val="rvts70"/>
    <w:basedOn w:val="a0"/>
    <w:rsid w:val="00B922F6"/>
  </w:style>
  <w:style w:type="paragraph" w:styleId="HTML">
    <w:name w:val="HTML Preformatted"/>
    <w:basedOn w:val="a"/>
    <w:link w:val="HTML0"/>
    <w:uiPriority w:val="99"/>
    <w:unhideWhenUsed/>
    <w:rsid w:val="006A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A20D6"/>
    <w:rPr>
      <w:rFonts w:ascii="Courier New" w:hAnsi="Courier New" w:cs="Courier New"/>
    </w:rPr>
  </w:style>
  <w:style w:type="paragraph" w:styleId="af3">
    <w:name w:val="Title"/>
    <w:basedOn w:val="a"/>
    <w:link w:val="af4"/>
    <w:uiPriority w:val="99"/>
    <w:qFormat/>
    <w:rsid w:val="005C230D"/>
    <w:pPr>
      <w:spacing w:after="0" w:line="240" w:lineRule="auto"/>
      <w:jc w:val="center"/>
    </w:pPr>
    <w:rPr>
      <w:rFonts w:ascii="Times New Roman" w:eastAsia="Times New Roman" w:hAnsi="Times New Roman"/>
      <w:sz w:val="28"/>
      <w:szCs w:val="24"/>
      <w:lang w:eastAsia="ru-RU"/>
    </w:rPr>
  </w:style>
  <w:style w:type="character" w:customStyle="1" w:styleId="af4">
    <w:name w:val="Назва Знак"/>
    <w:basedOn w:val="a0"/>
    <w:link w:val="af3"/>
    <w:uiPriority w:val="99"/>
    <w:rsid w:val="005C230D"/>
    <w:rPr>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915">
      <w:bodyDiv w:val="1"/>
      <w:marLeft w:val="0"/>
      <w:marRight w:val="0"/>
      <w:marTop w:val="0"/>
      <w:marBottom w:val="0"/>
      <w:divBdr>
        <w:top w:val="none" w:sz="0" w:space="0" w:color="auto"/>
        <w:left w:val="none" w:sz="0" w:space="0" w:color="auto"/>
        <w:bottom w:val="none" w:sz="0" w:space="0" w:color="auto"/>
        <w:right w:val="none" w:sz="0" w:space="0" w:color="auto"/>
      </w:divBdr>
      <w:divsChild>
        <w:div w:id="1885944502">
          <w:marLeft w:val="0"/>
          <w:marRight w:val="0"/>
          <w:marTop w:val="0"/>
          <w:marBottom w:val="0"/>
          <w:divBdr>
            <w:top w:val="none" w:sz="0" w:space="0" w:color="auto"/>
            <w:left w:val="none" w:sz="0" w:space="0" w:color="auto"/>
            <w:bottom w:val="none" w:sz="0" w:space="0" w:color="auto"/>
            <w:right w:val="none" w:sz="0" w:space="0" w:color="auto"/>
          </w:divBdr>
        </w:div>
      </w:divsChild>
    </w:div>
    <w:div w:id="200483673">
      <w:bodyDiv w:val="1"/>
      <w:marLeft w:val="0"/>
      <w:marRight w:val="0"/>
      <w:marTop w:val="0"/>
      <w:marBottom w:val="0"/>
      <w:divBdr>
        <w:top w:val="none" w:sz="0" w:space="0" w:color="auto"/>
        <w:left w:val="none" w:sz="0" w:space="0" w:color="auto"/>
        <w:bottom w:val="none" w:sz="0" w:space="0" w:color="auto"/>
        <w:right w:val="none" w:sz="0" w:space="0" w:color="auto"/>
      </w:divBdr>
    </w:div>
    <w:div w:id="249588916">
      <w:bodyDiv w:val="1"/>
      <w:marLeft w:val="0"/>
      <w:marRight w:val="0"/>
      <w:marTop w:val="0"/>
      <w:marBottom w:val="0"/>
      <w:divBdr>
        <w:top w:val="none" w:sz="0" w:space="0" w:color="auto"/>
        <w:left w:val="none" w:sz="0" w:space="0" w:color="auto"/>
        <w:bottom w:val="none" w:sz="0" w:space="0" w:color="auto"/>
        <w:right w:val="none" w:sz="0" w:space="0" w:color="auto"/>
      </w:divBdr>
    </w:div>
    <w:div w:id="524096036">
      <w:bodyDiv w:val="1"/>
      <w:marLeft w:val="0"/>
      <w:marRight w:val="0"/>
      <w:marTop w:val="0"/>
      <w:marBottom w:val="0"/>
      <w:divBdr>
        <w:top w:val="none" w:sz="0" w:space="0" w:color="auto"/>
        <w:left w:val="none" w:sz="0" w:space="0" w:color="auto"/>
        <w:bottom w:val="none" w:sz="0" w:space="0" w:color="auto"/>
        <w:right w:val="none" w:sz="0" w:space="0" w:color="auto"/>
      </w:divBdr>
    </w:div>
    <w:div w:id="569196998">
      <w:bodyDiv w:val="1"/>
      <w:marLeft w:val="0"/>
      <w:marRight w:val="0"/>
      <w:marTop w:val="0"/>
      <w:marBottom w:val="0"/>
      <w:divBdr>
        <w:top w:val="none" w:sz="0" w:space="0" w:color="auto"/>
        <w:left w:val="none" w:sz="0" w:space="0" w:color="auto"/>
        <w:bottom w:val="none" w:sz="0" w:space="0" w:color="auto"/>
        <w:right w:val="none" w:sz="0" w:space="0" w:color="auto"/>
      </w:divBdr>
      <w:divsChild>
        <w:div w:id="1201963">
          <w:marLeft w:val="0"/>
          <w:marRight w:val="0"/>
          <w:marTop w:val="0"/>
          <w:marBottom w:val="0"/>
          <w:divBdr>
            <w:top w:val="none" w:sz="0" w:space="0" w:color="auto"/>
            <w:left w:val="none" w:sz="0" w:space="0" w:color="auto"/>
            <w:bottom w:val="none" w:sz="0" w:space="0" w:color="auto"/>
            <w:right w:val="none" w:sz="0" w:space="0" w:color="auto"/>
          </w:divBdr>
        </w:div>
      </w:divsChild>
    </w:div>
    <w:div w:id="747773221">
      <w:bodyDiv w:val="1"/>
      <w:marLeft w:val="0"/>
      <w:marRight w:val="0"/>
      <w:marTop w:val="0"/>
      <w:marBottom w:val="0"/>
      <w:divBdr>
        <w:top w:val="none" w:sz="0" w:space="0" w:color="auto"/>
        <w:left w:val="none" w:sz="0" w:space="0" w:color="auto"/>
        <w:bottom w:val="none" w:sz="0" w:space="0" w:color="auto"/>
        <w:right w:val="none" w:sz="0" w:space="0" w:color="auto"/>
      </w:divBdr>
    </w:div>
    <w:div w:id="802307895">
      <w:bodyDiv w:val="1"/>
      <w:marLeft w:val="0"/>
      <w:marRight w:val="0"/>
      <w:marTop w:val="0"/>
      <w:marBottom w:val="0"/>
      <w:divBdr>
        <w:top w:val="none" w:sz="0" w:space="0" w:color="auto"/>
        <w:left w:val="none" w:sz="0" w:space="0" w:color="auto"/>
        <w:bottom w:val="none" w:sz="0" w:space="0" w:color="auto"/>
        <w:right w:val="none" w:sz="0" w:space="0" w:color="auto"/>
      </w:divBdr>
    </w:div>
    <w:div w:id="805854481">
      <w:bodyDiv w:val="1"/>
      <w:marLeft w:val="0"/>
      <w:marRight w:val="0"/>
      <w:marTop w:val="0"/>
      <w:marBottom w:val="0"/>
      <w:divBdr>
        <w:top w:val="none" w:sz="0" w:space="0" w:color="auto"/>
        <w:left w:val="none" w:sz="0" w:space="0" w:color="auto"/>
        <w:bottom w:val="none" w:sz="0" w:space="0" w:color="auto"/>
        <w:right w:val="none" w:sz="0" w:space="0" w:color="auto"/>
      </w:divBdr>
    </w:div>
    <w:div w:id="816073993">
      <w:bodyDiv w:val="1"/>
      <w:marLeft w:val="0"/>
      <w:marRight w:val="0"/>
      <w:marTop w:val="0"/>
      <w:marBottom w:val="0"/>
      <w:divBdr>
        <w:top w:val="none" w:sz="0" w:space="0" w:color="auto"/>
        <w:left w:val="none" w:sz="0" w:space="0" w:color="auto"/>
        <w:bottom w:val="none" w:sz="0" w:space="0" w:color="auto"/>
        <w:right w:val="none" w:sz="0" w:space="0" w:color="auto"/>
      </w:divBdr>
      <w:divsChild>
        <w:div w:id="1442796761">
          <w:marLeft w:val="0"/>
          <w:marRight w:val="0"/>
          <w:marTop w:val="0"/>
          <w:marBottom w:val="0"/>
          <w:divBdr>
            <w:top w:val="none" w:sz="0" w:space="0" w:color="auto"/>
            <w:left w:val="none" w:sz="0" w:space="0" w:color="auto"/>
            <w:bottom w:val="none" w:sz="0" w:space="0" w:color="auto"/>
            <w:right w:val="none" w:sz="0" w:space="0" w:color="auto"/>
          </w:divBdr>
        </w:div>
      </w:divsChild>
    </w:div>
    <w:div w:id="943464173">
      <w:bodyDiv w:val="1"/>
      <w:marLeft w:val="0"/>
      <w:marRight w:val="0"/>
      <w:marTop w:val="0"/>
      <w:marBottom w:val="0"/>
      <w:divBdr>
        <w:top w:val="none" w:sz="0" w:space="0" w:color="auto"/>
        <w:left w:val="none" w:sz="0" w:space="0" w:color="auto"/>
        <w:bottom w:val="none" w:sz="0" w:space="0" w:color="auto"/>
        <w:right w:val="none" w:sz="0" w:space="0" w:color="auto"/>
      </w:divBdr>
      <w:divsChild>
        <w:div w:id="1583250115">
          <w:marLeft w:val="0"/>
          <w:marRight w:val="0"/>
          <w:marTop w:val="0"/>
          <w:marBottom w:val="0"/>
          <w:divBdr>
            <w:top w:val="none" w:sz="0" w:space="0" w:color="auto"/>
            <w:left w:val="none" w:sz="0" w:space="0" w:color="auto"/>
            <w:bottom w:val="none" w:sz="0" w:space="0" w:color="auto"/>
            <w:right w:val="none" w:sz="0" w:space="0" w:color="auto"/>
          </w:divBdr>
        </w:div>
      </w:divsChild>
    </w:div>
    <w:div w:id="1045832078">
      <w:bodyDiv w:val="1"/>
      <w:marLeft w:val="0"/>
      <w:marRight w:val="0"/>
      <w:marTop w:val="0"/>
      <w:marBottom w:val="0"/>
      <w:divBdr>
        <w:top w:val="none" w:sz="0" w:space="0" w:color="auto"/>
        <w:left w:val="none" w:sz="0" w:space="0" w:color="auto"/>
        <w:bottom w:val="none" w:sz="0" w:space="0" w:color="auto"/>
        <w:right w:val="none" w:sz="0" w:space="0" w:color="auto"/>
      </w:divBdr>
      <w:divsChild>
        <w:div w:id="2065910951">
          <w:marLeft w:val="0"/>
          <w:marRight w:val="0"/>
          <w:marTop w:val="0"/>
          <w:marBottom w:val="0"/>
          <w:divBdr>
            <w:top w:val="none" w:sz="0" w:space="0" w:color="auto"/>
            <w:left w:val="none" w:sz="0" w:space="0" w:color="auto"/>
            <w:bottom w:val="none" w:sz="0" w:space="0" w:color="auto"/>
            <w:right w:val="none" w:sz="0" w:space="0" w:color="auto"/>
          </w:divBdr>
        </w:div>
      </w:divsChild>
    </w:div>
    <w:div w:id="1168979528">
      <w:bodyDiv w:val="1"/>
      <w:marLeft w:val="0"/>
      <w:marRight w:val="0"/>
      <w:marTop w:val="0"/>
      <w:marBottom w:val="0"/>
      <w:divBdr>
        <w:top w:val="none" w:sz="0" w:space="0" w:color="auto"/>
        <w:left w:val="none" w:sz="0" w:space="0" w:color="auto"/>
        <w:bottom w:val="none" w:sz="0" w:space="0" w:color="auto"/>
        <w:right w:val="none" w:sz="0" w:space="0" w:color="auto"/>
      </w:divBdr>
    </w:div>
    <w:div w:id="1228613813">
      <w:bodyDiv w:val="1"/>
      <w:marLeft w:val="0"/>
      <w:marRight w:val="0"/>
      <w:marTop w:val="0"/>
      <w:marBottom w:val="0"/>
      <w:divBdr>
        <w:top w:val="none" w:sz="0" w:space="0" w:color="auto"/>
        <w:left w:val="none" w:sz="0" w:space="0" w:color="auto"/>
        <w:bottom w:val="none" w:sz="0" w:space="0" w:color="auto"/>
        <w:right w:val="none" w:sz="0" w:space="0" w:color="auto"/>
      </w:divBdr>
    </w:div>
    <w:div w:id="1244408714">
      <w:bodyDiv w:val="1"/>
      <w:marLeft w:val="0"/>
      <w:marRight w:val="0"/>
      <w:marTop w:val="0"/>
      <w:marBottom w:val="0"/>
      <w:divBdr>
        <w:top w:val="none" w:sz="0" w:space="0" w:color="auto"/>
        <w:left w:val="none" w:sz="0" w:space="0" w:color="auto"/>
        <w:bottom w:val="none" w:sz="0" w:space="0" w:color="auto"/>
        <w:right w:val="none" w:sz="0" w:space="0" w:color="auto"/>
      </w:divBdr>
      <w:divsChild>
        <w:div w:id="331836549">
          <w:marLeft w:val="0"/>
          <w:marRight w:val="0"/>
          <w:marTop w:val="0"/>
          <w:marBottom w:val="0"/>
          <w:divBdr>
            <w:top w:val="none" w:sz="0" w:space="0" w:color="auto"/>
            <w:left w:val="none" w:sz="0" w:space="0" w:color="auto"/>
            <w:bottom w:val="none" w:sz="0" w:space="0" w:color="auto"/>
            <w:right w:val="none" w:sz="0" w:space="0" w:color="auto"/>
          </w:divBdr>
        </w:div>
      </w:divsChild>
    </w:div>
    <w:div w:id="1296789811">
      <w:bodyDiv w:val="1"/>
      <w:marLeft w:val="0"/>
      <w:marRight w:val="0"/>
      <w:marTop w:val="0"/>
      <w:marBottom w:val="0"/>
      <w:divBdr>
        <w:top w:val="none" w:sz="0" w:space="0" w:color="auto"/>
        <w:left w:val="none" w:sz="0" w:space="0" w:color="auto"/>
        <w:bottom w:val="none" w:sz="0" w:space="0" w:color="auto"/>
        <w:right w:val="none" w:sz="0" w:space="0" w:color="auto"/>
      </w:divBdr>
      <w:divsChild>
        <w:div w:id="1615020766">
          <w:marLeft w:val="0"/>
          <w:marRight w:val="0"/>
          <w:marTop w:val="0"/>
          <w:marBottom w:val="150"/>
          <w:divBdr>
            <w:top w:val="none" w:sz="0" w:space="0" w:color="auto"/>
            <w:left w:val="none" w:sz="0" w:space="0" w:color="auto"/>
            <w:bottom w:val="none" w:sz="0" w:space="0" w:color="auto"/>
            <w:right w:val="none" w:sz="0" w:space="0" w:color="auto"/>
          </w:divBdr>
        </w:div>
      </w:divsChild>
    </w:div>
    <w:div w:id="1365445471">
      <w:bodyDiv w:val="1"/>
      <w:marLeft w:val="0"/>
      <w:marRight w:val="0"/>
      <w:marTop w:val="0"/>
      <w:marBottom w:val="0"/>
      <w:divBdr>
        <w:top w:val="none" w:sz="0" w:space="0" w:color="auto"/>
        <w:left w:val="none" w:sz="0" w:space="0" w:color="auto"/>
        <w:bottom w:val="none" w:sz="0" w:space="0" w:color="auto"/>
        <w:right w:val="none" w:sz="0" w:space="0" w:color="auto"/>
      </w:divBdr>
      <w:divsChild>
        <w:div w:id="1301422447">
          <w:marLeft w:val="0"/>
          <w:marRight w:val="0"/>
          <w:marTop w:val="0"/>
          <w:marBottom w:val="0"/>
          <w:divBdr>
            <w:top w:val="none" w:sz="0" w:space="0" w:color="auto"/>
            <w:left w:val="none" w:sz="0" w:space="0" w:color="auto"/>
            <w:bottom w:val="none" w:sz="0" w:space="0" w:color="auto"/>
            <w:right w:val="none" w:sz="0" w:space="0" w:color="auto"/>
          </w:divBdr>
        </w:div>
        <w:div w:id="586303745">
          <w:marLeft w:val="0"/>
          <w:marRight w:val="0"/>
          <w:marTop w:val="0"/>
          <w:marBottom w:val="0"/>
          <w:divBdr>
            <w:top w:val="none" w:sz="0" w:space="0" w:color="auto"/>
            <w:left w:val="none" w:sz="0" w:space="0" w:color="auto"/>
            <w:bottom w:val="none" w:sz="0" w:space="0" w:color="auto"/>
            <w:right w:val="none" w:sz="0" w:space="0" w:color="auto"/>
          </w:divBdr>
        </w:div>
      </w:divsChild>
    </w:div>
    <w:div w:id="1456561751">
      <w:bodyDiv w:val="1"/>
      <w:marLeft w:val="0"/>
      <w:marRight w:val="0"/>
      <w:marTop w:val="0"/>
      <w:marBottom w:val="0"/>
      <w:divBdr>
        <w:top w:val="none" w:sz="0" w:space="0" w:color="auto"/>
        <w:left w:val="none" w:sz="0" w:space="0" w:color="auto"/>
        <w:bottom w:val="none" w:sz="0" w:space="0" w:color="auto"/>
        <w:right w:val="none" w:sz="0" w:space="0" w:color="auto"/>
      </w:divBdr>
      <w:divsChild>
        <w:div w:id="1961104237">
          <w:marLeft w:val="0"/>
          <w:marRight w:val="0"/>
          <w:marTop w:val="0"/>
          <w:marBottom w:val="150"/>
          <w:divBdr>
            <w:top w:val="none" w:sz="0" w:space="0" w:color="auto"/>
            <w:left w:val="none" w:sz="0" w:space="0" w:color="auto"/>
            <w:bottom w:val="none" w:sz="0" w:space="0" w:color="auto"/>
            <w:right w:val="none" w:sz="0" w:space="0" w:color="auto"/>
          </w:divBdr>
        </w:div>
      </w:divsChild>
    </w:div>
    <w:div w:id="1508787173">
      <w:bodyDiv w:val="1"/>
      <w:marLeft w:val="0"/>
      <w:marRight w:val="0"/>
      <w:marTop w:val="0"/>
      <w:marBottom w:val="0"/>
      <w:divBdr>
        <w:top w:val="none" w:sz="0" w:space="0" w:color="auto"/>
        <w:left w:val="none" w:sz="0" w:space="0" w:color="auto"/>
        <w:bottom w:val="none" w:sz="0" w:space="0" w:color="auto"/>
        <w:right w:val="none" w:sz="0" w:space="0" w:color="auto"/>
      </w:divBdr>
      <w:divsChild>
        <w:div w:id="1410231056">
          <w:marLeft w:val="0"/>
          <w:marRight w:val="0"/>
          <w:marTop w:val="0"/>
          <w:marBottom w:val="0"/>
          <w:divBdr>
            <w:top w:val="none" w:sz="0" w:space="0" w:color="auto"/>
            <w:left w:val="none" w:sz="0" w:space="0" w:color="auto"/>
            <w:bottom w:val="none" w:sz="0" w:space="0" w:color="auto"/>
            <w:right w:val="none" w:sz="0" w:space="0" w:color="auto"/>
          </w:divBdr>
        </w:div>
      </w:divsChild>
    </w:div>
    <w:div w:id="1567759211">
      <w:bodyDiv w:val="1"/>
      <w:marLeft w:val="0"/>
      <w:marRight w:val="0"/>
      <w:marTop w:val="0"/>
      <w:marBottom w:val="0"/>
      <w:divBdr>
        <w:top w:val="none" w:sz="0" w:space="0" w:color="auto"/>
        <w:left w:val="none" w:sz="0" w:space="0" w:color="auto"/>
        <w:bottom w:val="none" w:sz="0" w:space="0" w:color="auto"/>
        <w:right w:val="none" w:sz="0" w:space="0" w:color="auto"/>
      </w:divBdr>
    </w:div>
    <w:div w:id="1630941057">
      <w:bodyDiv w:val="1"/>
      <w:marLeft w:val="0"/>
      <w:marRight w:val="0"/>
      <w:marTop w:val="0"/>
      <w:marBottom w:val="0"/>
      <w:divBdr>
        <w:top w:val="none" w:sz="0" w:space="0" w:color="auto"/>
        <w:left w:val="none" w:sz="0" w:space="0" w:color="auto"/>
        <w:bottom w:val="none" w:sz="0" w:space="0" w:color="auto"/>
        <w:right w:val="none" w:sz="0" w:space="0" w:color="auto"/>
      </w:divBdr>
    </w:div>
    <w:div w:id="1666935825">
      <w:bodyDiv w:val="1"/>
      <w:marLeft w:val="0"/>
      <w:marRight w:val="0"/>
      <w:marTop w:val="0"/>
      <w:marBottom w:val="0"/>
      <w:divBdr>
        <w:top w:val="none" w:sz="0" w:space="0" w:color="auto"/>
        <w:left w:val="none" w:sz="0" w:space="0" w:color="auto"/>
        <w:bottom w:val="none" w:sz="0" w:space="0" w:color="auto"/>
        <w:right w:val="none" w:sz="0" w:space="0" w:color="auto"/>
      </w:divBdr>
      <w:divsChild>
        <w:div w:id="21169421">
          <w:marLeft w:val="0"/>
          <w:marRight w:val="0"/>
          <w:marTop w:val="0"/>
          <w:marBottom w:val="0"/>
          <w:divBdr>
            <w:top w:val="none" w:sz="0" w:space="0" w:color="auto"/>
            <w:left w:val="none" w:sz="0" w:space="0" w:color="auto"/>
            <w:bottom w:val="none" w:sz="0" w:space="0" w:color="auto"/>
            <w:right w:val="none" w:sz="0" w:space="0" w:color="auto"/>
          </w:divBdr>
        </w:div>
        <w:div w:id="1339963719">
          <w:marLeft w:val="0"/>
          <w:marRight w:val="0"/>
          <w:marTop w:val="0"/>
          <w:marBottom w:val="0"/>
          <w:divBdr>
            <w:top w:val="none" w:sz="0" w:space="0" w:color="auto"/>
            <w:left w:val="none" w:sz="0" w:space="0" w:color="auto"/>
            <w:bottom w:val="none" w:sz="0" w:space="0" w:color="auto"/>
            <w:right w:val="none" w:sz="0" w:space="0" w:color="auto"/>
          </w:divBdr>
        </w:div>
      </w:divsChild>
    </w:div>
    <w:div w:id="1732003185">
      <w:bodyDiv w:val="1"/>
      <w:marLeft w:val="0"/>
      <w:marRight w:val="0"/>
      <w:marTop w:val="0"/>
      <w:marBottom w:val="0"/>
      <w:divBdr>
        <w:top w:val="none" w:sz="0" w:space="0" w:color="auto"/>
        <w:left w:val="none" w:sz="0" w:space="0" w:color="auto"/>
        <w:bottom w:val="none" w:sz="0" w:space="0" w:color="auto"/>
        <w:right w:val="none" w:sz="0" w:space="0" w:color="auto"/>
      </w:divBdr>
    </w:div>
    <w:div w:id="1751468293">
      <w:bodyDiv w:val="1"/>
      <w:marLeft w:val="0"/>
      <w:marRight w:val="0"/>
      <w:marTop w:val="0"/>
      <w:marBottom w:val="0"/>
      <w:divBdr>
        <w:top w:val="none" w:sz="0" w:space="0" w:color="auto"/>
        <w:left w:val="none" w:sz="0" w:space="0" w:color="auto"/>
        <w:bottom w:val="none" w:sz="0" w:space="0" w:color="auto"/>
        <w:right w:val="none" w:sz="0" w:space="0" w:color="auto"/>
      </w:divBdr>
      <w:divsChild>
        <w:div w:id="1212958270">
          <w:marLeft w:val="0"/>
          <w:marRight w:val="0"/>
          <w:marTop w:val="0"/>
          <w:marBottom w:val="0"/>
          <w:divBdr>
            <w:top w:val="none" w:sz="0" w:space="0" w:color="auto"/>
            <w:left w:val="none" w:sz="0" w:space="0" w:color="auto"/>
            <w:bottom w:val="none" w:sz="0" w:space="0" w:color="auto"/>
            <w:right w:val="none" w:sz="0" w:space="0" w:color="auto"/>
          </w:divBdr>
        </w:div>
      </w:divsChild>
    </w:div>
    <w:div w:id="1823043427">
      <w:bodyDiv w:val="1"/>
      <w:marLeft w:val="0"/>
      <w:marRight w:val="0"/>
      <w:marTop w:val="0"/>
      <w:marBottom w:val="0"/>
      <w:divBdr>
        <w:top w:val="none" w:sz="0" w:space="0" w:color="auto"/>
        <w:left w:val="none" w:sz="0" w:space="0" w:color="auto"/>
        <w:bottom w:val="none" w:sz="0" w:space="0" w:color="auto"/>
        <w:right w:val="none" w:sz="0" w:space="0" w:color="auto"/>
      </w:divBdr>
    </w:div>
    <w:div w:id="1844784958">
      <w:bodyDiv w:val="1"/>
      <w:marLeft w:val="0"/>
      <w:marRight w:val="0"/>
      <w:marTop w:val="0"/>
      <w:marBottom w:val="0"/>
      <w:divBdr>
        <w:top w:val="none" w:sz="0" w:space="0" w:color="auto"/>
        <w:left w:val="none" w:sz="0" w:space="0" w:color="auto"/>
        <w:bottom w:val="none" w:sz="0" w:space="0" w:color="auto"/>
        <w:right w:val="none" w:sz="0" w:space="0" w:color="auto"/>
      </w:divBdr>
    </w:div>
    <w:div w:id="1874415789">
      <w:bodyDiv w:val="1"/>
      <w:marLeft w:val="0"/>
      <w:marRight w:val="0"/>
      <w:marTop w:val="0"/>
      <w:marBottom w:val="0"/>
      <w:divBdr>
        <w:top w:val="none" w:sz="0" w:space="0" w:color="auto"/>
        <w:left w:val="none" w:sz="0" w:space="0" w:color="auto"/>
        <w:bottom w:val="none" w:sz="0" w:space="0" w:color="auto"/>
        <w:right w:val="none" w:sz="0" w:space="0" w:color="auto"/>
      </w:divBdr>
      <w:divsChild>
        <w:div w:id="1600792468">
          <w:marLeft w:val="0"/>
          <w:marRight w:val="0"/>
          <w:marTop w:val="0"/>
          <w:marBottom w:val="0"/>
          <w:divBdr>
            <w:top w:val="none" w:sz="0" w:space="0" w:color="auto"/>
            <w:left w:val="none" w:sz="0" w:space="0" w:color="auto"/>
            <w:bottom w:val="none" w:sz="0" w:space="0" w:color="auto"/>
            <w:right w:val="none" w:sz="0" w:space="0" w:color="auto"/>
          </w:divBdr>
        </w:div>
      </w:divsChild>
    </w:div>
    <w:div w:id="2067140267">
      <w:bodyDiv w:val="1"/>
      <w:marLeft w:val="0"/>
      <w:marRight w:val="0"/>
      <w:marTop w:val="0"/>
      <w:marBottom w:val="0"/>
      <w:divBdr>
        <w:top w:val="none" w:sz="0" w:space="0" w:color="auto"/>
        <w:left w:val="none" w:sz="0" w:space="0" w:color="auto"/>
        <w:bottom w:val="none" w:sz="0" w:space="0" w:color="auto"/>
        <w:right w:val="none" w:sz="0" w:space="0" w:color="auto"/>
      </w:divBdr>
      <w:divsChild>
        <w:div w:id="59979647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C49C-04F2-43F0-95C7-AD7372AB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9777</Words>
  <Characters>5574</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Romanyuk</dc:creator>
  <cp:lastModifiedBy>2317 PC</cp:lastModifiedBy>
  <cp:revision>8</cp:revision>
  <cp:lastPrinted>2026-04-09T14:00:00Z</cp:lastPrinted>
  <dcterms:created xsi:type="dcterms:W3CDTF">2026-04-08T13:28:00Z</dcterms:created>
  <dcterms:modified xsi:type="dcterms:W3CDTF">2026-04-10T07:10:00Z</dcterms:modified>
</cp:coreProperties>
</file>