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4" w:rsidRDefault="000C65C4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0C65C4" w:rsidRDefault="000C65C4">
      <w:pPr>
        <w:pStyle w:val="Title"/>
      </w:pPr>
    </w:p>
    <w:p w:rsidR="000C65C4" w:rsidRDefault="000C65C4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0C65C4" w:rsidRPr="000C266D" w:rsidRDefault="000C65C4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0C65C4" w:rsidRPr="000C266D" w:rsidRDefault="000C65C4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0C65C4" w:rsidRPr="00073F8E" w:rsidRDefault="000C65C4">
      <w:pPr>
        <w:rPr>
          <w:sz w:val="28"/>
          <w:lang w:val="en-US"/>
        </w:rPr>
      </w:pPr>
      <w:r>
        <w:rPr>
          <w:sz w:val="28"/>
          <w:lang w:val="uk-UA"/>
        </w:rPr>
        <w:t>«</w:t>
      </w:r>
      <w:r>
        <w:rPr>
          <w:sz w:val="28"/>
          <w:lang w:val="en-US"/>
        </w:rPr>
        <w:t xml:space="preserve"> 04 </w:t>
      </w:r>
      <w:r>
        <w:rPr>
          <w:sz w:val="28"/>
          <w:lang w:val="uk-UA"/>
        </w:rPr>
        <w:t>»</w:t>
      </w:r>
      <w:r>
        <w:rPr>
          <w:sz w:val="28"/>
          <w:lang w:val="en-US"/>
        </w:rPr>
        <w:t xml:space="preserve"> 08 </w:t>
      </w:r>
      <w:r>
        <w:rPr>
          <w:sz w:val="28"/>
          <w:lang w:val="uk-UA"/>
        </w:rPr>
        <w:t>.</w:t>
      </w:r>
      <w:r w:rsidRPr="00762B11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  <w:r w:rsidRPr="00762B11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ab/>
        <w:t xml:space="preserve">          № </w:t>
      </w:r>
      <w:r>
        <w:rPr>
          <w:sz w:val="28"/>
          <w:lang w:val="en-US"/>
        </w:rPr>
        <w:t xml:space="preserve"> 236</w:t>
      </w:r>
    </w:p>
    <w:p w:rsidR="000C65C4" w:rsidRPr="000C266D" w:rsidRDefault="000C65C4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0C65C4" w:rsidRDefault="000C65C4" w:rsidP="00680B2D">
      <w:pPr>
        <w:pStyle w:val="Heading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0C65C4" w:rsidRDefault="000C65C4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0C65C4" w:rsidRDefault="000C65C4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0C65C4" w:rsidRDefault="000C65C4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Лисичанська, Новодружеська,</w:t>
      </w:r>
    </w:p>
    <w:p w:rsidR="000C65C4" w:rsidRPr="000C266D" w:rsidRDefault="000C65C4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Привілля.</w:t>
      </w:r>
    </w:p>
    <w:p w:rsidR="000C65C4" w:rsidRDefault="000C65C4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0C65C4" w:rsidRDefault="000C65C4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C65C4" w:rsidRDefault="000C65C4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Лисичанська, Новодруж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ська, Привілля №№ 39/15, 40/15, 41/15, 42/15, 43/15, 44/15, 45/15, 46/15, 47/15, 48/15, 49/15, 50/15, 51/15, 52/15, 53/15, 54/15, 55/15, 56/15, 57/15 та 58/15 від 22.07.2015р (додаються).</w:t>
      </w:r>
    </w:p>
    <w:p w:rsidR="000C65C4" w:rsidRPr="00895E3D" w:rsidRDefault="000C65C4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такими, що втратили силу рішення виконавчого комітету Лисичанської міської ради</w:t>
      </w:r>
      <w:r w:rsidRPr="00FC48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15.04</w:t>
      </w:r>
      <w:r w:rsidRPr="009A30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9A30B3">
        <w:rPr>
          <w:sz w:val="28"/>
          <w:szCs w:val="28"/>
          <w:lang w:val="uk-UA"/>
        </w:rPr>
        <w:t xml:space="preserve">р № </w:t>
      </w:r>
      <w:r>
        <w:rPr>
          <w:sz w:val="28"/>
          <w:szCs w:val="28"/>
          <w:lang w:val="uk-UA"/>
        </w:rPr>
        <w:t>141 та від 05.05</w:t>
      </w:r>
      <w:r w:rsidRPr="009A30B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9A30B3">
        <w:rPr>
          <w:sz w:val="28"/>
          <w:szCs w:val="28"/>
          <w:lang w:val="uk-UA"/>
        </w:rPr>
        <w:t xml:space="preserve">р № </w:t>
      </w:r>
      <w:r>
        <w:rPr>
          <w:sz w:val="28"/>
          <w:szCs w:val="28"/>
          <w:lang w:val="uk-UA"/>
        </w:rPr>
        <w:t>165 в частині затвердження актів комісії з визначення та відшкодування зби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ків власникам землі та землекористувачам у межах міст Лисичанська, 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водружеська, Привілля.</w:t>
      </w:r>
    </w:p>
    <w:p w:rsidR="000C65C4" w:rsidRDefault="000C65C4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0C65C4" w:rsidRPr="00895E3D" w:rsidRDefault="000C65C4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ського голови Голуба О. М.</w:t>
      </w:r>
    </w:p>
    <w:p w:rsidR="000C65C4" w:rsidRDefault="000C65C4" w:rsidP="00862F11">
      <w:pPr>
        <w:rPr>
          <w:b/>
          <w:sz w:val="28"/>
          <w:szCs w:val="28"/>
          <w:lang w:val="uk-UA"/>
        </w:rPr>
      </w:pPr>
    </w:p>
    <w:p w:rsidR="000C65C4" w:rsidRPr="009A30B3" w:rsidRDefault="000C65C4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Л. Власов</w:t>
      </w:r>
    </w:p>
    <w:sectPr w:rsidR="000C65C4" w:rsidRPr="009A30B3" w:rsidSect="00680B2D">
      <w:headerReference w:type="even" r:id="rId8"/>
      <w:headerReference w:type="default" r:id="rId9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C4" w:rsidRDefault="000C65C4">
      <w:r>
        <w:separator/>
      </w:r>
    </w:p>
  </w:endnote>
  <w:endnote w:type="continuationSeparator" w:id="1">
    <w:p w:rsidR="000C65C4" w:rsidRDefault="000C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C4" w:rsidRDefault="000C65C4">
      <w:r>
        <w:separator/>
      </w:r>
    </w:p>
  </w:footnote>
  <w:footnote w:type="continuationSeparator" w:id="1">
    <w:p w:rsidR="000C65C4" w:rsidRDefault="000C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C4" w:rsidRDefault="000C65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5C4" w:rsidRDefault="000C65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C4" w:rsidRDefault="000C65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0C65C4" w:rsidRDefault="000C65C4">
    <w:pPr>
      <w:pStyle w:val="Header"/>
      <w:framePr w:wrap="around" w:vAnchor="text" w:hAnchor="margin" w:xAlign="center" w:y="1"/>
      <w:rPr>
        <w:rStyle w:val="PageNumber"/>
      </w:rPr>
    </w:pPr>
  </w:p>
  <w:p w:rsidR="000C65C4" w:rsidRDefault="000C65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73F8E"/>
    <w:rsid w:val="00096B67"/>
    <w:rsid w:val="000C266D"/>
    <w:rsid w:val="000C65C4"/>
    <w:rsid w:val="000E27E1"/>
    <w:rsid w:val="000F397F"/>
    <w:rsid w:val="00131EE0"/>
    <w:rsid w:val="00163D28"/>
    <w:rsid w:val="001D3294"/>
    <w:rsid w:val="00265653"/>
    <w:rsid w:val="003E60C7"/>
    <w:rsid w:val="00414823"/>
    <w:rsid w:val="0043451B"/>
    <w:rsid w:val="00456BCC"/>
    <w:rsid w:val="00472786"/>
    <w:rsid w:val="00487888"/>
    <w:rsid w:val="004A0B45"/>
    <w:rsid w:val="00511928"/>
    <w:rsid w:val="00545EC1"/>
    <w:rsid w:val="005956B5"/>
    <w:rsid w:val="005D55EA"/>
    <w:rsid w:val="00614149"/>
    <w:rsid w:val="0061781E"/>
    <w:rsid w:val="0063569E"/>
    <w:rsid w:val="0065527D"/>
    <w:rsid w:val="0066355E"/>
    <w:rsid w:val="00663E79"/>
    <w:rsid w:val="00680B2D"/>
    <w:rsid w:val="00693650"/>
    <w:rsid w:val="006B6E4D"/>
    <w:rsid w:val="006E560E"/>
    <w:rsid w:val="006F6BA3"/>
    <w:rsid w:val="00710B1E"/>
    <w:rsid w:val="00762B11"/>
    <w:rsid w:val="0076724C"/>
    <w:rsid w:val="007939D2"/>
    <w:rsid w:val="007A5BB4"/>
    <w:rsid w:val="007B0FC3"/>
    <w:rsid w:val="007C6807"/>
    <w:rsid w:val="007E5CBB"/>
    <w:rsid w:val="007F41E6"/>
    <w:rsid w:val="00837C3D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F3FF4"/>
    <w:rsid w:val="00B121A7"/>
    <w:rsid w:val="00B366D4"/>
    <w:rsid w:val="00BC1BCB"/>
    <w:rsid w:val="00BE6468"/>
    <w:rsid w:val="00BF55D2"/>
    <w:rsid w:val="00C3397D"/>
    <w:rsid w:val="00C6076A"/>
    <w:rsid w:val="00C63163"/>
    <w:rsid w:val="00C65FE2"/>
    <w:rsid w:val="00CA5115"/>
    <w:rsid w:val="00CB6215"/>
    <w:rsid w:val="00D05473"/>
    <w:rsid w:val="00D26458"/>
    <w:rsid w:val="00E11BCE"/>
    <w:rsid w:val="00EC1F4D"/>
    <w:rsid w:val="00ED3E5C"/>
    <w:rsid w:val="00F257E0"/>
    <w:rsid w:val="00F60921"/>
    <w:rsid w:val="00FA068C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B4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0B4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B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0B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B4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0B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0B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B4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254</Words>
  <Characters>1449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5</cp:revision>
  <cp:lastPrinted>2015-07-30T11:18:00Z</cp:lastPrinted>
  <dcterms:created xsi:type="dcterms:W3CDTF">2015-07-02T12:55:00Z</dcterms:created>
  <dcterms:modified xsi:type="dcterms:W3CDTF">2015-08-11T06:55:00Z</dcterms:modified>
</cp:coreProperties>
</file>