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B3" w:rsidRPr="00B3037A" w:rsidRDefault="00BB1FB3" w:rsidP="005025FC">
      <w:pPr>
        <w:jc w:val="center"/>
        <w:rPr>
          <w:sz w:val="28"/>
          <w:szCs w:val="28"/>
        </w:rPr>
      </w:pPr>
      <w:r w:rsidRPr="00097F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pt" o:preferrelative="f" fillcolor="window">
            <v:imagedata r:id="rId5" o:title="" gain="2147483647f" blacklevel=".5"/>
            <o:lock v:ext="edit" aspectratio="f"/>
          </v:shape>
        </w:pict>
      </w:r>
      <w:r w:rsidRPr="00B3037A">
        <w:rPr>
          <w:sz w:val="28"/>
          <w:szCs w:val="28"/>
        </w:rPr>
        <w:tab/>
      </w:r>
    </w:p>
    <w:p w:rsidR="00BB1FB3" w:rsidRPr="00B3037A" w:rsidRDefault="00BB1FB3" w:rsidP="00CB0B94">
      <w:pPr>
        <w:jc w:val="center"/>
        <w:rPr>
          <w:sz w:val="28"/>
          <w:szCs w:val="28"/>
        </w:rPr>
      </w:pPr>
    </w:p>
    <w:p w:rsidR="00BB1FB3" w:rsidRPr="00B3037A" w:rsidRDefault="00BB1FB3" w:rsidP="005025FC">
      <w:pPr>
        <w:jc w:val="center"/>
        <w:rPr>
          <w:b/>
          <w:sz w:val="28"/>
          <w:szCs w:val="28"/>
        </w:rPr>
      </w:pPr>
      <w:r w:rsidRPr="00B3037A">
        <w:rPr>
          <w:b/>
          <w:sz w:val="28"/>
          <w:szCs w:val="28"/>
        </w:rPr>
        <w:t>ЛИСИЧАНС</w:t>
      </w:r>
      <w:r w:rsidRPr="00B3037A">
        <w:rPr>
          <w:b/>
          <w:sz w:val="28"/>
          <w:szCs w:val="28"/>
          <w:lang w:val="uk-UA"/>
        </w:rPr>
        <w:t>ЬКА  МІСЬКА РАДА</w:t>
      </w:r>
    </w:p>
    <w:p w:rsidR="00BB1FB3" w:rsidRPr="00B3037A" w:rsidRDefault="00BB1FB3" w:rsidP="005025FC">
      <w:pPr>
        <w:jc w:val="center"/>
        <w:rPr>
          <w:b/>
          <w:sz w:val="28"/>
          <w:szCs w:val="28"/>
          <w:lang w:val="uk-UA"/>
        </w:rPr>
      </w:pPr>
      <w:r w:rsidRPr="00B3037A">
        <w:rPr>
          <w:b/>
          <w:sz w:val="28"/>
          <w:szCs w:val="28"/>
          <w:lang w:val="uk-UA"/>
        </w:rPr>
        <w:t>СЬОМОГО СКЛИКАННЯ</w:t>
      </w:r>
    </w:p>
    <w:p w:rsidR="00BB1FB3" w:rsidRPr="00B3037A" w:rsidRDefault="00BB1FB3" w:rsidP="005025FC">
      <w:pPr>
        <w:jc w:val="center"/>
        <w:rPr>
          <w:b/>
          <w:sz w:val="28"/>
          <w:szCs w:val="28"/>
          <w:lang w:val="uk-UA"/>
        </w:rPr>
      </w:pPr>
      <w:r w:rsidRPr="00B3037A">
        <w:rPr>
          <w:b/>
          <w:sz w:val="28"/>
          <w:szCs w:val="28"/>
          <w:lang w:val="uk-UA"/>
        </w:rPr>
        <w:t>шоста сесія</w:t>
      </w:r>
    </w:p>
    <w:p w:rsidR="00BB1FB3" w:rsidRPr="00B3037A" w:rsidRDefault="00BB1FB3" w:rsidP="005025FC">
      <w:pPr>
        <w:jc w:val="center"/>
        <w:rPr>
          <w:b/>
          <w:sz w:val="28"/>
          <w:szCs w:val="28"/>
          <w:lang w:val="uk-UA"/>
        </w:rPr>
      </w:pPr>
    </w:p>
    <w:p w:rsidR="00BB1FB3" w:rsidRPr="00B3037A" w:rsidRDefault="00BB1FB3" w:rsidP="005025FC">
      <w:pPr>
        <w:jc w:val="center"/>
        <w:rPr>
          <w:b/>
          <w:sz w:val="28"/>
          <w:szCs w:val="28"/>
          <w:lang w:val="uk-UA"/>
        </w:rPr>
      </w:pPr>
      <w:r w:rsidRPr="00B3037A">
        <w:rPr>
          <w:b/>
          <w:sz w:val="28"/>
          <w:szCs w:val="28"/>
        </w:rPr>
        <w:t xml:space="preserve">Р </w:t>
      </w:r>
      <w:r w:rsidRPr="00B3037A">
        <w:rPr>
          <w:b/>
          <w:sz w:val="28"/>
          <w:szCs w:val="28"/>
          <w:lang w:val="uk-UA"/>
        </w:rPr>
        <w:t>І</w:t>
      </w:r>
      <w:r w:rsidRPr="00B3037A">
        <w:rPr>
          <w:b/>
          <w:sz w:val="28"/>
          <w:szCs w:val="28"/>
        </w:rPr>
        <w:t xml:space="preserve"> Ш Е Н </w:t>
      </w:r>
      <w:r w:rsidRPr="00B3037A">
        <w:rPr>
          <w:b/>
          <w:sz w:val="28"/>
          <w:szCs w:val="28"/>
          <w:lang w:val="uk-UA"/>
        </w:rPr>
        <w:t>Н Я</w:t>
      </w:r>
    </w:p>
    <w:p w:rsidR="00BB1FB3" w:rsidRPr="00B3037A" w:rsidRDefault="00BB1FB3" w:rsidP="005025FC">
      <w:pPr>
        <w:jc w:val="center"/>
        <w:rPr>
          <w:sz w:val="28"/>
          <w:szCs w:val="28"/>
        </w:rPr>
      </w:pPr>
    </w:p>
    <w:p w:rsidR="00BB1FB3" w:rsidRPr="00B3037A" w:rsidRDefault="00BB1FB3" w:rsidP="00B3037A">
      <w:pPr>
        <w:rPr>
          <w:sz w:val="28"/>
          <w:szCs w:val="28"/>
          <w:lang w:val="uk-UA"/>
        </w:rPr>
      </w:pPr>
      <w:r w:rsidRPr="00B3037A">
        <w:rPr>
          <w:sz w:val="28"/>
          <w:szCs w:val="28"/>
        </w:rPr>
        <w:t>28 с</w:t>
      </w:r>
      <w:r w:rsidRPr="00B3037A">
        <w:rPr>
          <w:sz w:val="28"/>
          <w:szCs w:val="28"/>
          <w:lang w:val="uk-UA"/>
        </w:rPr>
        <w:t>і</w:t>
      </w:r>
      <w:r w:rsidRPr="00B3037A">
        <w:rPr>
          <w:sz w:val="28"/>
          <w:szCs w:val="28"/>
        </w:rPr>
        <w:t>чня 201</w:t>
      </w:r>
      <w:r w:rsidRPr="00B3037A">
        <w:rPr>
          <w:sz w:val="28"/>
          <w:szCs w:val="28"/>
          <w:lang w:val="uk-UA"/>
        </w:rPr>
        <w:t>6 р</w:t>
      </w:r>
      <w:r w:rsidRPr="00B3037A">
        <w:rPr>
          <w:sz w:val="28"/>
          <w:szCs w:val="28"/>
        </w:rPr>
        <w:t>.</w:t>
      </w:r>
      <w:r w:rsidRPr="00B3037A">
        <w:rPr>
          <w:sz w:val="28"/>
          <w:szCs w:val="28"/>
        </w:rPr>
        <w:tab/>
      </w:r>
      <w:r w:rsidRPr="00B3037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B3037A">
        <w:rPr>
          <w:sz w:val="28"/>
          <w:szCs w:val="28"/>
          <w:lang w:val="uk-UA"/>
        </w:rPr>
        <w:t>м. Лисичанськ</w:t>
      </w:r>
      <w:r w:rsidRPr="00B3037A">
        <w:rPr>
          <w:sz w:val="28"/>
          <w:szCs w:val="28"/>
          <w:lang w:val="uk-UA"/>
        </w:rPr>
        <w:tab/>
      </w:r>
      <w:r w:rsidRPr="00B3037A">
        <w:rPr>
          <w:sz w:val="28"/>
          <w:szCs w:val="28"/>
          <w:lang w:val="uk-UA"/>
        </w:rPr>
        <w:tab/>
      </w:r>
      <w:r w:rsidRPr="00B3037A">
        <w:rPr>
          <w:sz w:val="28"/>
          <w:szCs w:val="28"/>
          <w:lang w:val="uk-UA"/>
        </w:rPr>
        <w:tab/>
      </w:r>
      <w:r w:rsidRPr="00B3037A">
        <w:rPr>
          <w:sz w:val="28"/>
          <w:szCs w:val="28"/>
          <w:lang w:val="uk-UA"/>
        </w:rPr>
        <w:tab/>
        <w:t>№ 6/62</w:t>
      </w:r>
    </w:p>
    <w:p w:rsidR="00BB1FB3" w:rsidRPr="00B3037A" w:rsidRDefault="00BB1FB3" w:rsidP="00CB0B94">
      <w:pPr>
        <w:rPr>
          <w:sz w:val="28"/>
          <w:szCs w:val="28"/>
          <w:lang w:val="uk-UA"/>
        </w:rPr>
      </w:pPr>
    </w:p>
    <w:p w:rsidR="00BB1FB3" w:rsidRPr="00B3037A" w:rsidRDefault="00BB1FB3" w:rsidP="00CB0B94">
      <w:pPr>
        <w:rPr>
          <w:sz w:val="28"/>
          <w:szCs w:val="28"/>
          <w:lang w:val="uk-UA"/>
        </w:rPr>
      </w:pPr>
    </w:p>
    <w:p w:rsidR="00BB1FB3" w:rsidRDefault="00BB1FB3" w:rsidP="007C37E3">
      <w:pPr>
        <w:tabs>
          <w:tab w:val="left" w:pos="10206"/>
        </w:tabs>
        <w:ind w:right="459"/>
        <w:rPr>
          <w:color w:val="000000"/>
          <w:sz w:val="28"/>
          <w:szCs w:val="28"/>
          <w:lang w:val="uk-UA"/>
        </w:rPr>
      </w:pPr>
      <w:r w:rsidRPr="00B3037A">
        <w:rPr>
          <w:b/>
          <w:color w:val="000000"/>
          <w:sz w:val="28"/>
          <w:szCs w:val="28"/>
          <w:shd w:val="clear" w:color="auto" w:fill="FFFFFF"/>
          <w:lang w:val="uk-UA"/>
        </w:rPr>
        <w:t>Про затвердження Переліку об'єктів,</w:t>
      </w:r>
      <w:r w:rsidRPr="00B3037A">
        <w:rPr>
          <w:b/>
          <w:color w:val="000000"/>
          <w:sz w:val="28"/>
          <w:szCs w:val="28"/>
          <w:lang w:val="uk-UA"/>
        </w:rPr>
        <w:br/>
      </w:r>
      <w:r w:rsidRPr="00B3037A">
        <w:rPr>
          <w:b/>
          <w:color w:val="000000"/>
          <w:sz w:val="28"/>
          <w:szCs w:val="28"/>
          <w:shd w:val="clear" w:color="auto" w:fill="FFFFFF"/>
          <w:lang w:val="uk-UA"/>
        </w:rPr>
        <w:t>що підлягають відчуженню в 2016 році</w:t>
      </w:r>
      <w:r w:rsidRPr="00B3037A">
        <w:rPr>
          <w:color w:val="000000"/>
          <w:sz w:val="28"/>
          <w:szCs w:val="28"/>
          <w:lang w:val="uk-UA"/>
        </w:rPr>
        <w:br/>
      </w:r>
    </w:p>
    <w:p w:rsidR="00BB1FB3" w:rsidRPr="00B3037A" w:rsidRDefault="00BB1FB3" w:rsidP="007C37E3">
      <w:pPr>
        <w:tabs>
          <w:tab w:val="left" w:pos="10206"/>
        </w:tabs>
        <w:ind w:right="459"/>
        <w:rPr>
          <w:color w:val="000000"/>
          <w:sz w:val="28"/>
          <w:szCs w:val="28"/>
          <w:lang w:val="uk-UA"/>
        </w:rPr>
      </w:pPr>
    </w:p>
    <w:p w:rsidR="00BB1FB3" w:rsidRDefault="00BB1FB3" w:rsidP="00CB0B94">
      <w:pPr>
        <w:ind w:right="459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3037A">
        <w:rPr>
          <w:color w:val="000000"/>
          <w:sz w:val="28"/>
          <w:szCs w:val="28"/>
          <w:shd w:val="clear" w:color="auto" w:fill="FFFFFF"/>
          <w:lang w:val="uk-UA"/>
        </w:rPr>
        <w:t>Розглянувши Перелік об'єктів комунальної власності територіальної гр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мади м. Лисичанська, що підлягають відчуженню в 2016 році,  к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руючись ст. 143 Конституції України, п. 30 ст. 26, п. 4 ст. 29, ст. 59, п. 5 ст. 60 Закону України «Про  місцеве  самоврядування  в  Україні», Законом України «Про державну реєстрацію речових прав на нерухоме ма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й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но», міська рада</w:t>
      </w:r>
    </w:p>
    <w:p w:rsidR="00BB1FB3" w:rsidRPr="00B3037A" w:rsidRDefault="00BB1FB3" w:rsidP="00575BE0">
      <w:pPr>
        <w:ind w:right="459"/>
        <w:jc w:val="both"/>
        <w:rPr>
          <w:color w:val="000000"/>
          <w:sz w:val="28"/>
          <w:szCs w:val="28"/>
          <w:lang w:val="uk-UA"/>
        </w:rPr>
      </w:pPr>
    </w:p>
    <w:p w:rsidR="00BB1FB3" w:rsidRPr="00B3037A" w:rsidRDefault="00BB1FB3" w:rsidP="00672081">
      <w:pPr>
        <w:jc w:val="both"/>
        <w:rPr>
          <w:b/>
          <w:spacing w:val="4"/>
          <w:sz w:val="28"/>
          <w:szCs w:val="28"/>
          <w:lang w:val="uk-UA"/>
        </w:rPr>
      </w:pPr>
      <w:r w:rsidRPr="00B3037A">
        <w:rPr>
          <w:color w:val="000000"/>
          <w:sz w:val="28"/>
          <w:szCs w:val="28"/>
          <w:lang w:val="uk-UA"/>
        </w:rPr>
        <w:t xml:space="preserve"> </w:t>
      </w:r>
      <w:r w:rsidRPr="00B3037A">
        <w:rPr>
          <w:b/>
          <w:spacing w:val="4"/>
          <w:sz w:val="28"/>
          <w:szCs w:val="28"/>
          <w:lang w:val="uk-UA"/>
        </w:rPr>
        <w:t>В И Р І Ш И Л А:</w:t>
      </w:r>
    </w:p>
    <w:p w:rsidR="00BB1FB3" w:rsidRPr="00B3037A" w:rsidRDefault="00BB1FB3" w:rsidP="005025FC">
      <w:pPr>
        <w:ind w:right="318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B1FB3" w:rsidRPr="00B3037A" w:rsidRDefault="00BB1FB3" w:rsidP="005025FC">
      <w:pPr>
        <w:ind w:right="318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3037A">
        <w:rPr>
          <w:color w:val="000000"/>
          <w:sz w:val="28"/>
          <w:szCs w:val="28"/>
          <w:shd w:val="clear" w:color="auto" w:fill="FFFFFF"/>
          <w:lang w:val="uk-UA"/>
        </w:rPr>
        <w:t>1. Затвердити Перелік об'єктів комунальної власності  територіальної гр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Pr="00B3037A">
        <w:rPr>
          <w:color w:val="000000"/>
          <w:sz w:val="28"/>
          <w:szCs w:val="28"/>
          <w:shd w:val="clear" w:color="auto" w:fill="FFFFFF"/>
          <w:lang w:val="uk-UA"/>
        </w:rPr>
        <w:t>мади м. Лисичанська, що підлягають відчуженню у 2016 році згідно з додатком.</w:t>
      </w:r>
    </w:p>
    <w:p w:rsidR="00BB1FB3" w:rsidRPr="00B3037A" w:rsidRDefault="00BB1FB3" w:rsidP="005025FC">
      <w:pPr>
        <w:ind w:right="318" w:firstLine="720"/>
        <w:jc w:val="both"/>
        <w:rPr>
          <w:color w:val="000000"/>
          <w:sz w:val="28"/>
          <w:szCs w:val="28"/>
          <w:lang w:val="uk-UA"/>
        </w:rPr>
      </w:pPr>
    </w:p>
    <w:p w:rsidR="00BB1FB3" w:rsidRPr="00B3037A" w:rsidRDefault="00BB1FB3" w:rsidP="00402060">
      <w:pPr>
        <w:pStyle w:val="BodyText"/>
        <w:ind w:left="180" w:right="357" w:firstLine="540"/>
        <w:rPr>
          <w:color w:val="222222"/>
          <w:szCs w:val="28"/>
          <w:shd w:val="clear" w:color="auto" w:fill="FDFDFD"/>
          <w:lang w:val="uk-UA"/>
        </w:rPr>
      </w:pPr>
      <w:r w:rsidRPr="00B3037A">
        <w:rPr>
          <w:color w:val="000000"/>
          <w:szCs w:val="28"/>
          <w:shd w:val="clear" w:color="auto" w:fill="FFFFFF"/>
          <w:lang w:val="uk-UA"/>
        </w:rPr>
        <w:t xml:space="preserve">2. Провести державну  реєстрацію  права   власності  </w:t>
      </w:r>
      <w:r w:rsidRPr="00B3037A">
        <w:rPr>
          <w:color w:val="222222"/>
          <w:szCs w:val="28"/>
          <w:shd w:val="clear" w:color="auto" w:fill="FDFDFD"/>
          <w:lang w:val="uk-UA"/>
        </w:rPr>
        <w:t>об'єктів комунальної власності територіальної громади м. Лисичанська,</w:t>
      </w:r>
      <w:r w:rsidRPr="00B3037A">
        <w:rPr>
          <w:color w:val="222222"/>
          <w:szCs w:val="28"/>
          <w:lang w:val="uk-UA"/>
        </w:rPr>
        <w:br/>
      </w:r>
      <w:r w:rsidRPr="00B3037A">
        <w:rPr>
          <w:color w:val="222222"/>
          <w:szCs w:val="28"/>
          <w:shd w:val="clear" w:color="auto" w:fill="FDFDFD"/>
          <w:lang w:val="uk-UA"/>
        </w:rPr>
        <w:t>що підлягають відчуженню у 2016 році.</w:t>
      </w:r>
    </w:p>
    <w:p w:rsidR="00BB1FB3" w:rsidRPr="00B3037A" w:rsidRDefault="00BB1FB3" w:rsidP="005025FC">
      <w:pPr>
        <w:ind w:right="318" w:firstLine="720"/>
        <w:jc w:val="both"/>
        <w:rPr>
          <w:color w:val="000000"/>
          <w:sz w:val="28"/>
          <w:szCs w:val="28"/>
          <w:lang w:val="uk-UA"/>
        </w:rPr>
      </w:pPr>
      <w:r w:rsidRPr="00B303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B1FB3" w:rsidRPr="00B3037A" w:rsidRDefault="00BB1FB3" w:rsidP="00575BE0">
      <w:pPr>
        <w:ind w:right="318" w:firstLine="720"/>
        <w:rPr>
          <w:color w:val="000000"/>
          <w:sz w:val="28"/>
          <w:szCs w:val="28"/>
          <w:shd w:val="clear" w:color="auto" w:fill="FFFFFF"/>
          <w:lang w:val="uk-UA"/>
        </w:rPr>
      </w:pPr>
      <w:r w:rsidRPr="00B3037A">
        <w:rPr>
          <w:color w:val="000000"/>
          <w:sz w:val="28"/>
          <w:szCs w:val="28"/>
          <w:shd w:val="clear" w:color="auto" w:fill="FFFFFF"/>
          <w:lang w:val="uk-UA"/>
        </w:rPr>
        <w:t>3. Дане рішення підлягає оприлюдненню.</w:t>
      </w:r>
    </w:p>
    <w:p w:rsidR="00BB1FB3" w:rsidRPr="00B3037A" w:rsidRDefault="00BB1FB3" w:rsidP="00EA4101">
      <w:pPr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B1FB3" w:rsidRPr="00B3037A" w:rsidRDefault="00BB1FB3" w:rsidP="00EA4101">
      <w:pPr>
        <w:spacing w:before="120" w:after="120"/>
        <w:ind w:firstLine="709"/>
        <w:jc w:val="both"/>
        <w:rPr>
          <w:sz w:val="28"/>
          <w:szCs w:val="28"/>
        </w:rPr>
      </w:pPr>
      <w:r w:rsidRPr="00B3037A">
        <w:rPr>
          <w:color w:val="000000"/>
          <w:sz w:val="28"/>
          <w:szCs w:val="28"/>
          <w:shd w:val="clear" w:color="auto" w:fill="FFFFFF"/>
        </w:rPr>
        <w:t xml:space="preserve">4. </w:t>
      </w:r>
      <w:r w:rsidRPr="00B3037A">
        <w:rPr>
          <w:sz w:val="28"/>
          <w:szCs w:val="28"/>
        </w:rPr>
        <w:t>Контроль за виконанням даного рішення покласти на постійну комісію з п</w:t>
      </w:r>
      <w:r w:rsidRPr="00B3037A">
        <w:rPr>
          <w:sz w:val="28"/>
          <w:szCs w:val="28"/>
        </w:rPr>
        <w:t>и</w:t>
      </w:r>
      <w:r w:rsidRPr="00B3037A">
        <w:rPr>
          <w:sz w:val="28"/>
          <w:szCs w:val="28"/>
        </w:rPr>
        <w:t>тань розвитку міста в галузі </w:t>
      </w:r>
      <w:r w:rsidRPr="00B3037A">
        <w:rPr>
          <w:sz w:val="28"/>
          <w:szCs w:val="28"/>
          <w:lang w:val="uk-UA"/>
        </w:rPr>
        <w:t xml:space="preserve"> </w:t>
      </w:r>
      <w:r w:rsidRPr="00B3037A">
        <w:rPr>
          <w:sz w:val="28"/>
          <w:szCs w:val="28"/>
        </w:rPr>
        <w:t>житлово-комунального</w:t>
      </w:r>
      <w:r w:rsidRPr="00B3037A">
        <w:rPr>
          <w:sz w:val="28"/>
          <w:szCs w:val="28"/>
          <w:lang w:val="uk-UA"/>
        </w:rPr>
        <w:t xml:space="preserve"> г</w:t>
      </w:r>
      <w:r w:rsidRPr="00B3037A">
        <w:rPr>
          <w:sz w:val="28"/>
          <w:szCs w:val="28"/>
        </w:rPr>
        <w:t>осподарства,</w:t>
      </w:r>
      <w:r w:rsidRPr="00B3037A">
        <w:rPr>
          <w:sz w:val="28"/>
          <w:szCs w:val="28"/>
          <w:lang w:val="uk-UA"/>
        </w:rPr>
        <w:t xml:space="preserve"> </w:t>
      </w:r>
      <w:r w:rsidRPr="00B3037A">
        <w:rPr>
          <w:sz w:val="28"/>
          <w:szCs w:val="28"/>
        </w:rPr>
        <w:t>власності та з</w:t>
      </w:r>
      <w:r w:rsidRPr="00B3037A">
        <w:rPr>
          <w:sz w:val="28"/>
          <w:szCs w:val="28"/>
        </w:rPr>
        <w:t>е</w:t>
      </w:r>
      <w:r w:rsidRPr="00B3037A">
        <w:rPr>
          <w:sz w:val="28"/>
          <w:szCs w:val="28"/>
        </w:rPr>
        <w:t>мельних відносин.</w:t>
      </w:r>
    </w:p>
    <w:p w:rsidR="00BB1FB3" w:rsidRPr="00B3037A" w:rsidRDefault="00BB1FB3" w:rsidP="00575BE0">
      <w:pPr>
        <w:ind w:right="318" w:firstLine="720"/>
        <w:jc w:val="both"/>
        <w:rPr>
          <w:b/>
          <w:sz w:val="28"/>
          <w:szCs w:val="28"/>
          <w:lang w:val="uk-UA"/>
        </w:rPr>
      </w:pPr>
    </w:p>
    <w:p w:rsidR="00BB1FB3" w:rsidRDefault="00BB1FB3" w:rsidP="00575BE0">
      <w:pPr>
        <w:ind w:right="318" w:firstLine="720"/>
        <w:jc w:val="both"/>
        <w:rPr>
          <w:b/>
          <w:sz w:val="28"/>
          <w:szCs w:val="28"/>
          <w:lang w:val="uk-UA"/>
        </w:rPr>
      </w:pPr>
    </w:p>
    <w:p w:rsidR="00BB1FB3" w:rsidRPr="00B3037A" w:rsidRDefault="00BB1FB3" w:rsidP="00575BE0">
      <w:pPr>
        <w:ind w:right="318" w:firstLine="720"/>
        <w:jc w:val="both"/>
        <w:rPr>
          <w:b/>
          <w:sz w:val="28"/>
          <w:szCs w:val="28"/>
          <w:lang w:val="uk-UA"/>
        </w:rPr>
      </w:pPr>
    </w:p>
    <w:p w:rsidR="00BB1FB3" w:rsidRPr="00B3037A" w:rsidRDefault="00BB1FB3" w:rsidP="0015774E">
      <w:pPr>
        <w:ind w:right="318"/>
        <w:jc w:val="both"/>
        <w:rPr>
          <w:b/>
          <w:sz w:val="28"/>
          <w:szCs w:val="28"/>
        </w:rPr>
      </w:pPr>
      <w:r w:rsidRPr="00B3037A">
        <w:rPr>
          <w:b/>
          <w:sz w:val="28"/>
          <w:szCs w:val="28"/>
          <w:lang w:val="uk-UA"/>
        </w:rPr>
        <w:t xml:space="preserve"> Міський голова </w:t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</w:r>
      <w:r w:rsidRPr="00B3037A">
        <w:rPr>
          <w:b/>
          <w:sz w:val="28"/>
          <w:szCs w:val="28"/>
          <w:lang w:val="uk-UA"/>
        </w:rPr>
        <w:tab/>
        <w:t>С.І.ШИЛІН</w:t>
      </w:r>
    </w:p>
    <w:p w:rsidR="00BB1FB3" w:rsidRDefault="00BB1FB3">
      <w:pPr>
        <w:jc w:val="both"/>
        <w:rPr>
          <w:sz w:val="28"/>
          <w:szCs w:val="28"/>
        </w:rPr>
      </w:pPr>
    </w:p>
    <w:p w:rsidR="00BB1FB3" w:rsidRDefault="00BB1FB3">
      <w:pPr>
        <w:jc w:val="both"/>
        <w:rPr>
          <w:sz w:val="28"/>
          <w:szCs w:val="28"/>
        </w:rPr>
      </w:pPr>
    </w:p>
    <w:p w:rsidR="00BB1FB3" w:rsidRDefault="00BB1FB3">
      <w:pPr>
        <w:jc w:val="both"/>
        <w:rPr>
          <w:sz w:val="28"/>
          <w:szCs w:val="28"/>
        </w:rPr>
      </w:pPr>
    </w:p>
    <w:p w:rsidR="00BB1FB3" w:rsidRDefault="00BB1FB3" w:rsidP="00CE5B75">
      <w:pPr>
        <w:pStyle w:val="BodyText"/>
        <w:ind w:left="7440" w:right="357" w:firstLine="708"/>
        <w:jc w:val="left"/>
        <w:rPr>
          <w:color w:val="222222"/>
          <w:sz w:val="24"/>
          <w:szCs w:val="24"/>
          <w:shd w:val="clear" w:color="auto" w:fill="FDFDFD"/>
        </w:rPr>
      </w:pPr>
    </w:p>
    <w:p w:rsidR="00BB1FB3" w:rsidRDefault="00BB1FB3" w:rsidP="00CE5B75">
      <w:pPr>
        <w:pStyle w:val="BodyText"/>
        <w:ind w:left="7440" w:right="357" w:firstLine="708"/>
        <w:jc w:val="left"/>
        <w:rPr>
          <w:color w:val="222222"/>
          <w:sz w:val="24"/>
          <w:szCs w:val="24"/>
          <w:shd w:val="clear" w:color="auto" w:fill="FDFDFD"/>
        </w:rPr>
      </w:pPr>
    </w:p>
    <w:p w:rsidR="00BB1FB3" w:rsidRDefault="00BB1FB3" w:rsidP="00CE5B75">
      <w:pPr>
        <w:pStyle w:val="BodyText"/>
        <w:suppressAutoHyphens/>
        <w:ind w:left="7440" w:right="357" w:firstLine="709"/>
        <w:jc w:val="left"/>
        <w:rPr>
          <w:color w:val="222222"/>
          <w:sz w:val="24"/>
          <w:szCs w:val="24"/>
          <w:shd w:val="clear" w:color="auto" w:fill="FDFDFD"/>
        </w:rPr>
      </w:pPr>
      <w:r>
        <w:rPr>
          <w:color w:val="222222"/>
          <w:sz w:val="24"/>
          <w:szCs w:val="24"/>
          <w:shd w:val="clear" w:color="auto" w:fill="FDFDFD"/>
        </w:rPr>
        <w:t>Дод</w:t>
      </w:r>
      <w:r>
        <w:rPr>
          <w:color w:val="222222"/>
          <w:sz w:val="24"/>
          <w:szCs w:val="24"/>
          <w:shd w:val="clear" w:color="auto" w:fill="FDFDFD"/>
        </w:rPr>
        <w:t>а</w:t>
      </w:r>
      <w:r>
        <w:rPr>
          <w:color w:val="222222"/>
          <w:sz w:val="24"/>
          <w:szCs w:val="24"/>
          <w:shd w:val="clear" w:color="auto" w:fill="FDFDFD"/>
        </w:rPr>
        <w:t>ток</w:t>
      </w:r>
    </w:p>
    <w:p w:rsidR="00BB1FB3" w:rsidRDefault="00BB1FB3" w:rsidP="00CE5B75">
      <w:pPr>
        <w:pStyle w:val="BodyText"/>
        <w:suppressAutoHyphens/>
        <w:ind w:left="6732" w:right="140" w:firstLine="709"/>
        <w:jc w:val="left"/>
        <w:rPr>
          <w:color w:val="222222"/>
          <w:sz w:val="24"/>
          <w:szCs w:val="24"/>
          <w:lang w:val="uk-UA"/>
        </w:rPr>
      </w:pPr>
      <w:r>
        <w:rPr>
          <w:color w:val="222222"/>
          <w:sz w:val="24"/>
          <w:szCs w:val="24"/>
          <w:shd w:val="clear" w:color="auto" w:fill="FDFDFD"/>
        </w:rPr>
        <w:t xml:space="preserve">до </w:t>
      </w:r>
      <w:r>
        <w:rPr>
          <w:color w:val="222222"/>
          <w:sz w:val="24"/>
          <w:szCs w:val="24"/>
          <w:shd w:val="clear" w:color="auto" w:fill="FDFDFD"/>
          <w:lang w:val="uk-UA"/>
        </w:rPr>
        <w:t>рішення</w:t>
      </w:r>
      <w:r>
        <w:rPr>
          <w:color w:val="222222"/>
          <w:sz w:val="24"/>
          <w:szCs w:val="24"/>
          <w:shd w:val="clear" w:color="auto" w:fill="FDFDFD"/>
        </w:rPr>
        <w:t xml:space="preserve"> міської ради </w:t>
      </w:r>
    </w:p>
    <w:p w:rsidR="00BB1FB3" w:rsidRDefault="00BB1FB3" w:rsidP="00CE5B75">
      <w:pPr>
        <w:pStyle w:val="BodyText"/>
        <w:suppressAutoHyphens/>
        <w:ind w:left="6732" w:right="357" w:firstLine="709"/>
        <w:jc w:val="left"/>
        <w:rPr>
          <w:color w:val="222222"/>
          <w:sz w:val="24"/>
          <w:szCs w:val="24"/>
          <w:shd w:val="clear" w:color="auto" w:fill="FDFDFD"/>
          <w:lang w:val="uk-UA"/>
        </w:rPr>
      </w:pPr>
      <w:r>
        <w:rPr>
          <w:color w:val="222222"/>
          <w:sz w:val="24"/>
          <w:szCs w:val="24"/>
          <w:shd w:val="clear" w:color="auto" w:fill="FDFDFD"/>
          <w:lang w:val="uk-UA"/>
        </w:rPr>
        <w:t>від 28.01.2016 р № 6/62</w:t>
      </w:r>
    </w:p>
    <w:p w:rsidR="00BB1FB3" w:rsidRDefault="00BB1FB3" w:rsidP="00CE5B75">
      <w:pPr>
        <w:pStyle w:val="BodyText"/>
        <w:ind w:left="8328" w:right="357"/>
        <w:jc w:val="left"/>
        <w:rPr>
          <w:color w:val="222222"/>
          <w:sz w:val="24"/>
          <w:szCs w:val="24"/>
          <w:lang w:val="uk-UA"/>
        </w:rPr>
      </w:pPr>
    </w:p>
    <w:p w:rsidR="00BB1FB3" w:rsidRDefault="00BB1FB3" w:rsidP="00CE5B75">
      <w:pPr>
        <w:pStyle w:val="BodyText"/>
        <w:ind w:left="180" w:right="357"/>
        <w:jc w:val="center"/>
        <w:rPr>
          <w:b/>
          <w:color w:val="222222"/>
          <w:sz w:val="24"/>
          <w:szCs w:val="24"/>
          <w:shd w:val="clear" w:color="auto" w:fill="FDFDFD"/>
          <w:lang w:val="uk-UA"/>
        </w:rPr>
      </w:pPr>
    </w:p>
    <w:p w:rsidR="00BB1FB3" w:rsidRDefault="00BB1FB3" w:rsidP="00CE5B75">
      <w:pPr>
        <w:pStyle w:val="BodyText"/>
        <w:ind w:left="180" w:right="357"/>
        <w:jc w:val="center"/>
        <w:rPr>
          <w:color w:val="222222"/>
          <w:sz w:val="24"/>
          <w:szCs w:val="24"/>
          <w:shd w:val="clear" w:color="auto" w:fill="FDFDFD"/>
          <w:lang w:val="uk-UA"/>
        </w:rPr>
      </w:pPr>
      <w:r>
        <w:rPr>
          <w:b/>
          <w:color w:val="222222"/>
          <w:sz w:val="24"/>
          <w:szCs w:val="24"/>
          <w:shd w:val="clear" w:color="auto" w:fill="FDFDFD"/>
          <w:lang w:val="uk-UA"/>
        </w:rPr>
        <w:t>П Е Р Е Л І К</w:t>
      </w:r>
      <w:r>
        <w:rPr>
          <w:color w:val="222222"/>
          <w:sz w:val="24"/>
          <w:szCs w:val="24"/>
          <w:shd w:val="clear" w:color="auto" w:fill="FDFDFD"/>
          <w:lang w:val="uk-UA"/>
        </w:rPr>
        <w:t xml:space="preserve"> </w:t>
      </w:r>
    </w:p>
    <w:p w:rsidR="00BB1FB3" w:rsidRDefault="00BB1FB3" w:rsidP="00CE5B75">
      <w:pPr>
        <w:pStyle w:val="BodyText"/>
        <w:ind w:left="180" w:right="357"/>
        <w:jc w:val="center"/>
        <w:rPr>
          <w:b/>
          <w:color w:val="222222"/>
          <w:sz w:val="24"/>
          <w:szCs w:val="24"/>
          <w:shd w:val="clear" w:color="auto" w:fill="FDFDFD"/>
          <w:lang w:val="uk-UA"/>
        </w:rPr>
      </w:pPr>
      <w:r>
        <w:rPr>
          <w:b/>
          <w:color w:val="222222"/>
          <w:sz w:val="24"/>
          <w:szCs w:val="24"/>
          <w:shd w:val="clear" w:color="auto" w:fill="FDFDFD"/>
          <w:lang w:val="uk-UA"/>
        </w:rPr>
        <w:t>об'єктів комунальної власності територіальної громади м. Лисичанська,</w:t>
      </w:r>
    </w:p>
    <w:p w:rsidR="00BB1FB3" w:rsidRDefault="00BB1FB3" w:rsidP="00CE5B75">
      <w:pPr>
        <w:pStyle w:val="BodyText"/>
        <w:ind w:left="180" w:right="357"/>
        <w:jc w:val="center"/>
        <w:rPr>
          <w:b/>
          <w:color w:val="222222"/>
          <w:sz w:val="24"/>
          <w:szCs w:val="24"/>
          <w:shd w:val="clear" w:color="auto" w:fill="FDFDFD"/>
          <w:lang w:val="uk-UA"/>
        </w:rPr>
      </w:pPr>
      <w:r>
        <w:rPr>
          <w:b/>
          <w:color w:val="222222"/>
          <w:sz w:val="24"/>
          <w:szCs w:val="24"/>
          <w:shd w:val="clear" w:color="auto" w:fill="FDFDFD"/>
          <w:lang w:val="uk-UA"/>
        </w:rPr>
        <w:t>що підлягають відчуженню у 2016 році</w:t>
      </w:r>
    </w:p>
    <w:p w:rsidR="00BB1FB3" w:rsidRDefault="00BB1FB3" w:rsidP="00CE5B75">
      <w:pPr>
        <w:pStyle w:val="BodyText"/>
        <w:ind w:right="357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2673"/>
        <w:gridCol w:w="853"/>
        <w:gridCol w:w="2234"/>
        <w:gridCol w:w="1418"/>
      </w:tblGrid>
      <w:tr w:rsidR="00BB1FB3" w:rsidTr="00CE5B75">
        <w:trPr>
          <w:trHeight w:val="714"/>
        </w:trPr>
        <w:tc>
          <w:tcPr>
            <w:tcW w:w="540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№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з/п 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2700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Найменування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об'єкта 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2673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    Балансоутримувач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853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Група 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2234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Місцезнаходження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об'єкта 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</w:p>
        </w:tc>
        <w:tc>
          <w:tcPr>
            <w:tcW w:w="1418" w:type="dxa"/>
          </w:tcPr>
          <w:p w:rsidR="00BB1FB3" w:rsidRDefault="00BB1FB3">
            <w:pPr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Спосіб</w:t>
            </w:r>
            <w:r>
              <w:rPr>
                <w:color w:val="222222"/>
                <w:sz w:val="24"/>
                <w:szCs w:val="24"/>
                <w:lang w:val="uk-UA"/>
              </w:rPr>
              <w:br/>
            </w: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відчуження </w:t>
            </w:r>
          </w:p>
        </w:tc>
      </w:tr>
      <w:tr w:rsidR="00BB1FB3" w:rsidTr="00CE5B75"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1FB3" w:rsidTr="00CE5B75">
        <w:trPr>
          <w:trHeight w:val="670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Нежитлова будівля</w:t>
            </w:r>
            <w:r>
              <w:rPr>
                <w:color w:val="222222"/>
                <w:sz w:val="24"/>
                <w:szCs w:val="24"/>
                <w:shd w:val="clear" w:color="auto" w:fill="FDFDFD"/>
              </w:rPr>
              <w:t xml:space="preserve"> орієнтовною площею </w:t>
            </w:r>
            <w:smartTag w:uri="urn:schemas-microsoft-com:office:smarttags" w:element="metricconverter">
              <w:smartTagPr>
                <w:attr w:name="ProductID" w:val="712,0 кв. м"/>
              </w:smartTagPr>
              <w:r>
                <w:rPr>
                  <w:color w:val="222222"/>
                  <w:sz w:val="24"/>
                  <w:szCs w:val="24"/>
                  <w:shd w:val="clear" w:color="auto" w:fill="FDFDFD"/>
                  <w:lang w:val="uk-UA"/>
                </w:rPr>
                <w:t>712,0</w:t>
              </w:r>
              <w:r>
                <w:rPr>
                  <w:color w:val="222222"/>
                  <w:sz w:val="24"/>
                  <w:szCs w:val="24"/>
                  <w:shd w:val="clear" w:color="auto" w:fill="FDFDFD"/>
                </w:rPr>
                <w:t xml:space="preserve"> кв. м</w:t>
              </w:r>
            </w:smartTag>
            <w:r>
              <w:rPr>
                <w:color w:val="222222"/>
                <w:sz w:val="24"/>
                <w:szCs w:val="24"/>
                <w:shd w:val="clear" w:color="auto" w:fill="FDFDFD"/>
              </w:rPr>
              <w:t>. (не використовується)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</w:t>
            </w:r>
            <w:r>
              <w:rPr>
                <w:sz w:val="24"/>
                <w:szCs w:val="24"/>
                <w:lang w:val="uk-UA"/>
              </w:rPr>
              <w:t>ЛЖЕК</w:t>
            </w:r>
            <w:r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м</w:t>
            </w:r>
            <w:r>
              <w:rPr>
                <w:color w:val="222222"/>
                <w:sz w:val="24"/>
                <w:szCs w:val="24"/>
                <w:shd w:val="clear" w:color="auto" w:fill="FDFDFD"/>
              </w:rPr>
              <w:t xml:space="preserve">. Лисичанськ, </w:t>
            </w:r>
            <w:r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4"/>
                <w:szCs w:val="24"/>
                <w:shd w:val="clear" w:color="auto" w:fill="FDFDFD"/>
              </w:rPr>
              <w:t xml:space="preserve">вул. </w:t>
            </w:r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>Свердлова, 438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BB1FB3" w:rsidTr="00CE5B75"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  <w:lang w:val="uk-UA"/>
              </w:rPr>
            </w:pPr>
            <w:r>
              <w:rPr>
                <w:color w:val="222222"/>
                <w:sz w:val="24"/>
                <w:szCs w:val="24"/>
                <w:shd w:val="clear" w:color="auto" w:fill="FDFDFD"/>
              </w:rPr>
              <w:t xml:space="preserve">Нежитлова будівля з підсобними приміщннями орієнтовною площею </w:t>
            </w:r>
            <w:smartTag w:uri="urn:schemas-microsoft-com:office:smarttags" w:element="metricconverter">
              <w:smartTagPr>
                <w:attr w:name="ProductID" w:val="434,20 кв. м"/>
              </w:smartTagPr>
              <w:r>
                <w:rPr>
                  <w:color w:val="222222"/>
                  <w:sz w:val="24"/>
                  <w:szCs w:val="24"/>
                  <w:shd w:val="clear" w:color="auto" w:fill="FDFDFD"/>
                </w:rPr>
                <w:t>434,20 кв. м</w:t>
              </w:r>
            </w:smartTag>
            <w:r>
              <w:rPr>
                <w:color w:val="222222"/>
                <w:sz w:val="24"/>
                <w:szCs w:val="24"/>
                <w:shd w:val="clear" w:color="auto" w:fill="FDFDFD"/>
                <w:lang w:val="uk-UA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DFDFD"/>
              </w:rPr>
              <w:t>(не використовується)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власності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вул. М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чур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на, 73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BB1FB3" w:rsidTr="00CE5B75"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Об`</w:t>
            </w:r>
            <w:r>
              <w:rPr>
                <w:sz w:val="24"/>
                <w:szCs w:val="24"/>
                <w:lang w:val="uk-UA"/>
              </w:rPr>
              <w:t>є</w:t>
            </w:r>
            <w:r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  <w:lang w:val="uk-UA"/>
              </w:rPr>
              <w:t xml:space="preserve"> незавершеного будівництва  </w:t>
            </w:r>
            <w:r>
              <w:rPr>
                <w:sz w:val="24"/>
                <w:szCs w:val="24"/>
              </w:rPr>
              <w:t xml:space="preserve">орієнтовною площею </w:t>
            </w:r>
            <w:r>
              <w:rPr>
                <w:sz w:val="24"/>
                <w:szCs w:val="24"/>
                <w:lang w:val="uk-UA"/>
              </w:rPr>
              <w:t>507,2</w:t>
            </w:r>
            <w:r>
              <w:rPr>
                <w:sz w:val="24"/>
                <w:szCs w:val="24"/>
              </w:rPr>
              <w:t xml:space="preserve"> кв.м</w:t>
            </w:r>
          </w:p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r>
              <w:rPr>
                <w:color w:val="222222"/>
                <w:sz w:val="24"/>
                <w:szCs w:val="24"/>
                <w:shd w:val="clear" w:color="auto" w:fill="FDFDFD"/>
              </w:rPr>
              <w:t>використовується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капітал</w:t>
            </w:r>
            <w:r>
              <w:rPr>
                <w:sz w:val="24"/>
                <w:szCs w:val="24"/>
                <w:lang w:val="uk-UA"/>
              </w:rPr>
              <w:t>ь</w:t>
            </w:r>
            <w:r>
              <w:rPr>
                <w:sz w:val="24"/>
                <w:szCs w:val="24"/>
                <w:lang w:val="uk-UA"/>
              </w:rPr>
              <w:t>ного будівництва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 вул. </w:t>
            </w:r>
            <w:r>
              <w:rPr>
                <w:sz w:val="24"/>
                <w:szCs w:val="24"/>
                <w:lang w:val="uk-UA"/>
              </w:rPr>
              <w:t xml:space="preserve">50 років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Жовтня, 17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BB1FB3" w:rsidTr="00CE5B75">
        <w:trPr>
          <w:trHeight w:val="713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Нежитлова будівля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орієнтовною площею  </w:t>
            </w:r>
            <w:r>
              <w:rPr>
                <w:sz w:val="24"/>
                <w:szCs w:val="24"/>
                <w:lang w:val="uk-UA"/>
              </w:rPr>
              <w:t xml:space="preserve">170,6 </w:t>
            </w:r>
            <w:r>
              <w:rPr>
                <w:sz w:val="24"/>
                <w:szCs w:val="24"/>
              </w:rPr>
              <w:t>кв.м</w:t>
            </w:r>
            <w:r>
              <w:rPr>
                <w:sz w:val="24"/>
                <w:szCs w:val="24"/>
                <w:lang w:val="uk-UA"/>
              </w:rPr>
              <w:t xml:space="preserve"> (не викори</w:t>
            </w: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товується)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«ЛЖЕК № 1»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вул. </w:t>
            </w:r>
            <w:r>
              <w:rPr>
                <w:sz w:val="24"/>
                <w:szCs w:val="24"/>
                <w:lang w:val="uk-UA"/>
              </w:rPr>
              <w:t>Карбишева, 1-з</w:t>
            </w:r>
            <w:r>
              <w:rPr>
                <w:sz w:val="24"/>
                <w:szCs w:val="24"/>
              </w:rPr>
              <w:t xml:space="preserve">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аукціон</w:t>
            </w:r>
          </w:p>
        </w:tc>
      </w:tr>
      <w:tr w:rsidR="00BB1FB3" w:rsidTr="00CE5B75">
        <w:trPr>
          <w:trHeight w:val="717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Нежитлова будівля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орієнтовною площею  </w:t>
            </w:r>
            <w:r>
              <w:rPr>
                <w:sz w:val="24"/>
                <w:szCs w:val="24"/>
                <w:lang w:val="uk-UA"/>
              </w:rPr>
              <w:t>103,1</w:t>
            </w:r>
            <w:r>
              <w:rPr>
                <w:sz w:val="24"/>
                <w:szCs w:val="24"/>
              </w:rPr>
              <w:t xml:space="preserve">    кв.м</w:t>
            </w:r>
            <w:r>
              <w:rPr>
                <w:sz w:val="24"/>
                <w:szCs w:val="24"/>
                <w:lang w:val="uk-UA"/>
              </w:rPr>
              <w:t xml:space="preserve">  (не вик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ристовується)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ЛЖЕК № 1»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Лисичанськ</w:t>
            </w:r>
            <w:r>
              <w:rPr>
                <w:sz w:val="24"/>
                <w:szCs w:val="24"/>
                <w:lang w:val="en-US"/>
              </w:rPr>
              <w:t xml:space="preserve">,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вул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Карб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шева</w:t>
            </w:r>
            <w:r>
              <w:rPr>
                <w:sz w:val="24"/>
                <w:szCs w:val="24"/>
                <w:lang w:val="en-US"/>
              </w:rPr>
              <w:t>, 1-</w:t>
            </w:r>
            <w:r>
              <w:rPr>
                <w:sz w:val="24"/>
                <w:szCs w:val="24"/>
                <w:lang w:val="uk-UA"/>
              </w:rPr>
              <w:t>ж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аукціон</w:t>
            </w:r>
          </w:p>
        </w:tc>
      </w:tr>
      <w:tr w:rsidR="00BB1FB3" w:rsidTr="00CE5B75">
        <w:trPr>
          <w:trHeight w:val="1033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Нежитлова будівля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орієнтовною площею </w:t>
            </w:r>
            <w:r>
              <w:rPr>
                <w:sz w:val="24"/>
                <w:szCs w:val="24"/>
                <w:lang w:val="uk-UA"/>
              </w:rPr>
              <w:t>81,6</w:t>
            </w:r>
            <w:r>
              <w:rPr>
                <w:sz w:val="24"/>
                <w:szCs w:val="24"/>
              </w:rPr>
              <w:t xml:space="preserve">  кв.м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(в оренді)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«Л</w:t>
            </w:r>
            <w:r>
              <w:rPr>
                <w:sz w:val="24"/>
                <w:szCs w:val="24"/>
                <w:lang w:val="uk-UA"/>
              </w:rPr>
              <w:t>исичанськтепло-мережа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вул. </w:t>
            </w:r>
            <w:r>
              <w:rPr>
                <w:sz w:val="24"/>
                <w:szCs w:val="24"/>
                <w:lang w:val="uk-UA"/>
              </w:rPr>
              <w:t>Гарібальді, 3-а</w:t>
            </w:r>
            <w:r>
              <w:rPr>
                <w:sz w:val="24"/>
                <w:szCs w:val="24"/>
              </w:rPr>
              <w:t xml:space="preserve">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викуп</w:t>
            </w:r>
          </w:p>
        </w:tc>
      </w:tr>
      <w:tr w:rsidR="00BB1FB3" w:rsidTr="00CE5B75">
        <w:trPr>
          <w:trHeight w:val="707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 орієнтовною площею  227,30 кв.м   (в оренді)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«ЛЖЕК № 1»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Лисичанськ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Лен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на, 94</w:t>
            </w:r>
            <w:r>
              <w:rPr>
                <w:sz w:val="24"/>
                <w:szCs w:val="24"/>
                <w:lang w:val="uk-UA"/>
              </w:rPr>
              <w:t>/317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</w:t>
            </w:r>
          </w:p>
        </w:tc>
      </w:tr>
      <w:tr w:rsidR="00BB1FB3" w:rsidTr="00CE5B75">
        <w:trPr>
          <w:trHeight w:val="707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</w:t>
            </w:r>
            <w:r>
              <w:rPr>
                <w:sz w:val="24"/>
                <w:szCs w:val="24"/>
                <w:lang w:val="uk-UA"/>
              </w:rPr>
              <w:t xml:space="preserve">а будівля </w:t>
            </w:r>
            <w:r>
              <w:rPr>
                <w:sz w:val="24"/>
                <w:szCs w:val="24"/>
              </w:rPr>
              <w:t xml:space="preserve">орієнтовною площею  </w:t>
            </w:r>
            <w:r>
              <w:rPr>
                <w:sz w:val="24"/>
                <w:szCs w:val="24"/>
                <w:lang w:val="uk-UA"/>
              </w:rPr>
              <w:t>37,5</w:t>
            </w:r>
            <w:r>
              <w:rPr>
                <w:sz w:val="24"/>
                <w:szCs w:val="24"/>
              </w:rPr>
              <w:t xml:space="preserve"> кв.м    (в оренді)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власності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пров. Терешкової, 2-а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</w:t>
            </w:r>
          </w:p>
        </w:tc>
      </w:tr>
      <w:tr w:rsidR="00BB1FB3" w:rsidTr="00CE5B75">
        <w:trPr>
          <w:trHeight w:val="707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орієнтовною площею  </w:t>
            </w:r>
            <w:r>
              <w:rPr>
                <w:sz w:val="24"/>
                <w:szCs w:val="24"/>
                <w:lang w:val="uk-UA"/>
              </w:rPr>
              <w:t>60,0</w:t>
            </w:r>
            <w:r>
              <w:rPr>
                <w:sz w:val="24"/>
                <w:szCs w:val="24"/>
              </w:rPr>
              <w:t xml:space="preserve"> кв.м   (в оренді)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«ЛЖЕК № 5»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Лисичанськ,          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кв. Жовтневої р</w:t>
            </w:r>
            <w:r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волюції, 20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викуп</w:t>
            </w:r>
          </w:p>
        </w:tc>
      </w:tr>
      <w:tr w:rsidR="00BB1FB3" w:rsidTr="00CE5B75">
        <w:trPr>
          <w:trHeight w:val="882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Майно, признане рішенням суду відумерлим, </w:t>
            </w:r>
          </w:p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житловий будинок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власності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Лисичанськ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Верхня, 40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BB1FB3" w:rsidTr="00CE5B75">
        <w:trPr>
          <w:trHeight w:val="886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Майно, признане рішенням суду відумерлим,</w:t>
            </w:r>
          </w:p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 част</w:t>
            </w:r>
            <w:r>
              <w:rPr>
                <w:sz w:val="24"/>
                <w:szCs w:val="24"/>
                <w:lang w:val="uk-UA"/>
              </w:rPr>
              <w:t>ка будинку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власності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Лисичанськ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Наг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рна, 68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  <w:tr w:rsidR="00BB1FB3" w:rsidTr="00CE5B75">
        <w:trPr>
          <w:trHeight w:val="888"/>
        </w:trPr>
        <w:tc>
          <w:tcPr>
            <w:tcW w:w="540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700" w:type="dxa"/>
          </w:tcPr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Майно, признане рішенням суду бе</w:t>
            </w:r>
            <w:r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зяйн</w:t>
            </w:r>
            <w:r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м,</w:t>
            </w:r>
          </w:p>
          <w:p w:rsidR="00BB1FB3" w:rsidRDefault="00BB1FB3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uk-UA"/>
              </w:rPr>
              <w:t>житловий будинок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7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власності</w:t>
            </w:r>
          </w:p>
        </w:tc>
        <w:tc>
          <w:tcPr>
            <w:tcW w:w="853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Лисичанськ</w:t>
            </w:r>
          </w:p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Шевченк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, 99</w:t>
            </w:r>
          </w:p>
        </w:tc>
        <w:tc>
          <w:tcPr>
            <w:tcW w:w="1418" w:type="dxa"/>
          </w:tcPr>
          <w:p w:rsidR="00BB1FB3" w:rsidRDefault="00BB1FB3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аукціон</w:t>
            </w:r>
          </w:p>
        </w:tc>
      </w:tr>
    </w:tbl>
    <w:p w:rsidR="00BB1FB3" w:rsidRDefault="00BB1FB3" w:rsidP="00CE5B7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B1FB3" w:rsidRDefault="00BB1FB3" w:rsidP="00CE5B75">
      <w:pPr>
        <w:pStyle w:val="BodyText"/>
        <w:rPr>
          <w:sz w:val="24"/>
          <w:szCs w:val="24"/>
          <w:lang w:val="uk-UA"/>
        </w:rPr>
      </w:pPr>
    </w:p>
    <w:p w:rsidR="00BB1FB3" w:rsidRDefault="00BB1FB3" w:rsidP="00CE5B75">
      <w:pPr>
        <w:pStyle w:val="BodyTex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Перший заступник міського голови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А.Л. Шал</w:t>
      </w:r>
      <w:r>
        <w:rPr>
          <w:b/>
          <w:sz w:val="24"/>
          <w:szCs w:val="24"/>
          <w:lang w:val="uk-UA"/>
        </w:rPr>
        <w:t>ь</w:t>
      </w:r>
      <w:r>
        <w:rPr>
          <w:b/>
          <w:sz w:val="24"/>
          <w:szCs w:val="24"/>
          <w:lang w:val="uk-UA"/>
        </w:rPr>
        <w:t>нєв</w:t>
      </w:r>
    </w:p>
    <w:p w:rsidR="00BB1FB3" w:rsidRDefault="00BB1FB3" w:rsidP="00CE5B75">
      <w:pPr>
        <w:pStyle w:val="BodyText"/>
        <w:rPr>
          <w:sz w:val="24"/>
          <w:szCs w:val="24"/>
          <w:lang w:val="uk-UA"/>
        </w:rPr>
      </w:pPr>
    </w:p>
    <w:p w:rsidR="00BB1FB3" w:rsidRDefault="00BB1FB3" w:rsidP="00CE5B75">
      <w:pPr>
        <w:pStyle w:val="BodyText"/>
        <w:rPr>
          <w:sz w:val="24"/>
          <w:szCs w:val="24"/>
          <w:lang w:val="uk-UA"/>
        </w:rPr>
      </w:pPr>
    </w:p>
    <w:p w:rsidR="00BB1FB3" w:rsidRDefault="00BB1FB3" w:rsidP="00CE5B75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Секретар  міської ради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Е.І.Щеглаков</w:t>
      </w:r>
    </w:p>
    <w:p w:rsidR="00BB1FB3" w:rsidRDefault="00BB1FB3">
      <w:pPr>
        <w:jc w:val="both"/>
        <w:rPr>
          <w:sz w:val="28"/>
          <w:szCs w:val="28"/>
        </w:rPr>
      </w:pPr>
    </w:p>
    <w:p w:rsidR="00BB1FB3" w:rsidRPr="00B3037A" w:rsidRDefault="00BB1FB3">
      <w:pPr>
        <w:jc w:val="both"/>
        <w:rPr>
          <w:sz w:val="28"/>
          <w:szCs w:val="28"/>
        </w:rPr>
      </w:pPr>
    </w:p>
    <w:p w:rsidR="00BB1FB3" w:rsidRPr="00B3037A" w:rsidRDefault="00BB1FB3" w:rsidP="00275688">
      <w:pPr>
        <w:pStyle w:val="BodyText"/>
        <w:ind w:left="6946" w:firstLine="3854"/>
        <w:rPr>
          <w:szCs w:val="28"/>
          <w:lang w:val="uk-UA"/>
        </w:rPr>
      </w:pPr>
    </w:p>
    <w:sectPr w:rsidR="00BB1FB3" w:rsidRPr="00B3037A" w:rsidSect="00CE5B75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9F7"/>
    <w:multiLevelType w:val="hybridMultilevel"/>
    <w:tmpl w:val="9194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A5ED3"/>
    <w:multiLevelType w:val="singleLevel"/>
    <w:tmpl w:val="3A82EDC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CB2857"/>
    <w:multiLevelType w:val="singleLevel"/>
    <w:tmpl w:val="98BAC564"/>
    <w:lvl w:ilvl="0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76835E28"/>
    <w:multiLevelType w:val="singleLevel"/>
    <w:tmpl w:val="D39E0FA4"/>
    <w:lvl w:ilvl="0">
      <w:start w:val="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466"/>
    <w:rsid w:val="00002CE3"/>
    <w:rsid w:val="00003F4E"/>
    <w:rsid w:val="0002233B"/>
    <w:rsid w:val="00031CC6"/>
    <w:rsid w:val="00041D20"/>
    <w:rsid w:val="00043830"/>
    <w:rsid w:val="00052306"/>
    <w:rsid w:val="00054EF7"/>
    <w:rsid w:val="00060319"/>
    <w:rsid w:val="0006212D"/>
    <w:rsid w:val="00062AFD"/>
    <w:rsid w:val="00065F5D"/>
    <w:rsid w:val="00072615"/>
    <w:rsid w:val="00077902"/>
    <w:rsid w:val="00087726"/>
    <w:rsid w:val="00095B07"/>
    <w:rsid w:val="00097FC3"/>
    <w:rsid w:val="000A25D9"/>
    <w:rsid w:val="000A3EF8"/>
    <w:rsid w:val="000B10A8"/>
    <w:rsid w:val="000C2B89"/>
    <w:rsid w:val="000E7CDD"/>
    <w:rsid w:val="000E7F47"/>
    <w:rsid w:val="000F01B0"/>
    <w:rsid w:val="000F2C54"/>
    <w:rsid w:val="0010622B"/>
    <w:rsid w:val="00112D92"/>
    <w:rsid w:val="0011577A"/>
    <w:rsid w:val="001318D8"/>
    <w:rsid w:val="00141178"/>
    <w:rsid w:val="00144B9A"/>
    <w:rsid w:val="0015249C"/>
    <w:rsid w:val="00153170"/>
    <w:rsid w:val="001540E3"/>
    <w:rsid w:val="0015711A"/>
    <w:rsid w:val="0015774E"/>
    <w:rsid w:val="00167EF5"/>
    <w:rsid w:val="00180726"/>
    <w:rsid w:val="0018559C"/>
    <w:rsid w:val="001942A9"/>
    <w:rsid w:val="001946F4"/>
    <w:rsid w:val="00194CAF"/>
    <w:rsid w:val="001B64F5"/>
    <w:rsid w:val="001B748A"/>
    <w:rsid w:val="001C0DB1"/>
    <w:rsid w:val="001C2137"/>
    <w:rsid w:val="001C24C5"/>
    <w:rsid w:val="001E1599"/>
    <w:rsid w:val="001F0E5E"/>
    <w:rsid w:val="001F5725"/>
    <w:rsid w:val="002077BC"/>
    <w:rsid w:val="002265AF"/>
    <w:rsid w:val="00254948"/>
    <w:rsid w:val="00263A34"/>
    <w:rsid w:val="00270B3F"/>
    <w:rsid w:val="002725F3"/>
    <w:rsid w:val="00275688"/>
    <w:rsid w:val="002867F7"/>
    <w:rsid w:val="0029112C"/>
    <w:rsid w:val="00293A84"/>
    <w:rsid w:val="002A3630"/>
    <w:rsid w:val="002A3948"/>
    <w:rsid w:val="002B28B5"/>
    <w:rsid w:val="002C709A"/>
    <w:rsid w:val="002C7139"/>
    <w:rsid w:val="002E2535"/>
    <w:rsid w:val="002E51D9"/>
    <w:rsid w:val="002F1C3A"/>
    <w:rsid w:val="00315466"/>
    <w:rsid w:val="00322CD8"/>
    <w:rsid w:val="00334B2B"/>
    <w:rsid w:val="00334E17"/>
    <w:rsid w:val="00335EBB"/>
    <w:rsid w:val="00366D8C"/>
    <w:rsid w:val="003767F2"/>
    <w:rsid w:val="00385FC0"/>
    <w:rsid w:val="00393643"/>
    <w:rsid w:val="003A0034"/>
    <w:rsid w:val="003A0E6B"/>
    <w:rsid w:val="003A1215"/>
    <w:rsid w:val="003B07B5"/>
    <w:rsid w:val="003B1B8C"/>
    <w:rsid w:val="003C5032"/>
    <w:rsid w:val="003C7B10"/>
    <w:rsid w:val="003D01B2"/>
    <w:rsid w:val="003D1544"/>
    <w:rsid w:val="003D209B"/>
    <w:rsid w:val="003D4B9D"/>
    <w:rsid w:val="003D5CC5"/>
    <w:rsid w:val="003D605F"/>
    <w:rsid w:val="003E035C"/>
    <w:rsid w:val="003E39E5"/>
    <w:rsid w:val="003E45D1"/>
    <w:rsid w:val="003E4718"/>
    <w:rsid w:val="003E5ABA"/>
    <w:rsid w:val="003E7871"/>
    <w:rsid w:val="003F0BB8"/>
    <w:rsid w:val="003F2103"/>
    <w:rsid w:val="003F29C7"/>
    <w:rsid w:val="003F2A45"/>
    <w:rsid w:val="003F6EAF"/>
    <w:rsid w:val="00402060"/>
    <w:rsid w:val="00405AA0"/>
    <w:rsid w:val="004417F8"/>
    <w:rsid w:val="004426E7"/>
    <w:rsid w:val="00443C06"/>
    <w:rsid w:val="004453AB"/>
    <w:rsid w:val="00456B0F"/>
    <w:rsid w:val="00460806"/>
    <w:rsid w:val="00464DF7"/>
    <w:rsid w:val="0048522F"/>
    <w:rsid w:val="00496711"/>
    <w:rsid w:val="004A299C"/>
    <w:rsid w:val="004A5F1F"/>
    <w:rsid w:val="004C06EF"/>
    <w:rsid w:val="004C0C99"/>
    <w:rsid w:val="004C3FFB"/>
    <w:rsid w:val="004D21EB"/>
    <w:rsid w:val="004E13BF"/>
    <w:rsid w:val="004F6167"/>
    <w:rsid w:val="004F6AF6"/>
    <w:rsid w:val="005025FC"/>
    <w:rsid w:val="005147EE"/>
    <w:rsid w:val="005216A5"/>
    <w:rsid w:val="00532052"/>
    <w:rsid w:val="00533096"/>
    <w:rsid w:val="00535A99"/>
    <w:rsid w:val="00537DF9"/>
    <w:rsid w:val="00546CBD"/>
    <w:rsid w:val="0055303A"/>
    <w:rsid w:val="005727A8"/>
    <w:rsid w:val="00572D49"/>
    <w:rsid w:val="00575BE0"/>
    <w:rsid w:val="005828E6"/>
    <w:rsid w:val="005904F2"/>
    <w:rsid w:val="00595264"/>
    <w:rsid w:val="005A3E24"/>
    <w:rsid w:val="005A49EF"/>
    <w:rsid w:val="005A618F"/>
    <w:rsid w:val="005B756C"/>
    <w:rsid w:val="005C3D7A"/>
    <w:rsid w:val="005D3B3D"/>
    <w:rsid w:val="005D5308"/>
    <w:rsid w:val="005E46EF"/>
    <w:rsid w:val="005E600D"/>
    <w:rsid w:val="005F2760"/>
    <w:rsid w:val="005F72D6"/>
    <w:rsid w:val="00604CA9"/>
    <w:rsid w:val="00605674"/>
    <w:rsid w:val="00610D38"/>
    <w:rsid w:val="0063361E"/>
    <w:rsid w:val="00644BF7"/>
    <w:rsid w:val="00647356"/>
    <w:rsid w:val="006473A5"/>
    <w:rsid w:val="00650E4D"/>
    <w:rsid w:val="0066516C"/>
    <w:rsid w:val="00672081"/>
    <w:rsid w:val="006745C0"/>
    <w:rsid w:val="00683D5A"/>
    <w:rsid w:val="006843FD"/>
    <w:rsid w:val="006A1461"/>
    <w:rsid w:val="006A5543"/>
    <w:rsid w:val="006A66DE"/>
    <w:rsid w:val="006B023C"/>
    <w:rsid w:val="006B37E3"/>
    <w:rsid w:val="006C4EBB"/>
    <w:rsid w:val="006D60C2"/>
    <w:rsid w:val="006E2328"/>
    <w:rsid w:val="006F35DE"/>
    <w:rsid w:val="006F4AED"/>
    <w:rsid w:val="006F4EA4"/>
    <w:rsid w:val="007014DB"/>
    <w:rsid w:val="00707D00"/>
    <w:rsid w:val="00710ACA"/>
    <w:rsid w:val="007165EA"/>
    <w:rsid w:val="00717F39"/>
    <w:rsid w:val="00720343"/>
    <w:rsid w:val="00725662"/>
    <w:rsid w:val="00731380"/>
    <w:rsid w:val="00736CBE"/>
    <w:rsid w:val="00742C57"/>
    <w:rsid w:val="0074413D"/>
    <w:rsid w:val="00755F72"/>
    <w:rsid w:val="007577FE"/>
    <w:rsid w:val="00757DCB"/>
    <w:rsid w:val="007614B0"/>
    <w:rsid w:val="00762371"/>
    <w:rsid w:val="00771192"/>
    <w:rsid w:val="00775F41"/>
    <w:rsid w:val="00776E49"/>
    <w:rsid w:val="00791C2C"/>
    <w:rsid w:val="00792F43"/>
    <w:rsid w:val="007A404A"/>
    <w:rsid w:val="007A6DE6"/>
    <w:rsid w:val="007B46C7"/>
    <w:rsid w:val="007B6B2F"/>
    <w:rsid w:val="007C37E3"/>
    <w:rsid w:val="007C6BB1"/>
    <w:rsid w:val="007C7969"/>
    <w:rsid w:val="007E118E"/>
    <w:rsid w:val="007E1CAC"/>
    <w:rsid w:val="007E3487"/>
    <w:rsid w:val="007E4B63"/>
    <w:rsid w:val="007F2B69"/>
    <w:rsid w:val="007F7DAE"/>
    <w:rsid w:val="007F7EEF"/>
    <w:rsid w:val="00802F8C"/>
    <w:rsid w:val="00803C28"/>
    <w:rsid w:val="00803FB6"/>
    <w:rsid w:val="00804D76"/>
    <w:rsid w:val="00806904"/>
    <w:rsid w:val="00807338"/>
    <w:rsid w:val="00811707"/>
    <w:rsid w:val="00840256"/>
    <w:rsid w:val="00843EF4"/>
    <w:rsid w:val="00860EEE"/>
    <w:rsid w:val="00861B01"/>
    <w:rsid w:val="00861D0C"/>
    <w:rsid w:val="00866222"/>
    <w:rsid w:val="00874448"/>
    <w:rsid w:val="00875691"/>
    <w:rsid w:val="008900C6"/>
    <w:rsid w:val="00895546"/>
    <w:rsid w:val="00897AE6"/>
    <w:rsid w:val="008A0C4B"/>
    <w:rsid w:val="008A6CA5"/>
    <w:rsid w:val="008B055C"/>
    <w:rsid w:val="008B2BB0"/>
    <w:rsid w:val="008B6297"/>
    <w:rsid w:val="008D5612"/>
    <w:rsid w:val="008D5E3B"/>
    <w:rsid w:val="008E29B0"/>
    <w:rsid w:val="008F4327"/>
    <w:rsid w:val="008F4A7B"/>
    <w:rsid w:val="00900506"/>
    <w:rsid w:val="00907E6D"/>
    <w:rsid w:val="009323E0"/>
    <w:rsid w:val="00935289"/>
    <w:rsid w:val="00941FFD"/>
    <w:rsid w:val="009432C7"/>
    <w:rsid w:val="00956D15"/>
    <w:rsid w:val="00961177"/>
    <w:rsid w:val="009627D2"/>
    <w:rsid w:val="00962A96"/>
    <w:rsid w:val="00962BA5"/>
    <w:rsid w:val="009704E8"/>
    <w:rsid w:val="0097280F"/>
    <w:rsid w:val="00975C34"/>
    <w:rsid w:val="00981BBB"/>
    <w:rsid w:val="0098451D"/>
    <w:rsid w:val="0098574B"/>
    <w:rsid w:val="009A2F03"/>
    <w:rsid w:val="009A2F1B"/>
    <w:rsid w:val="009A363F"/>
    <w:rsid w:val="009A3BB1"/>
    <w:rsid w:val="009C2032"/>
    <w:rsid w:val="009C48F6"/>
    <w:rsid w:val="009C52C4"/>
    <w:rsid w:val="009D0042"/>
    <w:rsid w:val="009D5719"/>
    <w:rsid w:val="009E0D9D"/>
    <w:rsid w:val="009E4271"/>
    <w:rsid w:val="009F3839"/>
    <w:rsid w:val="009F4F1B"/>
    <w:rsid w:val="009F5A04"/>
    <w:rsid w:val="00A039EE"/>
    <w:rsid w:val="00A05455"/>
    <w:rsid w:val="00A16983"/>
    <w:rsid w:val="00A23C28"/>
    <w:rsid w:val="00A30FBF"/>
    <w:rsid w:val="00A52EC2"/>
    <w:rsid w:val="00A531A9"/>
    <w:rsid w:val="00A70E0B"/>
    <w:rsid w:val="00A715AF"/>
    <w:rsid w:val="00A749B5"/>
    <w:rsid w:val="00A76024"/>
    <w:rsid w:val="00A76C13"/>
    <w:rsid w:val="00A86FDA"/>
    <w:rsid w:val="00A97DB9"/>
    <w:rsid w:val="00AB106D"/>
    <w:rsid w:val="00AB128D"/>
    <w:rsid w:val="00AB32D7"/>
    <w:rsid w:val="00AB591F"/>
    <w:rsid w:val="00AB7483"/>
    <w:rsid w:val="00AC5D27"/>
    <w:rsid w:val="00AD5466"/>
    <w:rsid w:val="00AE389C"/>
    <w:rsid w:val="00AF37A0"/>
    <w:rsid w:val="00AF465A"/>
    <w:rsid w:val="00AF502E"/>
    <w:rsid w:val="00B13A54"/>
    <w:rsid w:val="00B2173B"/>
    <w:rsid w:val="00B25146"/>
    <w:rsid w:val="00B26654"/>
    <w:rsid w:val="00B3037A"/>
    <w:rsid w:val="00B30DAB"/>
    <w:rsid w:val="00B3585C"/>
    <w:rsid w:val="00B3607D"/>
    <w:rsid w:val="00B41FE1"/>
    <w:rsid w:val="00B77AF9"/>
    <w:rsid w:val="00B80E75"/>
    <w:rsid w:val="00B85536"/>
    <w:rsid w:val="00B8754B"/>
    <w:rsid w:val="00BB0F6F"/>
    <w:rsid w:val="00BB1FB3"/>
    <w:rsid w:val="00BB683B"/>
    <w:rsid w:val="00BC046F"/>
    <w:rsid w:val="00BC0BFC"/>
    <w:rsid w:val="00BD2C63"/>
    <w:rsid w:val="00BD3990"/>
    <w:rsid w:val="00BE3063"/>
    <w:rsid w:val="00BF4BDA"/>
    <w:rsid w:val="00C00AFC"/>
    <w:rsid w:val="00C02CB7"/>
    <w:rsid w:val="00C130F6"/>
    <w:rsid w:val="00C16E43"/>
    <w:rsid w:val="00C215FA"/>
    <w:rsid w:val="00C2653C"/>
    <w:rsid w:val="00C30D66"/>
    <w:rsid w:val="00C358C4"/>
    <w:rsid w:val="00C368B2"/>
    <w:rsid w:val="00C36C64"/>
    <w:rsid w:val="00C474BA"/>
    <w:rsid w:val="00C50F84"/>
    <w:rsid w:val="00C54642"/>
    <w:rsid w:val="00C701BE"/>
    <w:rsid w:val="00C7493F"/>
    <w:rsid w:val="00C749E6"/>
    <w:rsid w:val="00C77CC5"/>
    <w:rsid w:val="00C8664E"/>
    <w:rsid w:val="00C9090C"/>
    <w:rsid w:val="00C94E83"/>
    <w:rsid w:val="00C9738B"/>
    <w:rsid w:val="00CA3238"/>
    <w:rsid w:val="00CA422D"/>
    <w:rsid w:val="00CA7AEB"/>
    <w:rsid w:val="00CA7BD9"/>
    <w:rsid w:val="00CB05E4"/>
    <w:rsid w:val="00CB0B94"/>
    <w:rsid w:val="00CB2DA8"/>
    <w:rsid w:val="00CB3EF4"/>
    <w:rsid w:val="00CC032C"/>
    <w:rsid w:val="00CC73AA"/>
    <w:rsid w:val="00CE2004"/>
    <w:rsid w:val="00CE39BF"/>
    <w:rsid w:val="00CE5B75"/>
    <w:rsid w:val="00CF4928"/>
    <w:rsid w:val="00D0035F"/>
    <w:rsid w:val="00D00675"/>
    <w:rsid w:val="00D01AAF"/>
    <w:rsid w:val="00D040E5"/>
    <w:rsid w:val="00D1038C"/>
    <w:rsid w:val="00D1126F"/>
    <w:rsid w:val="00D16A44"/>
    <w:rsid w:val="00D20EF0"/>
    <w:rsid w:val="00D219A5"/>
    <w:rsid w:val="00D2345C"/>
    <w:rsid w:val="00D27EA3"/>
    <w:rsid w:val="00D30426"/>
    <w:rsid w:val="00D32854"/>
    <w:rsid w:val="00D32CAE"/>
    <w:rsid w:val="00D528C8"/>
    <w:rsid w:val="00D54290"/>
    <w:rsid w:val="00D546E0"/>
    <w:rsid w:val="00D72E5F"/>
    <w:rsid w:val="00D736B3"/>
    <w:rsid w:val="00D7776C"/>
    <w:rsid w:val="00D81706"/>
    <w:rsid w:val="00D84DD0"/>
    <w:rsid w:val="00D901B9"/>
    <w:rsid w:val="00DA6528"/>
    <w:rsid w:val="00DB1EE6"/>
    <w:rsid w:val="00DC211B"/>
    <w:rsid w:val="00DC3F3C"/>
    <w:rsid w:val="00DD0E74"/>
    <w:rsid w:val="00DE3757"/>
    <w:rsid w:val="00DE5621"/>
    <w:rsid w:val="00DE679A"/>
    <w:rsid w:val="00DF1574"/>
    <w:rsid w:val="00E061A2"/>
    <w:rsid w:val="00E1459A"/>
    <w:rsid w:val="00E16173"/>
    <w:rsid w:val="00E20B5C"/>
    <w:rsid w:val="00E20ECD"/>
    <w:rsid w:val="00E21386"/>
    <w:rsid w:val="00E2435A"/>
    <w:rsid w:val="00E247E3"/>
    <w:rsid w:val="00E32588"/>
    <w:rsid w:val="00E538D5"/>
    <w:rsid w:val="00E560CD"/>
    <w:rsid w:val="00E7765A"/>
    <w:rsid w:val="00E814CE"/>
    <w:rsid w:val="00E83205"/>
    <w:rsid w:val="00E915F2"/>
    <w:rsid w:val="00E9171C"/>
    <w:rsid w:val="00E91FD9"/>
    <w:rsid w:val="00E92B79"/>
    <w:rsid w:val="00E97620"/>
    <w:rsid w:val="00EA1E26"/>
    <w:rsid w:val="00EA4101"/>
    <w:rsid w:val="00EC2B08"/>
    <w:rsid w:val="00ED090E"/>
    <w:rsid w:val="00ED2C21"/>
    <w:rsid w:val="00EF05CD"/>
    <w:rsid w:val="00EF7249"/>
    <w:rsid w:val="00F0092F"/>
    <w:rsid w:val="00F00A52"/>
    <w:rsid w:val="00F2328E"/>
    <w:rsid w:val="00F24BD4"/>
    <w:rsid w:val="00F37B00"/>
    <w:rsid w:val="00F432EB"/>
    <w:rsid w:val="00F43B20"/>
    <w:rsid w:val="00F444F6"/>
    <w:rsid w:val="00F520DE"/>
    <w:rsid w:val="00F542A1"/>
    <w:rsid w:val="00F56855"/>
    <w:rsid w:val="00F63D9A"/>
    <w:rsid w:val="00F665BF"/>
    <w:rsid w:val="00F732A9"/>
    <w:rsid w:val="00F7463A"/>
    <w:rsid w:val="00F80480"/>
    <w:rsid w:val="00F86076"/>
    <w:rsid w:val="00F863F2"/>
    <w:rsid w:val="00F90A6D"/>
    <w:rsid w:val="00F973CD"/>
    <w:rsid w:val="00FA1968"/>
    <w:rsid w:val="00FA323A"/>
    <w:rsid w:val="00FA4D88"/>
    <w:rsid w:val="00FB0D4F"/>
    <w:rsid w:val="00FB12BE"/>
    <w:rsid w:val="00FB5DF8"/>
    <w:rsid w:val="00FD6E2B"/>
    <w:rsid w:val="00FE6C02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9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096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09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3096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3309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3309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533096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D20E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7208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A41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A4101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490</Words>
  <Characters>2797</Characters>
  <Application>Microsoft Office Outlook</Application>
  <DocSecurity>0</DocSecurity>
  <Lines>0</Lines>
  <Paragraphs>0</Paragraphs>
  <ScaleCrop>false</ScaleCrop>
  <Company>Представительство ФГИУ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Трощий Людмила Ивановна</dc:creator>
  <cp:keywords/>
  <dc:description/>
  <cp:lastModifiedBy>Елена Романюк</cp:lastModifiedBy>
  <cp:revision>15</cp:revision>
  <cp:lastPrinted>2016-01-04T12:15:00Z</cp:lastPrinted>
  <dcterms:created xsi:type="dcterms:W3CDTF">2015-12-24T08:18:00Z</dcterms:created>
  <dcterms:modified xsi:type="dcterms:W3CDTF">2016-02-02T13:44:00Z</dcterms:modified>
</cp:coreProperties>
</file>