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1C" w:rsidRPr="00543956" w:rsidRDefault="0084031C" w:rsidP="00543956">
      <w:pPr>
        <w:pStyle w:val="Title"/>
      </w:pPr>
    </w:p>
    <w:p w:rsidR="0084031C" w:rsidRDefault="0084031C" w:rsidP="00543956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4" o:title=""/>
            <w10:wrap type="square"/>
          </v:shape>
        </w:pict>
      </w:r>
    </w:p>
    <w:p w:rsidR="0084031C" w:rsidRDefault="0084031C" w:rsidP="00543956">
      <w:pPr>
        <w:pStyle w:val="Title"/>
        <w:rPr>
          <w:lang w:val="ru-RU"/>
        </w:rPr>
      </w:pPr>
      <w:r>
        <w:t>ЛИСИЧАНСЬКА МІСЬКА РАДА</w:t>
      </w:r>
    </w:p>
    <w:p w:rsidR="0084031C" w:rsidRDefault="0084031C" w:rsidP="00543956">
      <w:pPr>
        <w:pStyle w:val="Title"/>
      </w:pPr>
      <w:r>
        <w:t>ВИКОНАВЧИЙ КОМІТЕТ</w:t>
      </w:r>
    </w:p>
    <w:p w:rsidR="0084031C" w:rsidRDefault="0084031C" w:rsidP="00543956">
      <w:pPr>
        <w:jc w:val="center"/>
        <w:rPr>
          <w:b/>
          <w:sz w:val="28"/>
        </w:rPr>
      </w:pPr>
    </w:p>
    <w:p w:rsidR="0084031C" w:rsidRDefault="0084031C" w:rsidP="00543956">
      <w:pPr>
        <w:jc w:val="center"/>
        <w:rPr>
          <w:b/>
          <w:sz w:val="28"/>
        </w:rPr>
      </w:pPr>
    </w:p>
    <w:p w:rsidR="0084031C" w:rsidRDefault="0084031C" w:rsidP="00543956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84031C" w:rsidRDefault="0084031C" w:rsidP="00543956">
      <w:pPr>
        <w:jc w:val="center"/>
        <w:rPr>
          <w:b/>
          <w:sz w:val="28"/>
        </w:rPr>
      </w:pPr>
    </w:p>
    <w:p w:rsidR="0084031C" w:rsidRPr="003E212D" w:rsidRDefault="0084031C" w:rsidP="00543956">
      <w:pPr>
        <w:jc w:val="both"/>
        <w:rPr>
          <w:sz w:val="28"/>
          <w:lang w:val="en-US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02”"/>
        </w:smartTagPr>
        <w:r>
          <w:rPr>
            <w:sz w:val="28"/>
            <w:lang w:val="en-US"/>
          </w:rPr>
          <w:t>02</w:t>
        </w:r>
        <w:r>
          <w:rPr>
            <w:sz w:val="28"/>
          </w:rPr>
          <w:t>”</w:t>
        </w:r>
      </w:smartTag>
      <w:r>
        <w:rPr>
          <w:sz w:val="28"/>
          <w:lang w:val="en-US"/>
        </w:rPr>
        <w:t xml:space="preserve"> 02</w:t>
      </w:r>
      <w:r>
        <w:rPr>
          <w:sz w:val="28"/>
        </w:rPr>
        <w:t>.201</w:t>
      </w:r>
      <w:r w:rsidRPr="00543956">
        <w:rPr>
          <w:sz w:val="28"/>
          <w:lang w:val="ru-RU"/>
        </w:rPr>
        <w:t>6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38</w:t>
      </w:r>
    </w:p>
    <w:p w:rsidR="0084031C" w:rsidRDefault="0084031C" w:rsidP="00543956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84031C" w:rsidRDefault="0084031C" w:rsidP="00543956">
      <w:pPr>
        <w:jc w:val="both"/>
        <w:rPr>
          <w:sz w:val="28"/>
        </w:rPr>
      </w:pPr>
    </w:p>
    <w:p w:rsidR="0084031C" w:rsidRDefault="0084031C" w:rsidP="00543956">
      <w:pPr>
        <w:jc w:val="both"/>
        <w:rPr>
          <w:sz w:val="28"/>
        </w:rPr>
      </w:pPr>
    </w:p>
    <w:tbl>
      <w:tblPr>
        <w:tblW w:w="4536" w:type="dxa"/>
        <w:tblInd w:w="108" w:type="dxa"/>
        <w:tblLook w:val="00A0"/>
      </w:tblPr>
      <w:tblGrid>
        <w:gridCol w:w="4536"/>
      </w:tblGrid>
      <w:tr w:rsidR="0084031C" w:rsidTr="0029034D">
        <w:trPr>
          <w:trHeight w:val="1691"/>
        </w:trPr>
        <w:tc>
          <w:tcPr>
            <w:tcW w:w="4536" w:type="dxa"/>
          </w:tcPr>
          <w:p w:rsidR="0084031C" w:rsidRDefault="0084031C" w:rsidP="00290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   затвердження    Положення</w:t>
            </w:r>
          </w:p>
          <w:p w:rsidR="0084031C" w:rsidRDefault="0084031C" w:rsidP="00290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   Лисичанську      міську      ланку територіальної підсистеми єдиної  державної    системи   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вільного   захисту</w:t>
            </w:r>
          </w:p>
          <w:p w:rsidR="0084031C" w:rsidRDefault="0084031C" w:rsidP="0029034D">
            <w:pPr>
              <w:rPr>
                <w:b/>
                <w:sz w:val="28"/>
                <w:szCs w:val="28"/>
              </w:rPr>
            </w:pPr>
          </w:p>
        </w:tc>
      </w:tr>
    </w:tbl>
    <w:p w:rsidR="0084031C" w:rsidRPr="00974F57" w:rsidRDefault="0084031C" w:rsidP="0028285F">
      <w:pPr>
        <w:pStyle w:val="NoSpacing"/>
        <w:jc w:val="both"/>
        <w:rPr>
          <w:rStyle w:val="rvts9"/>
          <w:rFonts w:eastAsia="SimSun"/>
          <w:sz w:val="28"/>
          <w:szCs w:val="28"/>
        </w:rPr>
      </w:pPr>
      <w:r>
        <w:rPr>
          <w:sz w:val="28"/>
          <w:szCs w:val="28"/>
        </w:rPr>
        <w:tab/>
      </w:r>
      <w:r w:rsidRPr="0028285F">
        <w:rPr>
          <w:sz w:val="28"/>
          <w:szCs w:val="28"/>
        </w:rPr>
        <w:t>З метою врегулювання питань здійснення заходів цивільного захисту у місті Лисичанськ, визначення складу органів управління та сил цивільного захисту, планування їх діяльності по ефективному захисту населення і тер</w:t>
      </w:r>
      <w:r w:rsidRPr="0028285F">
        <w:rPr>
          <w:sz w:val="28"/>
          <w:szCs w:val="28"/>
        </w:rPr>
        <w:t>и</w:t>
      </w:r>
      <w:r w:rsidRPr="0028285F">
        <w:rPr>
          <w:sz w:val="28"/>
          <w:szCs w:val="28"/>
        </w:rPr>
        <w:t>торій у разі загрози виникнення або виникненні надзвичайних ситуацій, п</w:t>
      </w:r>
      <w:r w:rsidRPr="0028285F">
        <w:rPr>
          <w:sz w:val="28"/>
          <w:szCs w:val="28"/>
        </w:rPr>
        <w:t>о</w:t>
      </w:r>
      <w:r w:rsidRPr="0028285F">
        <w:rPr>
          <w:sz w:val="28"/>
          <w:szCs w:val="28"/>
        </w:rPr>
        <w:t xml:space="preserve">рядку виконання завдань з організації взаємодії між органами управління та силами цивільного захисту,відповідно </w:t>
      </w:r>
      <w:r w:rsidRPr="0028285F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пунктів 3,4 статті 10 Кодексу цив</w:t>
      </w:r>
      <w:r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льного захисту України,</w:t>
      </w:r>
      <w:r w:rsidRPr="0028285F">
        <w:rPr>
          <w:sz w:val="28"/>
          <w:szCs w:val="28"/>
          <w:bdr w:val="none" w:sz="0" w:space="0" w:color="auto" w:frame="1"/>
        </w:rPr>
        <w:t xml:space="preserve"> Положення 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 xml:space="preserve">про єдину державну систему цивільного захисту, затвердженого постановою Кабінету Міністрів України  від 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09.01.2014 № 11,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по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станови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Кабінету Міністрів України від 11.03.2015р. № 101«</w:t>
      </w:r>
      <w:r w:rsidRPr="0028285F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Про затвердження типових положень про функціональну і територіальну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підсистеми </w:t>
      </w:r>
      <w:r w:rsidRPr="0028285F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єдиної державної системи цивільного захисту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», 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враховуючи в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и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моги розпорядження голови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Луган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ської обласної державної адміністрації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– керівника обласної військово-цивільної адміністрації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від 0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3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.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12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.2015 №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59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3 «Про затвердження </w:t>
      </w:r>
      <w:r w:rsidRPr="0028285F">
        <w:rPr>
          <w:sz w:val="28"/>
          <w:szCs w:val="28"/>
          <w:bdr w:val="none" w:sz="0" w:space="0" w:color="auto" w:frame="1"/>
        </w:rPr>
        <w:t xml:space="preserve">Положення 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>про територіальну підсистему єдиної держ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>а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>вної системи цивільного захисту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 Луганської області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 xml:space="preserve">», 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керуючись </w:t>
      </w:r>
      <w:r w:rsidRPr="0028285F">
        <w:rPr>
          <w:sz w:val="28"/>
          <w:szCs w:val="28"/>
        </w:rPr>
        <w:t>пунктом 3 частини першоїстатті 36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28285F">
        <w:rPr>
          <w:sz w:val="28"/>
          <w:szCs w:val="28"/>
        </w:rPr>
        <w:t xml:space="preserve">, </w:t>
      </w:r>
      <w:r w:rsidRPr="00974F57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виконавчий комітет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Лисичан</w:t>
      </w:r>
      <w:r w:rsidRPr="00974F57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ської міської ради </w:t>
      </w:r>
    </w:p>
    <w:p w:rsidR="0084031C" w:rsidRPr="0028285F" w:rsidRDefault="0084031C" w:rsidP="0028285F">
      <w:pPr>
        <w:pStyle w:val="NoSpacing"/>
        <w:jc w:val="both"/>
        <w:rPr>
          <w:b/>
          <w:sz w:val="28"/>
          <w:szCs w:val="28"/>
        </w:rPr>
      </w:pPr>
    </w:p>
    <w:p w:rsidR="0084031C" w:rsidRPr="0028285F" w:rsidRDefault="0084031C" w:rsidP="0028285F">
      <w:pPr>
        <w:pStyle w:val="NoSpacing"/>
        <w:jc w:val="both"/>
        <w:rPr>
          <w:b/>
          <w:bCs/>
          <w:iCs/>
          <w:sz w:val="28"/>
          <w:szCs w:val="28"/>
        </w:rPr>
      </w:pPr>
      <w:r w:rsidRPr="0028285F">
        <w:rPr>
          <w:b/>
          <w:bCs/>
          <w:iCs/>
          <w:sz w:val="28"/>
          <w:szCs w:val="28"/>
        </w:rPr>
        <w:t>ВИРІШИВ:</w:t>
      </w:r>
    </w:p>
    <w:p w:rsidR="0084031C" w:rsidRDefault="0084031C" w:rsidP="00D97CC9">
      <w:pPr>
        <w:ind w:firstLine="708"/>
        <w:jc w:val="both"/>
        <w:rPr>
          <w:sz w:val="28"/>
        </w:rPr>
      </w:pPr>
    </w:p>
    <w:p w:rsidR="0084031C" w:rsidRDefault="0084031C" w:rsidP="00D97CC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  <w:bdr w:val="none" w:sz="0" w:space="0" w:color="auto" w:frame="1"/>
        </w:rPr>
        <w:t>Затвердити Положення про Лисичанську міську ланку територіал</w:t>
      </w:r>
      <w:r>
        <w:rPr>
          <w:sz w:val="28"/>
          <w:szCs w:val="28"/>
          <w:bdr w:val="none" w:sz="0" w:space="0" w:color="auto" w:frame="1"/>
        </w:rPr>
        <w:t>ь</w:t>
      </w:r>
      <w:r>
        <w:rPr>
          <w:sz w:val="28"/>
          <w:szCs w:val="28"/>
          <w:bdr w:val="none" w:sz="0" w:space="0" w:color="auto" w:frame="1"/>
        </w:rPr>
        <w:t xml:space="preserve">ної підсистеми єдиної державної системи цивільного захисту </w:t>
      </w:r>
      <w:r>
        <w:rPr>
          <w:sz w:val="28"/>
          <w:szCs w:val="28"/>
        </w:rPr>
        <w:t>(додається).</w:t>
      </w:r>
    </w:p>
    <w:p w:rsidR="0084031C" w:rsidRDefault="0084031C" w:rsidP="00D97CC9">
      <w:pPr>
        <w:ind w:firstLine="708"/>
        <w:jc w:val="both"/>
        <w:rPr>
          <w:sz w:val="28"/>
          <w:szCs w:val="28"/>
        </w:rPr>
      </w:pPr>
    </w:p>
    <w:p w:rsidR="0084031C" w:rsidRDefault="0084031C" w:rsidP="00D97CC9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</w:rPr>
        <w:t>2.  Новодружеській, Привільській міській раді, структурним підрозд</w:t>
      </w:r>
      <w:r>
        <w:rPr>
          <w:sz w:val="28"/>
        </w:rPr>
        <w:t>і</w:t>
      </w:r>
      <w:r>
        <w:rPr>
          <w:sz w:val="28"/>
        </w:rPr>
        <w:t>лам Лисичанької міської ради та підпорядкованим комунальним підприємс</w:t>
      </w:r>
      <w:r>
        <w:rPr>
          <w:sz w:val="28"/>
        </w:rPr>
        <w:t>т</w:t>
      </w:r>
      <w:r>
        <w:rPr>
          <w:sz w:val="28"/>
        </w:rPr>
        <w:t xml:space="preserve">вам (установам) забезпечити </w:t>
      </w:r>
      <w:r>
        <w:rPr>
          <w:sz w:val="28"/>
          <w:szCs w:val="28"/>
          <w:bdr w:val="none" w:sz="0" w:space="0" w:color="auto" w:frame="1"/>
        </w:rPr>
        <w:t>реалізацію Положення, затвердженого цим р</w:t>
      </w:r>
      <w:r>
        <w:rPr>
          <w:sz w:val="28"/>
          <w:szCs w:val="28"/>
          <w:bdr w:val="none" w:sz="0" w:space="0" w:color="auto" w:frame="1"/>
        </w:rPr>
        <w:t>і</w:t>
      </w:r>
      <w:r>
        <w:rPr>
          <w:sz w:val="28"/>
          <w:szCs w:val="28"/>
          <w:bdr w:val="none" w:sz="0" w:space="0" w:color="auto" w:frame="1"/>
        </w:rPr>
        <w:t>шенням.</w:t>
      </w:r>
    </w:p>
    <w:p w:rsidR="0084031C" w:rsidRDefault="0084031C" w:rsidP="00D97CC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Рекомендувати керівникам </w:t>
      </w:r>
      <w:r>
        <w:rPr>
          <w:sz w:val="28"/>
          <w:szCs w:val="28"/>
        </w:rPr>
        <w:t>територіальних підрозділів органів вик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навчої влади, підприємств, установ та організацій міста усіх форм власності:</w:t>
      </w:r>
    </w:p>
    <w:p w:rsidR="0084031C" w:rsidRDefault="0084031C" w:rsidP="00D97CC9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3.1 неухильно дотримуватись п</w:t>
      </w:r>
      <w:r>
        <w:rPr>
          <w:sz w:val="28"/>
          <w:szCs w:val="28"/>
          <w:bdr w:val="none" w:sz="0" w:space="0" w:color="auto" w:frame="1"/>
        </w:rPr>
        <w:t>оложень даного рішення;</w:t>
      </w:r>
    </w:p>
    <w:p w:rsidR="0084031C" w:rsidRDefault="0084031C" w:rsidP="00D9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3.2 надавати до в</w:t>
      </w:r>
      <w:r>
        <w:rPr>
          <w:sz w:val="28"/>
          <w:szCs w:val="28"/>
        </w:rPr>
        <w:t xml:space="preserve">ідділу мобілізаційної, режимно-секретної роботи та цивільного захисту </w:t>
      </w:r>
      <w:r>
        <w:rPr>
          <w:sz w:val="28"/>
          <w:szCs w:val="28"/>
          <w:bdr w:val="none" w:sz="0" w:space="0" w:color="auto" w:frame="1"/>
        </w:rPr>
        <w:t xml:space="preserve">щорічну інформацію про хід виконання цього рішення станом на 01 січня наступного за звітнім року. </w:t>
      </w:r>
    </w:p>
    <w:p w:rsidR="0084031C" w:rsidRDefault="0084031C" w:rsidP="00D97CC9">
      <w:pPr>
        <w:ind w:right="174" w:firstLine="708"/>
        <w:jc w:val="both"/>
        <w:rPr>
          <w:sz w:val="28"/>
          <w:szCs w:val="28"/>
        </w:rPr>
      </w:pPr>
    </w:p>
    <w:p w:rsidR="0084031C" w:rsidRDefault="0084031C" w:rsidP="00D97CC9">
      <w:pPr>
        <w:tabs>
          <w:tab w:val="num" w:pos="-3480"/>
        </w:tabs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rFonts w:ascii="Times New Roman CYR" w:hAnsi="Times New Roman CYR"/>
          <w:sz w:val="28"/>
          <w:szCs w:val="28"/>
        </w:rPr>
        <w:t>Відділу з питань внутрішньої політики, зв’язкам з громадськістю та   ЗМІ дане рішення опублік</w:t>
      </w:r>
      <w:r w:rsidRPr="00600203"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вати на офіційному сайті Лисичанської міської ради.</w:t>
      </w:r>
    </w:p>
    <w:p w:rsidR="0084031C" w:rsidRDefault="0084031C" w:rsidP="00F261A0">
      <w:pPr>
        <w:ind w:firstLine="709"/>
        <w:jc w:val="both"/>
        <w:rPr>
          <w:sz w:val="28"/>
        </w:rPr>
      </w:pPr>
    </w:p>
    <w:p w:rsidR="0084031C" w:rsidRPr="00D93D5C" w:rsidRDefault="0084031C" w:rsidP="00F261A0">
      <w:pPr>
        <w:ind w:firstLine="709"/>
        <w:jc w:val="both"/>
        <w:rPr>
          <w:sz w:val="28"/>
        </w:rPr>
      </w:pPr>
      <w:r>
        <w:rPr>
          <w:sz w:val="28"/>
        </w:rPr>
        <w:t>5. Контроль за виконання цього рішення покласти на керуючого спр</w:t>
      </w:r>
      <w:r>
        <w:rPr>
          <w:sz w:val="28"/>
        </w:rPr>
        <w:t>а</w:t>
      </w:r>
      <w:r>
        <w:rPr>
          <w:sz w:val="28"/>
        </w:rPr>
        <w:t>вами Савченка О.О.</w:t>
      </w:r>
    </w:p>
    <w:p w:rsidR="0084031C" w:rsidRDefault="0084031C" w:rsidP="00F261A0">
      <w:pPr>
        <w:ind w:right="174" w:firstLine="708"/>
        <w:jc w:val="both"/>
        <w:rPr>
          <w:sz w:val="28"/>
          <w:szCs w:val="28"/>
        </w:rPr>
      </w:pPr>
    </w:p>
    <w:p w:rsidR="0084031C" w:rsidRPr="00F261A0" w:rsidRDefault="0084031C" w:rsidP="00D97CC9">
      <w:pPr>
        <w:ind w:firstLine="709"/>
        <w:jc w:val="both"/>
        <w:rPr>
          <w:sz w:val="28"/>
        </w:rPr>
      </w:pPr>
    </w:p>
    <w:p w:rsidR="0084031C" w:rsidRDefault="0084031C" w:rsidP="00D97CC9">
      <w:pPr>
        <w:jc w:val="both"/>
        <w:rPr>
          <w:sz w:val="28"/>
          <w:szCs w:val="28"/>
        </w:rPr>
      </w:pPr>
    </w:p>
    <w:p w:rsidR="0084031C" w:rsidRPr="0028285F" w:rsidRDefault="0084031C" w:rsidP="0028285F">
      <w:pPr>
        <w:pStyle w:val="NoSpacing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Міській голова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С.І. Шилін</w:t>
      </w: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Додаток</w:t>
      </w:r>
    </w:p>
    <w:p w:rsidR="0084031C" w:rsidRDefault="0084031C" w:rsidP="00F76A9E">
      <w:pPr>
        <w:shd w:val="clear" w:color="auto" w:fill="FFFFFF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 рішення виконавчого комітету</w:t>
      </w:r>
    </w:p>
    <w:p w:rsidR="0084031C" w:rsidRDefault="0084031C" w:rsidP="00F76A9E">
      <w:pPr>
        <w:shd w:val="clear" w:color="auto" w:fill="FFFFFF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від   02</w:t>
      </w:r>
      <w:r>
        <w:rPr>
          <w:sz w:val="28"/>
          <w:szCs w:val="28"/>
          <w:lang w:val="ru-RU"/>
        </w:rPr>
        <w:t>.02</w:t>
      </w:r>
      <w:r>
        <w:rPr>
          <w:sz w:val="28"/>
          <w:szCs w:val="28"/>
        </w:rPr>
        <w:t>.2016р.  № 38</w:t>
      </w:r>
    </w:p>
    <w:p w:rsidR="0084031C" w:rsidRDefault="0084031C" w:rsidP="00F76A9E">
      <w:pPr>
        <w:shd w:val="clear" w:color="auto" w:fill="FFFFFF"/>
        <w:tabs>
          <w:tab w:val="left" w:pos="7954"/>
        </w:tabs>
        <w:spacing w:line="228" w:lineRule="auto"/>
        <w:ind w:left="5670"/>
        <w:rPr>
          <w:b/>
          <w:sz w:val="28"/>
          <w:szCs w:val="28"/>
        </w:rPr>
      </w:pPr>
    </w:p>
    <w:p w:rsidR="0084031C" w:rsidRDefault="0084031C" w:rsidP="00F76A9E">
      <w:pPr>
        <w:pStyle w:val="Heading4"/>
        <w:spacing w:before="0"/>
        <w:jc w:val="center"/>
      </w:pPr>
    </w:p>
    <w:p w:rsidR="0084031C" w:rsidRDefault="0084031C" w:rsidP="00F76A9E">
      <w:pPr>
        <w:shd w:val="clear" w:color="auto" w:fill="FFFFFF"/>
        <w:jc w:val="center"/>
        <w:rPr>
          <w:b/>
          <w:sz w:val="28"/>
          <w:szCs w:val="28"/>
        </w:rPr>
      </w:pPr>
    </w:p>
    <w:p w:rsidR="0084031C" w:rsidRDefault="0084031C" w:rsidP="00F76A9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84031C" w:rsidRDefault="0084031C" w:rsidP="00F76A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Лисичанську міську ланку територіальної підсистеми </w:t>
      </w:r>
    </w:p>
    <w:p w:rsidR="0084031C" w:rsidRDefault="0084031C" w:rsidP="00F76A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єдиної державної системи цивільного захисту </w:t>
      </w:r>
    </w:p>
    <w:p w:rsidR="0084031C" w:rsidRDefault="0084031C" w:rsidP="00F76A9E">
      <w:pPr>
        <w:shd w:val="clear" w:color="auto" w:fill="FFFFFF"/>
        <w:rPr>
          <w:b/>
          <w:bCs/>
          <w:sz w:val="28"/>
          <w:szCs w:val="28"/>
        </w:rPr>
      </w:pPr>
    </w:p>
    <w:p w:rsidR="0084031C" w:rsidRDefault="0084031C" w:rsidP="00F76A9E">
      <w:pPr>
        <w:shd w:val="clear" w:color="auto" w:fill="FFFFFF"/>
        <w:rPr>
          <w:b/>
          <w:bCs/>
          <w:sz w:val="28"/>
          <w:szCs w:val="28"/>
        </w:rPr>
      </w:pPr>
    </w:p>
    <w:p w:rsidR="0084031C" w:rsidRDefault="0084031C" w:rsidP="00F76A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Загальна частина.</w:t>
      </w:r>
    </w:p>
    <w:p w:rsidR="0084031C" w:rsidRDefault="0084031C" w:rsidP="00F76A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Положення про Лисичанську </w:t>
      </w:r>
      <w:r>
        <w:rPr>
          <w:bCs/>
          <w:sz w:val="28"/>
          <w:szCs w:val="28"/>
        </w:rPr>
        <w:t>міську ланку</w:t>
      </w:r>
      <w:r w:rsidRPr="00F76A9E">
        <w:rPr>
          <w:bCs/>
          <w:sz w:val="28"/>
          <w:szCs w:val="28"/>
        </w:rPr>
        <w:t>Луган</w:t>
      </w:r>
      <w:r>
        <w:rPr>
          <w:bCs/>
          <w:sz w:val="28"/>
          <w:szCs w:val="28"/>
        </w:rPr>
        <w:t>ської</w:t>
      </w:r>
      <w:r>
        <w:rPr>
          <w:sz w:val="28"/>
          <w:szCs w:val="28"/>
        </w:rPr>
        <w:t xml:space="preserve">територіальної підсистеми єдиної державної системи цивільного захисту (далі – Положення) регулює питання здійснення заходів цивільного захисту в місті, визначає склад органів управління та сил цивільного захисту, планування діяльності Лисичанської </w:t>
      </w:r>
      <w:r>
        <w:rPr>
          <w:bCs/>
          <w:sz w:val="28"/>
          <w:szCs w:val="28"/>
        </w:rPr>
        <w:t>міської ланки</w:t>
      </w:r>
      <w:r>
        <w:rPr>
          <w:sz w:val="28"/>
          <w:szCs w:val="28"/>
        </w:rPr>
        <w:t>територіальної підсистеми єдиної державної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теми цивільного захисту, порядок виконання нею завдань та організації вза</w:t>
      </w:r>
      <w:r>
        <w:rPr>
          <w:sz w:val="28"/>
          <w:szCs w:val="28"/>
        </w:rPr>
        <w:t>є</w:t>
      </w:r>
      <w:r>
        <w:rPr>
          <w:sz w:val="28"/>
          <w:szCs w:val="28"/>
        </w:rPr>
        <w:t>модії.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Основною метою створення і функціонування Лисичанської </w:t>
      </w:r>
      <w:r>
        <w:rPr>
          <w:bCs/>
          <w:sz w:val="28"/>
          <w:szCs w:val="28"/>
        </w:rPr>
        <w:t>міс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кої ланки</w:t>
      </w:r>
      <w:r>
        <w:rPr>
          <w:sz w:val="28"/>
          <w:szCs w:val="28"/>
        </w:rPr>
        <w:t>територіальної підсистеми єдиної державної системи цивільного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хисту (далі – міська ланка територіальної підсистеми ЄДС ЦЗ) є здійснення заходів щодо захисту населення і територій міста від надзвичайних ситуацій у мирний час та особливий період.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Міська ланка територіальної підсистеми ЄДС ЦЗ виконує завдання, які визначені Кодексом цивільного захисту України, постановами Кабінету Міністрів України від 09.01.2014 № 11 «Про затвердження Положення про єдину державну систему цивільного захисту»,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від 11.03.2015р. № 101«</w:t>
      </w:r>
      <w:r w:rsidRPr="0028285F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Про затвердження типових положень про функціональну і територіальну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підси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с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теми </w:t>
      </w:r>
      <w:r w:rsidRPr="0028285F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єдиної державної системи цивільного захисту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та 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розпорядження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м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г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о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лови 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Луган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ської обласної державної адміністрації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-керівника обласної війс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ь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ково-цивільної адміністрації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від 0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3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.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12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>.2015 №</w:t>
      </w:r>
      <w:r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 59</w:t>
      </w:r>
      <w:r w:rsidRPr="0028285F">
        <w:rPr>
          <w:rStyle w:val="rvts9"/>
          <w:rFonts w:eastAsia="SimSun"/>
          <w:bCs/>
          <w:sz w:val="28"/>
          <w:szCs w:val="28"/>
          <w:bdr w:val="none" w:sz="0" w:space="0" w:color="auto" w:frame="1"/>
        </w:rPr>
        <w:t xml:space="preserve">3 «Про затвердження </w:t>
      </w:r>
      <w:r w:rsidRPr="0028285F">
        <w:rPr>
          <w:sz w:val="28"/>
          <w:szCs w:val="28"/>
          <w:bdr w:val="none" w:sz="0" w:space="0" w:color="auto" w:frame="1"/>
        </w:rPr>
        <w:t>Пол</w:t>
      </w:r>
      <w:r w:rsidRPr="0028285F">
        <w:rPr>
          <w:sz w:val="28"/>
          <w:szCs w:val="28"/>
          <w:bdr w:val="none" w:sz="0" w:space="0" w:color="auto" w:frame="1"/>
        </w:rPr>
        <w:t>о</w:t>
      </w:r>
      <w:r w:rsidRPr="0028285F">
        <w:rPr>
          <w:sz w:val="28"/>
          <w:szCs w:val="28"/>
          <w:bdr w:val="none" w:sz="0" w:space="0" w:color="auto" w:frame="1"/>
        </w:rPr>
        <w:t xml:space="preserve">ження 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>про територіальну підсистему єдиної державної системи цивільного захисту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 Луганської області</w:t>
      </w:r>
      <w:r w:rsidRPr="0028285F">
        <w:rPr>
          <w:rStyle w:val="rvts23"/>
          <w:bCs/>
          <w:sz w:val="28"/>
          <w:szCs w:val="28"/>
          <w:bdr w:val="none" w:sz="0" w:space="0" w:color="auto" w:frame="1"/>
        </w:rPr>
        <w:t>»</w:t>
      </w:r>
      <w:r>
        <w:rPr>
          <w:rStyle w:val="rvts23"/>
          <w:bCs/>
          <w:sz w:val="28"/>
          <w:szCs w:val="28"/>
          <w:bdr w:val="none" w:sz="0" w:space="0" w:color="auto" w:frame="1"/>
        </w:rPr>
        <w:t>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</w:p>
    <w:p w:rsidR="0084031C" w:rsidRDefault="0084031C" w:rsidP="00F76A9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Керівництво та загальна структура міської ланки територіал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ної підсистеми ЄДСЦЗ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Керівництво міською ланкою територіальної підсистеми ЄДС ЦЗ здійснює Лисичанській міський голова.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Міська ланка територіальної підсистеми ЄДС ЦЗ є постійно ді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чою і має два рівні: місцевий та об'єктовий.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Міська ланка територіальної підсистеми ЄДС ЦЗ створюється з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тою здійснення заходів щодо захисту населення і території міста Лисичанськ, Новодружеськ та Привілля від надзвичайних ситуацій у мирний час та в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бливий період.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Структуру міської ланки територіальної підсистеми ЄДС ЦЗ нав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дено у додатку 1 до Положення.</w:t>
      </w:r>
    </w:p>
    <w:p w:rsidR="0084031C" w:rsidRDefault="0084031C" w:rsidP="00F76A9E">
      <w:pPr>
        <w:shd w:val="clear" w:color="auto" w:fill="FFFFFF"/>
        <w:ind w:left="2820" w:firstLine="720"/>
        <w:jc w:val="both"/>
        <w:rPr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 управління та сили цивільного захисту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У складі міської ланки територіальної підсистеми ЄДС ЦЗ функц</w:t>
      </w:r>
      <w:r>
        <w:rPr>
          <w:sz w:val="28"/>
          <w:szCs w:val="28"/>
        </w:rPr>
        <w:t>і</w:t>
      </w:r>
      <w:r>
        <w:rPr>
          <w:sz w:val="28"/>
          <w:szCs w:val="28"/>
        </w:rPr>
        <w:t>онують постійно діючі органи управління цивільного захисту, координаційні органи, сили цивільного захисту міської ланки територіальної підсистеми ЄДС ЦЗ і функціональних підсистем.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Постійно діючими органами управління цивільного захисту, до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вноважень яких належать питання організації та здійснення заходів цивіл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захисту, є:</w:t>
      </w:r>
    </w:p>
    <w:p w:rsidR="0084031C" w:rsidRDefault="0084031C" w:rsidP="00F76A9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місцевому рівні – виконавчий комітет Лисичанської міської ради, відділ мобілізаційної, режимно-секретної роботи та цивільного захисту,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водружеська та Привільська міська рада, Лисичанський міський відділ управління Державної служби України з надзвичайних ситуацій у Луганській області;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об’єктовому рівні – органи управління (керівники) підприємств, установ та організацій усіх форм власності, а також підрозділи (посадові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би) з питань цивільного захисту, які утворюються (призначаються) відпові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до чинного законодавства.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Координаційними органами є: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місцевому рівні – міська комісія з питань техногенно-екологічної безпеки та надзвичайних ситуацій;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об’єктовому рівні – комісії з питань надзвичайних ситуацій підпр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ємств, установ та організацій усіх форм власності.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Діяльність зазначених комісій проводиться відповідно до Положень про них.</w:t>
      </w:r>
    </w:p>
    <w:p w:rsidR="0084031C" w:rsidRPr="009B4143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координації робіт з ліквідації наслідків конкретної надзвичайної ситуації на місцевому та об’єктовому рівні, у разі потреби, </w:t>
      </w:r>
      <w:r w:rsidRPr="009B4143">
        <w:rPr>
          <w:sz w:val="28"/>
          <w:szCs w:val="28"/>
        </w:rPr>
        <w:t>створюються сп</w:t>
      </w:r>
      <w:r w:rsidRPr="009B4143">
        <w:rPr>
          <w:sz w:val="28"/>
          <w:szCs w:val="28"/>
        </w:rPr>
        <w:t>е</w:t>
      </w:r>
      <w:r w:rsidRPr="009B4143">
        <w:rPr>
          <w:sz w:val="28"/>
          <w:szCs w:val="28"/>
        </w:rPr>
        <w:t>ціальні комісії з ліквідації наслідків надзвичайної ситуації, діяльність яких проводиться відповідно до Положень про такі комісії.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забезпечення управління у режимі повсякденного функціон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 органами управління та силами цивільного захисту, координації їх дій, здійснення цілодобового чергування та забезпечення функціонування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 збору, оброблення, узагальнення та аналізу інформації про обстановку в районах виникнення надзвичайних ситуацій функціонують: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місцевому рівні: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відділ </w:t>
      </w:r>
      <w:r>
        <w:rPr>
          <w:rFonts w:ascii="AcademyCTT" w:hAnsi="AcademyCTT"/>
          <w:b/>
          <w:bCs/>
          <w:caps/>
          <w:sz w:val="28"/>
          <w:szCs w:val="28"/>
        </w:rPr>
        <w:t>«</w:t>
      </w:r>
      <w:r>
        <w:rPr>
          <w:sz w:val="28"/>
          <w:szCs w:val="28"/>
        </w:rPr>
        <w:t>Служба 05» Лисичанської міської ради;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оперативно-чергові (чергові, диспетчерські) служби територіальних органів центральних органів виконавчої влади, підприємств, установ та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нізацій усіх форм власності (у разі їх створення);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об’єктовому рівні - чергові (диспетчерські) служби підприємств, установ та організацій усіх форм власності (у разі їх створення).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забезпечення сталого управління суб’єктами забезпечення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вільного  захисту  та  виконання функцій, передбачених на особливий період, </w:t>
      </w:r>
    </w:p>
    <w:p w:rsidR="0084031C" w:rsidRDefault="0084031C" w:rsidP="00F76A9E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використовується, відповідно до статті 72 Кодексу цивільного захисту Укра</w:t>
      </w:r>
      <w:r>
        <w:rPr>
          <w:sz w:val="28"/>
          <w:szCs w:val="28"/>
        </w:rPr>
        <w:t>ї</w:t>
      </w:r>
      <w:r>
        <w:rPr>
          <w:sz w:val="28"/>
          <w:szCs w:val="28"/>
        </w:rPr>
        <w:t>ни, державна система пунктів управління.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 До складу сил цивільного захисту функціональних підсистем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дять: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спеціалізовані професійні аварійно-рятувальні служби;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об’єктові аварійно-рятувальні служби;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об’єктові формування цивільного захисту;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галузеві та об’єктові спеціалізовані служби цивільного захисту;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державні пожежно-рятувальні підрозділи (частини), що забезпечують відомчу пожежну охорону;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добровільні формування цивільного захисту.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 складу сил цивільного захисту міської ланки територіальної пі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системи ЄДС ЦЗ входять: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комунальні, об’єктові аварійно-рятувальні служби та аварійно-рятувальні служби громадських організацій;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об’єктові та територіальні формування цивільного захисту;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територіальні та об’єктові спеціалізовані служби цивільного захисту;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добровільні формування цивільного захисту.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Облік сил цивільного захисту ведеться Управлінням Державної служби України з надзвичайних ситуацій у Луганській області.</w:t>
      </w:r>
    </w:p>
    <w:p w:rsidR="0084031C" w:rsidRDefault="0084031C" w:rsidP="00F76A9E">
      <w:pPr>
        <w:ind w:firstLine="709"/>
        <w:jc w:val="both"/>
        <w:rPr>
          <w:color w:val="3366FF"/>
          <w:sz w:val="28"/>
          <w:szCs w:val="28"/>
        </w:rPr>
      </w:pPr>
    </w:p>
    <w:p w:rsidR="0084031C" w:rsidRDefault="0084031C" w:rsidP="00F76A9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Режими функціонування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Залежно від масштабу і особливостей надзвичайної ситуації, що прогнозується або виникла, на території міста встановлюється один із таких режимів функціонування міської ланки територіальної підсистеми ЄДС ЦЗ: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повсякденного функціонування</w:t>
      </w:r>
      <w:r>
        <w:rPr>
          <w:sz w:val="28"/>
        </w:rPr>
        <w:t>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підвищеної готовності</w:t>
      </w:r>
      <w:r>
        <w:rPr>
          <w:sz w:val="28"/>
        </w:rPr>
        <w:t>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</w:rPr>
        <w:t>- надзвичайної ситуації;</w:t>
      </w:r>
    </w:p>
    <w:p w:rsidR="0084031C" w:rsidRDefault="0084031C" w:rsidP="00F76A9E">
      <w:pPr>
        <w:ind w:firstLine="709"/>
        <w:jc w:val="both"/>
        <w:rPr>
          <w:sz w:val="28"/>
        </w:rPr>
      </w:pPr>
      <w:r>
        <w:rPr>
          <w:sz w:val="28"/>
        </w:rPr>
        <w:t>- надзвичайного стану.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умовах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 міська ланка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риторіальної підсистеми ЄДС ЦЗ функціонує в режимі повсякденного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ціонування.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Підставами для тимчасового введення в межах міста для міської ланки територіальної підсистеми ЄДС ЦЗ режиму підвищеної готовності є загроза виникнення надзвичайної ситуації місцевого рівня.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Підставами для тимчасового введення в межах міста для міської ланки територіальної підсистеми ЄДС ЦЗ режиму надзвичайної ситуації є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гроза виникнення або виникнення надзвичайної ситуації, що класифікується як ситуація місцевого рівня.</w:t>
      </w:r>
    </w:p>
    <w:p w:rsidR="0084031C" w:rsidRPr="000A7041" w:rsidRDefault="0084031C" w:rsidP="00F76A9E">
      <w:pPr>
        <w:ind w:firstLine="709"/>
        <w:jc w:val="both"/>
        <w:rPr>
          <w:sz w:val="28"/>
          <w:szCs w:val="28"/>
        </w:rPr>
      </w:pPr>
      <w:r w:rsidRPr="000A7041">
        <w:rPr>
          <w:sz w:val="28"/>
          <w:szCs w:val="28"/>
        </w:rPr>
        <w:t>Рівень надзвичайної ситуації визначається відповідно до Порядку кл</w:t>
      </w:r>
      <w:r w:rsidRPr="000A7041">
        <w:rPr>
          <w:sz w:val="28"/>
          <w:szCs w:val="28"/>
        </w:rPr>
        <w:t>а</w:t>
      </w:r>
      <w:r w:rsidRPr="000A7041">
        <w:rPr>
          <w:sz w:val="28"/>
          <w:szCs w:val="28"/>
        </w:rPr>
        <w:t>сифікації надзвичайних ситуацій за їх рівнями, затвердженого постановою Кабінету Міністрів України від 24 березня 2004 року № 368.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Режим підвищеної готовності та режим надзвичайної ситуації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жах міста вводиться розпорядженням міського голови.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період дії надзвичайного стану в разі його введення міська ланка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риторіальної підсистеми ЄДС ЦЗ функціонує відповідно до вимог Кодексу цивільного захисту України та з урахуванням особливостей, що визначают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згідно із Законом України «Про правовий режим надзвичайного стану» та іншими нормативно-правовими актами.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особливий період міська ланка територіальної підсистеми ЄДС ЦЗ функціонує відповідно до вимог Кодексу цивільного захисту України та з урахуванням особливостей, що визначаються згідно із Законами України «Про правовий режим воєнного стану», «Про мобілізаційну підготовку та мобілізацію», а також іншими нормативно-правовими актами.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Планування діяльності міської ланки територіальної підсистеми </w:t>
      </w: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ЄДС ЦЗ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організації діяльності міської ланки територіальної підсистеми ЄДС ЦЗ розпорядженням міського голови затверджується план основних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ходів цивільного захисту міста на відповідний рік.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здійснення заходів щодо ліквідації наслідків надзвичайних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туацій відділом мобілізаційної, режимно-секретної роботи та цивільного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хисту у взаємодії із структурними підрозділами Лисичанської міської ради, Новодружеською та Привільською міською радою, суб’єктами господар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вання із чисельністю працюючого персоналу більш як 50 осіб розробляються плани реагування на надзвичайні ситуації.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 метою організації заходів щодо ліквідації наслідків надзвичайних ситуацій на об’єктах підвищеної небезпеки розробляються плани локалізації і ліквідації наслідків аварій на таких об’єктах.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 метою організації взаємодії між органами управління та силами цивільного захисту міської ланки територіальної підсистеми ЄДС ЦЗ під час ліквідації наслідків конкретних надзвичайних ситуацій зазначеними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та силами відпрацьовуються плани такої взаємодії.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Організаційно-методичне керівництво плануванням діяльності м</w:t>
      </w:r>
      <w:r>
        <w:rPr>
          <w:sz w:val="28"/>
          <w:szCs w:val="28"/>
        </w:rPr>
        <w:t>і</w:t>
      </w:r>
      <w:r>
        <w:rPr>
          <w:sz w:val="28"/>
          <w:szCs w:val="28"/>
        </w:rPr>
        <w:t>ської ланки територіальної підсистеми ЄДС ЦЗ здійснюється Управлінням Державної служби України з надзвичайних ситуацій у Луганській області.</w:t>
      </w:r>
    </w:p>
    <w:p w:rsidR="0084031C" w:rsidRDefault="0084031C" w:rsidP="00F76A9E">
      <w:pPr>
        <w:ind w:left="6371" w:firstLine="1"/>
        <w:jc w:val="both"/>
        <w:rPr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Моніторинг і прогнозування надзвичайних ситуацій</w:t>
      </w:r>
    </w:p>
    <w:p w:rsidR="0084031C" w:rsidRDefault="0084031C" w:rsidP="00F76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 метою забезпечення здійснення заходів у міській ланці територі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льної підсистеми ЄДС ЦЗ щодо запобігання виникненню надзвичайних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ацій проводяться постійний моніторинг і прогнозування таких ситуацій.</w:t>
      </w:r>
    </w:p>
    <w:p w:rsidR="0084031C" w:rsidRPr="00CD156F" w:rsidRDefault="0084031C" w:rsidP="00F76A9E">
      <w:pPr>
        <w:ind w:firstLine="709"/>
        <w:jc w:val="both"/>
        <w:rPr>
          <w:sz w:val="28"/>
          <w:szCs w:val="28"/>
        </w:rPr>
      </w:pPr>
      <w:r w:rsidRPr="00CD156F">
        <w:rPr>
          <w:sz w:val="28"/>
          <w:szCs w:val="28"/>
        </w:rPr>
        <w:t>6.2 У місті функціонує Державна служба України з надзвичайних сит</w:t>
      </w:r>
      <w:r w:rsidRPr="00CD156F">
        <w:rPr>
          <w:sz w:val="28"/>
          <w:szCs w:val="28"/>
        </w:rPr>
        <w:t>у</w:t>
      </w:r>
      <w:r w:rsidRPr="00CD156F">
        <w:rPr>
          <w:sz w:val="28"/>
          <w:szCs w:val="28"/>
        </w:rPr>
        <w:t>ацій Луганський обласний центр з гідрометеорології (Луганський ЦГМ)</w:t>
      </w:r>
      <w:r>
        <w:rPr>
          <w:sz w:val="28"/>
          <w:szCs w:val="28"/>
        </w:rPr>
        <w:t>, яка</w:t>
      </w:r>
      <w:r w:rsidRPr="00CD156F">
        <w:rPr>
          <w:sz w:val="28"/>
          <w:szCs w:val="28"/>
        </w:rPr>
        <w:t xml:space="preserve"> попередж</w:t>
      </w:r>
      <w:r>
        <w:rPr>
          <w:sz w:val="28"/>
          <w:szCs w:val="28"/>
        </w:rPr>
        <w:t>ає</w:t>
      </w:r>
      <w:r w:rsidRPr="00CD156F">
        <w:rPr>
          <w:sz w:val="28"/>
          <w:szCs w:val="28"/>
        </w:rPr>
        <w:t xml:space="preserve"> про стихійні та небезпечні гідрометеорологічні явища, про різкі зміни погоди</w:t>
      </w:r>
      <w:r>
        <w:rPr>
          <w:sz w:val="28"/>
          <w:szCs w:val="28"/>
        </w:rPr>
        <w:t>.</w:t>
      </w:r>
    </w:p>
    <w:p w:rsidR="0084031C" w:rsidRDefault="0084031C" w:rsidP="00CD156F">
      <w:pPr>
        <w:ind w:firstLine="709"/>
        <w:jc w:val="both"/>
        <w:rPr>
          <w:color w:val="3366FF"/>
          <w:sz w:val="28"/>
          <w:szCs w:val="28"/>
        </w:rPr>
      </w:pPr>
      <w:r>
        <w:rPr>
          <w:b/>
          <w:bCs/>
          <w:color w:val="FF0000"/>
        </w:rPr>
        <w:tab/>
      </w:r>
    </w:p>
    <w:p w:rsidR="0084031C" w:rsidRDefault="0084031C" w:rsidP="00F76A9E">
      <w:pPr>
        <w:jc w:val="center"/>
        <w:rPr>
          <w:b/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Оповіщення та інформування про загрозу або виникнення </w:t>
      </w: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надзвичайних ситуацій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Організація оповіщення про загрозу виникнення або виникнення надзвичайних ситуацій здійснюється органами виконавчої влади, місцевого самоврядування, керівниками об’єктів господарської діяльності.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Оповіщення про загрозу виникнення або виникнення надзвичайних ситуацій полягає у своєчасному доведенні відповідної інформації до органів управління цивільного захисту, сил цивільного захисту, суб’єктів господар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вання, що належать до міської ланки територіальної підсистеми ЄДС ЦЗ та населення і забезпечується шляхом використання міської автоматизованої системи оповіщення цивільного захисту, локальних та об’єктових систем оповіщення.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Оповіщення на приведення системи цивільного захисту у вищі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пені готовності органів управління міста, спеціалізованих служб цивільного захисту здійснюється оперативно-черговою службою Департаменту цивіл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захисту населення Луганської обласної державної адміністрації.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Департамент цивільного захисту населення Луганської обласної державної адміністрації – військово-цивільної адміністрації, відповідно до Положення про порядок інформаційної взаємодії в межах Луганської терит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ріальної підсистеми, забезпечує збір та аналіз інформації про загрозу вини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нення або виникнення надзвичайних ситуацій, розвиток, хід ліквідації їх на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лідків та надання населенню через засоби масової інформації оперативної і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формації по захисту від надзвичайних ситуацій.</w:t>
      </w:r>
    </w:p>
    <w:p w:rsidR="0084031C" w:rsidRDefault="0084031C" w:rsidP="00F76A9E">
      <w:pPr>
        <w:ind w:firstLine="709"/>
        <w:jc w:val="both"/>
        <w:rPr>
          <w:color w:val="3366FF"/>
          <w:sz w:val="28"/>
          <w:szCs w:val="28"/>
        </w:rPr>
      </w:pPr>
    </w:p>
    <w:p w:rsidR="0084031C" w:rsidRPr="000163D9" w:rsidRDefault="0084031C" w:rsidP="00F76A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8. </w:t>
      </w:r>
      <w:r w:rsidRPr="000163D9">
        <w:rPr>
          <w:b/>
          <w:color w:val="000000"/>
          <w:sz w:val="28"/>
          <w:szCs w:val="28"/>
        </w:rPr>
        <w:t>Реагування на надзвичайні ситуації та ліквідація їх наслідків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0163D9">
        <w:rPr>
          <w:sz w:val="28"/>
          <w:szCs w:val="28"/>
        </w:rPr>
        <w:t xml:space="preserve">Для координації робіт з ліквідації наслідків надзвичайних ситуацій, залучення сил та засобів </w:t>
      </w:r>
      <w:r>
        <w:rPr>
          <w:sz w:val="28"/>
          <w:szCs w:val="28"/>
        </w:rPr>
        <w:t>міської ланки територіальної підсистеми ЄДС ЦЗ</w:t>
      </w:r>
      <w:r w:rsidRPr="000163D9">
        <w:rPr>
          <w:sz w:val="28"/>
          <w:szCs w:val="28"/>
        </w:rPr>
        <w:t xml:space="preserve"> та функціональних підсистем єдиної державної системи цивільного захисту</w:t>
      </w:r>
      <w:r>
        <w:rPr>
          <w:sz w:val="28"/>
          <w:szCs w:val="28"/>
        </w:rPr>
        <w:t xml:space="preserve">, </w:t>
      </w:r>
      <w:r w:rsidRPr="000163D9">
        <w:rPr>
          <w:sz w:val="28"/>
          <w:szCs w:val="28"/>
        </w:rPr>
        <w:t>створен</w:t>
      </w:r>
      <w:r>
        <w:rPr>
          <w:sz w:val="28"/>
          <w:szCs w:val="28"/>
        </w:rPr>
        <w:t xml:space="preserve">а міська </w:t>
      </w:r>
      <w:r w:rsidRPr="000163D9">
        <w:rPr>
          <w:sz w:val="28"/>
          <w:szCs w:val="28"/>
        </w:rPr>
        <w:t>комісі</w:t>
      </w:r>
      <w:r>
        <w:rPr>
          <w:sz w:val="28"/>
          <w:szCs w:val="28"/>
        </w:rPr>
        <w:t>я</w:t>
      </w:r>
      <w:r w:rsidRPr="000163D9">
        <w:rPr>
          <w:sz w:val="28"/>
          <w:szCs w:val="28"/>
        </w:rPr>
        <w:t xml:space="preserve"> з питань техногенно-екологічної безпеки та надзв</w:t>
      </w:r>
      <w:r w:rsidRPr="000163D9">
        <w:rPr>
          <w:sz w:val="28"/>
          <w:szCs w:val="28"/>
        </w:rPr>
        <w:t>и</w:t>
      </w:r>
      <w:r w:rsidRPr="000163D9">
        <w:rPr>
          <w:sz w:val="28"/>
          <w:szCs w:val="28"/>
        </w:rPr>
        <w:t>чайних ситуацій</w:t>
      </w:r>
      <w:r>
        <w:rPr>
          <w:sz w:val="28"/>
          <w:szCs w:val="28"/>
        </w:rPr>
        <w:t>,</w:t>
      </w:r>
      <w:r w:rsidRPr="000163D9">
        <w:rPr>
          <w:sz w:val="28"/>
          <w:szCs w:val="28"/>
        </w:rPr>
        <w:t xml:space="preserve"> а у разі виникнення надзвичайної ситуації створюється сп</w:t>
      </w:r>
      <w:r w:rsidRPr="000163D9">
        <w:rPr>
          <w:sz w:val="28"/>
          <w:szCs w:val="28"/>
        </w:rPr>
        <w:t>е</w:t>
      </w:r>
      <w:r w:rsidRPr="000163D9">
        <w:rPr>
          <w:sz w:val="28"/>
          <w:szCs w:val="28"/>
        </w:rPr>
        <w:t xml:space="preserve">ціальна комісія з ліквідації </w:t>
      </w:r>
      <w:r>
        <w:rPr>
          <w:sz w:val="28"/>
          <w:szCs w:val="28"/>
        </w:rPr>
        <w:t xml:space="preserve">наслідків </w:t>
      </w:r>
      <w:r w:rsidRPr="000163D9">
        <w:rPr>
          <w:sz w:val="28"/>
          <w:szCs w:val="28"/>
        </w:rPr>
        <w:t>надзвичайної ситуації</w:t>
      </w:r>
      <w:r>
        <w:rPr>
          <w:sz w:val="28"/>
          <w:szCs w:val="28"/>
        </w:rPr>
        <w:t xml:space="preserve"> розпорядженням міського голови.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безпосередньої організації робіт з ліквідації наслідків надзв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чайної ситуації та керівництва залученими органами управління,  силами </w:t>
      </w:r>
    </w:p>
    <w:p w:rsidR="0084031C" w:rsidRDefault="0084031C" w:rsidP="00F76A9E">
      <w:pPr>
        <w:jc w:val="both"/>
        <w:rPr>
          <w:sz w:val="28"/>
          <w:szCs w:val="28"/>
        </w:rPr>
      </w:pPr>
      <w:r>
        <w:rPr>
          <w:sz w:val="28"/>
          <w:szCs w:val="28"/>
        </w:rPr>
        <w:t>і службами підприємств, організацій, установ міста, призначається керівник робіт з ліквідації наслідків надзвичайних ситуацій.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Залежно від рівня надзвичайної ситуації керівником робіт з ліквід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ції наслідків надзвичайних ситуацій призначається один із заступників міс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кого голови, а у разі невідкладних дій - керівник суб’єкту господарювання.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 прибуття керівника робіт з ліквідації наслідків надзвичайної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туації його обов’язки виконує керівник підрозділу (служби, формування) сил цивільного захисту або оперативної групи, який прибув до зони надзвичайної ситуації першим.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безпосередньої організації і координації аварійно - рятувальних та інших невідкладних робіт з ліквідації наслідків надзвичайної ситуації утворюється штаб з ліквідації наслідків надзвичайної ситуації, який є роб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чим органом керівника робіт з ліквідації наслідків надзвичайної ситуації.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 разі виникнення надзвичайних ситуацій, підрозділи Управління Державної служби України з надзвичайних ситуацій у Луганській області,  надають допомогу у забезпеченні роботи штабу з ліквідації наслідків надзв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чайних ситуацій.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Залучення сил цивільного захисту до ліквідації наслідків надзв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чайних ситуацій здійснюється згідно з планами реагування на надзвичайні ситуації, планами взаємодії органів управління та сил цивільного захисту, а також планами локалізації і ліквідації наслідків аварії.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 робіт із запобігання виникненню надзвичайних ситуацій та лі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відації їх наслідків можуть залучатися на добровільних або договірних зас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дах громадські об’єднання за наявності в учасників, які залучаються до таких робіт, відповідного рівня підготовки у порядку, визначеному керівництвом такого об’єднання або керівником робіт з ліквідації наслідків надзвичайної ситуації.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Сили цивільного захисту, крім добровільних формувань цивільного захисту, укомплектовуються персоналом (кадрами) та забезпечуються зас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бами цивільного захисту з урахуванням необхідності проведення робіт у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тономному режимі протягом не менше трьох діб за рахунок суб’єктів госп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дарювання міста, які їх створюють.</w:t>
      </w:r>
    </w:p>
    <w:p w:rsidR="0084031C" w:rsidRDefault="0084031C" w:rsidP="00F76A9E">
      <w:pPr>
        <w:ind w:firstLine="709"/>
        <w:jc w:val="both"/>
        <w:rPr>
          <w:color w:val="3366FF"/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Взаємодія органів управління та сил цивільного захисту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 міській ланці територіальної підсистеми ЄДС ЦЗ, з метою своєч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сного запобігання і ефективного реагування на надзвичайні ситуації, орган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зовується взаємодія з питань: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визначення органів управління, які безпосередньо залучаються до лі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відації наслідків надзвичайних ситуацій, склад і кількість сил (засобів) реаг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 на них;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63D9">
        <w:rPr>
          <w:sz w:val="28"/>
          <w:szCs w:val="28"/>
        </w:rPr>
        <w:t>погодження порядку здійснення спільних дій сил цивільного захисту під час ліквідації наслідків надзвичайних ситуацій з визначенням основних завдань, місця, часу і способів їх виконання;</w:t>
      </w:r>
    </w:p>
    <w:p w:rsidR="0084031C" w:rsidRDefault="0084031C" w:rsidP="00F76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організації управління спільними діями органів управління та сил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вільного захисту під час виконання завдань за призначенням;</w:t>
      </w:r>
    </w:p>
    <w:p w:rsidR="0084031C" w:rsidRPr="000163D9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63D9">
        <w:rPr>
          <w:sz w:val="28"/>
          <w:szCs w:val="28"/>
        </w:rPr>
        <w:t>всебічного забезпечення спільних заходів, що здійснюватимуться о</w:t>
      </w:r>
      <w:r w:rsidRPr="000163D9">
        <w:rPr>
          <w:sz w:val="28"/>
          <w:szCs w:val="28"/>
        </w:rPr>
        <w:t>р</w:t>
      </w:r>
      <w:r w:rsidRPr="000163D9">
        <w:rPr>
          <w:sz w:val="28"/>
          <w:szCs w:val="28"/>
        </w:rPr>
        <w:t>ганами управління та підпорядкованими їм силами цивільного захисту, в т</w:t>
      </w:r>
      <w:r w:rsidRPr="000163D9">
        <w:rPr>
          <w:sz w:val="28"/>
          <w:szCs w:val="28"/>
        </w:rPr>
        <w:t>о</w:t>
      </w:r>
      <w:r w:rsidRPr="000163D9">
        <w:rPr>
          <w:sz w:val="28"/>
          <w:szCs w:val="28"/>
        </w:rPr>
        <w:t>му числі взаємного надання допомоги транспортними, інженерними, матер</w:t>
      </w:r>
      <w:r w:rsidRPr="000163D9">
        <w:rPr>
          <w:sz w:val="28"/>
          <w:szCs w:val="28"/>
        </w:rPr>
        <w:t>і</w:t>
      </w:r>
      <w:r w:rsidRPr="000163D9">
        <w:rPr>
          <w:sz w:val="28"/>
          <w:szCs w:val="28"/>
        </w:rPr>
        <w:t>альними, технічними та іншими засобами.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Залежно від обставин, масштабу, характеру та можливого розвитку надзвичайної ситуації взаємодія організовується: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місцевому та об’єктовому рівні – між територіальними органами центральних органів виконавчої влади, виконавчими органами міської ради, їх силами, а також суб’єктами господарювання.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 метою запобігання виникненню надзвичайних ситуацій, мініміз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ції їх можливих наслідків, організації узгодженого реагування сил цивільного захисту на небезпечні події та надзвичайні ситуації між оперативно-черговою службою Департаменту цивільного захисту населення Луганської обласної державної адміністрації – військово-цивільної адміністрації, оперативно - черговими (черговими, диспетчерськими) службами органів виконавчої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 всіх рівнів, підприємств, установ та організацій усіх форм власності (у разі їх створення), оперативно-координаційним центром Управління Державної служби України з надзвичайних ситуацій у Луганській області та оперативно - черговими службами підрозділів Лисичанського міського відділу Управлі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ня Державної служби України з надзвичайних ситуацій у Луганській області організовується обмін інформацією про загрозу виникнення або виникнення надзвичайної ситуації та хід ліквідації її наслідків у сфері відповідальності відповідної чергової служби.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Взаємодія під час здійснення заходів щодо запобігання виникненню надзвичайних ситуацій та/або ліквідації їх наслідків організовується через спеціально призначені оперативні групи або представників міської ради, центральних органів виконавчої влади, інших органів місцевого самовряд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вання, які залучаються до здійснення таких заходів.Повноваження зазнач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них оперативних груп або представників визначаються керівникомміської ланки територіальної підсистеми ЄДС ЦЗ та відповідними  територіальними органами центральних органів виконавчої влади.</w:t>
      </w:r>
    </w:p>
    <w:p w:rsidR="0084031C" w:rsidRDefault="0084031C" w:rsidP="00F76A9E">
      <w:pPr>
        <w:ind w:firstLine="709"/>
        <w:jc w:val="both"/>
        <w:rPr>
          <w:color w:val="3366FF"/>
          <w:sz w:val="28"/>
          <w:szCs w:val="28"/>
        </w:rPr>
      </w:pPr>
    </w:p>
    <w:p w:rsidR="0084031C" w:rsidRDefault="0084031C" w:rsidP="00F7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Забезпечення фінансування міської ланки територіальної підсистеми ЄДС ЦЗ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Забезпечення фінансування міської ланки територіальної підси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теми ЄДС ЦЗ здійснюється за рахунок коштів місцевого (міського) бюджету, а також коштів суб’єктів господарювання та інших джерел не заборонених чинним законодавством.</w:t>
      </w:r>
    </w:p>
    <w:p w:rsidR="0084031C" w:rsidRDefault="0084031C" w:rsidP="00F76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Фінансування робіт із запобігання та ліквідації надзвичайних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туацій здійснюється у порядку, встановленому Кабінетом Міністрів України.</w:t>
      </w:r>
    </w:p>
    <w:p w:rsidR="0084031C" w:rsidRDefault="0084031C" w:rsidP="00F76A9E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84031C" w:rsidRDefault="0084031C" w:rsidP="00D01A03">
      <w:pPr>
        <w:jc w:val="both"/>
        <w:rPr>
          <w:b/>
          <w:sz w:val="28"/>
          <w:szCs w:val="28"/>
        </w:rPr>
      </w:pPr>
    </w:p>
    <w:p w:rsidR="0084031C" w:rsidRDefault="0084031C" w:rsidP="00D01A03">
      <w:pPr>
        <w:jc w:val="both"/>
        <w:rPr>
          <w:b/>
          <w:sz w:val="28"/>
          <w:szCs w:val="28"/>
        </w:rPr>
      </w:pPr>
    </w:p>
    <w:p w:rsidR="0084031C" w:rsidRPr="00D01A03" w:rsidRDefault="0084031C" w:rsidP="00D01A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(секретар)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О.О. Савченка</w:t>
      </w:r>
    </w:p>
    <w:p w:rsidR="0084031C" w:rsidRDefault="0084031C" w:rsidP="00F76A9E">
      <w:pPr>
        <w:jc w:val="both"/>
        <w:rPr>
          <w:sz w:val="28"/>
          <w:szCs w:val="28"/>
        </w:rPr>
      </w:pPr>
    </w:p>
    <w:p w:rsidR="0084031C" w:rsidRDefault="0084031C" w:rsidP="00F76A9E">
      <w:pPr>
        <w:tabs>
          <w:tab w:val="left" w:pos="13440"/>
        </w:tabs>
        <w:rPr>
          <w:b/>
          <w:sz w:val="28"/>
          <w:szCs w:val="28"/>
        </w:rPr>
      </w:pPr>
    </w:p>
    <w:p w:rsidR="0084031C" w:rsidRDefault="0084031C" w:rsidP="00F76A9E">
      <w:pPr>
        <w:tabs>
          <w:tab w:val="left" w:pos="13440"/>
        </w:tabs>
        <w:rPr>
          <w:b/>
          <w:sz w:val="28"/>
          <w:szCs w:val="28"/>
        </w:rPr>
      </w:pPr>
      <w:bookmarkStart w:id="0" w:name="_GoBack"/>
      <w:bookmarkEnd w:id="0"/>
    </w:p>
    <w:p w:rsidR="0084031C" w:rsidRDefault="0084031C" w:rsidP="00F76A9E">
      <w:pPr>
        <w:tabs>
          <w:tab w:val="left" w:pos="13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мобілізаційної,</w:t>
      </w:r>
    </w:p>
    <w:p w:rsidR="0084031C" w:rsidRDefault="0084031C" w:rsidP="00F76A9E">
      <w:pPr>
        <w:tabs>
          <w:tab w:val="left" w:pos="13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режимно-секретної роботи та</w:t>
      </w:r>
    </w:p>
    <w:p w:rsidR="0084031C" w:rsidRDefault="0084031C" w:rsidP="00D01A03">
      <w:pPr>
        <w:tabs>
          <w:tab w:val="left" w:pos="13440"/>
        </w:tabs>
        <w:rPr>
          <w:sz w:val="28"/>
          <w:szCs w:val="28"/>
        </w:rPr>
      </w:pPr>
      <w:r>
        <w:rPr>
          <w:b/>
          <w:sz w:val="28"/>
          <w:szCs w:val="28"/>
        </w:rPr>
        <w:t>цивільного захисту                                                                   В.А. Агафонов</w:t>
      </w: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Default="0084031C" w:rsidP="0028285F">
      <w:pPr>
        <w:pStyle w:val="NoSpacing"/>
        <w:jc w:val="both"/>
        <w:rPr>
          <w:sz w:val="28"/>
          <w:szCs w:val="28"/>
        </w:rPr>
      </w:pPr>
    </w:p>
    <w:p w:rsidR="0084031C" w:rsidRPr="0028285F" w:rsidRDefault="0084031C" w:rsidP="0028285F">
      <w:pPr>
        <w:pStyle w:val="NoSpacing"/>
        <w:jc w:val="both"/>
        <w:rPr>
          <w:sz w:val="28"/>
          <w:szCs w:val="28"/>
        </w:rPr>
      </w:pPr>
    </w:p>
    <w:sectPr w:rsidR="0084031C" w:rsidRPr="0028285F" w:rsidSect="006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956"/>
    <w:rsid w:val="0000032E"/>
    <w:rsid w:val="000016BB"/>
    <w:rsid w:val="00002C07"/>
    <w:rsid w:val="00002D33"/>
    <w:rsid w:val="000033E7"/>
    <w:rsid w:val="0000399D"/>
    <w:rsid w:val="000047CC"/>
    <w:rsid w:val="00004C5F"/>
    <w:rsid w:val="00005451"/>
    <w:rsid w:val="00007274"/>
    <w:rsid w:val="00010102"/>
    <w:rsid w:val="0001015D"/>
    <w:rsid w:val="0001046B"/>
    <w:rsid w:val="00010A86"/>
    <w:rsid w:val="00010C33"/>
    <w:rsid w:val="0001149F"/>
    <w:rsid w:val="00011F5B"/>
    <w:rsid w:val="0001258D"/>
    <w:rsid w:val="000126A6"/>
    <w:rsid w:val="00012780"/>
    <w:rsid w:val="00012A83"/>
    <w:rsid w:val="00012DE7"/>
    <w:rsid w:val="00012F0A"/>
    <w:rsid w:val="00013FC1"/>
    <w:rsid w:val="000145DF"/>
    <w:rsid w:val="00014957"/>
    <w:rsid w:val="00014E68"/>
    <w:rsid w:val="00014FB8"/>
    <w:rsid w:val="00015C3F"/>
    <w:rsid w:val="000163D9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8F8"/>
    <w:rsid w:val="0003030C"/>
    <w:rsid w:val="00030C94"/>
    <w:rsid w:val="00031CB5"/>
    <w:rsid w:val="00032A2A"/>
    <w:rsid w:val="00033336"/>
    <w:rsid w:val="00033709"/>
    <w:rsid w:val="00035D4B"/>
    <w:rsid w:val="00037B7C"/>
    <w:rsid w:val="00041BFD"/>
    <w:rsid w:val="0004457B"/>
    <w:rsid w:val="00045315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5211"/>
    <w:rsid w:val="0007024B"/>
    <w:rsid w:val="00071426"/>
    <w:rsid w:val="0007188D"/>
    <w:rsid w:val="00071A56"/>
    <w:rsid w:val="00071A5E"/>
    <w:rsid w:val="000726F3"/>
    <w:rsid w:val="000729BF"/>
    <w:rsid w:val="00072D9A"/>
    <w:rsid w:val="00073D4E"/>
    <w:rsid w:val="000744FF"/>
    <w:rsid w:val="00074F11"/>
    <w:rsid w:val="00076101"/>
    <w:rsid w:val="0007707F"/>
    <w:rsid w:val="00080423"/>
    <w:rsid w:val="00080BB8"/>
    <w:rsid w:val="000813CB"/>
    <w:rsid w:val="00081505"/>
    <w:rsid w:val="00081B27"/>
    <w:rsid w:val="00081C64"/>
    <w:rsid w:val="00082973"/>
    <w:rsid w:val="000830E2"/>
    <w:rsid w:val="00083892"/>
    <w:rsid w:val="00084253"/>
    <w:rsid w:val="00084CA2"/>
    <w:rsid w:val="00085F38"/>
    <w:rsid w:val="00086235"/>
    <w:rsid w:val="0008779D"/>
    <w:rsid w:val="000902B9"/>
    <w:rsid w:val="000905DD"/>
    <w:rsid w:val="000915BB"/>
    <w:rsid w:val="00092161"/>
    <w:rsid w:val="00094345"/>
    <w:rsid w:val="000943FC"/>
    <w:rsid w:val="00094573"/>
    <w:rsid w:val="00094F16"/>
    <w:rsid w:val="00096CBD"/>
    <w:rsid w:val="00096E5C"/>
    <w:rsid w:val="00096F00"/>
    <w:rsid w:val="00097C76"/>
    <w:rsid w:val="000A0601"/>
    <w:rsid w:val="000A0805"/>
    <w:rsid w:val="000A0E1D"/>
    <w:rsid w:val="000A3009"/>
    <w:rsid w:val="000A3BA7"/>
    <w:rsid w:val="000A5186"/>
    <w:rsid w:val="000A7041"/>
    <w:rsid w:val="000A7080"/>
    <w:rsid w:val="000A7F77"/>
    <w:rsid w:val="000B006A"/>
    <w:rsid w:val="000B0372"/>
    <w:rsid w:val="000B06B5"/>
    <w:rsid w:val="000B06D7"/>
    <w:rsid w:val="000B2507"/>
    <w:rsid w:val="000B2B5A"/>
    <w:rsid w:val="000B3393"/>
    <w:rsid w:val="000B384A"/>
    <w:rsid w:val="000B6FFF"/>
    <w:rsid w:val="000B7A1F"/>
    <w:rsid w:val="000B7DF9"/>
    <w:rsid w:val="000C068F"/>
    <w:rsid w:val="000C06E5"/>
    <w:rsid w:val="000C2D6F"/>
    <w:rsid w:val="000C34B7"/>
    <w:rsid w:val="000C455D"/>
    <w:rsid w:val="000C5234"/>
    <w:rsid w:val="000C5783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192A"/>
    <w:rsid w:val="000E2F2A"/>
    <w:rsid w:val="000E41B6"/>
    <w:rsid w:val="000E568B"/>
    <w:rsid w:val="000E64FC"/>
    <w:rsid w:val="000E6E2A"/>
    <w:rsid w:val="000E7D6F"/>
    <w:rsid w:val="000E7DCA"/>
    <w:rsid w:val="000F0094"/>
    <w:rsid w:val="000F04B4"/>
    <w:rsid w:val="000F1083"/>
    <w:rsid w:val="000F10BF"/>
    <w:rsid w:val="000F13F1"/>
    <w:rsid w:val="000F15CA"/>
    <w:rsid w:val="000F1A1E"/>
    <w:rsid w:val="000F2DCC"/>
    <w:rsid w:val="000F361E"/>
    <w:rsid w:val="000F3C82"/>
    <w:rsid w:val="000F3F81"/>
    <w:rsid w:val="000F43A6"/>
    <w:rsid w:val="000F45E2"/>
    <w:rsid w:val="000F50A4"/>
    <w:rsid w:val="000F5520"/>
    <w:rsid w:val="000F5B4D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31F5"/>
    <w:rsid w:val="001038E5"/>
    <w:rsid w:val="00104820"/>
    <w:rsid w:val="00104926"/>
    <w:rsid w:val="00106114"/>
    <w:rsid w:val="00106715"/>
    <w:rsid w:val="00110796"/>
    <w:rsid w:val="00110B07"/>
    <w:rsid w:val="00110C32"/>
    <w:rsid w:val="00111263"/>
    <w:rsid w:val="001117ED"/>
    <w:rsid w:val="00111996"/>
    <w:rsid w:val="00111C6D"/>
    <w:rsid w:val="00112D5F"/>
    <w:rsid w:val="0011317D"/>
    <w:rsid w:val="00113218"/>
    <w:rsid w:val="00113B88"/>
    <w:rsid w:val="00114E9A"/>
    <w:rsid w:val="00115282"/>
    <w:rsid w:val="001171AD"/>
    <w:rsid w:val="00117209"/>
    <w:rsid w:val="001176B1"/>
    <w:rsid w:val="00117D73"/>
    <w:rsid w:val="00120034"/>
    <w:rsid w:val="00120B24"/>
    <w:rsid w:val="00120EEF"/>
    <w:rsid w:val="001210B4"/>
    <w:rsid w:val="0012288D"/>
    <w:rsid w:val="00122DBF"/>
    <w:rsid w:val="001230A4"/>
    <w:rsid w:val="001238B0"/>
    <w:rsid w:val="00123D39"/>
    <w:rsid w:val="00125738"/>
    <w:rsid w:val="00125BFE"/>
    <w:rsid w:val="00126136"/>
    <w:rsid w:val="0012687E"/>
    <w:rsid w:val="00126A93"/>
    <w:rsid w:val="00127049"/>
    <w:rsid w:val="001304DC"/>
    <w:rsid w:val="00130508"/>
    <w:rsid w:val="00131640"/>
    <w:rsid w:val="00131FB0"/>
    <w:rsid w:val="00132BD2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382C"/>
    <w:rsid w:val="00144E6C"/>
    <w:rsid w:val="00144E7C"/>
    <w:rsid w:val="001457F2"/>
    <w:rsid w:val="00145976"/>
    <w:rsid w:val="00150D94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EED"/>
    <w:rsid w:val="00161072"/>
    <w:rsid w:val="0016110E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A7E"/>
    <w:rsid w:val="00170645"/>
    <w:rsid w:val="001713AF"/>
    <w:rsid w:val="00171C11"/>
    <w:rsid w:val="00172E8E"/>
    <w:rsid w:val="00173279"/>
    <w:rsid w:val="00173FAF"/>
    <w:rsid w:val="001746F3"/>
    <w:rsid w:val="00175BCA"/>
    <w:rsid w:val="00176639"/>
    <w:rsid w:val="001766E9"/>
    <w:rsid w:val="00176DC6"/>
    <w:rsid w:val="001803F2"/>
    <w:rsid w:val="0018061D"/>
    <w:rsid w:val="00180708"/>
    <w:rsid w:val="00180FD6"/>
    <w:rsid w:val="001823E4"/>
    <w:rsid w:val="001825BD"/>
    <w:rsid w:val="00183407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779"/>
    <w:rsid w:val="00192536"/>
    <w:rsid w:val="00193794"/>
    <w:rsid w:val="00196558"/>
    <w:rsid w:val="001965E3"/>
    <w:rsid w:val="00197D7A"/>
    <w:rsid w:val="001A0342"/>
    <w:rsid w:val="001A1009"/>
    <w:rsid w:val="001A13DA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CF"/>
    <w:rsid w:val="001B47F8"/>
    <w:rsid w:val="001B4879"/>
    <w:rsid w:val="001B4993"/>
    <w:rsid w:val="001B5790"/>
    <w:rsid w:val="001B580C"/>
    <w:rsid w:val="001B6372"/>
    <w:rsid w:val="001B7663"/>
    <w:rsid w:val="001B7691"/>
    <w:rsid w:val="001B7793"/>
    <w:rsid w:val="001B7861"/>
    <w:rsid w:val="001B7CED"/>
    <w:rsid w:val="001B7E77"/>
    <w:rsid w:val="001B7EC3"/>
    <w:rsid w:val="001C02A1"/>
    <w:rsid w:val="001C19B7"/>
    <w:rsid w:val="001C2436"/>
    <w:rsid w:val="001C3270"/>
    <w:rsid w:val="001C54A2"/>
    <w:rsid w:val="001C6004"/>
    <w:rsid w:val="001C6063"/>
    <w:rsid w:val="001C6DF3"/>
    <w:rsid w:val="001C7C83"/>
    <w:rsid w:val="001D0074"/>
    <w:rsid w:val="001D062F"/>
    <w:rsid w:val="001D08FC"/>
    <w:rsid w:val="001D24DE"/>
    <w:rsid w:val="001D5F39"/>
    <w:rsid w:val="001D6431"/>
    <w:rsid w:val="001D6523"/>
    <w:rsid w:val="001D6CF1"/>
    <w:rsid w:val="001E0AC8"/>
    <w:rsid w:val="001E0E40"/>
    <w:rsid w:val="001E1342"/>
    <w:rsid w:val="001E1EDC"/>
    <w:rsid w:val="001E1F2B"/>
    <w:rsid w:val="001E23F1"/>
    <w:rsid w:val="001E3C47"/>
    <w:rsid w:val="001E3E45"/>
    <w:rsid w:val="001E3F98"/>
    <w:rsid w:val="001E5707"/>
    <w:rsid w:val="001E6022"/>
    <w:rsid w:val="001E688B"/>
    <w:rsid w:val="001E73E7"/>
    <w:rsid w:val="001E79C2"/>
    <w:rsid w:val="001F0373"/>
    <w:rsid w:val="001F0B9E"/>
    <w:rsid w:val="001F116E"/>
    <w:rsid w:val="001F133E"/>
    <w:rsid w:val="001F1904"/>
    <w:rsid w:val="001F2144"/>
    <w:rsid w:val="001F24BB"/>
    <w:rsid w:val="001F27D0"/>
    <w:rsid w:val="001F2B4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569"/>
    <w:rsid w:val="00200F17"/>
    <w:rsid w:val="0020128D"/>
    <w:rsid w:val="00201A13"/>
    <w:rsid w:val="00201DF6"/>
    <w:rsid w:val="0020466D"/>
    <w:rsid w:val="002063DD"/>
    <w:rsid w:val="00206DF1"/>
    <w:rsid w:val="00207723"/>
    <w:rsid w:val="00210236"/>
    <w:rsid w:val="002103B3"/>
    <w:rsid w:val="002121C5"/>
    <w:rsid w:val="00212455"/>
    <w:rsid w:val="00213852"/>
    <w:rsid w:val="00213DCC"/>
    <w:rsid w:val="002140D3"/>
    <w:rsid w:val="0021443D"/>
    <w:rsid w:val="00215778"/>
    <w:rsid w:val="002160CF"/>
    <w:rsid w:val="00216BE6"/>
    <w:rsid w:val="00217053"/>
    <w:rsid w:val="00221638"/>
    <w:rsid w:val="0022231F"/>
    <w:rsid w:val="00222815"/>
    <w:rsid w:val="002228C1"/>
    <w:rsid w:val="0022352E"/>
    <w:rsid w:val="002238B5"/>
    <w:rsid w:val="002248A9"/>
    <w:rsid w:val="00224EC9"/>
    <w:rsid w:val="0022678C"/>
    <w:rsid w:val="00227E49"/>
    <w:rsid w:val="00230192"/>
    <w:rsid w:val="00232A90"/>
    <w:rsid w:val="00232F3D"/>
    <w:rsid w:val="00233146"/>
    <w:rsid w:val="00233669"/>
    <w:rsid w:val="00233990"/>
    <w:rsid w:val="00233AB7"/>
    <w:rsid w:val="00233DF9"/>
    <w:rsid w:val="00235325"/>
    <w:rsid w:val="00235C81"/>
    <w:rsid w:val="00236ACF"/>
    <w:rsid w:val="0023767C"/>
    <w:rsid w:val="00237A7D"/>
    <w:rsid w:val="00240145"/>
    <w:rsid w:val="00240495"/>
    <w:rsid w:val="00240623"/>
    <w:rsid w:val="00240696"/>
    <w:rsid w:val="00241340"/>
    <w:rsid w:val="00241635"/>
    <w:rsid w:val="002418CF"/>
    <w:rsid w:val="00241A54"/>
    <w:rsid w:val="002427CE"/>
    <w:rsid w:val="00243C56"/>
    <w:rsid w:val="0024477C"/>
    <w:rsid w:val="002450EF"/>
    <w:rsid w:val="00245B65"/>
    <w:rsid w:val="00246003"/>
    <w:rsid w:val="0024661C"/>
    <w:rsid w:val="00246D18"/>
    <w:rsid w:val="00250332"/>
    <w:rsid w:val="00250C96"/>
    <w:rsid w:val="00250E6A"/>
    <w:rsid w:val="00251223"/>
    <w:rsid w:val="002530B3"/>
    <w:rsid w:val="002539F0"/>
    <w:rsid w:val="00255123"/>
    <w:rsid w:val="00255A36"/>
    <w:rsid w:val="00255BB3"/>
    <w:rsid w:val="00255CBD"/>
    <w:rsid w:val="00255EBD"/>
    <w:rsid w:val="002617FB"/>
    <w:rsid w:val="00261C9F"/>
    <w:rsid w:val="00262075"/>
    <w:rsid w:val="00263CB7"/>
    <w:rsid w:val="002640E0"/>
    <w:rsid w:val="0026438C"/>
    <w:rsid w:val="00264D78"/>
    <w:rsid w:val="00265354"/>
    <w:rsid w:val="00266043"/>
    <w:rsid w:val="002669B3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61BB"/>
    <w:rsid w:val="002805F0"/>
    <w:rsid w:val="0028080D"/>
    <w:rsid w:val="002808F4"/>
    <w:rsid w:val="00280EB7"/>
    <w:rsid w:val="00281823"/>
    <w:rsid w:val="00281CB8"/>
    <w:rsid w:val="00281FA3"/>
    <w:rsid w:val="0028285F"/>
    <w:rsid w:val="00282F2D"/>
    <w:rsid w:val="002838E0"/>
    <w:rsid w:val="0028421E"/>
    <w:rsid w:val="002867AB"/>
    <w:rsid w:val="002875F1"/>
    <w:rsid w:val="00287767"/>
    <w:rsid w:val="002879C3"/>
    <w:rsid w:val="0029034D"/>
    <w:rsid w:val="002915D1"/>
    <w:rsid w:val="002927BE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79"/>
    <w:rsid w:val="002A088A"/>
    <w:rsid w:val="002A0C7B"/>
    <w:rsid w:val="002A120A"/>
    <w:rsid w:val="002A141C"/>
    <w:rsid w:val="002A2582"/>
    <w:rsid w:val="002A3741"/>
    <w:rsid w:val="002A4058"/>
    <w:rsid w:val="002A46F2"/>
    <w:rsid w:val="002A473B"/>
    <w:rsid w:val="002A55DE"/>
    <w:rsid w:val="002A74CE"/>
    <w:rsid w:val="002A75E7"/>
    <w:rsid w:val="002A78E4"/>
    <w:rsid w:val="002B2CD0"/>
    <w:rsid w:val="002B3128"/>
    <w:rsid w:val="002B4C03"/>
    <w:rsid w:val="002B576F"/>
    <w:rsid w:val="002B658F"/>
    <w:rsid w:val="002B78FE"/>
    <w:rsid w:val="002B7C65"/>
    <w:rsid w:val="002B7D47"/>
    <w:rsid w:val="002B7EF7"/>
    <w:rsid w:val="002C03FE"/>
    <w:rsid w:val="002C06FA"/>
    <w:rsid w:val="002C0CC4"/>
    <w:rsid w:val="002C2DCC"/>
    <w:rsid w:val="002C357E"/>
    <w:rsid w:val="002C3DE5"/>
    <w:rsid w:val="002C3F19"/>
    <w:rsid w:val="002C4394"/>
    <w:rsid w:val="002C4491"/>
    <w:rsid w:val="002C44DC"/>
    <w:rsid w:val="002C4874"/>
    <w:rsid w:val="002C5180"/>
    <w:rsid w:val="002C560E"/>
    <w:rsid w:val="002C5E53"/>
    <w:rsid w:val="002C6488"/>
    <w:rsid w:val="002C7284"/>
    <w:rsid w:val="002C746F"/>
    <w:rsid w:val="002C7FD9"/>
    <w:rsid w:val="002D0917"/>
    <w:rsid w:val="002D14B2"/>
    <w:rsid w:val="002D1531"/>
    <w:rsid w:val="002D1695"/>
    <w:rsid w:val="002D172C"/>
    <w:rsid w:val="002D1950"/>
    <w:rsid w:val="002D433C"/>
    <w:rsid w:val="002D47B3"/>
    <w:rsid w:val="002D6446"/>
    <w:rsid w:val="002D7B10"/>
    <w:rsid w:val="002E17B9"/>
    <w:rsid w:val="002E20A7"/>
    <w:rsid w:val="002E2736"/>
    <w:rsid w:val="002E4717"/>
    <w:rsid w:val="002E4BF9"/>
    <w:rsid w:val="002E4CE5"/>
    <w:rsid w:val="002E54A9"/>
    <w:rsid w:val="002E5CCF"/>
    <w:rsid w:val="002E6277"/>
    <w:rsid w:val="002E65DE"/>
    <w:rsid w:val="002E6DF7"/>
    <w:rsid w:val="002E6F06"/>
    <w:rsid w:val="002E7624"/>
    <w:rsid w:val="002F0182"/>
    <w:rsid w:val="002F0689"/>
    <w:rsid w:val="002F0864"/>
    <w:rsid w:val="002F0EB1"/>
    <w:rsid w:val="002F1CAA"/>
    <w:rsid w:val="002F1E34"/>
    <w:rsid w:val="002F438F"/>
    <w:rsid w:val="002F6913"/>
    <w:rsid w:val="002F75E3"/>
    <w:rsid w:val="002F7840"/>
    <w:rsid w:val="002F78E7"/>
    <w:rsid w:val="00300F58"/>
    <w:rsid w:val="00301757"/>
    <w:rsid w:val="00301A8E"/>
    <w:rsid w:val="00301EF1"/>
    <w:rsid w:val="003021BB"/>
    <w:rsid w:val="00303042"/>
    <w:rsid w:val="003054AF"/>
    <w:rsid w:val="003054DE"/>
    <w:rsid w:val="00305EA4"/>
    <w:rsid w:val="00305EE1"/>
    <w:rsid w:val="00306A80"/>
    <w:rsid w:val="00307206"/>
    <w:rsid w:val="00307552"/>
    <w:rsid w:val="00310166"/>
    <w:rsid w:val="00311894"/>
    <w:rsid w:val="003120BD"/>
    <w:rsid w:val="00313E36"/>
    <w:rsid w:val="00313E3B"/>
    <w:rsid w:val="0031448D"/>
    <w:rsid w:val="0031524A"/>
    <w:rsid w:val="003152EC"/>
    <w:rsid w:val="00315B3D"/>
    <w:rsid w:val="00315C0E"/>
    <w:rsid w:val="00316446"/>
    <w:rsid w:val="003164D1"/>
    <w:rsid w:val="003165EB"/>
    <w:rsid w:val="00316E9C"/>
    <w:rsid w:val="00317DDD"/>
    <w:rsid w:val="00321325"/>
    <w:rsid w:val="00324A00"/>
    <w:rsid w:val="00324E84"/>
    <w:rsid w:val="00324FE9"/>
    <w:rsid w:val="00325191"/>
    <w:rsid w:val="003253AF"/>
    <w:rsid w:val="0032645F"/>
    <w:rsid w:val="0032691D"/>
    <w:rsid w:val="00327811"/>
    <w:rsid w:val="00330D57"/>
    <w:rsid w:val="00330DFE"/>
    <w:rsid w:val="00331A55"/>
    <w:rsid w:val="00332353"/>
    <w:rsid w:val="00332AA5"/>
    <w:rsid w:val="00332B55"/>
    <w:rsid w:val="003330B1"/>
    <w:rsid w:val="0033352F"/>
    <w:rsid w:val="00333B7F"/>
    <w:rsid w:val="003369A2"/>
    <w:rsid w:val="00336FBD"/>
    <w:rsid w:val="00337FB6"/>
    <w:rsid w:val="003408DE"/>
    <w:rsid w:val="00340955"/>
    <w:rsid w:val="00340FC6"/>
    <w:rsid w:val="00342363"/>
    <w:rsid w:val="00342C10"/>
    <w:rsid w:val="00344830"/>
    <w:rsid w:val="00345C96"/>
    <w:rsid w:val="00346BCA"/>
    <w:rsid w:val="00351FA7"/>
    <w:rsid w:val="0035227C"/>
    <w:rsid w:val="00352656"/>
    <w:rsid w:val="00352910"/>
    <w:rsid w:val="00352CBB"/>
    <w:rsid w:val="003533C1"/>
    <w:rsid w:val="003539ED"/>
    <w:rsid w:val="00354DB7"/>
    <w:rsid w:val="00355718"/>
    <w:rsid w:val="0035586D"/>
    <w:rsid w:val="00355A08"/>
    <w:rsid w:val="00356714"/>
    <w:rsid w:val="003609D0"/>
    <w:rsid w:val="00360C72"/>
    <w:rsid w:val="0036202E"/>
    <w:rsid w:val="00362D16"/>
    <w:rsid w:val="00363DB5"/>
    <w:rsid w:val="00364A54"/>
    <w:rsid w:val="003655B7"/>
    <w:rsid w:val="003658A3"/>
    <w:rsid w:val="0036724E"/>
    <w:rsid w:val="003679C7"/>
    <w:rsid w:val="00372FAF"/>
    <w:rsid w:val="00373286"/>
    <w:rsid w:val="00373486"/>
    <w:rsid w:val="00374CD5"/>
    <w:rsid w:val="00374F6B"/>
    <w:rsid w:val="00375AA3"/>
    <w:rsid w:val="00376690"/>
    <w:rsid w:val="0037677A"/>
    <w:rsid w:val="003775CA"/>
    <w:rsid w:val="00377C8A"/>
    <w:rsid w:val="00382048"/>
    <w:rsid w:val="003821AF"/>
    <w:rsid w:val="00382C67"/>
    <w:rsid w:val="00382C98"/>
    <w:rsid w:val="003830DE"/>
    <w:rsid w:val="0038401C"/>
    <w:rsid w:val="00384441"/>
    <w:rsid w:val="003867C3"/>
    <w:rsid w:val="00386DBA"/>
    <w:rsid w:val="003915B4"/>
    <w:rsid w:val="00392B53"/>
    <w:rsid w:val="003932D7"/>
    <w:rsid w:val="00393605"/>
    <w:rsid w:val="003943D2"/>
    <w:rsid w:val="00395086"/>
    <w:rsid w:val="003957ED"/>
    <w:rsid w:val="00396050"/>
    <w:rsid w:val="003962E2"/>
    <w:rsid w:val="00397297"/>
    <w:rsid w:val="00397A77"/>
    <w:rsid w:val="00397FB1"/>
    <w:rsid w:val="003A18B8"/>
    <w:rsid w:val="003A1A9E"/>
    <w:rsid w:val="003A2A63"/>
    <w:rsid w:val="003A31A4"/>
    <w:rsid w:val="003A3DA8"/>
    <w:rsid w:val="003A44F7"/>
    <w:rsid w:val="003A45EB"/>
    <w:rsid w:val="003A4B5B"/>
    <w:rsid w:val="003A4C40"/>
    <w:rsid w:val="003A5505"/>
    <w:rsid w:val="003A7429"/>
    <w:rsid w:val="003A7A2E"/>
    <w:rsid w:val="003A7C33"/>
    <w:rsid w:val="003B04C2"/>
    <w:rsid w:val="003B0727"/>
    <w:rsid w:val="003B0D58"/>
    <w:rsid w:val="003B1055"/>
    <w:rsid w:val="003B1611"/>
    <w:rsid w:val="003B1964"/>
    <w:rsid w:val="003B20B3"/>
    <w:rsid w:val="003B2366"/>
    <w:rsid w:val="003B2807"/>
    <w:rsid w:val="003B37B5"/>
    <w:rsid w:val="003B51B6"/>
    <w:rsid w:val="003B5327"/>
    <w:rsid w:val="003B54DC"/>
    <w:rsid w:val="003B61B8"/>
    <w:rsid w:val="003B6E54"/>
    <w:rsid w:val="003B784E"/>
    <w:rsid w:val="003C0E45"/>
    <w:rsid w:val="003C0FB9"/>
    <w:rsid w:val="003C10DF"/>
    <w:rsid w:val="003C1509"/>
    <w:rsid w:val="003C16C6"/>
    <w:rsid w:val="003C1844"/>
    <w:rsid w:val="003C2037"/>
    <w:rsid w:val="003C25A7"/>
    <w:rsid w:val="003C435B"/>
    <w:rsid w:val="003C4A62"/>
    <w:rsid w:val="003C53FE"/>
    <w:rsid w:val="003C5775"/>
    <w:rsid w:val="003C6D6D"/>
    <w:rsid w:val="003C78FC"/>
    <w:rsid w:val="003D0DF4"/>
    <w:rsid w:val="003D0EC7"/>
    <w:rsid w:val="003D186A"/>
    <w:rsid w:val="003D210B"/>
    <w:rsid w:val="003D22E4"/>
    <w:rsid w:val="003D2794"/>
    <w:rsid w:val="003D2A51"/>
    <w:rsid w:val="003D339B"/>
    <w:rsid w:val="003D436E"/>
    <w:rsid w:val="003D7449"/>
    <w:rsid w:val="003D7D32"/>
    <w:rsid w:val="003E0F2B"/>
    <w:rsid w:val="003E1361"/>
    <w:rsid w:val="003E1546"/>
    <w:rsid w:val="003E212D"/>
    <w:rsid w:val="003E2754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7D29"/>
    <w:rsid w:val="003E7D5E"/>
    <w:rsid w:val="003F022E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A78"/>
    <w:rsid w:val="003F645F"/>
    <w:rsid w:val="00400861"/>
    <w:rsid w:val="00400919"/>
    <w:rsid w:val="00400FA1"/>
    <w:rsid w:val="00401168"/>
    <w:rsid w:val="00401862"/>
    <w:rsid w:val="0040214A"/>
    <w:rsid w:val="00402CAC"/>
    <w:rsid w:val="0040302C"/>
    <w:rsid w:val="00406F66"/>
    <w:rsid w:val="00407647"/>
    <w:rsid w:val="00407D83"/>
    <w:rsid w:val="004107A9"/>
    <w:rsid w:val="00411385"/>
    <w:rsid w:val="00411748"/>
    <w:rsid w:val="004117A8"/>
    <w:rsid w:val="00412255"/>
    <w:rsid w:val="00412516"/>
    <w:rsid w:val="00413029"/>
    <w:rsid w:val="004134E1"/>
    <w:rsid w:val="00413DF7"/>
    <w:rsid w:val="004143F7"/>
    <w:rsid w:val="00414A56"/>
    <w:rsid w:val="00414D14"/>
    <w:rsid w:val="0041665A"/>
    <w:rsid w:val="00417BB3"/>
    <w:rsid w:val="00417EC9"/>
    <w:rsid w:val="0042029C"/>
    <w:rsid w:val="00421065"/>
    <w:rsid w:val="004213C0"/>
    <w:rsid w:val="004250CA"/>
    <w:rsid w:val="0042567F"/>
    <w:rsid w:val="00425A80"/>
    <w:rsid w:val="00427A19"/>
    <w:rsid w:val="00427F62"/>
    <w:rsid w:val="004303E4"/>
    <w:rsid w:val="0043120C"/>
    <w:rsid w:val="004319D3"/>
    <w:rsid w:val="00431D93"/>
    <w:rsid w:val="00432C98"/>
    <w:rsid w:val="00432FC6"/>
    <w:rsid w:val="0043398C"/>
    <w:rsid w:val="004343BB"/>
    <w:rsid w:val="00434B96"/>
    <w:rsid w:val="00435B4A"/>
    <w:rsid w:val="0043609B"/>
    <w:rsid w:val="00436E31"/>
    <w:rsid w:val="00437526"/>
    <w:rsid w:val="00437714"/>
    <w:rsid w:val="00437818"/>
    <w:rsid w:val="004378B9"/>
    <w:rsid w:val="00437F08"/>
    <w:rsid w:val="0044003A"/>
    <w:rsid w:val="00440EAC"/>
    <w:rsid w:val="00441CB2"/>
    <w:rsid w:val="0044451A"/>
    <w:rsid w:val="00444918"/>
    <w:rsid w:val="00446AFE"/>
    <w:rsid w:val="00446B14"/>
    <w:rsid w:val="00446B47"/>
    <w:rsid w:val="00447285"/>
    <w:rsid w:val="004472D6"/>
    <w:rsid w:val="004472EC"/>
    <w:rsid w:val="00447C60"/>
    <w:rsid w:val="00450F0C"/>
    <w:rsid w:val="0045245B"/>
    <w:rsid w:val="00452642"/>
    <w:rsid w:val="00452C7A"/>
    <w:rsid w:val="004531CA"/>
    <w:rsid w:val="00454232"/>
    <w:rsid w:val="004556CE"/>
    <w:rsid w:val="004563F6"/>
    <w:rsid w:val="00457486"/>
    <w:rsid w:val="00457FA0"/>
    <w:rsid w:val="00460388"/>
    <w:rsid w:val="0046071A"/>
    <w:rsid w:val="00460B58"/>
    <w:rsid w:val="004610C4"/>
    <w:rsid w:val="0046151B"/>
    <w:rsid w:val="004626DA"/>
    <w:rsid w:val="00462AC8"/>
    <w:rsid w:val="00464531"/>
    <w:rsid w:val="00466F82"/>
    <w:rsid w:val="00467A8A"/>
    <w:rsid w:val="00467BCF"/>
    <w:rsid w:val="00470B5B"/>
    <w:rsid w:val="004712F5"/>
    <w:rsid w:val="004714E1"/>
    <w:rsid w:val="004735A1"/>
    <w:rsid w:val="00473736"/>
    <w:rsid w:val="00473C28"/>
    <w:rsid w:val="00474486"/>
    <w:rsid w:val="00474DE9"/>
    <w:rsid w:val="00474EC4"/>
    <w:rsid w:val="00474FD6"/>
    <w:rsid w:val="004752AA"/>
    <w:rsid w:val="004758DB"/>
    <w:rsid w:val="00476A5B"/>
    <w:rsid w:val="0048184C"/>
    <w:rsid w:val="00481FD4"/>
    <w:rsid w:val="004821E8"/>
    <w:rsid w:val="004828D1"/>
    <w:rsid w:val="0048372D"/>
    <w:rsid w:val="00483952"/>
    <w:rsid w:val="00483F16"/>
    <w:rsid w:val="00484731"/>
    <w:rsid w:val="004849C5"/>
    <w:rsid w:val="0048543F"/>
    <w:rsid w:val="0048574F"/>
    <w:rsid w:val="004877C6"/>
    <w:rsid w:val="004903D1"/>
    <w:rsid w:val="004908F1"/>
    <w:rsid w:val="00490CF0"/>
    <w:rsid w:val="00492079"/>
    <w:rsid w:val="00493312"/>
    <w:rsid w:val="00495E80"/>
    <w:rsid w:val="00496304"/>
    <w:rsid w:val="00496BE5"/>
    <w:rsid w:val="00497C0D"/>
    <w:rsid w:val="004A053C"/>
    <w:rsid w:val="004A0A75"/>
    <w:rsid w:val="004A26C5"/>
    <w:rsid w:val="004A32D9"/>
    <w:rsid w:val="004A3BF9"/>
    <w:rsid w:val="004A4FBB"/>
    <w:rsid w:val="004A5475"/>
    <w:rsid w:val="004A6A6D"/>
    <w:rsid w:val="004A700C"/>
    <w:rsid w:val="004B0500"/>
    <w:rsid w:val="004B16E7"/>
    <w:rsid w:val="004B1B8D"/>
    <w:rsid w:val="004B26B8"/>
    <w:rsid w:val="004B2EA1"/>
    <w:rsid w:val="004B384B"/>
    <w:rsid w:val="004B3B6F"/>
    <w:rsid w:val="004B3FEE"/>
    <w:rsid w:val="004B4401"/>
    <w:rsid w:val="004B49D7"/>
    <w:rsid w:val="004B4CCA"/>
    <w:rsid w:val="004B4FEF"/>
    <w:rsid w:val="004B5D07"/>
    <w:rsid w:val="004B5E31"/>
    <w:rsid w:val="004B6258"/>
    <w:rsid w:val="004B6A33"/>
    <w:rsid w:val="004B7190"/>
    <w:rsid w:val="004B7362"/>
    <w:rsid w:val="004B7B36"/>
    <w:rsid w:val="004C01B9"/>
    <w:rsid w:val="004C1020"/>
    <w:rsid w:val="004C187E"/>
    <w:rsid w:val="004C1AE3"/>
    <w:rsid w:val="004C24FA"/>
    <w:rsid w:val="004C2594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1A83"/>
    <w:rsid w:val="004D2FE3"/>
    <w:rsid w:val="004D41C2"/>
    <w:rsid w:val="004D4B68"/>
    <w:rsid w:val="004D548C"/>
    <w:rsid w:val="004D579B"/>
    <w:rsid w:val="004D744B"/>
    <w:rsid w:val="004D745F"/>
    <w:rsid w:val="004D786B"/>
    <w:rsid w:val="004E0897"/>
    <w:rsid w:val="004E2445"/>
    <w:rsid w:val="004E350A"/>
    <w:rsid w:val="004E380E"/>
    <w:rsid w:val="004E3EE0"/>
    <w:rsid w:val="004E4DE7"/>
    <w:rsid w:val="004E5F1A"/>
    <w:rsid w:val="004E613F"/>
    <w:rsid w:val="004E7F50"/>
    <w:rsid w:val="004F00A1"/>
    <w:rsid w:val="004F2A42"/>
    <w:rsid w:val="004F45D5"/>
    <w:rsid w:val="004F4E54"/>
    <w:rsid w:val="004F548E"/>
    <w:rsid w:val="004F5BAB"/>
    <w:rsid w:val="00500194"/>
    <w:rsid w:val="005001B8"/>
    <w:rsid w:val="00501375"/>
    <w:rsid w:val="005014C9"/>
    <w:rsid w:val="0050158E"/>
    <w:rsid w:val="0050292E"/>
    <w:rsid w:val="005044D7"/>
    <w:rsid w:val="00504B5C"/>
    <w:rsid w:val="00504EF9"/>
    <w:rsid w:val="0050593D"/>
    <w:rsid w:val="00505CCE"/>
    <w:rsid w:val="0050646D"/>
    <w:rsid w:val="005072F9"/>
    <w:rsid w:val="00507EF5"/>
    <w:rsid w:val="005101B0"/>
    <w:rsid w:val="005104C7"/>
    <w:rsid w:val="00510DA5"/>
    <w:rsid w:val="00511AF8"/>
    <w:rsid w:val="00511B52"/>
    <w:rsid w:val="00511C34"/>
    <w:rsid w:val="00512A91"/>
    <w:rsid w:val="005131A3"/>
    <w:rsid w:val="005138CA"/>
    <w:rsid w:val="00514624"/>
    <w:rsid w:val="00514C47"/>
    <w:rsid w:val="0051525F"/>
    <w:rsid w:val="00516317"/>
    <w:rsid w:val="00516756"/>
    <w:rsid w:val="00516D5F"/>
    <w:rsid w:val="00517690"/>
    <w:rsid w:val="00521015"/>
    <w:rsid w:val="00521721"/>
    <w:rsid w:val="00521C4A"/>
    <w:rsid w:val="00522F23"/>
    <w:rsid w:val="00523A9C"/>
    <w:rsid w:val="0052474F"/>
    <w:rsid w:val="00525769"/>
    <w:rsid w:val="0052595E"/>
    <w:rsid w:val="005266B6"/>
    <w:rsid w:val="00526832"/>
    <w:rsid w:val="00526B7C"/>
    <w:rsid w:val="00526BAE"/>
    <w:rsid w:val="005302AD"/>
    <w:rsid w:val="005309BF"/>
    <w:rsid w:val="00530A4F"/>
    <w:rsid w:val="005313C1"/>
    <w:rsid w:val="00531F4B"/>
    <w:rsid w:val="00532061"/>
    <w:rsid w:val="00533977"/>
    <w:rsid w:val="0053409D"/>
    <w:rsid w:val="005340FE"/>
    <w:rsid w:val="0053473A"/>
    <w:rsid w:val="005352C6"/>
    <w:rsid w:val="00536004"/>
    <w:rsid w:val="005407C8"/>
    <w:rsid w:val="0054107D"/>
    <w:rsid w:val="00541D73"/>
    <w:rsid w:val="00541DF5"/>
    <w:rsid w:val="00543052"/>
    <w:rsid w:val="00543770"/>
    <w:rsid w:val="00543956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EA2"/>
    <w:rsid w:val="00551F3A"/>
    <w:rsid w:val="00551F6E"/>
    <w:rsid w:val="005532FE"/>
    <w:rsid w:val="00553301"/>
    <w:rsid w:val="0055458F"/>
    <w:rsid w:val="005555D1"/>
    <w:rsid w:val="00556357"/>
    <w:rsid w:val="00556A95"/>
    <w:rsid w:val="00556E10"/>
    <w:rsid w:val="00557162"/>
    <w:rsid w:val="00561254"/>
    <w:rsid w:val="00562ACC"/>
    <w:rsid w:val="00562EB7"/>
    <w:rsid w:val="005630C0"/>
    <w:rsid w:val="00565020"/>
    <w:rsid w:val="005650BA"/>
    <w:rsid w:val="00565BD3"/>
    <w:rsid w:val="00566642"/>
    <w:rsid w:val="00566663"/>
    <w:rsid w:val="00566D8D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800EA"/>
    <w:rsid w:val="00580E5A"/>
    <w:rsid w:val="00582272"/>
    <w:rsid w:val="005824E6"/>
    <w:rsid w:val="00582618"/>
    <w:rsid w:val="005828AF"/>
    <w:rsid w:val="00582A4D"/>
    <w:rsid w:val="005838DA"/>
    <w:rsid w:val="00584008"/>
    <w:rsid w:val="00584F1C"/>
    <w:rsid w:val="0058605A"/>
    <w:rsid w:val="00586B68"/>
    <w:rsid w:val="00586D21"/>
    <w:rsid w:val="00587B57"/>
    <w:rsid w:val="00590CA1"/>
    <w:rsid w:val="005910B7"/>
    <w:rsid w:val="005913DF"/>
    <w:rsid w:val="00591705"/>
    <w:rsid w:val="00591D36"/>
    <w:rsid w:val="0059225D"/>
    <w:rsid w:val="00592C95"/>
    <w:rsid w:val="00592CB6"/>
    <w:rsid w:val="00592F97"/>
    <w:rsid w:val="00594190"/>
    <w:rsid w:val="005951A9"/>
    <w:rsid w:val="005962A5"/>
    <w:rsid w:val="00596856"/>
    <w:rsid w:val="005A023C"/>
    <w:rsid w:val="005A08A7"/>
    <w:rsid w:val="005A0A12"/>
    <w:rsid w:val="005A178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1633"/>
    <w:rsid w:val="005B19CF"/>
    <w:rsid w:val="005B1D47"/>
    <w:rsid w:val="005B434A"/>
    <w:rsid w:val="005B48C8"/>
    <w:rsid w:val="005B4C00"/>
    <w:rsid w:val="005B5745"/>
    <w:rsid w:val="005B5AC3"/>
    <w:rsid w:val="005B6365"/>
    <w:rsid w:val="005B674E"/>
    <w:rsid w:val="005B6F00"/>
    <w:rsid w:val="005B7155"/>
    <w:rsid w:val="005B7248"/>
    <w:rsid w:val="005B73D5"/>
    <w:rsid w:val="005B75AB"/>
    <w:rsid w:val="005B7FF8"/>
    <w:rsid w:val="005C0F8F"/>
    <w:rsid w:val="005C1050"/>
    <w:rsid w:val="005C17CD"/>
    <w:rsid w:val="005C2282"/>
    <w:rsid w:val="005C6DE5"/>
    <w:rsid w:val="005C72F1"/>
    <w:rsid w:val="005C7529"/>
    <w:rsid w:val="005C7565"/>
    <w:rsid w:val="005C7CB2"/>
    <w:rsid w:val="005C7E86"/>
    <w:rsid w:val="005D1B14"/>
    <w:rsid w:val="005D1B8B"/>
    <w:rsid w:val="005D2954"/>
    <w:rsid w:val="005D3A71"/>
    <w:rsid w:val="005D5CF3"/>
    <w:rsid w:val="005D5F01"/>
    <w:rsid w:val="005D6143"/>
    <w:rsid w:val="005D6687"/>
    <w:rsid w:val="005D67D6"/>
    <w:rsid w:val="005D6BEE"/>
    <w:rsid w:val="005D6E5D"/>
    <w:rsid w:val="005D711B"/>
    <w:rsid w:val="005D7671"/>
    <w:rsid w:val="005E13D8"/>
    <w:rsid w:val="005E2B0A"/>
    <w:rsid w:val="005E3A3F"/>
    <w:rsid w:val="005E3EAD"/>
    <w:rsid w:val="005E42C3"/>
    <w:rsid w:val="005E4D9B"/>
    <w:rsid w:val="005E5381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DAA"/>
    <w:rsid w:val="005F1CE0"/>
    <w:rsid w:val="005F24C5"/>
    <w:rsid w:val="005F3AC0"/>
    <w:rsid w:val="005F4211"/>
    <w:rsid w:val="005F46B7"/>
    <w:rsid w:val="005F4947"/>
    <w:rsid w:val="005F49DD"/>
    <w:rsid w:val="005F4F8B"/>
    <w:rsid w:val="005F56A9"/>
    <w:rsid w:val="005F63C5"/>
    <w:rsid w:val="005F66FE"/>
    <w:rsid w:val="005F6880"/>
    <w:rsid w:val="005F71E6"/>
    <w:rsid w:val="005F7BCC"/>
    <w:rsid w:val="00600203"/>
    <w:rsid w:val="00601534"/>
    <w:rsid w:val="00601D3E"/>
    <w:rsid w:val="0060202B"/>
    <w:rsid w:val="00602532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AA3"/>
    <w:rsid w:val="00614200"/>
    <w:rsid w:val="0061499E"/>
    <w:rsid w:val="00615298"/>
    <w:rsid w:val="00615A0F"/>
    <w:rsid w:val="00615EFF"/>
    <w:rsid w:val="006168A3"/>
    <w:rsid w:val="0061760B"/>
    <w:rsid w:val="00617E40"/>
    <w:rsid w:val="00617EDA"/>
    <w:rsid w:val="00620964"/>
    <w:rsid w:val="006228D1"/>
    <w:rsid w:val="00622EC0"/>
    <w:rsid w:val="006232BF"/>
    <w:rsid w:val="00623491"/>
    <w:rsid w:val="0062351B"/>
    <w:rsid w:val="0062359C"/>
    <w:rsid w:val="0062582D"/>
    <w:rsid w:val="00625BB4"/>
    <w:rsid w:val="006304AD"/>
    <w:rsid w:val="00631BB3"/>
    <w:rsid w:val="0063208D"/>
    <w:rsid w:val="006322C6"/>
    <w:rsid w:val="006335A4"/>
    <w:rsid w:val="00634669"/>
    <w:rsid w:val="006361D9"/>
    <w:rsid w:val="00636836"/>
    <w:rsid w:val="00636A98"/>
    <w:rsid w:val="0063701A"/>
    <w:rsid w:val="0063721F"/>
    <w:rsid w:val="006374C0"/>
    <w:rsid w:val="006412CC"/>
    <w:rsid w:val="00642886"/>
    <w:rsid w:val="00642DC4"/>
    <w:rsid w:val="0064386F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E5"/>
    <w:rsid w:val="00646F59"/>
    <w:rsid w:val="00647084"/>
    <w:rsid w:val="0065051E"/>
    <w:rsid w:val="0065163E"/>
    <w:rsid w:val="006516EE"/>
    <w:rsid w:val="00651717"/>
    <w:rsid w:val="00653902"/>
    <w:rsid w:val="006546CA"/>
    <w:rsid w:val="006551B0"/>
    <w:rsid w:val="00655C84"/>
    <w:rsid w:val="00655D67"/>
    <w:rsid w:val="006562C6"/>
    <w:rsid w:val="00656761"/>
    <w:rsid w:val="006569E3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44"/>
    <w:rsid w:val="0066499C"/>
    <w:rsid w:val="00664B98"/>
    <w:rsid w:val="00664BE5"/>
    <w:rsid w:val="006654AB"/>
    <w:rsid w:val="00665B48"/>
    <w:rsid w:val="0066608C"/>
    <w:rsid w:val="00666D0D"/>
    <w:rsid w:val="00666D30"/>
    <w:rsid w:val="0067075C"/>
    <w:rsid w:val="006727E8"/>
    <w:rsid w:val="00672CCD"/>
    <w:rsid w:val="006740A7"/>
    <w:rsid w:val="00674E37"/>
    <w:rsid w:val="006750F5"/>
    <w:rsid w:val="00675691"/>
    <w:rsid w:val="0067570A"/>
    <w:rsid w:val="00675A99"/>
    <w:rsid w:val="0067611F"/>
    <w:rsid w:val="00676B8E"/>
    <w:rsid w:val="00677516"/>
    <w:rsid w:val="00677B83"/>
    <w:rsid w:val="00677D70"/>
    <w:rsid w:val="00680677"/>
    <w:rsid w:val="0068081A"/>
    <w:rsid w:val="006808A8"/>
    <w:rsid w:val="00681380"/>
    <w:rsid w:val="0068229E"/>
    <w:rsid w:val="006825AC"/>
    <w:rsid w:val="00682B93"/>
    <w:rsid w:val="00682E2C"/>
    <w:rsid w:val="00683D8C"/>
    <w:rsid w:val="00684651"/>
    <w:rsid w:val="00685C8F"/>
    <w:rsid w:val="00685F43"/>
    <w:rsid w:val="006876A4"/>
    <w:rsid w:val="006876FC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671F"/>
    <w:rsid w:val="006A001E"/>
    <w:rsid w:val="006A0134"/>
    <w:rsid w:val="006A1111"/>
    <w:rsid w:val="006A2CF0"/>
    <w:rsid w:val="006A3344"/>
    <w:rsid w:val="006A3929"/>
    <w:rsid w:val="006A3BA4"/>
    <w:rsid w:val="006A411C"/>
    <w:rsid w:val="006A4205"/>
    <w:rsid w:val="006A54E9"/>
    <w:rsid w:val="006A56CD"/>
    <w:rsid w:val="006A6886"/>
    <w:rsid w:val="006A71EA"/>
    <w:rsid w:val="006A7C3D"/>
    <w:rsid w:val="006A7E5D"/>
    <w:rsid w:val="006B1273"/>
    <w:rsid w:val="006B1D20"/>
    <w:rsid w:val="006B2320"/>
    <w:rsid w:val="006B23C7"/>
    <w:rsid w:val="006B23E4"/>
    <w:rsid w:val="006B37AF"/>
    <w:rsid w:val="006B43EE"/>
    <w:rsid w:val="006B5059"/>
    <w:rsid w:val="006B50BD"/>
    <w:rsid w:val="006B5FCF"/>
    <w:rsid w:val="006B6087"/>
    <w:rsid w:val="006B66B8"/>
    <w:rsid w:val="006B7413"/>
    <w:rsid w:val="006C083E"/>
    <w:rsid w:val="006C27DB"/>
    <w:rsid w:val="006C2DC0"/>
    <w:rsid w:val="006C35F6"/>
    <w:rsid w:val="006C469E"/>
    <w:rsid w:val="006C496B"/>
    <w:rsid w:val="006C5CDA"/>
    <w:rsid w:val="006C612D"/>
    <w:rsid w:val="006C6EC1"/>
    <w:rsid w:val="006C7128"/>
    <w:rsid w:val="006C74C4"/>
    <w:rsid w:val="006C7DE8"/>
    <w:rsid w:val="006D010A"/>
    <w:rsid w:val="006D2154"/>
    <w:rsid w:val="006D2949"/>
    <w:rsid w:val="006D3323"/>
    <w:rsid w:val="006D4E72"/>
    <w:rsid w:val="006D4EB8"/>
    <w:rsid w:val="006D5022"/>
    <w:rsid w:val="006D523D"/>
    <w:rsid w:val="006D5FA2"/>
    <w:rsid w:val="006D650E"/>
    <w:rsid w:val="006D6F8C"/>
    <w:rsid w:val="006D71B1"/>
    <w:rsid w:val="006D75E4"/>
    <w:rsid w:val="006D7CDB"/>
    <w:rsid w:val="006E0694"/>
    <w:rsid w:val="006E1153"/>
    <w:rsid w:val="006E2915"/>
    <w:rsid w:val="006E3C10"/>
    <w:rsid w:val="006E405B"/>
    <w:rsid w:val="006E4121"/>
    <w:rsid w:val="006E48C7"/>
    <w:rsid w:val="006E52F5"/>
    <w:rsid w:val="006E5F27"/>
    <w:rsid w:val="006E62F0"/>
    <w:rsid w:val="006E754B"/>
    <w:rsid w:val="006F01C0"/>
    <w:rsid w:val="006F03CE"/>
    <w:rsid w:val="006F046C"/>
    <w:rsid w:val="006F095E"/>
    <w:rsid w:val="006F174F"/>
    <w:rsid w:val="006F2594"/>
    <w:rsid w:val="006F263D"/>
    <w:rsid w:val="006F2C1A"/>
    <w:rsid w:val="006F3127"/>
    <w:rsid w:val="006F3CE5"/>
    <w:rsid w:val="006F42C1"/>
    <w:rsid w:val="006F4E6D"/>
    <w:rsid w:val="006F4F9D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F0C"/>
    <w:rsid w:val="00703B09"/>
    <w:rsid w:val="0070506A"/>
    <w:rsid w:val="0070657D"/>
    <w:rsid w:val="0070709E"/>
    <w:rsid w:val="007078DC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55"/>
    <w:rsid w:val="00714BBB"/>
    <w:rsid w:val="00714E2D"/>
    <w:rsid w:val="00715329"/>
    <w:rsid w:val="007176EB"/>
    <w:rsid w:val="00717F33"/>
    <w:rsid w:val="00720B50"/>
    <w:rsid w:val="00721373"/>
    <w:rsid w:val="00721B66"/>
    <w:rsid w:val="00722EB5"/>
    <w:rsid w:val="00724263"/>
    <w:rsid w:val="00724405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19A9"/>
    <w:rsid w:val="00731AD6"/>
    <w:rsid w:val="007321AF"/>
    <w:rsid w:val="00734899"/>
    <w:rsid w:val="007349B3"/>
    <w:rsid w:val="00734A74"/>
    <w:rsid w:val="00734AA8"/>
    <w:rsid w:val="00734CBD"/>
    <w:rsid w:val="00735C71"/>
    <w:rsid w:val="00736AD1"/>
    <w:rsid w:val="007379B7"/>
    <w:rsid w:val="00741743"/>
    <w:rsid w:val="00742306"/>
    <w:rsid w:val="0074340F"/>
    <w:rsid w:val="00743437"/>
    <w:rsid w:val="00743A33"/>
    <w:rsid w:val="007444CC"/>
    <w:rsid w:val="00745334"/>
    <w:rsid w:val="00746725"/>
    <w:rsid w:val="00746734"/>
    <w:rsid w:val="0074695A"/>
    <w:rsid w:val="007477E5"/>
    <w:rsid w:val="007504B7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BD6"/>
    <w:rsid w:val="0075634B"/>
    <w:rsid w:val="0075654B"/>
    <w:rsid w:val="007568DF"/>
    <w:rsid w:val="0075693B"/>
    <w:rsid w:val="00757BFC"/>
    <w:rsid w:val="00760149"/>
    <w:rsid w:val="007609AB"/>
    <w:rsid w:val="007618A2"/>
    <w:rsid w:val="007628C1"/>
    <w:rsid w:val="00763652"/>
    <w:rsid w:val="007640A4"/>
    <w:rsid w:val="007641F5"/>
    <w:rsid w:val="0076427F"/>
    <w:rsid w:val="00764C57"/>
    <w:rsid w:val="0076685B"/>
    <w:rsid w:val="007669D5"/>
    <w:rsid w:val="007674D8"/>
    <w:rsid w:val="00771313"/>
    <w:rsid w:val="007724E5"/>
    <w:rsid w:val="00772BB6"/>
    <w:rsid w:val="00772E8E"/>
    <w:rsid w:val="007736AD"/>
    <w:rsid w:val="00774409"/>
    <w:rsid w:val="0077474C"/>
    <w:rsid w:val="0077595D"/>
    <w:rsid w:val="00775FA1"/>
    <w:rsid w:val="00782549"/>
    <w:rsid w:val="00783C4D"/>
    <w:rsid w:val="00783FB8"/>
    <w:rsid w:val="0078523A"/>
    <w:rsid w:val="00785584"/>
    <w:rsid w:val="0078595A"/>
    <w:rsid w:val="007861A7"/>
    <w:rsid w:val="0078721D"/>
    <w:rsid w:val="00787DC1"/>
    <w:rsid w:val="00790BC3"/>
    <w:rsid w:val="00792133"/>
    <w:rsid w:val="00792FB7"/>
    <w:rsid w:val="00793684"/>
    <w:rsid w:val="00793A14"/>
    <w:rsid w:val="00793C47"/>
    <w:rsid w:val="007944A9"/>
    <w:rsid w:val="007959F4"/>
    <w:rsid w:val="007966D4"/>
    <w:rsid w:val="007A0132"/>
    <w:rsid w:val="007A1820"/>
    <w:rsid w:val="007A318C"/>
    <w:rsid w:val="007A4218"/>
    <w:rsid w:val="007A500A"/>
    <w:rsid w:val="007A5F5A"/>
    <w:rsid w:val="007A65C9"/>
    <w:rsid w:val="007A72B1"/>
    <w:rsid w:val="007A756D"/>
    <w:rsid w:val="007B007D"/>
    <w:rsid w:val="007B0C13"/>
    <w:rsid w:val="007B0CBD"/>
    <w:rsid w:val="007B1A49"/>
    <w:rsid w:val="007B1E70"/>
    <w:rsid w:val="007B2A0E"/>
    <w:rsid w:val="007B2FEF"/>
    <w:rsid w:val="007B3754"/>
    <w:rsid w:val="007B3E3E"/>
    <w:rsid w:val="007B4AB0"/>
    <w:rsid w:val="007B5BCA"/>
    <w:rsid w:val="007B682B"/>
    <w:rsid w:val="007B69E3"/>
    <w:rsid w:val="007B718C"/>
    <w:rsid w:val="007B7531"/>
    <w:rsid w:val="007C0713"/>
    <w:rsid w:val="007C0A7A"/>
    <w:rsid w:val="007C1204"/>
    <w:rsid w:val="007C24A2"/>
    <w:rsid w:val="007C3995"/>
    <w:rsid w:val="007C44E1"/>
    <w:rsid w:val="007C5868"/>
    <w:rsid w:val="007D10A8"/>
    <w:rsid w:val="007D19CA"/>
    <w:rsid w:val="007D1AC9"/>
    <w:rsid w:val="007D2AD9"/>
    <w:rsid w:val="007D2E30"/>
    <w:rsid w:val="007D2EA0"/>
    <w:rsid w:val="007D317B"/>
    <w:rsid w:val="007D343B"/>
    <w:rsid w:val="007D4C56"/>
    <w:rsid w:val="007D54B3"/>
    <w:rsid w:val="007D5A13"/>
    <w:rsid w:val="007D67B5"/>
    <w:rsid w:val="007D6BC3"/>
    <w:rsid w:val="007D71D8"/>
    <w:rsid w:val="007E018D"/>
    <w:rsid w:val="007E069F"/>
    <w:rsid w:val="007E0D97"/>
    <w:rsid w:val="007E0F47"/>
    <w:rsid w:val="007E38F4"/>
    <w:rsid w:val="007E4C3C"/>
    <w:rsid w:val="007E4CD5"/>
    <w:rsid w:val="007E51BB"/>
    <w:rsid w:val="007E57E1"/>
    <w:rsid w:val="007E5C54"/>
    <w:rsid w:val="007E5E30"/>
    <w:rsid w:val="007E5F27"/>
    <w:rsid w:val="007E630D"/>
    <w:rsid w:val="007E6841"/>
    <w:rsid w:val="007E74AA"/>
    <w:rsid w:val="007F1200"/>
    <w:rsid w:val="007F1E86"/>
    <w:rsid w:val="007F26F7"/>
    <w:rsid w:val="007F2A41"/>
    <w:rsid w:val="007F34E0"/>
    <w:rsid w:val="007F4A1E"/>
    <w:rsid w:val="007F5BF3"/>
    <w:rsid w:val="007F61F1"/>
    <w:rsid w:val="007F6636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D0"/>
    <w:rsid w:val="00802742"/>
    <w:rsid w:val="00802EF8"/>
    <w:rsid w:val="00802F60"/>
    <w:rsid w:val="00803A44"/>
    <w:rsid w:val="0080426A"/>
    <w:rsid w:val="00804532"/>
    <w:rsid w:val="00804A0C"/>
    <w:rsid w:val="00805163"/>
    <w:rsid w:val="008066FC"/>
    <w:rsid w:val="008104DF"/>
    <w:rsid w:val="008106D9"/>
    <w:rsid w:val="008117A9"/>
    <w:rsid w:val="008126E2"/>
    <w:rsid w:val="00813232"/>
    <w:rsid w:val="008137F5"/>
    <w:rsid w:val="00814232"/>
    <w:rsid w:val="00814F5F"/>
    <w:rsid w:val="00815753"/>
    <w:rsid w:val="00815B8C"/>
    <w:rsid w:val="00815BAF"/>
    <w:rsid w:val="00815CA6"/>
    <w:rsid w:val="0081626E"/>
    <w:rsid w:val="008179BB"/>
    <w:rsid w:val="00817D28"/>
    <w:rsid w:val="008202D1"/>
    <w:rsid w:val="0082056E"/>
    <w:rsid w:val="00822F28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A6E"/>
    <w:rsid w:val="0083071D"/>
    <w:rsid w:val="00830776"/>
    <w:rsid w:val="008307AB"/>
    <w:rsid w:val="00830C69"/>
    <w:rsid w:val="00831867"/>
    <w:rsid w:val="0083245C"/>
    <w:rsid w:val="008327F6"/>
    <w:rsid w:val="00832866"/>
    <w:rsid w:val="00834857"/>
    <w:rsid w:val="00835E54"/>
    <w:rsid w:val="00836943"/>
    <w:rsid w:val="008370CB"/>
    <w:rsid w:val="008371A8"/>
    <w:rsid w:val="008378DB"/>
    <w:rsid w:val="00837A45"/>
    <w:rsid w:val="0084031C"/>
    <w:rsid w:val="00840E0B"/>
    <w:rsid w:val="0084134B"/>
    <w:rsid w:val="00841D8A"/>
    <w:rsid w:val="00842001"/>
    <w:rsid w:val="008424B4"/>
    <w:rsid w:val="00842709"/>
    <w:rsid w:val="00843057"/>
    <w:rsid w:val="008432F1"/>
    <w:rsid w:val="008435DC"/>
    <w:rsid w:val="0084427B"/>
    <w:rsid w:val="00845507"/>
    <w:rsid w:val="008456BA"/>
    <w:rsid w:val="0084618D"/>
    <w:rsid w:val="008463A5"/>
    <w:rsid w:val="00846A11"/>
    <w:rsid w:val="00846C6B"/>
    <w:rsid w:val="00847104"/>
    <w:rsid w:val="00847E85"/>
    <w:rsid w:val="008510DF"/>
    <w:rsid w:val="00853D47"/>
    <w:rsid w:val="0085498F"/>
    <w:rsid w:val="0085581C"/>
    <w:rsid w:val="008566B3"/>
    <w:rsid w:val="00856A3C"/>
    <w:rsid w:val="00856EF9"/>
    <w:rsid w:val="00857423"/>
    <w:rsid w:val="00860857"/>
    <w:rsid w:val="00860CF3"/>
    <w:rsid w:val="008612ED"/>
    <w:rsid w:val="008629FA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F5D"/>
    <w:rsid w:val="0088617F"/>
    <w:rsid w:val="00886539"/>
    <w:rsid w:val="00887048"/>
    <w:rsid w:val="00887C11"/>
    <w:rsid w:val="00887EA2"/>
    <w:rsid w:val="00887EE8"/>
    <w:rsid w:val="008904E8"/>
    <w:rsid w:val="00891775"/>
    <w:rsid w:val="008917A0"/>
    <w:rsid w:val="00892771"/>
    <w:rsid w:val="00892B6A"/>
    <w:rsid w:val="0089386D"/>
    <w:rsid w:val="008954CD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A7F"/>
    <w:rsid w:val="008A5B4B"/>
    <w:rsid w:val="008A614D"/>
    <w:rsid w:val="008A72A5"/>
    <w:rsid w:val="008A7E38"/>
    <w:rsid w:val="008A7FAC"/>
    <w:rsid w:val="008B0500"/>
    <w:rsid w:val="008B3390"/>
    <w:rsid w:val="008B355F"/>
    <w:rsid w:val="008B3D1D"/>
    <w:rsid w:val="008B4A3C"/>
    <w:rsid w:val="008B4F46"/>
    <w:rsid w:val="008B532B"/>
    <w:rsid w:val="008B6D83"/>
    <w:rsid w:val="008C0219"/>
    <w:rsid w:val="008C06B2"/>
    <w:rsid w:val="008C0F37"/>
    <w:rsid w:val="008C20F8"/>
    <w:rsid w:val="008C28EB"/>
    <w:rsid w:val="008C2B57"/>
    <w:rsid w:val="008C3322"/>
    <w:rsid w:val="008C35C9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C3C"/>
    <w:rsid w:val="008D3FAA"/>
    <w:rsid w:val="008D4084"/>
    <w:rsid w:val="008D4397"/>
    <w:rsid w:val="008D5D51"/>
    <w:rsid w:val="008D6742"/>
    <w:rsid w:val="008D707A"/>
    <w:rsid w:val="008D73FD"/>
    <w:rsid w:val="008D78AD"/>
    <w:rsid w:val="008D79B9"/>
    <w:rsid w:val="008E017A"/>
    <w:rsid w:val="008E03C5"/>
    <w:rsid w:val="008E104B"/>
    <w:rsid w:val="008E1132"/>
    <w:rsid w:val="008E14DA"/>
    <w:rsid w:val="008E2A63"/>
    <w:rsid w:val="008E2AA4"/>
    <w:rsid w:val="008E445A"/>
    <w:rsid w:val="008E4472"/>
    <w:rsid w:val="008E481B"/>
    <w:rsid w:val="008E5605"/>
    <w:rsid w:val="008E5F09"/>
    <w:rsid w:val="008E643E"/>
    <w:rsid w:val="008E734A"/>
    <w:rsid w:val="008E782D"/>
    <w:rsid w:val="008F02D2"/>
    <w:rsid w:val="008F0C24"/>
    <w:rsid w:val="008F0CE4"/>
    <w:rsid w:val="008F1172"/>
    <w:rsid w:val="008F1354"/>
    <w:rsid w:val="008F144F"/>
    <w:rsid w:val="008F17EC"/>
    <w:rsid w:val="008F1EAD"/>
    <w:rsid w:val="008F23EB"/>
    <w:rsid w:val="008F2466"/>
    <w:rsid w:val="008F2579"/>
    <w:rsid w:val="008F3590"/>
    <w:rsid w:val="008F49A9"/>
    <w:rsid w:val="008F49D1"/>
    <w:rsid w:val="008F5700"/>
    <w:rsid w:val="008F596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34BC"/>
    <w:rsid w:val="0090405F"/>
    <w:rsid w:val="0090483A"/>
    <w:rsid w:val="00904B8F"/>
    <w:rsid w:val="00904DC9"/>
    <w:rsid w:val="00904E1E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2595"/>
    <w:rsid w:val="00913F77"/>
    <w:rsid w:val="00914A48"/>
    <w:rsid w:val="009154D3"/>
    <w:rsid w:val="00915C24"/>
    <w:rsid w:val="00916070"/>
    <w:rsid w:val="009161F8"/>
    <w:rsid w:val="009163AC"/>
    <w:rsid w:val="00916948"/>
    <w:rsid w:val="0091738A"/>
    <w:rsid w:val="00917FA3"/>
    <w:rsid w:val="009204DD"/>
    <w:rsid w:val="00920615"/>
    <w:rsid w:val="00920E5B"/>
    <w:rsid w:val="009215D6"/>
    <w:rsid w:val="00921C98"/>
    <w:rsid w:val="009220EA"/>
    <w:rsid w:val="009224DF"/>
    <w:rsid w:val="009229F1"/>
    <w:rsid w:val="00922B6B"/>
    <w:rsid w:val="00923966"/>
    <w:rsid w:val="00924139"/>
    <w:rsid w:val="00924C11"/>
    <w:rsid w:val="009251DB"/>
    <w:rsid w:val="009262D3"/>
    <w:rsid w:val="00926C1D"/>
    <w:rsid w:val="00927098"/>
    <w:rsid w:val="009274F3"/>
    <w:rsid w:val="00927EC8"/>
    <w:rsid w:val="00930676"/>
    <w:rsid w:val="009306C1"/>
    <w:rsid w:val="00931086"/>
    <w:rsid w:val="00931532"/>
    <w:rsid w:val="00932806"/>
    <w:rsid w:val="00932DD1"/>
    <w:rsid w:val="009338BA"/>
    <w:rsid w:val="00933F3E"/>
    <w:rsid w:val="00934326"/>
    <w:rsid w:val="0093444B"/>
    <w:rsid w:val="00934587"/>
    <w:rsid w:val="0093537D"/>
    <w:rsid w:val="009353C5"/>
    <w:rsid w:val="00935DCF"/>
    <w:rsid w:val="00935EC6"/>
    <w:rsid w:val="00935F17"/>
    <w:rsid w:val="00937108"/>
    <w:rsid w:val="009377DB"/>
    <w:rsid w:val="00937FE3"/>
    <w:rsid w:val="00940433"/>
    <w:rsid w:val="009406C8"/>
    <w:rsid w:val="00941619"/>
    <w:rsid w:val="00941854"/>
    <w:rsid w:val="00941B35"/>
    <w:rsid w:val="009428F9"/>
    <w:rsid w:val="00943238"/>
    <w:rsid w:val="00943257"/>
    <w:rsid w:val="00944A0C"/>
    <w:rsid w:val="00945103"/>
    <w:rsid w:val="0094585B"/>
    <w:rsid w:val="0094603C"/>
    <w:rsid w:val="00946BFC"/>
    <w:rsid w:val="00947E2D"/>
    <w:rsid w:val="009503C4"/>
    <w:rsid w:val="00950DE7"/>
    <w:rsid w:val="0095143E"/>
    <w:rsid w:val="0095208E"/>
    <w:rsid w:val="0095219F"/>
    <w:rsid w:val="00952526"/>
    <w:rsid w:val="00952A72"/>
    <w:rsid w:val="009530DC"/>
    <w:rsid w:val="00953194"/>
    <w:rsid w:val="00954F4A"/>
    <w:rsid w:val="009577D3"/>
    <w:rsid w:val="00960B05"/>
    <w:rsid w:val="009616A2"/>
    <w:rsid w:val="0096180D"/>
    <w:rsid w:val="00961FBC"/>
    <w:rsid w:val="009620CD"/>
    <w:rsid w:val="009624F3"/>
    <w:rsid w:val="00963712"/>
    <w:rsid w:val="00964396"/>
    <w:rsid w:val="00964AF4"/>
    <w:rsid w:val="00964B95"/>
    <w:rsid w:val="00964E80"/>
    <w:rsid w:val="0096551A"/>
    <w:rsid w:val="00965ABD"/>
    <w:rsid w:val="00966C94"/>
    <w:rsid w:val="00970FF4"/>
    <w:rsid w:val="00971B24"/>
    <w:rsid w:val="009720FD"/>
    <w:rsid w:val="00972BB6"/>
    <w:rsid w:val="0097349E"/>
    <w:rsid w:val="00973C98"/>
    <w:rsid w:val="00974B3A"/>
    <w:rsid w:val="00974D57"/>
    <w:rsid w:val="00974F57"/>
    <w:rsid w:val="0097568F"/>
    <w:rsid w:val="00976FE9"/>
    <w:rsid w:val="00977537"/>
    <w:rsid w:val="00977B4B"/>
    <w:rsid w:val="00977D75"/>
    <w:rsid w:val="00977EF2"/>
    <w:rsid w:val="009805F9"/>
    <w:rsid w:val="00980E9C"/>
    <w:rsid w:val="009810D9"/>
    <w:rsid w:val="009819CA"/>
    <w:rsid w:val="00981ACB"/>
    <w:rsid w:val="00981DB7"/>
    <w:rsid w:val="009820A6"/>
    <w:rsid w:val="009825E8"/>
    <w:rsid w:val="00982AC1"/>
    <w:rsid w:val="00983334"/>
    <w:rsid w:val="0098449E"/>
    <w:rsid w:val="00984DC2"/>
    <w:rsid w:val="00985154"/>
    <w:rsid w:val="00985896"/>
    <w:rsid w:val="009859C9"/>
    <w:rsid w:val="00985FB4"/>
    <w:rsid w:val="00986A92"/>
    <w:rsid w:val="009870FC"/>
    <w:rsid w:val="00987E4E"/>
    <w:rsid w:val="009902CA"/>
    <w:rsid w:val="0099059A"/>
    <w:rsid w:val="009909E3"/>
    <w:rsid w:val="00990CC9"/>
    <w:rsid w:val="009911E6"/>
    <w:rsid w:val="009914D9"/>
    <w:rsid w:val="009919EA"/>
    <w:rsid w:val="00992755"/>
    <w:rsid w:val="00992FF2"/>
    <w:rsid w:val="009933A8"/>
    <w:rsid w:val="009934E2"/>
    <w:rsid w:val="009937C5"/>
    <w:rsid w:val="00995935"/>
    <w:rsid w:val="00995ED7"/>
    <w:rsid w:val="00996BCB"/>
    <w:rsid w:val="009A0127"/>
    <w:rsid w:val="009A0803"/>
    <w:rsid w:val="009A0FC6"/>
    <w:rsid w:val="009A2FB5"/>
    <w:rsid w:val="009A4208"/>
    <w:rsid w:val="009A4AF9"/>
    <w:rsid w:val="009A5817"/>
    <w:rsid w:val="009A5C01"/>
    <w:rsid w:val="009A5E7B"/>
    <w:rsid w:val="009A761C"/>
    <w:rsid w:val="009A7B9D"/>
    <w:rsid w:val="009B0CCB"/>
    <w:rsid w:val="009B1D9F"/>
    <w:rsid w:val="009B2465"/>
    <w:rsid w:val="009B2B93"/>
    <w:rsid w:val="009B4143"/>
    <w:rsid w:val="009B4313"/>
    <w:rsid w:val="009B431D"/>
    <w:rsid w:val="009B43C7"/>
    <w:rsid w:val="009B4859"/>
    <w:rsid w:val="009B4962"/>
    <w:rsid w:val="009B514C"/>
    <w:rsid w:val="009B59FE"/>
    <w:rsid w:val="009B6531"/>
    <w:rsid w:val="009B65F7"/>
    <w:rsid w:val="009B70E7"/>
    <w:rsid w:val="009B7B8D"/>
    <w:rsid w:val="009C0555"/>
    <w:rsid w:val="009C1405"/>
    <w:rsid w:val="009C14C7"/>
    <w:rsid w:val="009C18A3"/>
    <w:rsid w:val="009C234F"/>
    <w:rsid w:val="009C35DD"/>
    <w:rsid w:val="009C37C9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709D"/>
    <w:rsid w:val="009D72F0"/>
    <w:rsid w:val="009E0D95"/>
    <w:rsid w:val="009E2162"/>
    <w:rsid w:val="009E2219"/>
    <w:rsid w:val="009E322F"/>
    <w:rsid w:val="009E430B"/>
    <w:rsid w:val="009E43BB"/>
    <w:rsid w:val="009E5E1D"/>
    <w:rsid w:val="009E5E69"/>
    <w:rsid w:val="009E60C8"/>
    <w:rsid w:val="009E7C4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5469"/>
    <w:rsid w:val="009F5DFF"/>
    <w:rsid w:val="009F6A0E"/>
    <w:rsid w:val="009F72A9"/>
    <w:rsid w:val="00A01382"/>
    <w:rsid w:val="00A0149A"/>
    <w:rsid w:val="00A01655"/>
    <w:rsid w:val="00A019B8"/>
    <w:rsid w:val="00A0231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10099"/>
    <w:rsid w:val="00A119AD"/>
    <w:rsid w:val="00A12AF9"/>
    <w:rsid w:val="00A12CE9"/>
    <w:rsid w:val="00A13A9A"/>
    <w:rsid w:val="00A14241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406F"/>
    <w:rsid w:val="00A240A4"/>
    <w:rsid w:val="00A242DE"/>
    <w:rsid w:val="00A25E2E"/>
    <w:rsid w:val="00A26134"/>
    <w:rsid w:val="00A2639E"/>
    <w:rsid w:val="00A2752B"/>
    <w:rsid w:val="00A277BE"/>
    <w:rsid w:val="00A27B62"/>
    <w:rsid w:val="00A27CA6"/>
    <w:rsid w:val="00A30026"/>
    <w:rsid w:val="00A30102"/>
    <w:rsid w:val="00A30879"/>
    <w:rsid w:val="00A3092F"/>
    <w:rsid w:val="00A30B3F"/>
    <w:rsid w:val="00A3185D"/>
    <w:rsid w:val="00A31F56"/>
    <w:rsid w:val="00A33A44"/>
    <w:rsid w:val="00A34606"/>
    <w:rsid w:val="00A348C1"/>
    <w:rsid w:val="00A34B6D"/>
    <w:rsid w:val="00A355C1"/>
    <w:rsid w:val="00A35730"/>
    <w:rsid w:val="00A35E64"/>
    <w:rsid w:val="00A376C2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53E9"/>
    <w:rsid w:val="00A45B6F"/>
    <w:rsid w:val="00A47940"/>
    <w:rsid w:val="00A52085"/>
    <w:rsid w:val="00A524B9"/>
    <w:rsid w:val="00A54829"/>
    <w:rsid w:val="00A54C1D"/>
    <w:rsid w:val="00A54C93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A2"/>
    <w:rsid w:val="00A648FD"/>
    <w:rsid w:val="00A651AE"/>
    <w:rsid w:val="00A65327"/>
    <w:rsid w:val="00A65F62"/>
    <w:rsid w:val="00A6636F"/>
    <w:rsid w:val="00A66ED6"/>
    <w:rsid w:val="00A6711D"/>
    <w:rsid w:val="00A70612"/>
    <w:rsid w:val="00A70855"/>
    <w:rsid w:val="00A71B3C"/>
    <w:rsid w:val="00A73A76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D03"/>
    <w:rsid w:val="00A8355C"/>
    <w:rsid w:val="00A83878"/>
    <w:rsid w:val="00A8479F"/>
    <w:rsid w:val="00A84D8C"/>
    <w:rsid w:val="00A8621D"/>
    <w:rsid w:val="00A872A5"/>
    <w:rsid w:val="00A8743B"/>
    <w:rsid w:val="00A876A4"/>
    <w:rsid w:val="00A87C65"/>
    <w:rsid w:val="00A87D90"/>
    <w:rsid w:val="00A91D75"/>
    <w:rsid w:val="00A91F22"/>
    <w:rsid w:val="00A923F6"/>
    <w:rsid w:val="00A9254A"/>
    <w:rsid w:val="00A93D5B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77E2"/>
    <w:rsid w:val="00AA0076"/>
    <w:rsid w:val="00AA225C"/>
    <w:rsid w:val="00AA5530"/>
    <w:rsid w:val="00AA7354"/>
    <w:rsid w:val="00AA78A1"/>
    <w:rsid w:val="00AB0100"/>
    <w:rsid w:val="00AB0141"/>
    <w:rsid w:val="00AB01B4"/>
    <w:rsid w:val="00AB02EC"/>
    <w:rsid w:val="00AB0629"/>
    <w:rsid w:val="00AB08F3"/>
    <w:rsid w:val="00AB0C62"/>
    <w:rsid w:val="00AB0D8B"/>
    <w:rsid w:val="00AB1031"/>
    <w:rsid w:val="00AB22D1"/>
    <w:rsid w:val="00AB2408"/>
    <w:rsid w:val="00AB2EEF"/>
    <w:rsid w:val="00AB323E"/>
    <w:rsid w:val="00AB5090"/>
    <w:rsid w:val="00AB5554"/>
    <w:rsid w:val="00AB5BE8"/>
    <w:rsid w:val="00AB6517"/>
    <w:rsid w:val="00AB6CBC"/>
    <w:rsid w:val="00AB700B"/>
    <w:rsid w:val="00AB73A7"/>
    <w:rsid w:val="00AB78E5"/>
    <w:rsid w:val="00AC089E"/>
    <w:rsid w:val="00AC0F6B"/>
    <w:rsid w:val="00AC13B7"/>
    <w:rsid w:val="00AC2DAC"/>
    <w:rsid w:val="00AC2DBE"/>
    <w:rsid w:val="00AC32EA"/>
    <w:rsid w:val="00AC337C"/>
    <w:rsid w:val="00AC510E"/>
    <w:rsid w:val="00AC5A12"/>
    <w:rsid w:val="00AC653D"/>
    <w:rsid w:val="00AD08D9"/>
    <w:rsid w:val="00AD225C"/>
    <w:rsid w:val="00AD2B36"/>
    <w:rsid w:val="00AD3AD2"/>
    <w:rsid w:val="00AD3E5F"/>
    <w:rsid w:val="00AD3EBB"/>
    <w:rsid w:val="00AD41C7"/>
    <w:rsid w:val="00AD54D0"/>
    <w:rsid w:val="00AD56E6"/>
    <w:rsid w:val="00AD5826"/>
    <w:rsid w:val="00AD5861"/>
    <w:rsid w:val="00AD709D"/>
    <w:rsid w:val="00AE1264"/>
    <w:rsid w:val="00AE1EB6"/>
    <w:rsid w:val="00AE2F50"/>
    <w:rsid w:val="00AE3EA4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C73"/>
    <w:rsid w:val="00AF1040"/>
    <w:rsid w:val="00AF22AA"/>
    <w:rsid w:val="00AF2342"/>
    <w:rsid w:val="00AF2839"/>
    <w:rsid w:val="00AF2B12"/>
    <w:rsid w:val="00AF2B87"/>
    <w:rsid w:val="00AF3CC8"/>
    <w:rsid w:val="00AF4241"/>
    <w:rsid w:val="00AF4651"/>
    <w:rsid w:val="00AF553A"/>
    <w:rsid w:val="00AF5BF3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6E9"/>
    <w:rsid w:val="00B04605"/>
    <w:rsid w:val="00B04AEA"/>
    <w:rsid w:val="00B05993"/>
    <w:rsid w:val="00B0784F"/>
    <w:rsid w:val="00B1007D"/>
    <w:rsid w:val="00B10384"/>
    <w:rsid w:val="00B1111D"/>
    <w:rsid w:val="00B11849"/>
    <w:rsid w:val="00B11EE4"/>
    <w:rsid w:val="00B124B5"/>
    <w:rsid w:val="00B12634"/>
    <w:rsid w:val="00B127F6"/>
    <w:rsid w:val="00B131F2"/>
    <w:rsid w:val="00B13851"/>
    <w:rsid w:val="00B141A1"/>
    <w:rsid w:val="00B153C8"/>
    <w:rsid w:val="00B15479"/>
    <w:rsid w:val="00B157E5"/>
    <w:rsid w:val="00B15A2B"/>
    <w:rsid w:val="00B15AEC"/>
    <w:rsid w:val="00B16197"/>
    <w:rsid w:val="00B20083"/>
    <w:rsid w:val="00B217DC"/>
    <w:rsid w:val="00B22761"/>
    <w:rsid w:val="00B22E5A"/>
    <w:rsid w:val="00B22F33"/>
    <w:rsid w:val="00B247C2"/>
    <w:rsid w:val="00B25E30"/>
    <w:rsid w:val="00B25F0A"/>
    <w:rsid w:val="00B262FF"/>
    <w:rsid w:val="00B26F0B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45BC"/>
    <w:rsid w:val="00B34CFD"/>
    <w:rsid w:val="00B35B7B"/>
    <w:rsid w:val="00B368ED"/>
    <w:rsid w:val="00B37710"/>
    <w:rsid w:val="00B378A8"/>
    <w:rsid w:val="00B4037E"/>
    <w:rsid w:val="00B40636"/>
    <w:rsid w:val="00B423DB"/>
    <w:rsid w:val="00B42419"/>
    <w:rsid w:val="00B42C52"/>
    <w:rsid w:val="00B43777"/>
    <w:rsid w:val="00B438F6"/>
    <w:rsid w:val="00B43ADF"/>
    <w:rsid w:val="00B44FB6"/>
    <w:rsid w:val="00B45036"/>
    <w:rsid w:val="00B452AE"/>
    <w:rsid w:val="00B45CAC"/>
    <w:rsid w:val="00B46202"/>
    <w:rsid w:val="00B46B08"/>
    <w:rsid w:val="00B4742A"/>
    <w:rsid w:val="00B4759C"/>
    <w:rsid w:val="00B47E10"/>
    <w:rsid w:val="00B5019D"/>
    <w:rsid w:val="00B50AAE"/>
    <w:rsid w:val="00B51DD6"/>
    <w:rsid w:val="00B52A0B"/>
    <w:rsid w:val="00B52C91"/>
    <w:rsid w:val="00B52D37"/>
    <w:rsid w:val="00B531BC"/>
    <w:rsid w:val="00B54B39"/>
    <w:rsid w:val="00B60947"/>
    <w:rsid w:val="00B60BE9"/>
    <w:rsid w:val="00B6273A"/>
    <w:rsid w:val="00B62CB3"/>
    <w:rsid w:val="00B63694"/>
    <w:rsid w:val="00B64525"/>
    <w:rsid w:val="00B65B85"/>
    <w:rsid w:val="00B67AB8"/>
    <w:rsid w:val="00B70548"/>
    <w:rsid w:val="00B70BFF"/>
    <w:rsid w:val="00B71918"/>
    <w:rsid w:val="00B71D70"/>
    <w:rsid w:val="00B71EFA"/>
    <w:rsid w:val="00B725B8"/>
    <w:rsid w:val="00B729CE"/>
    <w:rsid w:val="00B72BF8"/>
    <w:rsid w:val="00B7335C"/>
    <w:rsid w:val="00B73D11"/>
    <w:rsid w:val="00B74653"/>
    <w:rsid w:val="00B763E9"/>
    <w:rsid w:val="00B76495"/>
    <w:rsid w:val="00B76763"/>
    <w:rsid w:val="00B77639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7230"/>
    <w:rsid w:val="00B905E9"/>
    <w:rsid w:val="00B90D9C"/>
    <w:rsid w:val="00B91785"/>
    <w:rsid w:val="00B91DD6"/>
    <w:rsid w:val="00B927EE"/>
    <w:rsid w:val="00B92B36"/>
    <w:rsid w:val="00B96D61"/>
    <w:rsid w:val="00B970EA"/>
    <w:rsid w:val="00B97386"/>
    <w:rsid w:val="00B97D80"/>
    <w:rsid w:val="00BA0877"/>
    <w:rsid w:val="00BA0C33"/>
    <w:rsid w:val="00BA105C"/>
    <w:rsid w:val="00BA21F5"/>
    <w:rsid w:val="00BA2588"/>
    <w:rsid w:val="00BA44A7"/>
    <w:rsid w:val="00BA4504"/>
    <w:rsid w:val="00BA4A38"/>
    <w:rsid w:val="00BA59EA"/>
    <w:rsid w:val="00BA5CA7"/>
    <w:rsid w:val="00BA5E35"/>
    <w:rsid w:val="00BB083C"/>
    <w:rsid w:val="00BB2056"/>
    <w:rsid w:val="00BB29BB"/>
    <w:rsid w:val="00BB35F5"/>
    <w:rsid w:val="00BB37A8"/>
    <w:rsid w:val="00BB5D8B"/>
    <w:rsid w:val="00BB5DA6"/>
    <w:rsid w:val="00BB66C0"/>
    <w:rsid w:val="00BB6B49"/>
    <w:rsid w:val="00BB728A"/>
    <w:rsid w:val="00BC0003"/>
    <w:rsid w:val="00BC189A"/>
    <w:rsid w:val="00BC1E9C"/>
    <w:rsid w:val="00BC28B7"/>
    <w:rsid w:val="00BC34F3"/>
    <w:rsid w:val="00BC37CF"/>
    <w:rsid w:val="00BC38E3"/>
    <w:rsid w:val="00BC399C"/>
    <w:rsid w:val="00BC3BB7"/>
    <w:rsid w:val="00BC45CE"/>
    <w:rsid w:val="00BC4C03"/>
    <w:rsid w:val="00BC6777"/>
    <w:rsid w:val="00BC7337"/>
    <w:rsid w:val="00BC7A8A"/>
    <w:rsid w:val="00BD016D"/>
    <w:rsid w:val="00BD14DC"/>
    <w:rsid w:val="00BD15F2"/>
    <w:rsid w:val="00BD212A"/>
    <w:rsid w:val="00BD23AE"/>
    <w:rsid w:val="00BD2BD3"/>
    <w:rsid w:val="00BD2ECD"/>
    <w:rsid w:val="00BD3924"/>
    <w:rsid w:val="00BD3CE9"/>
    <w:rsid w:val="00BD4F81"/>
    <w:rsid w:val="00BD5CB1"/>
    <w:rsid w:val="00BD5D3E"/>
    <w:rsid w:val="00BD6380"/>
    <w:rsid w:val="00BD7862"/>
    <w:rsid w:val="00BD78C7"/>
    <w:rsid w:val="00BE0CF2"/>
    <w:rsid w:val="00BE0E99"/>
    <w:rsid w:val="00BE1083"/>
    <w:rsid w:val="00BE10CA"/>
    <w:rsid w:val="00BE2EA8"/>
    <w:rsid w:val="00BE2ECA"/>
    <w:rsid w:val="00BE3147"/>
    <w:rsid w:val="00BE5BB4"/>
    <w:rsid w:val="00BE66ED"/>
    <w:rsid w:val="00BF0BBC"/>
    <w:rsid w:val="00BF0D18"/>
    <w:rsid w:val="00BF0E8A"/>
    <w:rsid w:val="00BF15BF"/>
    <w:rsid w:val="00BF1714"/>
    <w:rsid w:val="00BF28C3"/>
    <w:rsid w:val="00BF3341"/>
    <w:rsid w:val="00BF44BF"/>
    <w:rsid w:val="00BF4CE0"/>
    <w:rsid w:val="00BF5797"/>
    <w:rsid w:val="00BF6185"/>
    <w:rsid w:val="00BF62C3"/>
    <w:rsid w:val="00BF67CB"/>
    <w:rsid w:val="00BF6E0F"/>
    <w:rsid w:val="00BF71E5"/>
    <w:rsid w:val="00C00064"/>
    <w:rsid w:val="00C0041F"/>
    <w:rsid w:val="00C0098A"/>
    <w:rsid w:val="00C00F44"/>
    <w:rsid w:val="00C02619"/>
    <w:rsid w:val="00C031CA"/>
    <w:rsid w:val="00C03654"/>
    <w:rsid w:val="00C04107"/>
    <w:rsid w:val="00C04712"/>
    <w:rsid w:val="00C04AF1"/>
    <w:rsid w:val="00C06A78"/>
    <w:rsid w:val="00C11DA9"/>
    <w:rsid w:val="00C12498"/>
    <w:rsid w:val="00C12C12"/>
    <w:rsid w:val="00C139D8"/>
    <w:rsid w:val="00C1471B"/>
    <w:rsid w:val="00C148DF"/>
    <w:rsid w:val="00C15A99"/>
    <w:rsid w:val="00C16BBA"/>
    <w:rsid w:val="00C173C5"/>
    <w:rsid w:val="00C175E9"/>
    <w:rsid w:val="00C1769C"/>
    <w:rsid w:val="00C2020D"/>
    <w:rsid w:val="00C21013"/>
    <w:rsid w:val="00C217DE"/>
    <w:rsid w:val="00C220AB"/>
    <w:rsid w:val="00C22535"/>
    <w:rsid w:val="00C229C9"/>
    <w:rsid w:val="00C23413"/>
    <w:rsid w:val="00C239BA"/>
    <w:rsid w:val="00C240F7"/>
    <w:rsid w:val="00C24AFB"/>
    <w:rsid w:val="00C24C84"/>
    <w:rsid w:val="00C25823"/>
    <w:rsid w:val="00C25A02"/>
    <w:rsid w:val="00C26939"/>
    <w:rsid w:val="00C27331"/>
    <w:rsid w:val="00C307B5"/>
    <w:rsid w:val="00C30897"/>
    <w:rsid w:val="00C323D0"/>
    <w:rsid w:val="00C32C63"/>
    <w:rsid w:val="00C3405C"/>
    <w:rsid w:val="00C34338"/>
    <w:rsid w:val="00C363DB"/>
    <w:rsid w:val="00C364DC"/>
    <w:rsid w:val="00C4051F"/>
    <w:rsid w:val="00C42100"/>
    <w:rsid w:val="00C427C6"/>
    <w:rsid w:val="00C42FAB"/>
    <w:rsid w:val="00C43AC7"/>
    <w:rsid w:val="00C43AF6"/>
    <w:rsid w:val="00C44D8B"/>
    <w:rsid w:val="00C45E39"/>
    <w:rsid w:val="00C47036"/>
    <w:rsid w:val="00C4725C"/>
    <w:rsid w:val="00C47518"/>
    <w:rsid w:val="00C5098A"/>
    <w:rsid w:val="00C50CC1"/>
    <w:rsid w:val="00C51309"/>
    <w:rsid w:val="00C51F28"/>
    <w:rsid w:val="00C53D05"/>
    <w:rsid w:val="00C53DAB"/>
    <w:rsid w:val="00C53ED2"/>
    <w:rsid w:val="00C55670"/>
    <w:rsid w:val="00C60152"/>
    <w:rsid w:val="00C611B5"/>
    <w:rsid w:val="00C6170F"/>
    <w:rsid w:val="00C62313"/>
    <w:rsid w:val="00C625A7"/>
    <w:rsid w:val="00C633F6"/>
    <w:rsid w:val="00C64549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53C"/>
    <w:rsid w:val="00C74FAE"/>
    <w:rsid w:val="00C75290"/>
    <w:rsid w:val="00C75947"/>
    <w:rsid w:val="00C75B4D"/>
    <w:rsid w:val="00C75F3F"/>
    <w:rsid w:val="00C7627B"/>
    <w:rsid w:val="00C77240"/>
    <w:rsid w:val="00C77E5C"/>
    <w:rsid w:val="00C77EF4"/>
    <w:rsid w:val="00C81015"/>
    <w:rsid w:val="00C810DC"/>
    <w:rsid w:val="00C812AE"/>
    <w:rsid w:val="00C81455"/>
    <w:rsid w:val="00C81995"/>
    <w:rsid w:val="00C8252D"/>
    <w:rsid w:val="00C8291F"/>
    <w:rsid w:val="00C829AF"/>
    <w:rsid w:val="00C82D8D"/>
    <w:rsid w:val="00C83528"/>
    <w:rsid w:val="00C84E04"/>
    <w:rsid w:val="00C85386"/>
    <w:rsid w:val="00C85A21"/>
    <w:rsid w:val="00C876C3"/>
    <w:rsid w:val="00C87F4E"/>
    <w:rsid w:val="00C909A8"/>
    <w:rsid w:val="00C90E82"/>
    <w:rsid w:val="00C91805"/>
    <w:rsid w:val="00C91F45"/>
    <w:rsid w:val="00C93223"/>
    <w:rsid w:val="00C93677"/>
    <w:rsid w:val="00C93D3D"/>
    <w:rsid w:val="00C955A0"/>
    <w:rsid w:val="00C95B0A"/>
    <w:rsid w:val="00CA1045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226D"/>
    <w:rsid w:val="00CB231D"/>
    <w:rsid w:val="00CB283D"/>
    <w:rsid w:val="00CB2B3D"/>
    <w:rsid w:val="00CB42A2"/>
    <w:rsid w:val="00CB49BD"/>
    <w:rsid w:val="00CB4C2B"/>
    <w:rsid w:val="00CB5D3A"/>
    <w:rsid w:val="00CB5FA9"/>
    <w:rsid w:val="00CB63B6"/>
    <w:rsid w:val="00CB70D4"/>
    <w:rsid w:val="00CB7840"/>
    <w:rsid w:val="00CC164E"/>
    <w:rsid w:val="00CC18F0"/>
    <w:rsid w:val="00CC1AD0"/>
    <w:rsid w:val="00CC2047"/>
    <w:rsid w:val="00CC3712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6F"/>
    <w:rsid w:val="00CD15E3"/>
    <w:rsid w:val="00CD1DC2"/>
    <w:rsid w:val="00CD1E5A"/>
    <w:rsid w:val="00CD3C33"/>
    <w:rsid w:val="00CD45A7"/>
    <w:rsid w:val="00CD587E"/>
    <w:rsid w:val="00CD6456"/>
    <w:rsid w:val="00CD6651"/>
    <w:rsid w:val="00CD68F7"/>
    <w:rsid w:val="00CD6A4D"/>
    <w:rsid w:val="00CD7345"/>
    <w:rsid w:val="00CD753F"/>
    <w:rsid w:val="00CD7E2D"/>
    <w:rsid w:val="00CE13FB"/>
    <w:rsid w:val="00CE1E92"/>
    <w:rsid w:val="00CE1EB0"/>
    <w:rsid w:val="00CE1FAB"/>
    <w:rsid w:val="00CE3611"/>
    <w:rsid w:val="00CE3A9E"/>
    <w:rsid w:val="00CE492F"/>
    <w:rsid w:val="00CE4E25"/>
    <w:rsid w:val="00CE677B"/>
    <w:rsid w:val="00CE6D13"/>
    <w:rsid w:val="00CF0C1B"/>
    <w:rsid w:val="00CF11A9"/>
    <w:rsid w:val="00CF247F"/>
    <w:rsid w:val="00CF29AE"/>
    <w:rsid w:val="00CF2D49"/>
    <w:rsid w:val="00CF3263"/>
    <w:rsid w:val="00CF5079"/>
    <w:rsid w:val="00CF551B"/>
    <w:rsid w:val="00CF6E27"/>
    <w:rsid w:val="00CF6F99"/>
    <w:rsid w:val="00CF7014"/>
    <w:rsid w:val="00CF7580"/>
    <w:rsid w:val="00D00800"/>
    <w:rsid w:val="00D01A03"/>
    <w:rsid w:val="00D01B06"/>
    <w:rsid w:val="00D01C87"/>
    <w:rsid w:val="00D01D74"/>
    <w:rsid w:val="00D026C5"/>
    <w:rsid w:val="00D02A67"/>
    <w:rsid w:val="00D034FF"/>
    <w:rsid w:val="00D048B9"/>
    <w:rsid w:val="00D04C19"/>
    <w:rsid w:val="00D055AC"/>
    <w:rsid w:val="00D06003"/>
    <w:rsid w:val="00D0604D"/>
    <w:rsid w:val="00D06250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6AB"/>
    <w:rsid w:val="00D1575D"/>
    <w:rsid w:val="00D16276"/>
    <w:rsid w:val="00D16409"/>
    <w:rsid w:val="00D16BDC"/>
    <w:rsid w:val="00D175D4"/>
    <w:rsid w:val="00D213A0"/>
    <w:rsid w:val="00D21539"/>
    <w:rsid w:val="00D2292B"/>
    <w:rsid w:val="00D22C87"/>
    <w:rsid w:val="00D22C89"/>
    <w:rsid w:val="00D23021"/>
    <w:rsid w:val="00D2320E"/>
    <w:rsid w:val="00D25D8B"/>
    <w:rsid w:val="00D26558"/>
    <w:rsid w:val="00D26B7A"/>
    <w:rsid w:val="00D26C83"/>
    <w:rsid w:val="00D26CC0"/>
    <w:rsid w:val="00D273C6"/>
    <w:rsid w:val="00D27B90"/>
    <w:rsid w:val="00D30383"/>
    <w:rsid w:val="00D30756"/>
    <w:rsid w:val="00D308BA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124F"/>
    <w:rsid w:val="00D419FF"/>
    <w:rsid w:val="00D4380E"/>
    <w:rsid w:val="00D43B3F"/>
    <w:rsid w:val="00D43F62"/>
    <w:rsid w:val="00D4408E"/>
    <w:rsid w:val="00D446EA"/>
    <w:rsid w:val="00D4518D"/>
    <w:rsid w:val="00D455D1"/>
    <w:rsid w:val="00D45995"/>
    <w:rsid w:val="00D45D50"/>
    <w:rsid w:val="00D45D98"/>
    <w:rsid w:val="00D46515"/>
    <w:rsid w:val="00D46726"/>
    <w:rsid w:val="00D5007D"/>
    <w:rsid w:val="00D500BA"/>
    <w:rsid w:val="00D512F3"/>
    <w:rsid w:val="00D514EE"/>
    <w:rsid w:val="00D51623"/>
    <w:rsid w:val="00D5198E"/>
    <w:rsid w:val="00D53A6B"/>
    <w:rsid w:val="00D54096"/>
    <w:rsid w:val="00D54457"/>
    <w:rsid w:val="00D54563"/>
    <w:rsid w:val="00D565C4"/>
    <w:rsid w:val="00D575C9"/>
    <w:rsid w:val="00D57F9D"/>
    <w:rsid w:val="00D57FCB"/>
    <w:rsid w:val="00D60FAB"/>
    <w:rsid w:val="00D63BD6"/>
    <w:rsid w:val="00D63E38"/>
    <w:rsid w:val="00D64B97"/>
    <w:rsid w:val="00D64D4B"/>
    <w:rsid w:val="00D658F1"/>
    <w:rsid w:val="00D6648A"/>
    <w:rsid w:val="00D66FDF"/>
    <w:rsid w:val="00D670C0"/>
    <w:rsid w:val="00D67B63"/>
    <w:rsid w:val="00D70264"/>
    <w:rsid w:val="00D71133"/>
    <w:rsid w:val="00D72F99"/>
    <w:rsid w:val="00D74452"/>
    <w:rsid w:val="00D7458B"/>
    <w:rsid w:val="00D748D0"/>
    <w:rsid w:val="00D74B8F"/>
    <w:rsid w:val="00D75B71"/>
    <w:rsid w:val="00D75BB9"/>
    <w:rsid w:val="00D762FA"/>
    <w:rsid w:val="00D7658B"/>
    <w:rsid w:val="00D7693C"/>
    <w:rsid w:val="00D77040"/>
    <w:rsid w:val="00D775EC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909"/>
    <w:rsid w:val="00D90C01"/>
    <w:rsid w:val="00D918B3"/>
    <w:rsid w:val="00D91E0A"/>
    <w:rsid w:val="00D93053"/>
    <w:rsid w:val="00D93715"/>
    <w:rsid w:val="00D93A2A"/>
    <w:rsid w:val="00D93D5C"/>
    <w:rsid w:val="00D9447C"/>
    <w:rsid w:val="00D94671"/>
    <w:rsid w:val="00D947EF"/>
    <w:rsid w:val="00D95479"/>
    <w:rsid w:val="00D96D45"/>
    <w:rsid w:val="00D97CC9"/>
    <w:rsid w:val="00D97DC6"/>
    <w:rsid w:val="00DA1239"/>
    <w:rsid w:val="00DA1FC0"/>
    <w:rsid w:val="00DA2C4E"/>
    <w:rsid w:val="00DA31F6"/>
    <w:rsid w:val="00DA3337"/>
    <w:rsid w:val="00DA46B0"/>
    <w:rsid w:val="00DA4E9C"/>
    <w:rsid w:val="00DA5887"/>
    <w:rsid w:val="00DA6BD3"/>
    <w:rsid w:val="00DA6CF2"/>
    <w:rsid w:val="00DA6D2B"/>
    <w:rsid w:val="00DA732D"/>
    <w:rsid w:val="00DA73F5"/>
    <w:rsid w:val="00DA7F23"/>
    <w:rsid w:val="00DB027B"/>
    <w:rsid w:val="00DB1CB9"/>
    <w:rsid w:val="00DB23A1"/>
    <w:rsid w:val="00DB2A79"/>
    <w:rsid w:val="00DB2F45"/>
    <w:rsid w:val="00DB58EB"/>
    <w:rsid w:val="00DB593C"/>
    <w:rsid w:val="00DB67B4"/>
    <w:rsid w:val="00DB793E"/>
    <w:rsid w:val="00DB7FED"/>
    <w:rsid w:val="00DC031F"/>
    <w:rsid w:val="00DC0BD5"/>
    <w:rsid w:val="00DC2033"/>
    <w:rsid w:val="00DC20CD"/>
    <w:rsid w:val="00DC2216"/>
    <w:rsid w:val="00DC2BDB"/>
    <w:rsid w:val="00DC3023"/>
    <w:rsid w:val="00DC443D"/>
    <w:rsid w:val="00DC481F"/>
    <w:rsid w:val="00DC4FC9"/>
    <w:rsid w:val="00DC528F"/>
    <w:rsid w:val="00DC52B2"/>
    <w:rsid w:val="00DC544D"/>
    <w:rsid w:val="00DD0E9D"/>
    <w:rsid w:val="00DD15C6"/>
    <w:rsid w:val="00DD20D6"/>
    <w:rsid w:val="00DD2D57"/>
    <w:rsid w:val="00DD31FD"/>
    <w:rsid w:val="00DD3283"/>
    <w:rsid w:val="00DD328B"/>
    <w:rsid w:val="00DD357B"/>
    <w:rsid w:val="00DD3C0B"/>
    <w:rsid w:val="00DD49BA"/>
    <w:rsid w:val="00DD5736"/>
    <w:rsid w:val="00DD57C4"/>
    <w:rsid w:val="00DD5968"/>
    <w:rsid w:val="00DD5C72"/>
    <w:rsid w:val="00DD640E"/>
    <w:rsid w:val="00DD6752"/>
    <w:rsid w:val="00DD6A78"/>
    <w:rsid w:val="00DE07A5"/>
    <w:rsid w:val="00DE1A79"/>
    <w:rsid w:val="00DE3E6D"/>
    <w:rsid w:val="00DE4595"/>
    <w:rsid w:val="00DE5393"/>
    <w:rsid w:val="00DE60BC"/>
    <w:rsid w:val="00DE6280"/>
    <w:rsid w:val="00DE6A95"/>
    <w:rsid w:val="00DE6EAC"/>
    <w:rsid w:val="00DF1B2B"/>
    <w:rsid w:val="00DF1D68"/>
    <w:rsid w:val="00DF2741"/>
    <w:rsid w:val="00DF31B4"/>
    <w:rsid w:val="00DF341C"/>
    <w:rsid w:val="00DF3542"/>
    <w:rsid w:val="00DF6A0A"/>
    <w:rsid w:val="00DF6A5E"/>
    <w:rsid w:val="00DF77B7"/>
    <w:rsid w:val="00E00B87"/>
    <w:rsid w:val="00E01613"/>
    <w:rsid w:val="00E0161C"/>
    <w:rsid w:val="00E01B16"/>
    <w:rsid w:val="00E01BB2"/>
    <w:rsid w:val="00E025B3"/>
    <w:rsid w:val="00E03496"/>
    <w:rsid w:val="00E05024"/>
    <w:rsid w:val="00E05236"/>
    <w:rsid w:val="00E05B02"/>
    <w:rsid w:val="00E05ED8"/>
    <w:rsid w:val="00E068D3"/>
    <w:rsid w:val="00E06FAD"/>
    <w:rsid w:val="00E07474"/>
    <w:rsid w:val="00E07A98"/>
    <w:rsid w:val="00E10787"/>
    <w:rsid w:val="00E10C32"/>
    <w:rsid w:val="00E10D94"/>
    <w:rsid w:val="00E112C2"/>
    <w:rsid w:val="00E1207D"/>
    <w:rsid w:val="00E12112"/>
    <w:rsid w:val="00E13269"/>
    <w:rsid w:val="00E1437D"/>
    <w:rsid w:val="00E1488C"/>
    <w:rsid w:val="00E15137"/>
    <w:rsid w:val="00E156AF"/>
    <w:rsid w:val="00E156F0"/>
    <w:rsid w:val="00E172CE"/>
    <w:rsid w:val="00E211D7"/>
    <w:rsid w:val="00E21ABD"/>
    <w:rsid w:val="00E23C97"/>
    <w:rsid w:val="00E23E6B"/>
    <w:rsid w:val="00E24A11"/>
    <w:rsid w:val="00E25991"/>
    <w:rsid w:val="00E25F00"/>
    <w:rsid w:val="00E277AB"/>
    <w:rsid w:val="00E30364"/>
    <w:rsid w:val="00E305CB"/>
    <w:rsid w:val="00E30829"/>
    <w:rsid w:val="00E30C5C"/>
    <w:rsid w:val="00E30F83"/>
    <w:rsid w:val="00E327A3"/>
    <w:rsid w:val="00E32CEE"/>
    <w:rsid w:val="00E34734"/>
    <w:rsid w:val="00E36C1A"/>
    <w:rsid w:val="00E3707C"/>
    <w:rsid w:val="00E37536"/>
    <w:rsid w:val="00E37B8E"/>
    <w:rsid w:val="00E40DE1"/>
    <w:rsid w:val="00E42650"/>
    <w:rsid w:val="00E4323A"/>
    <w:rsid w:val="00E43660"/>
    <w:rsid w:val="00E4410A"/>
    <w:rsid w:val="00E44874"/>
    <w:rsid w:val="00E44D89"/>
    <w:rsid w:val="00E452B8"/>
    <w:rsid w:val="00E45437"/>
    <w:rsid w:val="00E46117"/>
    <w:rsid w:val="00E46660"/>
    <w:rsid w:val="00E46857"/>
    <w:rsid w:val="00E479CD"/>
    <w:rsid w:val="00E508AD"/>
    <w:rsid w:val="00E51A2B"/>
    <w:rsid w:val="00E5387E"/>
    <w:rsid w:val="00E53904"/>
    <w:rsid w:val="00E53F3F"/>
    <w:rsid w:val="00E542C1"/>
    <w:rsid w:val="00E542ED"/>
    <w:rsid w:val="00E54595"/>
    <w:rsid w:val="00E55B36"/>
    <w:rsid w:val="00E55C6C"/>
    <w:rsid w:val="00E60229"/>
    <w:rsid w:val="00E606BA"/>
    <w:rsid w:val="00E60C71"/>
    <w:rsid w:val="00E60D4D"/>
    <w:rsid w:val="00E619B5"/>
    <w:rsid w:val="00E621B7"/>
    <w:rsid w:val="00E62F9F"/>
    <w:rsid w:val="00E632F3"/>
    <w:rsid w:val="00E64412"/>
    <w:rsid w:val="00E64417"/>
    <w:rsid w:val="00E645D3"/>
    <w:rsid w:val="00E64ECE"/>
    <w:rsid w:val="00E65D1D"/>
    <w:rsid w:val="00E66ADC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DDD"/>
    <w:rsid w:val="00E73C3F"/>
    <w:rsid w:val="00E74238"/>
    <w:rsid w:val="00E7487B"/>
    <w:rsid w:val="00E755A9"/>
    <w:rsid w:val="00E7714C"/>
    <w:rsid w:val="00E8040F"/>
    <w:rsid w:val="00E820B4"/>
    <w:rsid w:val="00E8215A"/>
    <w:rsid w:val="00E8275D"/>
    <w:rsid w:val="00E83568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F48"/>
    <w:rsid w:val="00E97177"/>
    <w:rsid w:val="00E97763"/>
    <w:rsid w:val="00EA0248"/>
    <w:rsid w:val="00EA1332"/>
    <w:rsid w:val="00EA1C3F"/>
    <w:rsid w:val="00EA1CED"/>
    <w:rsid w:val="00EA3772"/>
    <w:rsid w:val="00EA3D3F"/>
    <w:rsid w:val="00EA3FA1"/>
    <w:rsid w:val="00EA4322"/>
    <w:rsid w:val="00EA4FCC"/>
    <w:rsid w:val="00EA66F8"/>
    <w:rsid w:val="00EA689C"/>
    <w:rsid w:val="00EB0142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329D"/>
    <w:rsid w:val="00EB35E1"/>
    <w:rsid w:val="00EB4811"/>
    <w:rsid w:val="00EB500B"/>
    <w:rsid w:val="00EB6B01"/>
    <w:rsid w:val="00EB6B1E"/>
    <w:rsid w:val="00EB6D63"/>
    <w:rsid w:val="00EB73DA"/>
    <w:rsid w:val="00EC0010"/>
    <w:rsid w:val="00EC12D2"/>
    <w:rsid w:val="00EC1B1E"/>
    <w:rsid w:val="00EC204C"/>
    <w:rsid w:val="00EC2510"/>
    <w:rsid w:val="00EC448A"/>
    <w:rsid w:val="00EC53A9"/>
    <w:rsid w:val="00EC5C84"/>
    <w:rsid w:val="00EC74CF"/>
    <w:rsid w:val="00EC7C44"/>
    <w:rsid w:val="00ED046F"/>
    <w:rsid w:val="00ED0940"/>
    <w:rsid w:val="00ED13CE"/>
    <w:rsid w:val="00ED1772"/>
    <w:rsid w:val="00ED17C1"/>
    <w:rsid w:val="00ED5426"/>
    <w:rsid w:val="00ED57D4"/>
    <w:rsid w:val="00ED5C88"/>
    <w:rsid w:val="00ED6AAA"/>
    <w:rsid w:val="00ED7B47"/>
    <w:rsid w:val="00ED7ED1"/>
    <w:rsid w:val="00EE0074"/>
    <w:rsid w:val="00EE0DDF"/>
    <w:rsid w:val="00EE0FC0"/>
    <w:rsid w:val="00EE1F84"/>
    <w:rsid w:val="00EE3164"/>
    <w:rsid w:val="00EE45D2"/>
    <w:rsid w:val="00EE5028"/>
    <w:rsid w:val="00EE5812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C2F"/>
    <w:rsid w:val="00F00CDD"/>
    <w:rsid w:val="00F01621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5C49"/>
    <w:rsid w:val="00F07496"/>
    <w:rsid w:val="00F07847"/>
    <w:rsid w:val="00F1002F"/>
    <w:rsid w:val="00F11285"/>
    <w:rsid w:val="00F11AAB"/>
    <w:rsid w:val="00F12260"/>
    <w:rsid w:val="00F12380"/>
    <w:rsid w:val="00F12A79"/>
    <w:rsid w:val="00F142C7"/>
    <w:rsid w:val="00F14B50"/>
    <w:rsid w:val="00F1545D"/>
    <w:rsid w:val="00F15F36"/>
    <w:rsid w:val="00F16078"/>
    <w:rsid w:val="00F162A9"/>
    <w:rsid w:val="00F16F20"/>
    <w:rsid w:val="00F20D0A"/>
    <w:rsid w:val="00F20ED5"/>
    <w:rsid w:val="00F21003"/>
    <w:rsid w:val="00F21355"/>
    <w:rsid w:val="00F218D0"/>
    <w:rsid w:val="00F2194F"/>
    <w:rsid w:val="00F231E0"/>
    <w:rsid w:val="00F234F9"/>
    <w:rsid w:val="00F23910"/>
    <w:rsid w:val="00F24855"/>
    <w:rsid w:val="00F24D89"/>
    <w:rsid w:val="00F2593F"/>
    <w:rsid w:val="00F25D40"/>
    <w:rsid w:val="00F261A0"/>
    <w:rsid w:val="00F262C0"/>
    <w:rsid w:val="00F26E3A"/>
    <w:rsid w:val="00F27BA5"/>
    <w:rsid w:val="00F27C4D"/>
    <w:rsid w:val="00F30299"/>
    <w:rsid w:val="00F30D7D"/>
    <w:rsid w:val="00F310BA"/>
    <w:rsid w:val="00F31194"/>
    <w:rsid w:val="00F32DC4"/>
    <w:rsid w:val="00F33B66"/>
    <w:rsid w:val="00F33D5E"/>
    <w:rsid w:val="00F35EF4"/>
    <w:rsid w:val="00F3635F"/>
    <w:rsid w:val="00F36A28"/>
    <w:rsid w:val="00F37448"/>
    <w:rsid w:val="00F4032B"/>
    <w:rsid w:val="00F41E45"/>
    <w:rsid w:val="00F4374E"/>
    <w:rsid w:val="00F43848"/>
    <w:rsid w:val="00F43EED"/>
    <w:rsid w:val="00F43F4D"/>
    <w:rsid w:val="00F448D3"/>
    <w:rsid w:val="00F44B5A"/>
    <w:rsid w:val="00F44C14"/>
    <w:rsid w:val="00F46E33"/>
    <w:rsid w:val="00F509F2"/>
    <w:rsid w:val="00F52E31"/>
    <w:rsid w:val="00F53FD7"/>
    <w:rsid w:val="00F5447E"/>
    <w:rsid w:val="00F549E0"/>
    <w:rsid w:val="00F55160"/>
    <w:rsid w:val="00F55920"/>
    <w:rsid w:val="00F5611A"/>
    <w:rsid w:val="00F562B7"/>
    <w:rsid w:val="00F600B4"/>
    <w:rsid w:val="00F6031B"/>
    <w:rsid w:val="00F606C1"/>
    <w:rsid w:val="00F60A7D"/>
    <w:rsid w:val="00F613D7"/>
    <w:rsid w:val="00F61FD2"/>
    <w:rsid w:val="00F6231F"/>
    <w:rsid w:val="00F62C49"/>
    <w:rsid w:val="00F62E57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AD9"/>
    <w:rsid w:val="00F74852"/>
    <w:rsid w:val="00F74F2E"/>
    <w:rsid w:val="00F7569D"/>
    <w:rsid w:val="00F76A9E"/>
    <w:rsid w:val="00F76D00"/>
    <w:rsid w:val="00F76D4C"/>
    <w:rsid w:val="00F7739A"/>
    <w:rsid w:val="00F7749C"/>
    <w:rsid w:val="00F776EB"/>
    <w:rsid w:val="00F77C13"/>
    <w:rsid w:val="00F81036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1829"/>
    <w:rsid w:val="00F924CE"/>
    <w:rsid w:val="00F92F2E"/>
    <w:rsid w:val="00F92F5D"/>
    <w:rsid w:val="00F931A6"/>
    <w:rsid w:val="00F94084"/>
    <w:rsid w:val="00F954EC"/>
    <w:rsid w:val="00F96D01"/>
    <w:rsid w:val="00F9731D"/>
    <w:rsid w:val="00F97B86"/>
    <w:rsid w:val="00FA0306"/>
    <w:rsid w:val="00FA08C0"/>
    <w:rsid w:val="00FA1DB8"/>
    <w:rsid w:val="00FA202B"/>
    <w:rsid w:val="00FA241C"/>
    <w:rsid w:val="00FA337C"/>
    <w:rsid w:val="00FA41F8"/>
    <w:rsid w:val="00FA429A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373A"/>
    <w:rsid w:val="00FB4B07"/>
    <w:rsid w:val="00FB58C4"/>
    <w:rsid w:val="00FB5BBD"/>
    <w:rsid w:val="00FB79E1"/>
    <w:rsid w:val="00FB7CBB"/>
    <w:rsid w:val="00FC0D2D"/>
    <w:rsid w:val="00FC183D"/>
    <w:rsid w:val="00FC2131"/>
    <w:rsid w:val="00FC31E8"/>
    <w:rsid w:val="00FC3C6A"/>
    <w:rsid w:val="00FC3EF9"/>
    <w:rsid w:val="00FC4EA7"/>
    <w:rsid w:val="00FC507A"/>
    <w:rsid w:val="00FC604E"/>
    <w:rsid w:val="00FC6716"/>
    <w:rsid w:val="00FC68F5"/>
    <w:rsid w:val="00FC70EF"/>
    <w:rsid w:val="00FC7A7D"/>
    <w:rsid w:val="00FC7CC6"/>
    <w:rsid w:val="00FD0C21"/>
    <w:rsid w:val="00FD22CE"/>
    <w:rsid w:val="00FD2B84"/>
    <w:rsid w:val="00FD3170"/>
    <w:rsid w:val="00FD4C32"/>
    <w:rsid w:val="00FD5331"/>
    <w:rsid w:val="00FD55CD"/>
    <w:rsid w:val="00FD622B"/>
    <w:rsid w:val="00FD6623"/>
    <w:rsid w:val="00FD6BF5"/>
    <w:rsid w:val="00FD7687"/>
    <w:rsid w:val="00FD7F2C"/>
    <w:rsid w:val="00FE1691"/>
    <w:rsid w:val="00FE17B3"/>
    <w:rsid w:val="00FE31F6"/>
    <w:rsid w:val="00FE3E0B"/>
    <w:rsid w:val="00FE42FD"/>
    <w:rsid w:val="00FE4F47"/>
    <w:rsid w:val="00FE5D91"/>
    <w:rsid w:val="00FE5E3E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45C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56"/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CC9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6A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7CC9"/>
    <w:rPr>
      <w:rFonts w:ascii="Arial" w:eastAsia="SimSun" w:hAnsi="Arial" w:cs="Arial"/>
      <w:b/>
      <w:bCs/>
      <w:sz w:val="26"/>
      <w:szCs w:val="26"/>
      <w:lang w:val="uk-UA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6A9E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54395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4395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semiHidden/>
    <w:rsid w:val="00543956"/>
    <w:rPr>
      <w:rFonts w:cs="Times New Roman"/>
      <w:color w:val="0000FF"/>
      <w:u w:val="single"/>
    </w:rPr>
  </w:style>
  <w:style w:type="character" w:customStyle="1" w:styleId="rvts23">
    <w:name w:val="rvts23"/>
    <w:basedOn w:val="DefaultParagraphFont"/>
    <w:uiPriority w:val="99"/>
    <w:rsid w:val="00543956"/>
    <w:rPr>
      <w:rFonts w:cs="Times New Roman"/>
    </w:rPr>
  </w:style>
  <w:style w:type="character" w:customStyle="1" w:styleId="rvts9">
    <w:name w:val="rvts9"/>
    <w:basedOn w:val="DefaultParagraphFont"/>
    <w:uiPriority w:val="99"/>
    <w:rsid w:val="00543956"/>
    <w:rPr>
      <w:rFonts w:cs="Times New Roman"/>
    </w:rPr>
  </w:style>
  <w:style w:type="paragraph" w:styleId="NoSpacing">
    <w:name w:val="No Spacing"/>
    <w:uiPriority w:val="99"/>
    <w:qFormat/>
    <w:rsid w:val="0028285F"/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DefaultParagraphFont"/>
    <w:uiPriority w:val="99"/>
    <w:rsid w:val="00D97CC9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4F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D156F"/>
    <w:pPr>
      <w:tabs>
        <w:tab w:val="left" w:pos="8040"/>
      </w:tabs>
      <w:jc w:val="both"/>
    </w:pPr>
    <w:rPr>
      <w:rFonts w:ascii="Arial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156F"/>
    <w:rPr>
      <w:rFonts w:ascii="Arial" w:hAnsi="Arial" w:cs="Arial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</TotalTime>
  <Pages>9</Pages>
  <Words>2982</Words>
  <Characters>17000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27</cp:revision>
  <cp:lastPrinted>2016-01-25T12:48:00Z</cp:lastPrinted>
  <dcterms:created xsi:type="dcterms:W3CDTF">2016-01-22T09:39:00Z</dcterms:created>
  <dcterms:modified xsi:type="dcterms:W3CDTF">2016-02-03T09:48:00Z</dcterms:modified>
</cp:coreProperties>
</file>