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7D" w:rsidRDefault="001E1A7D" w:rsidP="00C503FB">
      <w:pPr>
        <w:jc w:val="center"/>
        <w:rPr>
          <w:b/>
          <w:noProof/>
          <w:sz w:val="28"/>
          <w:szCs w:val="20"/>
          <w:lang w:val="en-US"/>
        </w:rPr>
      </w:pPr>
    </w:p>
    <w:p w:rsidR="00DF2D57" w:rsidRDefault="00DF2D57" w:rsidP="00C503FB">
      <w:pPr>
        <w:jc w:val="center"/>
        <w:rPr>
          <w:b/>
          <w:noProof/>
          <w:sz w:val="28"/>
          <w:szCs w:val="20"/>
          <w:lang w:val="en-US"/>
        </w:rPr>
      </w:pPr>
    </w:p>
    <w:p w:rsidR="00C503FB" w:rsidRPr="00C503FB" w:rsidRDefault="00C503FB" w:rsidP="00C503FB">
      <w:pPr>
        <w:jc w:val="center"/>
        <w:rPr>
          <w:b/>
          <w:color w:val="000000"/>
          <w:sz w:val="28"/>
          <w:szCs w:val="20"/>
          <w:lang w:val="uk-UA"/>
        </w:rPr>
      </w:pPr>
      <w:r w:rsidRPr="00C503FB">
        <w:rPr>
          <w:b/>
          <w:noProof/>
          <w:sz w:val="28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2742565</wp:posOffset>
            </wp:positionH>
            <wp:positionV relativeFrom="paragraph">
              <wp:posOffset>-603885</wp:posOffset>
            </wp:positionV>
            <wp:extent cx="485775" cy="571500"/>
            <wp:effectExtent l="0" t="0" r="9525" b="0"/>
            <wp:wrapNone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03FB">
        <w:rPr>
          <w:b/>
          <w:color w:val="000000"/>
          <w:sz w:val="28"/>
          <w:szCs w:val="20"/>
          <w:lang w:val="uk-UA"/>
        </w:rPr>
        <w:t>ЛИСИЧАНСЬКА МІСЬКА РАДА</w:t>
      </w:r>
    </w:p>
    <w:p w:rsidR="00C503FB" w:rsidRPr="00C503FB" w:rsidRDefault="00C503FB" w:rsidP="00C503FB">
      <w:pPr>
        <w:jc w:val="center"/>
        <w:rPr>
          <w:b/>
          <w:color w:val="000000"/>
          <w:sz w:val="28"/>
          <w:szCs w:val="20"/>
          <w:lang w:val="uk-UA"/>
        </w:rPr>
      </w:pPr>
      <w:r w:rsidRPr="00C503FB">
        <w:rPr>
          <w:b/>
          <w:color w:val="000000"/>
          <w:sz w:val="28"/>
          <w:szCs w:val="20"/>
          <w:lang w:val="uk-UA"/>
        </w:rPr>
        <w:t>ВИКОНАВЧИЙ КОМІТЕТ</w:t>
      </w:r>
    </w:p>
    <w:p w:rsidR="00C503FB" w:rsidRPr="00C503FB" w:rsidRDefault="00C503FB" w:rsidP="00C503FB">
      <w:pPr>
        <w:ind w:left="4963" w:firstLine="709"/>
        <w:rPr>
          <w:b/>
          <w:i/>
          <w:sz w:val="28"/>
          <w:szCs w:val="20"/>
          <w:lang w:val="uk-UA"/>
        </w:rPr>
      </w:pPr>
    </w:p>
    <w:p w:rsidR="00C503FB" w:rsidRPr="00C503FB" w:rsidRDefault="00C503FB" w:rsidP="00C503FB">
      <w:pPr>
        <w:jc w:val="center"/>
        <w:rPr>
          <w:color w:val="000000"/>
          <w:sz w:val="22"/>
          <w:szCs w:val="20"/>
          <w:lang w:val="uk-UA"/>
        </w:rPr>
      </w:pPr>
    </w:p>
    <w:p w:rsidR="00C503FB" w:rsidRPr="00C503FB" w:rsidRDefault="00C503FB" w:rsidP="00C503FB">
      <w:pPr>
        <w:jc w:val="center"/>
        <w:rPr>
          <w:b/>
          <w:color w:val="000000"/>
          <w:sz w:val="28"/>
          <w:szCs w:val="20"/>
          <w:lang w:val="uk-UA"/>
        </w:rPr>
      </w:pPr>
      <w:r w:rsidRPr="00C503FB">
        <w:rPr>
          <w:b/>
          <w:color w:val="000000"/>
          <w:sz w:val="28"/>
          <w:szCs w:val="20"/>
          <w:lang w:val="uk-UA"/>
        </w:rPr>
        <w:t>Р І Ш Е Н Н Я</w:t>
      </w:r>
    </w:p>
    <w:p w:rsidR="00C503FB" w:rsidRPr="00C503FB" w:rsidRDefault="00C503FB" w:rsidP="00C503FB">
      <w:pPr>
        <w:ind w:left="1985" w:firstLine="567"/>
        <w:rPr>
          <w:b/>
          <w:color w:val="000000"/>
          <w:sz w:val="28"/>
          <w:szCs w:val="20"/>
          <w:lang w:val="uk-UA"/>
        </w:rPr>
      </w:pPr>
    </w:p>
    <w:p w:rsidR="00C503FB" w:rsidRPr="00462BD6" w:rsidRDefault="00462BD6" w:rsidP="00C503FB">
      <w:pPr>
        <w:rPr>
          <w:color w:val="000000"/>
          <w:sz w:val="28"/>
          <w:szCs w:val="20"/>
          <w:lang w:val="uk-UA"/>
        </w:rPr>
      </w:pPr>
      <w:r>
        <w:rPr>
          <w:color w:val="000000"/>
          <w:sz w:val="28"/>
          <w:szCs w:val="20"/>
          <w:lang w:val="uk-UA"/>
        </w:rPr>
        <w:t>«</w:t>
      </w:r>
      <w:r w:rsidRPr="00462BD6">
        <w:rPr>
          <w:color w:val="000000"/>
          <w:sz w:val="28"/>
          <w:szCs w:val="20"/>
          <w:lang w:val="uk-UA"/>
        </w:rPr>
        <w:t>15</w:t>
      </w:r>
      <w:r>
        <w:rPr>
          <w:color w:val="000000"/>
          <w:sz w:val="28"/>
          <w:szCs w:val="20"/>
          <w:lang w:val="uk-UA"/>
        </w:rPr>
        <w:t>»</w:t>
      </w:r>
      <w:r w:rsidRPr="00462BD6">
        <w:rPr>
          <w:color w:val="000000"/>
          <w:sz w:val="28"/>
          <w:szCs w:val="20"/>
          <w:lang w:val="uk-UA"/>
        </w:rPr>
        <w:t>11</w:t>
      </w:r>
      <w:r>
        <w:rPr>
          <w:color w:val="000000"/>
          <w:sz w:val="28"/>
          <w:szCs w:val="20"/>
          <w:lang w:val="uk-UA"/>
        </w:rPr>
        <w:t>. 2016р.</w:t>
      </w:r>
      <w:r>
        <w:rPr>
          <w:color w:val="000000"/>
          <w:sz w:val="28"/>
          <w:szCs w:val="20"/>
          <w:lang w:val="uk-UA"/>
        </w:rPr>
        <w:tab/>
      </w:r>
      <w:r>
        <w:rPr>
          <w:color w:val="000000"/>
          <w:sz w:val="28"/>
          <w:szCs w:val="20"/>
          <w:lang w:val="uk-UA"/>
        </w:rPr>
        <w:tab/>
      </w:r>
      <w:r>
        <w:rPr>
          <w:color w:val="000000"/>
          <w:sz w:val="28"/>
          <w:szCs w:val="20"/>
          <w:lang w:val="uk-UA"/>
        </w:rPr>
        <w:tab/>
      </w:r>
      <w:r>
        <w:rPr>
          <w:color w:val="000000"/>
          <w:sz w:val="28"/>
          <w:szCs w:val="20"/>
          <w:lang w:val="uk-UA"/>
        </w:rPr>
        <w:tab/>
      </w:r>
      <w:r>
        <w:rPr>
          <w:color w:val="000000"/>
          <w:sz w:val="28"/>
          <w:szCs w:val="20"/>
          <w:lang w:val="uk-UA"/>
        </w:rPr>
        <w:tab/>
      </w:r>
      <w:r>
        <w:rPr>
          <w:color w:val="000000"/>
          <w:sz w:val="28"/>
          <w:szCs w:val="20"/>
          <w:lang w:val="uk-UA"/>
        </w:rPr>
        <w:tab/>
      </w:r>
      <w:r>
        <w:rPr>
          <w:color w:val="000000"/>
          <w:sz w:val="28"/>
          <w:szCs w:val="20"/>
          <w:lang w:val="uk-UA"/>
        </w:rPr>
        <w:tab/>
      </w:r>
      <w:r>
        <w:rPr>
          <w:color w:val="000000"/>
          <w:sz w:val="28"/>
          <w:szCs w:val="20"/>
          <w:lang w:val="uk-UA"/>
        </w:rPr>
        <w:tab/>
        <w:t xml:space="preserve">№ </w:t>
      </w:r>
      <w:r w:rsidRPr="00462BD6">
        <w:rPr>
          <w:color w:val="000000"/>
          <w:sz w:val="28"/>
          <w:szCs w:val="20"/>
          <w:lang w:val="uk-UA"/>
        </w:rPr>
        <w:t>450</w:t>
      </w:r>
    </w:p>
    <w:p w:rsidR="00C503FB" w:rsidRPr="00C503FB" w:rsidRDefault="00C503FB" w:rsidP="00C503FB">
      <w:pPr>
        <w:rPr>
          <w:color w:val="000000"/>
          <w:sz w:val="28"/>
          <w:szCs w:val="20"/>
          <w:lang w:val="uk-UA"/>
        </w:rPr>
      </w:pPr>
      <w:r w:rsidRPr="00C503FB">
        <w:rPr>
          <w:color w:val="000000"/>
          <w:sz w:val="28"/>
          <w:szCs w:val="20"/>
          <w:lang w:val="uk-UA"/>
        </w:rPr>
        <w:t>м. Лисичанськ</w:t>
      </w:r>
      <w:r w:rsidRPr="00C503FB">
        <w:rPr>
          <w:b/>
          <w:color w:val="000000"/>
          <w:sz w:val="28"/>
          <w:szCs w:val="20"/>
          <w:lang w:val="uk-UA"/>
        </w:rPr>
        <w:t xml:space="preserve"> </w:t>
      </w:r>
    </w:p>
    <w:p w:rsidR="00C503FB" w:rsidRPr="00C503FB" w:rsidRDefault="00C503FB" w:rsidP="00C503FB">
      <w:pPr>
        <w:jc w:val="both"/>
        <w:rPr>
          <w:sz w:val="28"/>
          <w:szCs w:val="20"/>
          <w:lang w:val="uk-UA"/>
        </w:rPr>
      </w:pPr>
    </w:p>
    <w:p w:rsidR="00C503FB" w:rsidRPr="00C503FB" w:rsidRDefault="00C503FB" w:rsidP="00C503FB">
      <w:pPr>
        <w:jc w:val="both"/>
        <w:rPr>
          <w:sz w:val="28"/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C503FB" w:rsidRPr="00585108" w:rsidTr="00977C68">
        <w:tc>
          <w:tcPr>
            <w:tcW w:w="4962" w:type="dxa"/>
          </w:tcPr>
          <w:p w:rsidR="00B524D0" w:rsidRDefault="00C503FB" w:rsidP="00CC73D7">
            <w:pPr>
              <w:ind w:firstLine="34"/>
              <w:rPr>
                <w:b/>
                <w:bCs/>
                <w:sz w:val="28"/>
                <w:szCs w:val="20"/>
                <w:lang w:val="uk-UA"/>
              </w:rPr>
            </w:pPr>
            <w:r w:rsidRPr="00C503FB">
              <w:rPr>
                <w:b/>
                <w:bCs/>
                <w:sz w:val="28"/>
                <w:szCs w:val="20"/>
                <w:lang w:val="uk-UA"/>
              </w:rPr>
              <w:t xml:space="preserve">Про </w:t>
            </w:r>
            <w:r w:rsidR="00B524D0">
              <w:rPr>
                <w:b/>
                <w:bCs/>
                <w:sz w:val="28"/>
                <w:szCs w:val="20"/>
                <w:lang w:val="uk-UA"/>
              </w:rPr>
              <w:t xml:space="preserve">внесення </w:t>
            </w:r>
            <w:r w:rsidR="00A47EA8">
              <w:rPr>
                <w:b/>
                <w:bCs/>
                <w:sz w:val="28"/>
                <w:szCs w:val="20"/>
                <w:lang w:val="uk-UA"/>
              </w:rPr>
              <w:t>змін</w:t>
            </w:r>
            <w:r>
              <w:rPr>
                <w:b/>
                <w:bCs/>
                <w:sz w:val="28"/>
                <w:szCs w:val="20"/>
                <w:lang w:val="uk-UA"/>
              </w:rPr>
              <w:t xml:space="preserve"> </w:t>
            </w:r>
            <w:r w:rsidR="00B524D0">
              <w:rPr>
                <w:b/>
                <w:bCs/>
                <w:sz w:val="28"/>
                <w:szCs w:val="20"/>
                <w:lang w:val="uk-UA"/>
              </w:rPr>
              <w:t xml:space="preserve">до рішення </w:t>
            </w:r>
            <w:r w:rsidR="00A47EA8">
              <w:rPr>
                <w:b/>
                <w:bCs/>
                <w:sz w:val="28"/>
                <w:szCs w:val="20"/>
                <w:lang w:val="uk-UA"/>
              </w:rPr>
              <w:t xml:space="preserve">виконавчого комітету Лисичанської </w:t>
            </w:r>
            <w:r w:rsidR="00B524D0">
              <w:rPr>
                <w:b/>
                <w:bCs/>
                <w:sz w:val="28"/>
                <w:szCs w:val="20"/>
                <w:lang w:val="uk-UA"/>
              </w:rPr>
              <w:t>місько</w:t>
            </w:r>
            <w:r w:rsidR="00A47EA8">
              <w:rPr>
                <w:b/>
                <w:bCs/>
                <w:sz w:val="28"/>
                <w:szCs w:val="20"/>
                <w:lang w:val="uk-UA"/>
              </w:rPr>
              <w:t>ї</w:t>
            </w:r>
            <w:r w:rsidR="00B524D0">
              <w:rPr>
                <w:b/>
                <w:bCs/>
                <w:sz w:val="28"/>
                <w:szCs w:val="20"/>
                <w:lang w:val="uk-UA"/>
              </w:rPr>
              <w:t xml:space="preserve"> </w:t>
            </w:r>
            <w:r w:rsidR="00A47EA8">
              <w:rPr>
                <w:b/>
                <w:bCs/>
                <w:sz w:val="28"/>
                <w:szCs w:val="20"/>
                <w:lang w:val="uk-UA"/>
              </w:rPr>
              <w:t>ради</w:t>
            </w:r>
            <w:r w:rsidR="00B524D0">
              <w:rPr>
                <w:b/>
                <w:bCs/>
                <w:sz w:val="28"/>
                <w:szCs w:val="20"/>
                <w:lang w:val="uk-UA"/>
              </w:rPr>
              <w:t xml:space="preserve"> від 04.11.2014 № 337</w:t>
            </w:r>
            <w:r w:rsidR="006F40A5">
              <w:rPr>
                <w:b/>
                <w:bCs/>
                <w:sz w:val="28"/>
                <w:szCs w:val="20"/>
                <w:lang w:val="uk-UA"/>
              </w:rPr>
              <w:t xml:space="preserve"> «Про стан справ на споживчому ринку міста»</w:t>
            </w:r>
          </w:p>
          <w:p w:rsidR="00B524D0" w:rsidRDefault="00B524D0" w:rsidP="00B524D0">
            <w:pPr>
              <w:ind w:firstLine="34"/>
              <w:rPr>
                <w:b/>
                <w:bCs/>
                <w:sz w:val="28"/>
                <w:szCs w:val="20"/>
                <w:lang w:val="uk-UA"/>
              </w:rPr>
            </w:pPr>
          </w:p>
          <w:p w:rsidR="00B524D0" w:rsidRPr="00C503FB" w:rsidRDefault="00B524D0" w:rsidP="00B524D0">
            <w:pPr>
              <w:ind w:firstLine="34"/>
              <w:rPr>
                <w:b/>
                <w:sz w:val="28"/>
                <w:szCs w:val="20"/>
                <w:lang w:val="uk-UA"/>
              </w:rPr>
            </w:pPr>
          </w:p>
        </w:tc>
      </w:tr>
    </w:tbl>
    <w:p w:rsidR="00B524D0" w:rsidRPr="00452197" w:rsidRDefault="00B524D0" w:rsidP="00B524D0">
      <w:pPr>
        <w:ind w:firstLine="708"/>
        <w:jc w:val="both"/>
        <w:rPr>
          <w:sz w:val="28"/>
          <w:szCs w:val="28"/>
          <w:lang w:val="uk-UA"/>
        </w:rPr>
      </w:pPr>
      <w:r w:rsidRPr="00452197">
        <w:rPr>
          <w:sz w:val="28"/>
          <w:szCs w:val="28"/>
          <w:lang w:val="uk-UA"/>
        </w:rPr>
        <w:t>Враховуючи зміни в структурі органів внутрішніх справ України, офіційний початок роботи Держпродспоживслужби, створеної шляхом поєднання Державної ветеринарної та фітосанітарної служби, Державної інспекції з питань захисту прав споживачів і Державної санітарно-епідеміологічної служби</w:t>
      </w:r>
      <w:r>
        <w:rPr>
          <w:sz w:val="28"/>
          <w:szCs w:val="28"/>
          <w:lang w:val="uk-UA"/>
        </w:rPr>
        <w:t xml:space="preserve"> України</w:t>
      </w:r>
      <w:r w:rsidRPr="00452197">
        <w:rPr>
          <w:sz w:val="28"/>
          <w:szCs w:val="28"/>
          <w:lang w:val="uk-UA"/>
        </w:rPr>
        <w:t xml:space="preserve"> та керуючись </w:t>
      </w:r>
      <w:r>
        <w:rPr>
          <w:sz w:val="28"/>
          <w:szCs w:val="28"/>
          <w:lang w:val="uk-UA"/>
        </w:rPr>
        <w:t>ст. 30</w:t>
      </w:r>
      <w:r w:rsidRPr="00452197">
        <w:rPr>
          <w:sz w:val="28"/>
          <w:szCs w:val="28"/>
          <w:lang w:val="uk-UA"/>
        </w:rPr>
        <w:t xml:space="preserve"> Закону України «Про мі</w:t>
      </w:r>
      <w:r w:rsidR="00A47EA8">
        <w:rPr>
          <w:sz w:val="28"/>
          <w:szCs w:val="28"/>
          <w:lang w:val="uk-UA"/>
        </w:rPr>
        <w:t>сцеве самоврядування в Україні», виконавчий комітет Лисичанської міської ради</w:t>
      </w:r>
    </w:p>
    <w:p w:rsidR="00EB0CE1" w:rsidRPr="00C503FB" w:rsidRDefault="00EB0CE1" w:rsidP="00EB0CE1">
      <w:pPr>
        <w:ind w:firstLine="720"/>
        <w:jc w:val="both"/>
        <w:rPr>
          <w:b/>
          <w:sz w:val="28"/>
          <w:szCs w:val="20"/>
          <w:lang w:val="uk-UA"/>
        </w:rPr>
      </w:pPr>
    </w:p>
    <w:p w:rsidR="00C503FB" w:rsidRPr="00C503FB" w:rsidRDefault="00C503FB" w:rsidP="00C503FB">
      <w:pPr>
        <w:jc w:val="both"/>
        <w:rPr>
          <w:b/>
          <w:sz w:val="28"/>
          <w:szCs w:val="20"/>
          <w:lang w:val="uk-UA"/>
        </w:rPr>
      </w:pPr>
      <w:r w:rsidRPr="00C503FB">
        <w:rPr>
          <w:b/>
          <w:sz w:val="28"/>
          <w:szCs w:val="20"/>
          <w:lang w:val="uk-UA"/>
        </w:rPr>
        <w:t>ВИРIШИВ :</w:t>
      </w:r>
    </w:p>
    <w:p w:rsidR="00C503FB" w:rsidRPr="00C503FB" w:rsidRDefault="00C503FB" w:rsidP="00C503FB">
      <w:pPr>
        <w:jc w:val="both"/>
        <w:rPr>
          <w:b/>
          <w:sz w:val="28"/>
          <w:szCs w:val="20"/>
          <w:lang w:val="uk-UA"/>
        </w:rPr>
      </w:pPr>
    </w:p>
    <w:p w:rsidR="00C65D32" w:rsidRPr="00452197" w:rsidRDefault="00C503FB" w:rsidP="00C65D32">
      <w:pPr>
        <w:ind w:firstLine="708"/>
        <w:jc w:val="both"/>
        <w:rPr>
          <w:bCs/>
          <w:sz w:val="28"/>
          <w:szCs w:val="28"/>
          <w:lang w:val="uk-UA"/>
        </w:rPr>
      </w:pPr>
      <w:r w:rsidRPr="00C503FB">
        <w:rPr>
          <w:bCs/>
          <w:sz w:val="28"/>
          <w:lang w:val="uk-UA"/>
        </w:rPr>
        <w:t xml:space="preserve">1. </w:t>
      </w:r>
      <w:r w:rsidR="00C65D32" w:rsidRPr="00452197">
        <w:rPr>
          <w:bCs/>
          <w:sz w:val="28"/>
          <w:szCs w:val="28"/>
          <w:lang w:val="uk-UA"/>
        </w:rPr>
        <w:t xml:space="preserve">Внести </w:t>
      </w:r>
      <w:r w:rsidR="00C65D32">
        <w:rPr>
          <w:bCs/>
          <w:sz w:val="28"/>
          <w:szCs w:val="28"/>
          <w:lang w:val="uk-UA"/>
        </w:rPr>
        <w:t xml:space="preserve">до рішення </w:t>
      </w:r>
      <w:r w:rsidR="006F40A5">
        <w:rPr>
          <w:bCs/>
          <w:sz w:val="28"/>
          <w:szCs w:val="28"/>
          <w:lang w:val="uk-UA"/>
        </w:rPr>
        <w:t xml:space="preserve">виконавчого комітету Лисичанської міської ради </w:t>
      </w:r>
      <w:r w:rsidR="00C65D32">
        <w:rPr>
          <w:bCs/>
          <w:sz w:val="28"/>
          <w:szCs w:val="28"/>
          <w:lang w:val="uk-UA"/>
        </w:rPr>
        <w:t xml:space="preserve">від 04.11.2014 </w:t>
      </w:r>
      <w:r w:rsidR="00576798">
        <w:rPr>
          <w:bCs/>
          <w:sz w:val="28"/>
          <w:szCs w:val="28"/>
          <w:lang w:val="uk-UA"/>
        </w:rPr>
        <w:t xml:space="preserve">№ 337 </w:t>
      </w:r>
      <w:r w:rsidR="00C65D32">
        <w:rPr>
          <w:bCs/>
          <w:sz w:val="28"/>
          <w:szCs w:val="28"/>
          <w:lang w:val="uk-UA"/>
        </w:rPr>
        <w:t xml:space="preserve">«Про стан справ на споживчому ринку міста» такі зміни: </w:t>
      </w:r>
    </w:p>
    <w:p w:rsidR="00C503FB" w:rsidRPr="00C503FB" w:rsidRDefault="00C503FB" w:rsidP="00C65D32">
      <w:pPr>
        <w:ind w:firstLine="360"/>
        <w:contextualSpacing/>
        <w:jc w:val="both"/>
        <w:rPr>
          <w:sz w:val="28"/>
          <w:szCs w:val="20"/>
          <w:lang w:val="uk-UA"/>
        </w:rPr>
      </w:pPr>
    </w:p>
    <w:p w:rsidR="006F40A5" w:rsidRDefault="006F40A5" w:rsidP="006F40A5">
      <w:pPr>
        <w:pStyle w:val="a4"/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76798" w:rsidRPr="006F40A5">
        <w:rPr>
          <w:sz w:val="28"/>
          <w:szCs w:val="28"/>
          <w:lang w:val="uk-UA"/>
        </w:rPr>
        <w:t>п. 2</w:t>
      </w:r>
      <w:r w:rsidR="00310991" w:rsidRPr="006F40A5">
        <w:rPr>
          <w:sz w:val="28"/>
          <w:szCs w:val="28"/>
          <w:lang w:val="uk-UA"/>
        </w:rPr>
        <w:t xml:space="preserve"> </w:t>
      </w:r>
      <w:r w:rsidR="00576798" w:rsidRPr="006F40A5">
        <w:rPr>
          <w:sz w:val="28"/>
          <w:szCs w:val="28"/>
          <w:lang w:val="uk-UA"/>
        </w:rPr>
        <w:t xml:space="preserve">рішення </w:t>
      </w:r>
      <w:r w:rsidRPr="006F40A5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 xml:space="preserve">класти у наступній редакції: </w:t>
      </w:r>
    </w:p>
    <w:p w:rsidR="00993B0B" w:rsidRPr="006F40A5" w:rsidRDefault="00310991" w:rsidP="006F40A5">
      <w:pPr>
        <w:jc w:val="both"/>
        <w:rPr>
          <w:sz w:val="28"/>
          <w:szCs w:val="28"/>
          <w:lang w:val="uk-UA"/>
        </w:rPr>
      </w:pPr>
      <w:r w:rsidRPr="006F40A5">
        <w:rPr>
          <w:sz w:val="28"/>
          <w:szCs w:val="28"/>
          <w:lang w:val="uk-UA"/>
        </w:rPr>
        <w:t>«</w:t>
      </w:r>
      <w:r w:rsidR="00576798" w:rsidRPr="006F40A5">
        <w:rPr>
          <w:sz w:val="28"/>
          <w:szCs w:val="28"/>
          <w:lang w:val="uk-UA"/>
        </w:rPr>
        <w:t>Управлінню Держпродспоживслужби в м</w:t>
      </w:r>
      <w:r w:rsidRPr="006F40A5">
        <w:rPr>
          <w:sz w:val="28"/>
          <w:szCs w:val="28"/>
          <w:lang w:val="uk-UA"/>
        </w:rPr>
        <w:t>.</w:t>
      </w:r>
      <w:r w:rsidR="00576798" w:rsidRPr="006F40A5">
        <w:rPr>
          <w:sz w:val="28"/>
          <w:szCs w:val="28"/>
          <w:lang w:val="uk-UA"/>
        </w:rPr>
        <w:t xml:space="preserve"> Лисичанську, Лисичанському міському управлінню ГУ ДСНС України в Луганській області</w:t>
      </w:r>
      <w:r w:rsidR="00993B0B" w:rsidRPr="006F40A5">
        <w:rPr>
          <w:sz w:val="28"/>
          <w:szCs w:val="28"/>
          <w:lang w:val="uk-UA"/>
        </w:rPr>
        <w:t>, Державній податковій інспекції у м. Лисичанську забезпечити системний характер контрольно-наглядових заходів за підприємствами сфери споживчого ринку міста</w:t>
      </w:r>
      <w:r w:rsidR="00C74ACB">
        <w:rPr>
          <w:sz w:val="28"/>
          <w:szCs w:val="28"/>
          <w:lang w:val="uk-UA"/>
        </w:rPr>
        <w:t xml:space="preserve"> </w:t>
      </w:r>
      <w:r w:rsidR="00576798" w:rsidRPr="006F40A5">
        <w:rPr>
          <w:sz w:val="28"/>
          <w:szCs w:val="28"/>
          <w:lang w:val="uk-UA"/>
        </w:rPr>
        <w:t>»</w:t>
      </w:r>
      <w:r w:rsidR="00A47EA8">
        <w:rPr>
          <w:sz w:val="28"/>
          <w:szCs w:val="28"/>
          <w:lang w:val="uk-UA"/>
        </w:rPr>
        <w:t>;</w:t>
      </w:r>
    </w:p>
    <w:p w:rsidR="00993B0B" w:rsidRPr="00993B0B" w:rsidRDefault="00993B0B" w:rsidP="00993B0B">
      <w:pPr>
        <w:ind w:firstLine="708"/>
        <w:jc w:val="both"/>
        <w:rPr>
          <w:sz w:val="28"/>
          <w:szCs w:val="28"/>
          <w:lang w:val="uk-UA"/>
        </w:rPr>
      </w:pPr>
    </w:p>
    <w:p w:rsidR="00C74ACB" w:rsidRPr="00C74ACB" w:rsidRDefault="00A47EA8" w:rsidP="00C74ACB">
      <w:pPr>
        <w:pStyle w:val="a4"/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C202B" w:rsidRPr="00C74ACB">
        <w:rPr>
          <w:sz w:val="28"/>
          <w:szCs w:val="28"/>
          <w:lang w:val="uk-UA"/>
        </w:rPr>
        <w:t xml:space="preserve">п. </w:t>
      </w:r>
      <w:r w:rsidR="007A53C6" w:rsidRPr="00C74ACB">
        <w:rPr>
          <w:sz w:val="28"/>
          <w:szCs w:val="28"/>
          <w:lang w:val="uk-UA"/>
        </w:rPr>
        <w:t>3</w:t>
      </w:r>
      <w:r w:rsidR="008C202B" w:rsidRPr="00C74ACB">
        <w:rPr>
          <w:sz w:val="28"/>
          <w:szCs w:val="28"/>
          <w:lang w:val="uk-UA"/>
        </w:rPr>
        <w:t xml:space="preserve"> рішення викласти у наступній редакції: </w:t>
      </w:r>
    </w:p>
    <w:p w:rsidR="007A53C6" w:rsidRPr="00C74ACB" w:rsidRDefault="008C202B" w:rsidP="00C74ACB">
      <w:pPr>
        <w:jc w:val="both"/>
        <w:rPr>
          <w:sz w:val="28"/>
          <w:szCs w:val="28"/>
          <w:lang w:val="uk-UA"/>
        </w:rPr>
      </w:pPr>
      <w:r w:rsidRPr="00C74ACB">
        <w:rPr>
          <w:sz w:val="28"/>
          <w:szCs w:val="28"/>
          <w:lang w:val="uk-UA"/>
        </w:rPr>
        <w:t>«</w:t>
      </w:r>
      <w:r w:rsidR="007A53C6" w:rsidRPr="00C74ACB">
        <w:rPr>
          <w:sz w:val="28"/>
          <w:szCs w:val="28"/>
          <w:lang w:val="uk-UA"/>
        </w:rPr>
        <w:t>Лисичанському ВП ГУНП в Луганській області</w:t>
      </w:r>
      <w:r w:rsidRPr="00C74ACB">
        <w:rPr>
          <w:sz w:val="28"/>
          <w:szCs w:val="28"/>
          <w:lang w:val="uk-UA"/>
        </w:rPr>
        <w:t xml:space="preserve"> </w:t>
      </w:r>
      <w:r w:rsidR="007A53C6" w:rsidRPr="00C74ACB">
        <w:rPr>
          <w:sz w:val="28"/>
          <w:szCs w:val="28"/>
          <w:lang w:val="uk-UA"/>
        </w:rPr>
        <w:t xml:space="preserve">проводити заходи щодо ліквідації осередків несанкціонованої торгівлі на території міста та недопущення їх виникнення в подальшому, особливо в період масового сезонного надходження картоплі, овочів, плодово-ягідної продукції та </w:t>
      </w:r>
      <w:r w:rsidR="007A53C6" w:rsidRPr="00C74ACB">
        <w:rPr>
          <w:sz w:val="28"/>
          <w:szCs w:val="28"/>
          <w:lang w:val="uk-UA"/>
        </w:rPr>
        <w:lastRenderedPageBreak/>
        <w:t>баштанних культур. Щоквартально інформувати виконавчий комітет Лисичанської міської ради про вжиті заходи</w:t>
      </w:r>
      <w:r w:rsidR="00A47EA8">
        <w:rPr>
          <w:sz w:val="28"/>
          <w:szCs w:val="28"/>
          <w:lang w:val="uk-UA"/>
        </w:rPr>
        <w:t>»;</w:t>
      </w:r>
    </w:p>
    <w:p w:rsidR="00C74ACB" w:rsidRPr="00C74ACB" w:rsidRDefault="00A47EA8" w:rsidP="00C74ACB">
      <w:pPr>
        <w:pStyle w:val="a4"/>
        <w:numPr>
          <w:ilvl w:val="1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53C6" w:rsidRPr="00C74ACB">
        <w:rPr>
          <w:sz w:val="28"/>
          <w:szCs w:val="28"/>
          <w:lang w:val="uk-UA"/>
        </w:rPr>
        <w:t>п. 4 рішення викласти у наступній редакції:</w:t>
      </w:r>
    </w:p>
    <w:p w:rsidR="007A53C6" w:rsidRPr="00C74ACB" w:rsidRDefault="007A53C6" w:rsidP="00C74ACB">
      <w:pPr>
        <w:jc w:val="both"/>
        <w:rPr>
          <w:sz w:val="28"/>
          <w:szCs w:val="28"/>
          <w:lang w:val="uk-UA"/>
        </w:rPr>
      </w:pPr>
      <w:r w:rsidRPr="00C74ACB">
        <w:rPr>
          <w:sz w:val="28"/>
          <w:szCs w:val="28"/>
          <w:lang w:val="uk-UA"/>
        </w:rPr>
        <w:t>«Управлінню Держпродспоживслужби в м. Лисичанську, Лисичанському міському управлінню ГУ ДСНС України в Луганській області</w:t>
      </w:r>
      <w:r w:rsidR="009A5360" w:rsidRPr="00C74ACB">
        <w:rPr>
          <w:sz w:val="28"/>
          <w:szCs w:val="28"/>
          <w:lang w:val="uk-UA"/>
        </w:rPr>
        <w:t>, Управлінню патрульної поліції в містах Сєвєродонецьку, Лисичанську та Рубіжному, Державній податковій інспекції у м. Лисичанську с</w:t>
      </w:r>
      <w:r w:rsidR="00C74ACB">
        <w:rPr>
          <w:sz w:val="28"/>
          <w:szCs w:val="28"/>
          <w:lang w:val="uk-UA"/>
        </w:rPr>
        <w:t>прияти Лисичанському ВП ГУНП в Л</w:t>
      </w:r>
      <w:r w:rsidR="009A5360" w:rsidRPr="00C74ACB">
        <w:rPr>
          <w:sz w:val="28"/>
          <w:szCs w:val="28"/>
          <w:lang w:val="uk-UA"/>
        </w:rPr>
        <w:t>уганській області у вирішенні питань, пов'язаних з ліквідацією несанкціонованої торгівлі на території міста».</w:t>
      </w:r>
    </w:p>
    <w:p w:rsidR="00C503FB" w:rsidRPr="00C503FB" w:rsidRDefault="00C503FB" w:rsidP="00310991">
      <w:pPr>
        <w:ind w:firstLine="360"/>
        <w:jc w:val="both"/>
        <w:rPr>
          <w:sz w:val="28"/>
          <w:szCs w:val="20"/>
          <w:lang w:val="uk-UA"/>
        </w:rPr>
      </w:pPr>
    </w:p>
    <w:p w:rsidR="00C503FB" w:rsidRPr="00C503FB" w:rsidRDefault="004C0B8D" w:rsidP="00C503FB">
      <w:pPr>
        <w:ind w:firstLine="360"/>
        <w:jc w:val="both"/>
        <w:rPr>
          <w:iCs/>
          <w:sz w:val="28"/>
          <w:szCs w:val="20"/>
          <w:lang w:val="uk-UA"/>
        </w:rPr>
      </w:pPr>
      <w:r w:rsidRPr="004C0B8D">
        <w:rPr>
          <w:iCs/>
          <w:sz w:val="28"/>
          <w:szCs w:val="20"/>
          <w:lang w:val="uk-UA"/>
        </w:rPr>
        <w:t>2</w:t>
      </w:r>
      <w:r w:rsidR="00C503FB" w:rsidRPr="00C503FB">
        <w:rPr>
          <w:iCs/>
          <w:sz w:val="28"/>
          <w:szCs w:val="20"/>
          <w:lang w:val="uk-UA"/>
        </w:rPr>
        <w:t xml:space="preserve">. Відділу з питань внутрішньої політики, зв’язку з громадськістю та засобами масової інформації </w:t>
      </w:r>
      <w:r w:rsidR="007C0A0F">
        <w:rPr>
          <w:iCs/>
          <w:sz w:val="28"/>
          <w:szCs w:val="20"/>
          <w:lang w:val="uk-UA"/>
        </w:rPr>
        <w:t xml:space="preserve">дане рішення розмістити на </w:t>
      </w:r>
      <w:r w:rsidR="00C503FB" w:rsidRPr="00C503FB">
        <w:rPr>
          <w:iCs/>
          <w:sz w:val="28"/>
          <w:szCs w:val="20"/>
          <w:lang w:val="uk-UA"/>
        </w:rPr>
        <w:t>офіційному са</w:t>
      </w:r>
      <w:r w:rsidR="007C0A0F">
        <w:rPr>
          <w:iCs/>
          <w:sz w:val="28"/>
          <w:szCs w:val="20"/>
          <w:lang w:val="uk-UA"/>
        </w:rPr>
        <w:t>йті Лисичанської міської ради.</w:t>
      </w:r>
    </w:p>
    <w:p w:rsidR="00C503FB" w:rsidRPr="00C503FB" w:rsidRDefault="00C503FB" w:rsidP="00C503FB">
      <w:pPr>
        <w:jc w:val="both"/>
        <w:rPr>
          <w:iCs/>
          <w:sz w:val="28"/>
          <w:szCs w:val="20"/>
          <w:lang w:val="uk-UA"/>
        </w:rPr>
      </w:pPr>
    </w:p>
    <w:p w:rsidR="00C503FB" w:rsidRPr="00C503FB" w:rsidRDefault="004C0B8D" w:rsidP="00C503FB">
      <w:pPr>
        <w:ind w:firstLine="360"/>
        <w:jc w:val="both"/>
        <w:rPr>
          <w:iCs/>
          <w:sz w:val="28"/>
          <w:szCs w:val="20"/>
          <w:lang w:val="uk-UA"/>
        </w:rPr>
      </w:pPr>
      <w:r w:rsidRPr="004C0B8D">
        <w:rPr>
          <w:iCs/>
          <w:sz w:val="28"/>
          <w:szCs w:val="20"/>
        </w:rPr>
        <w:t>3</w:t>
      </w:r>
      <w:r w:rsidR="00C503FB" w:rsidRPr="00C503FB">
        <w:rPr>
          <w:iCs/>
          <w:sz w:val="28"/>
          <w:szCs w:val="20"/>
          <w:lang w:val="uk-UA"/>
        </w:rPr>
        <w:t>. Контроль за вико</w:t>
      </w:r>
      <w:r w:rsidR="00754370">
        <w:rPr>
          <w:iCs/>
          <w:sz w:val="28"/>
          <w:szCs w:val="20"/>
          <w:lang w:val="uk-UA"/>
        </w:rPr>
        <w:t>нанням цього рішення покласти на першого заступника міського голови Шальнєва А. Л.</w:t>
      </w:r>
      <w:r w:rsidR="00C503FB" w:rsidRPr="00C503FB">
        <w:rPr>
          <w:iCs/>
          <w:sz w:val="28"/>
          <w:szCs w:val="20"/>
          <w:lang w:val="uk-UA"/>
        </w:rPr>
        <w:t xml:space="preserve"> </w:t>
      </w:r>
    </w:p>
    <w:p w:rsidR="00C503FB" w:rsidRPr="00C503FB" w:rsidRDefault="00C503FB" w:rsidP="00C503FB">
      <w:pPr>
        <w:ind w:firstLine="360"/>
        <w:jc w:val="both"/>
        <w:rPr>
          <w:iCs/>
          <w:sz w:val="28"/>
          <w:szCs w:val="20"/>
          <w:lang w:val="uk-UA"/>
        </w:rPr>
      </w:pPr>
    </w:p>
    <w:p w:rsidR="00C503FB" w:rsidRPr="00C503FB" w:rsidRDefault="00C503FB" w:rsidP="00C503FB">
      <w:pPr>
        <w:jc w:val="both"/>
        <w:rPr>
          <w:sz w:val="28"/>
          <w:szCs w:val="20"/>
          <w:lang w:val="uk-UA"/>
        </w:rPr>
      </w:pPr>
    </w:p>
    <w:p w:rsidR="00C503FB" w:rsidRPr="00C503FB" w:rsidRDefault="00C503FB" w:rsidP="00C503FB">
      <w:pPr>
        <w:ind w:firstLine="851"/>
        <w:rPr>
          <w:b/>
          <w:sz w:val="28"/>
          <w:szCs w:val="20"/>
          <w:lang w:val="uk-UA"/>
        </w:rPr>
      </w:pPr>
    </w:p>
    <w:p w:rsidR="00C503FB" w:rsidRPr="00AC4110" w:rsidRDefault="00C503FB" w:rsidP="00C503FB">
      <w:pPr>
        <w:rPr>
          <w:b/>
          <w:color w:val="000000"/>
          <w:sz w:val="28"/>
          <w:szCs w:val="28"/>
        </w:rPr>
      </w:pPr>
      <w:r w:rsidRPr="00C503FB">
        <w:rPr>
          <w:b/>
          <w:color w:val="000000"/>
          <w:sz w:val="28"/>
          <w:szCs w:val="28"/>
          <w:lang w:val="uk-UA"/>
        </w:rPr>
        <w:t xml:space="preserve">Міський голова </w:t>
      </w:r>
      <w:r w:rsidRPr="00C503FB">
        <w:rPr>
          <w:b/>
          <w:color w:val="000000"/>
          <w:sz w:val="28"/>
          <w:szCs w:val="28"/>
          <w:lang w:val="uk-UA"/>
        </w:rPr>
        <w:tab/>
      </w:r>
      <w:r w:rsidRPr="00C503FB">
        <w:rPr>
          <w:b/>
          <w:color w:val="000000"/>
          <w:sz w:val="28"/>
          <w:szCs w:val="28"/>
          <w:lang w:val="uk-UA"/>
        </w:rPr>
        <w:tab/>
      </w:r>
      <w:r w:rsidRPr="00C503FB">
        <w:rPr>
          <w:b/>
          <w:color w:val="000000"/>
          <w:sz w:val="28"/>
          <w:szCs w:val="28"/>
          <w:lang w:val="uk-UA"/>
        </w:rPr>
        <w:tab/>
      </w:r>
      <w:r w:rsidRPr="00C503FB">
        <w:rPr>
          <w:b/>
          <w:color w:val="000000"/>
          <w:sz w:val="28"/>
          <w:szCs w:val="28"/>
          <w:lang w:val="uk-UA"/>
        </w:rPr>
        <w:tab/>
      </w:r>
      <w:r w:rsidRPr="00C503FB">
        <w:rPr>
          <w:b/>
          <w:color w:val="000000"/>
          <w:sz w:val="28"/>
          <w:szCs w:val="28"/>
          <w:lang w:val="uk-UA"/>
        </w:rPr>
        <w:tab/>
      </w:r>
      <w:r w:rsidRPr="00C503FB">
        <w:rPr>
          <w:b/>
          <w:color w:val="000000"/>
          <w:sz w:val="28"/>
          <w:szCs w:val="28"/>
          <w:lang w:val="uk-UA"/>
        </w:rPr>
        <w:tab/>
      </w:r>
      <w:r w:rsidRPr="00C503FB">
        <w:rPr>
          <w:b/>
          <w:color w:val="000000"/>
          <w:sz w:val="28"/>
          <w:szCs w:val="28"/>
          <w:lang w:val="uk-UA"/>
        </w:rPr>
        <w:tab/>
      </w:r>
      <w:r w:rsidRPr="00C503FB">
        <w:rPr>
          <w:b/>
          <w:color w:val="000000"/>
          <w:sz w:val="28"/>
          <w:szCs w:val="28"/>
          <w:lang w:val="uk-UA"/>
        </w:rPr>
        <w:tab/>
      </w:r>
      <w:r w:rsidRPr="00C503FB">
        <w:rPr>
          <w:b/>
          <w:color w:val="000000"/>
          <w:sz w:val="28"/>
          <w:szCs w:val="28"/>
          <w:lang w:val="uk-UA"/>
        </w:rPr>
        <w:tab/>
        <w:t>С.І. Шилін</w:t>
      </w:r>
    </w:p>
    <w:p w:rsidR="00C503FB" w:rsidRPr="001E1A7D" w:rsidRDefault="00C503FB" w:rsidP="00C503FB">
      <w:pPr>
        <w:rPr>
          <w:b/>
          <w:color w:val="000000"/>
          <w:sz w:val="28"/>
          <w:szCs w:val="28"/>
        </w:rPr>
      </w:pPr>
    </w:p>
    <w:p w:rsidR="00585108" w:rsidRPr="001E1A7D" w:rsidRDefault="00585108" w:rsidP="00C503FB">
      <w:pPr>
        <w:rPr>
          <w:b/>
          <w:color w:val="000000"/>
          <w:sz w:val="28"/>
          <w:szCs w:val="28"/>
        </w:rPr>
      </w:pPr>
    </w:p>
    <w:p w:rsidR="00585108" w:rsidRPr="001E1A7D" w:rsidRDefault="00585108" w:rsidP="00C503FB">
      <w:pPr>
        <w:rPr>
          <w:b/>
          <w:color w:val="000000"/>
          <w:sz w:val="28"/>
          <w:szCs w:val="28"/>
        </w:rPr>
      </w:pPr>
    </w:p>
    <w:p w:rsidR="00585108" w:rsidRDefault="00585108" w:rsidP="00585108">
      <w:pPr>
        <w:rPr>
          <w:sz w:val="28"/>
          <w:szCs w:val="28"/>
          <w:lang w:val="uk-UA"/>
        </w:rPr>
      </w:pPr>
    </w:p>
    <w:p w:rsidR="00585108" w:rsidRDefault="00585108" w:rsidP="00585108">
      <w:pPr>
        <w:rPr>
          <w:sz w:val="28"/>
          <w:szCs w:val="28"/>
          <w:lang w:val="uk-UA"/>
        </w:rPr>
      </w:pPr>
    </w:p>
    <w:p w:rsidR="00585108" w:rsidRDefault="00585108" w:rsidP="00585108">
      <w:pPr>
        <w:rPr>
          <w:sz w:val="28"/>
          <w:szCs w:val="28"/>
          <w:lang w:val="uk-UA"/>
        </w:rPr>
      </w:pPr>
    </w:p>
    <w:p w:rsidR="00585108" w:rsidRDefault="00585108" w:rsidP="00585108">
      <w:pPr>
        <w:rPr>
          <w:sz w:val="28"/>
          <w:szCs w:val="28"/>
          <w:lang w:val="uk-UA"/>
        </w:rPr>
      </w:pPr>
    </w:p>
    <w:p w:rsidR="00585108" w:rsidRPr="00EC695A" w:rsidRDefault="00585108" w:rsidP="00585108">
      <w:pPr>
        <w:rPr>
          <w:sz w:val="28"/>
          <w:szCs w:val="28"/>
          <w:lang w:val="uk-UA"/>
        </w:rPr>
      </w:pPr>
    </w:p>
    <w:p w:rsidR="00585108" w:rsidRPr="00D2510B" w:rsidRDefault="00585108" w:rsidP="00585108">
      <w:pPr>
        <w:rPr>
          <w:sz w:val="28"/>
          <w:szCs w:val="28"/>
        </w:rPr>
      </w:pPr>
    </w:p>
    <w:p w:rsidR="00585108" w:rsidRPr="00D2510B" w:rsidRDefault="00585108" w:rsidP="00585108">
      <w:pPr>
        <w:rPr>
          <w:sz w:val="28"/>
          <w:szCs w:val="28"/>
        </w:rPr>
      </w:pPr>
    </w:p>
    <w:p w:rsidR="00585108" w:rsidRPr="00D2510B" w:rsidRDefault="00585108" w:rsidP="00585108">
      <w:pPr>
        <w:rPr>
          <w:sz w:val="28"/>
          <w:szCs w:val="28"/>
        </w:rPr>
      </w:pPr>
    </w:p>
    <w:p w:rsidR="00585108" w:rsidRPr="00D2510B" w:rsidRDefault="00585108" w:rsidP="00585108">
      <w:pPr>
        <w:rPr>
          <w:sz w:val="28"/>
          <w:szCs w:val="28"/>
        </w:rPr>
      </w:pPr>
    </w:p>
    <w:p w:rsidR="00585108" w:rsidRPr="00D2510B" w:rsidRDefault="00585108" w:rsidP="00585108">
      <w:pPr>
        <w:rPr>
          <w:sz w:val="28"/>
          <w:szCs w:val="28"/>
        </w:rPr>
      </w:pPr>
    </w:p>
    <w:p w:rsidR="00585108" w:rsidRPr="00D2510B" w:rsidRDefault="00585108" w:rsidP="00585108">
      <w:pPr>
        <w:rPr>
          <w:sz w:val="28"/>
          <w:szCs w:val="28"/>
        </w:rPr>
      </w:pPr>
    </w:p>
    <w:p w:rsidR="00585108" w:rsidRPr="00D2510B" w:rsidRDefault="00585108" w:rsidP="00585108">
      <w:pPr>
        <w:rPr>
          <w:sz w:val="28"/>
          <w:szCs w:val="28"/>
        </w:rPr>
      </w:pPr>
    </w:p>
    <w:p w:rsidR="00585108" w:rsidRPr="00D2510B" w:rsidRDefault="00585108" w:rsidP="00585108">
      <w:pPr>
        <w:tabs>
          <w:tab w:val="left" w:pos="5580"/>
        </w:tabs>
        <w:rPr>
          <w:sz w:val="28"/>
          <w:szCs w:val="28"/>
          <w:lang w:val="uk-UA"/>
        </w:rPr>
      </w:pPr>
    </w:p>
    <w:p w:rsidR="00585108" w:rsidRPr="00D2510B" w:rsidRDefault="00585108" w:rsidP="00585108">
      <w:pPr>
        <w:tabs>
          <w:tab w:val="left" w:pos="2700"/>
        </w:tabs>
        <w:rPr>
          <w:sz w:val="28"/>
          <w:szCs w:val="28"/>
        </w:rPr>
      </w:pPr>
    </w:p>
    <w:p w:rsidR="00585108" w:rsidRPr="00D2510B" w:rsidRDefault="00585108" w:rsidP="00585108">
      <w:pPr>
        <w:tabs>
          <w:tab w:val="left" w:pos="2700"/>
        </w:tabs>
        <w:rPr>
          <w:sz w:val="28"/>
          <w:szCs w:val="28"/>
          <w:lang w:val="uk-UA"/>
        </w:rPr>
      </w:pPr>
    </w:p>
    <w:p w:rsidR="00585108" w:rsidRPr="00D2510B" w:rsidRDefault="00585108" w:rsidP="00585108">
      <w:pPr>
        <w:tabs>
          <w:tab w:val="left" w:pos="2700"/>
        </w:tabs>
        <w:rPr>
          <w:sz w:val="28"/>
          <w:szCs w:val="28"/>
          <w:lang w:val="uk-UA"/>
        </w:rPr>
      </w:pPr>
    </w:p>
    <w:p w:rsidR="00585108" w:rsidRPr="00D2510B" w:rsidRDefault="00585108" w:rsidP="00585108">
      <w:pPr>
        <w:tabs>
          <w:tab w:val="left" w:pos="2700"/>
        </w:tabs>
        <w:rPr>
          <w:sz w:val="28"/>
          <w:szCs w:val="28"/>
          <w:lang w:val="uk-UA"/>
        </w:rPr>
      </w:pPr>
    </w:p>
    <w:p w:rsidR="00585108" w:rsidRPr="00D2510B" w:rsidRDefault="00585108" w:rsidP="00585108">
      <w:pPr>
        <w:rPr>
          <w:sz w:val="28"/>
          <w:szCs w:val="28"/>
          <w:lang w:val="uk-UA"/>
        </w:rPr>
      </w:pPr>
    </w:p>
    <w:p w:rsidR="00585108" w:rsidRPr="00D2510B" w:rsidRDefault="00585108" w:rsidP="00585108">
      <w:pPr>
        <w:rPr>
          <w:sz w:val="28"/>
          <w:szCs w:val="28"/>
          <w:lang w:val="uk-UA"/>
        </w:rPr>
      </w:pPr>
    </w:p>
    <w:p w:rsidR="00585108" w:rsidRDefault="00585108" w:rsidP="00585108">
      <w:pPr>
        <w:rPr>
          <w:sz w:val="28"/>
          <w:szCs w:val="28"/>
          <w:lang w:val="uk-UA"/>
        </w:rPr>
      </w:pPr>
    </w:p>
    <w:p w:rsidR="00585108" w:rsidRPr="00EC695A" w:rsidRDefault="00585108" w:rsidP="00585108">
      <w:pPr>
        <w:rPr>
          <w:sz w:val="28"/>
          <w:szCs w:val="28"/>
          <w:lang w:val="uk-UA"/>
        </w:rPr>
      </w:pPr>
    </w:p>
    <w:p w:rsidR="00585108" w:rsidRPr="00D2510B" w:rsidRDefault="00585108" w:rsidP="00585108">
      <w:pPr>
        <w:rPr>
          <w:sz w:val="28"/>
          <w:szCs w:val="28"/>
        </w:rPr>
      </w:pPr>
      <w:bookmarkStart w:id="0" w:name="_GoBack"/>
      <w:bookmarkEnd w:id="0"/>
    </w:p>
    <w:sectPr w:rsidR="00585108" w:rsidRPr="00D2510B" w:rsidSect="0067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9E1"/>
    <w:multiLevelType w:val="hybridMultilevel"/>
    <w:tmpl w:val="E95ACD4A"/>
    <w:lvl w:ilvl="0" w:tplc="019AA8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441"/>
    <w:multiLevelType w:val="hybridMultilevel"/>
    <w:tmpl w:val="EA346D82"/>
    <w:lvl w:ilvl="0" w:tplc="E2AC96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71380"/>
    <w:multiLevelType w:val="multilevel"/>
    <w:tmpl w:val="A526229E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384B4E07"/>
    <w:multiLevelType w:val="multilevel"/>
    <w:tmpl w:val="4404DD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5BC555CD"/>
    <w:multiLevelType w:val="hybridMultilevel"/>
    <w:tmpl w:val="051431BE"/>
    <w:lvl w:ilvl="0" w:tplc="0BC032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804D7"/>
    <w:multiLevelType w:val="hybridMultilevel"/>
    <w:tmpl w:val="7C96FB1A"/>
    <w:lvl w:ilvl="0" w:tplc="6E22721E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68BA628E"/>
    <w:multiLevelType w:val="hybridMultilevel"/>
    <w:tmpl w:val="89F28C86"/>
    <w:lvl w:ilvl="0" w:tplc="6DD4F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137C3"/>
    <w:multiLevelType w:val="hybridMultilevel"/>
    <w:tmpl w:val="F2400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0502"/>
    <w:rsid w:val="00142B1D"/>
    <w:rsid w:val="001E1A7D"/>
    <w:rsid w:val="003034B2"/>
    <w:rsid w:val="00310991"/>
    <w:rsid w:val="003827A6"/>
    <w:rsid w:val="00393AF0"/>
    <w:rsid w:val="003D3818"/>
    <w:rsid w:val="0040504B"/>
    <w:rsid w:val="00462BD6"/>
    <w:rsid w:val="004C0B8D"/>
    <w:rsid w:val="00576798"/>
    <w:rsid w:val="00585108"/>
    <w:rsid w:val="006716F1"/>
    <w:rsid w:val="0069782C"/>
    <w:rsid w:val="006F40A5"/>
    <w:rsid w:val="00754370"/>
    <w:rsid w:val="007A53C6"/>
    <w:rsid w:val="007C0A0F"/>
    <w:rsid w:val="008A2F18"/>
    <w:rsid w:val="008C202B"/>
    <w:rsid w:val="00906F91"/>
    <w:rsid w:val="00993B0B"/>
    <w:rsid w:val="009A5360"/>
    <w:rsid w:val="009B0502"/>
    <w:rsid w:val="00A47EA8"/>
    <w:rsid w:val="00A67982"/>
    <w:rsid w:val="00AC4110"/>
    <w:rsid w:val="00AD3AB6"/>
    <w:rsid w:val="00AE112F"/>
    <w:rsid w:val="00B00235"/>
    <w:rsid w:val="00B34D13"/>
    <w:rsid w:val="00B43586"/>
    <w:rsid w:val="00B524D0"/>
    <w:rsid w:val="00BF0A92"/>
    <w:rsid w:val="00C47F8F"/>
    <w:rsid w:val="00C503FB"/>
    <w:rsid w:val="00C65D32"/>
    <w:rsid w:val="00C74ACB"/>
    <w:rsid w:val="00C8425F"/>
    <w:rsid w:val="00CC73D7"/>
    <w:rsid w:val="00D10E33"/>
    <w:rsid w:val="00DF2D57"/>
    <w:rsid w:val="00EB0CE1"/>
    <w:rsid w:val="00EB2F35"/>
    <w:rsid w:val="00FD7BC9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50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2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50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html:file://D:\&#1047;&#1053;&#1048;&#1065;&#1045;&#1053;&#1053;&#1071;&#1071;&#1071;&#1071;&#1071;&#1071;&#1071;&#1071;&#1071;&#1071;&#1071;&#1071;&#1071;&#1071;&#1071;\&#1055;&#1088;&#1086;%20&#1079;&#1072;&#1090;&#1074;&#1077;&#1088;&#1076;&#1078;&#1077;&#1085;&#1085;&#1103;%20&#1055;&#1086;&#1083;&#1086;&#1078;&#1077;&#1085;&#1085;&#1103;%20&#1087;&#1088;&#1086;%20&#1086;&#1088;&#1075;&#1072;&#1085;&#1080;%20&#1076;&#1077;___%20&#1074;i&#1076;%2031_12_1996%20&#8470;%20402%20(&#1057;&#1090;&#1086;&#1088;_%201%20&#1079;%202).mht!http://zakon1.rada.gov.ua/images/ge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24</cp:revision>
  <cp:lastPrinted>2016-11-11T11:29:00Z</cp:lastPrinted>
  <dcterms:created xsi:type="dcterms:W3CDTF">2016-07-02T07:36:00Z</dcterms:created>
  <dcterms:modified xsi:type="dcterms:W3CDTF">2016-11-17T11:50:00Z</dcterms:modified>
</cp:coreProperties>
</file>