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8C30BD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3900E0" w:rsidRDefault="003900E0">
      <w:pPr>
        <w:rPr>
          <w:sz w:val="28"/>
        </w:rPr>
      </w:pPr>
      <w:r>
        <w:rPr>
          <w:sz w:val="28"/>
        </w:rPr>
        <w:t xml:space="preserve">« </w:t>
      </w:r>
      <w:r w:rsidRPr="003900E0">
        <w:rPr>
          <w:sz w:val="28"/>
        </w:rPr>
        <w:t>07</w:t>
      </w:r>
      <w:r>
        <w:rPr>
          <w:sz w:val="28"/>
        </w:rPr>
        <w:t>»</w:t>
      </w:r>
      <w:r w:rsidRPr="003900E0">
        <w:rPr>
          <w:sz w:val="28"/>
        </w:rPr>
        <w:t>02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E42418">
        <w:rPr>
          <w:sz w:val="28"/>
          <w:lang w:val="uk-UA"/>
        </w:rPr>
        <w:t>7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                     </w:t>
      </w:r>
      <w:r>
        <w:rPr>
          <w:sz w:val="28"/>
        </w:rPr>
        <w:t xml:space="preserve">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      № </w:t>
      </w:r>
      <w:r w:rsidRPr="003900E0">
        <w:rPr>
          <w:sz w:val="28"/>
        </w:rPr>
        <w:t>60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5D7006" w:rsidRDefault="0082521B" w:rsidP="000836DC">
      <w:pPr>
        <w:pStyle w:val="1"/>
        <w:rPr>
          <w:lang w:val="uk-UA"/>
        </w:rPr>
      </w:pPr>
      <w:r>
        <w:rPr>
          <w:lang w:val="uk-UA"/>
        </w:rPr>
        <w:t>Про</w:t>
      </w:r>
      <w:r w:rsidR="005D7006">
        <w:rPr>
          <w:lang w:val="uk-UA"/>
        </w:rPr>
        <w:t xml:space="preserve"> внесення змін та</w:t>
      </w:r>
      <w:r>
        <w:rPr>
          <w:lang w:val="uk-UA"/>
        </w:rPr>
        <w:t xml:space="preserve"> затвердження </w:t>
      </w:r>
      <w:r w:rsidR="004826E5">
        <w:rPr>
          <w:lang w:val="uk-UA"/>
        </w:rPr>
        <w:t>складу</w:t>
      </w:r>
      <w:r>
        <w:rPr>
          <w:lang w:val="uk-UA"/>
        </w:rPr>
        <w:t xml:space="preserve"> </w:t>
      </w:r>
    </w:p>
    <w:p w:rsidR="000836DC" w:rsidRDefault="0082521B" w:rsidP="000836DC">
      <w:pPr>
        <w:pStyle w:val="1"/>
        <w:rPr>
          <w:lang w:val="uk-UA"/>
        </w:rPr>
      </w:pPr>
      <w:r>
        <w:rPr>
          <w:lang w:val="uk-UA"/>
        </w:rPr>
        <w:t>комісії</w:t>
      </w:r>
      <w:r w:rsidR="000836DC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0836DC" w:rsidRPr="000836DC">
        <w:rPr>
          <w:lang w:val="uk-UA"/>
        </w:rPr>
        <w:t xml:space="preserve">визначення та відшкодування збитків </w:t>
      </w:r>
    </w:p>
    <w:p w:rsidR="005D7006" w:rsidRDefault="000836DC" w:rsidP="000836DC">
      <w:pPr>
        <w:pStyle w:val="1"/>
        <w:rPr>
          <w:lang w:val="uk-UA"/>
        </w:rPr>
      </w:pPr>
      <w:r w:rsidRPr="000836DC">
        <w:rPr>
          <w:lang w:val="uk-UA"/>
        </w:rPr>
        <w:t xml:space="preserve">власникам землі </w:t>
      </w:r>
      <w:r w:rsidR="00EB0CB2">
        <w:rPr>
          <w:lang w:val="uk-UA"/>
        </w:rPr>
        <w:t>та</w:t>
      </w:r>
      <w:r w:rsidRPr="000836DC">
        <w:rPr>
          <w:lang w:val="uk-UA"/>
        </w:rPr>
        <w:t xml:space="preserve"> землекористувачам у межах </w:t>
      </w:r>
    </w:p>
    <w:p w:rsidR="0082521B" w:rsidRPr="000836DC" w:rsidRDefault="000836DC" w:rsidP="000836DC">
      <w:pPr>
        <w:pStyle w:val="1"/>
        <w:rPr>
          <w:lang w:val="uk-UA"/>
        </w:rPr>
      </w:pPr>
      <w:r w:rsidRPr="000836DC">
        <w:rPr>
          <w:lang w:val="uk-UA"/>
        </w:rPr>
        <w:t>міст Лисичанськ, Новодружеськ, Привілля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повноважень органів місцевого самоврядування з регулювання земельних відносин, </w:t>
      </w:r>
      <w:r w:rsidR="00660C8A">
        <w:rPr>
          <w:sz w:val="28"/>
          <w:szCs w:val="28"/>
          <w:lang w:val="uk-UA"/>
        </w:rPr>
        <w:t>а також у зв</w:t>
      </w:r>
      <w:r w:rsidR="00E42418" w:rsidRPr="00E42418">
        <w:rPr>
          <w:sz w:val="28"/>
          <w:szCs w:val="28"/>
          <w:lang w:val="uk-UA"/>
        </w:rPr>
        <w:t>’</w:t>
      </w:r>
      <w:r w:rsidR="00660C8A">
        <w:rPr>
          <w:sz w:val="28"/>
          <w:szCs w:val="28"/>
          <w:lang w:val="uk-UA"/>
        </w:rPr>
        <w:t xml:space="preserve">язку з кадровими змінами, які відбулися у виконавчих органах Лисичанської міської ради, </w:t>
      </w:r>
      <w:r>
        <w:rPr>
          <w:sz w:val="28"/>
          <w:szCs w:val="28"/>
          <w:lang w:val="uk-UA"/>
        </w:rPr>
        <w:t>керуючись ст. 13 Конституції України, ст. ст.</w:t>
      </w:r>
      <w:r w:rsidR="00633D85">
        <w:rPr>
          <w:sz w:val="28"/>
          <w:szCs w:val="28"/>
          <w:lang w:val="uk-UA"/>
        </w:rPr>
        <w:t xml:space="preserve"> 3,</w:t>
      </w:r>
      <w:r>
        <w:rPr>
          <w:sz w:val="28"/>
          <w:szCs w:val="28"/>
          <w:lang w:val="uk-UA"/>
        </w:rPr>
        <w:t xml:space="preserve"> 12, </w:t>
      </w:r>
      <w:r w:rsidR="005D7006">
        <w:rPr>
          <w:sz w:val="28"/>
          <w:szCs w:val="28"/>
          <w:lang w:val="uk-UA"/>
        </w:rPr>
        <w:t xml:space="preserve">83, </w:t>
      </w:r>
      <w:r w:rsidR="00EB0CB2">
        <w:rPr>
          <w:sz w:val="28"/>
          <w:szCs w:val="28"/>
          <w:lang w:val="uk-UA"/>
        </w:rPr>
        <w:t xml:space="preserve">152, 156, 157 </w:t>
      </w:r>
      <w:r>
        <w:rPr>
          <w:sz w:val="28"/>
          <w:szCs w:val="28"/>
          <w:lang w:val="uk-UA"/>
        </w:rPr>
        <w:t>Земельного кодексу Укр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їни, </w:t>
      </w:r>
      <w:r w:rsidR="00EB0CB2">
        <w:rPr>
          <w:sz w:val="28"/>
          <w:szCs w:val="28"/>
          <w:lang w:val="uk-UA"/>
        </w:rPr>
        <w:t>Постановою КМУ від 19.04.1993р № 284 «Про Порядок визначення та відшкодування збитків власникам землі та землекористувачам»</w:t>
      </w:r>
      <w:r w:rsidR="00660C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Default="0082521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82521B" w:rsidRDefault="00660C8A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та затвердити у новому складі комісію з </w:t>
      </w:r>
      <w:r w:rsidR="00EB0CB2">
        <w:rPr>
          <w:sz w:val="28"/>
          <w:szCs w:val="28"/>
          <w:lang w:val="uk-UA"/>
        </w:rPr>
        <w:t>визначення та в</w:t>
      </w:r>
      <w:r w:rsidR="00EB0CB2">
        <w:rPr>
          <w:sz w:val="28"/>
          <w:szCs w:val="28"/>
          <w:lang w:val="uk-UA"/>
        </w:rPr>
        <w:t>і</w:t>
      </w:r>
      <w:r w:rsidR="00EB0CB2">
        <w:rPr>
          <w:sz w:val="28"/>
          <w:szCs w:val="28"/>
          <w:lang w:val="uk-UA"/>
        </w:rPr>
        <w:t>дшкодування збитків власникам землі та землекористувачам у межах міст Лисичанськ, Новодружеськ, Привілля</w:t>
      </w:r>
      <w:r w:rsidR="002315B0">
        <w:rPr>
          <w:sz w:val="28"/>
          <w:szCs w:val="28"/>
          <w:lang w:val="uk-UA"/>
        </w:rPr>
        <w:t xml:space="preserve"> (додається).</w:t>
      </w:r>
    </w:p>
    <w:p w:rsidR="002315B0" w:rsidRDefault="002315B0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чанської міської ради від </w:t>
      </w:r>
      <w:r w:rsidR="00E42418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</w:t>
      </w:r>
      <w:r w:rsidR="00E42418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.201</w:t>
      </w:r>
      <w:r w:rsidR="00E4241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р № </w:t>
      </w:r>
      <w:r w:rsidR="00E42418">
        <w:rPr>
          <w:sz w:val="28"/>
          <w:szCs w:val="28"/>
          <w:lang w:val="uk-UA"/>
        </w:rPr>
        <w:t>285</w:t>
      </w:r>
      <w:r>
        <w:rPr>
          <w:sz w:val="28"/>
          <w:szCs w:val="28"/>
          <w:lang w:val="uk-UA"/>
        </w:rPr>
        <w:t xml:space="preserve"> «Про внесення змін </w:t>
      </w:r>
      <w:r w:rsidR="00A036A6">
        <w:rPr>
          <w:sz w:val="28"/>
          <w:szCs w:val="28"/>
          <w:lang w:val="uk-UA"/>
        </w:rPr>
        <w:t>та затве</w:t>
      </w:r>
      <w:r w:rsidR="00A036A6">
        <w:rPr>
          <w:sz w:val="28"/>
          <w:szCs w:val="28"/>
          <w:lang w:val="uk-UA"/>
        </w:rPr>
        <w:t>р</w:t>
      </w:r>
      <w:r w:rsidR="00A036A6">
        <w:rPr>
          <w:sz w:val="28"/>
          <w:szCs w:val="28"/>
          <w:lang w:val="uk-UA"/>
        </w:rPr>
        <w:t>дження</w:t>
      </w:r>
      <w:r>
        <w:rPr>
          <w:sz w:val="28"/>
          <w:szCs w:val="28"/>
          <w:lang w:val="uk-UA"/>
        </w:rPr>
        <w:t xml:space="preserve"> складу комісії з</w:t>
      </w:r>
      <w:r w:rsidR="007F0720">
        <w:rPr>
          <w:sz w:val="28"/>
          <w:szCs w:val="28"/>
          <w:lang w:val="uk-UA"/>
        </w:rPr>
        <w:t xml:space="preserve"> визначення та відшкодування збитків власникам зе</w:t>
      </w:r>
      <w:r w:rsidR="007F0720">
        <w:rPr>
          <w:sz w:val="28"/>
          <w:szCs w:val="28"/>
          <w:lang w:val="uk-UA"/>
        </w:rPr>
        <w:t>м</w:t>
      </w:r>
      <w:r w:rsidR="007F0720">
        <w:rPr>
          <w:sz w:val="28"/>
          <w:szCs w:val="28"/>
          <w:lang w:val="uk-UA"/>
        </w:rPr>
        <w:t>лі та землекористувачам у межах міст Лисичанськ, Новодружеськ, Приві</w:t>
      </w:r>
      <w:r w:rsidR="007F0720">
        <w:rPr>
          <w:sz w:val="28"/>
          <w:szCs w:val="28"/>
          <w:lang w:val="uk-UA"/>
        </w:rPr>
        <w:t>л</w:t>
      </w:r>
      <w:r w:rsidR="007F0720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>».</w:t>
      </w:r>
    </w:p>
    <w:p w:rsidR="0082521B" w:rsidRPr="007F6EB1" w:rsidRDefault="007F6EB1" w:rsidP="007F6EB1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C006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2315B0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ника міського голови </w:t>
      </w:r>
      <w:r w:rsidR="002315B0">
        <w:rPr>
          <w:sz w:val="28"/>
          <w:szCs w:val="28"/>
          <w:lang w:val="uk-UA"/>
        </w:rPr>
        <w:t>Шальнєва А. Л.</w:t>
      </w:r>
    </w:p>
    <w:p w:rsidR="002315B0" w:rsidRDefault="002315B0">
      <w:pPr>
        <w:jc w:val="both"/>
        <w:rPr>
          <w:sz w:val="28"/>
          <w:szCs w:val="28"/>
          <w:lang w:val="uk-UA"/>
        </w:rPr>
      </w:pPr>
    </w:p>
    <w:p w:rsidR="00633D85" w:rsidRDefault="00633D85">
      <w:pPr>
        <w:jc w:val="both"/>
        <w:rPr>
          <w:sz w:val="28"/>
          <w:szCs w:val="28"/>
          <w:lang w:val="uk-UA"/>
        </w:rPr>
      </w:pPr>
    </w:p>
    <w:p w:rsidR="0082521B" w:rsidRDefault="00231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І. Шилін</w:t>
      </w: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7F0720" w:rsidRDefault="007F0720" w:rsidP="000D2AF2">
      <w:pPr>
        <w:ind w:left="4963"/>
        <w:jc w:val="both"/>
        <w:rPr>
          <w:b/>
          <w:sz w:val="26"/>
          <w:szCs w:val="26"/>
          <w:lang w:val="uk-UA"/>
        </w:rPr>
      </w:pPr>
    </w:p>
    <w:p w:rsidR="00421F72" w:rsidRPr="00421F72" w:rsidRDefault="00421F72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t>Додаток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 w:rsidR="00647DD3">
        <w:rPr>
          <w:sz w:val="26"/>
          <w:szCs w:val="26"/>
          <w:lang w:val="uk-UA"/>
        </w:rPr>
        <w:t>07</w:t>
      </w:r>
      <w:r w:rsidRPr="00421F72">
        <w:rPr>
          <w:sz w:val="26"/>
          <w:szCs w:val="26"/>
          <w:lang w:val="uk-UA"/>
        </w:rPr>
        <w:t xml:space="preserve">» </w:t>
      </w:r>
      <w:r w:rsidR="00647DD3">
        <w:rPr>
          <w:sz w:val="26"/>
          <w:szCs w:val="26"/>
          <w:lang w:val="uk-UA"/>
        </w:rPr>
        <w:t>02</w:t>
      </w:r>
      <w:r w:rsidR="00647DD3" w:rsidRPr="00647DD3">
        <w:rPr>
          <w:sz w:val="26"/>
          <w:szCs w:val="26"/>
          <w:lang w:val="uk-UA"/>
        </w:rPr>
        <w:t>.</w:t>
      </w:r>
      <w:bookmarkStart w:id="0" w:name="_GoBack"/>
      <w:bookmarkEnd w:id="0"/>
      <w:r w:rsidRPr="00421F72">
        <w:rPr>
          <w:sz w:val="26"/>
          <w:szCs w:val="26"/>
          <w:lang w:val="uk-UA"/>
        </w:rPr>
        <w:t xml:space="preserve"> 201</w:t>
      </w:r>
      <w:r w:rsidR="007F6EB1">
        <w:rPr>
          <w:sz w:val="26"/>
          <w:szCs w:val="26"/>
          <w:lang w:val="uk-UA"/>
        </w:rPr>
        <w:t>7</w:t>
      </w:r>
      <w:r w:rsidRPr="00421F7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Pr="00421F72">
        <w:rPr>
          <w:sz w:val="26"/>
          <w:szCs w:val="26"/>
          <w:lang w:val="uk-UA"/>
        </w:rPr>
        <w:t xml:space="preserve"> </w:t>
      </w:r>
      <w:r w:rsidR="00647DD3">
        <w:rPr>
          <w:sz w:val="26"/>
          <w:szCs w:val="26"/>
          <w:lang w:val="uk-UA"/>
        </w:rPr>
        <w:t>60</w:t>
      </w:r>
    </w:p>
    <w:p w:rsidR="00421F72" w:rsidRDefault="00421F72">
      <w:pPr>
        <w:jc w:val="both"/>
        <w:rPr>
          <w:sz w:val="26"/>
          <w:szCs w:val="26"/>
          <w:lang w:val="uk-UA"/>
        </w:rPr>
      </w:pPr>
    </w:p>
    <w:p w:rsidR="00421F72" w:rsidRPr="000D2AF2" w:rsidRDefault="00421F72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421F72" w:rsidRDefault="000D2AF2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1F72">
        <w:rPr>
          <w:sz w:val="26"/>
          <w:szCs w:val="26"/>
          <w:lang w:val="uk-UA"/>
        </w:rPr>
        <w:t xml:space="preserve">омісії з </w:t>
      </w:r>
      <w:r w:rsidR="007F0720" w:rsidRPr="007F0720">
        <w:rPr>
          <w:sz w:val="26"/>
          <w:szCs w:val="26"/>
          <w:lang w:val="uk-UA"/>
        </w:rPr>
        <w:t>визначення та відшкодування збитків власникам землі та землекористув</w:t>
      </w:r>
      <w:r w:rsidR="007F0720" w:rsidRPr="007F0720">
        <w:rPr>
          <w:sz w:val="26"/>
          <w:szCs w:val="26"/>
          <w:lang w:val="uk-UA"/>
        </w:rPr>
        <w:t>а</w:t>
      </w:r>
      <w:r w:rsidR="007F0720" w:rsidRPr="007F0720">
        <w:rPr>
          <w:sz w:val="26"/>
          <w:szCs w:val="26"/>
          <w:lang w:val="uk-UA"/>
        </w:rPr>
        <w:t>чам у межах міст Лисичанськ, Новодружеськ, Привілля</w:t>
      </w:r>
    </w:p>
    <w:p w:rsidR="001851F8" w:rsidRDefault="00A036A6" w:rsidP="00A036A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Шальнєв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  <w:r w:rsidR="001851F8">
        <w:rPr>
          <w:sz w:val="26"/>
          <w:szCs w:val="26"/>
          <w:lang w:val="uk-UA"/>
        </w:rPr>
        <w:t xml:space="preserve"> </w:t>
      </w:r>
    </w:p>
    <w:p w:rsidR="00A036A6" w:rsidRDefault="00A036A6" w:rsidP="00A036A6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лови комісії;</w:t>
      </w:r>
    </w:p>
    <w:p w:rsidR="00A036A6" w:rsidRDefault="00A036A6" w:rsidP="00A036A6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Михайлюк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вання управління власності Лисичанської міської ради, секретар комісії.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421F72" w:rsidRDefault="007F0720" w:rsidP="0049189D">
      <w:pPr>
        <w:spacing w:after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Гречко Т. О.</w:t>
      </w:r>
      <w:r w:rsidR="00421F72">
        <w:rPr>
          <w:sz w:val="26"/>
          <w:szCs w:val="26"/>
          <w:lang w:val="uk-UA"/>
        </w:rPr>
        <w:tab/>
      </w:r>
      <w:r w:rsidR="00421F72">
        <w:rPr>
          <w:sz w:val="26"/>
          <w:szCs w:val="26"/>
          <w:lang w:val="uk-UA"/>
        </w:rPr>
        <w:sym w:font="Symbol" w:char="F02D"/>
      </w:r>
      <w:r w:rsidR="00421F72">
        <w:rPr>
          <w:sz w:val="26"/>
          <w:szCs w:val="26"/>
          <w:lang w:val="uk-UA"/>
        </w:rPr>
        <w:t xml:space="preserve"> </w:t>
      </w:r>
      <w:r w:rsidR="008D0B1D">
        <w:rPr>
          <w:sz w:val="26"/>
          <w:szCs w:val="26"/>
          <w:lang w:val="uk-UA"/>
        </w:rPr>
        <w:t>начальник управління власності Лисичанської міської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</w:t>
      </w:r>
      <w:r w:rsidR="00012E92">
        <w:rPr>
          <w:sz w:val="26"/>
          <w:szCs w:val="26"/>
          <w:lang w:val="uk-UA"/>
        </w:rPr>
        <w:t xml:space="preserve">Управління </w:t>
      </w:r>
      <w:r w:rsidR="00B54FEC">
        <w:rPr>
          <w:sz w:val="26"/>
          <w:szCs w:val="26"/>
          <w:lang w:val="uk-UA"/>
        </w:rPr>
        <w:t>Держгеокадастру у м. Лисичанськ</w:t>
      </w:r>
      <w:r w:rsidR="00012E92">
        <w:rPr>
          <w:sz w:val="26"/>
          <w:szCs w:val="26"/>
          <w:lang w:val="uk-UA"/>
        </w:rPr>
        <w:t xml:space="preserve"> Л</w:t>
      </w:r>
      <w:r w:rsidR="00012E92">
        <w:rPr>
          <w:sz w:val="26"/>
          <w:szCs w:val="26"/>
          <w:lang w:val="uk-UA"/>
        </w:rPr>
        <w:t>у</w:t>
      </w:r>
      <w:r w:rsidR="00012E92">
        <w:rPr>
          <w:sz w:val="26"/>
          <w:szCs w:val="26"/>
          <w:lang w:val="uk-UA"/>
        </w:rPr>
        <w:t>ганської області</w:t>
      </w:r>
      <w:r w:rsidR="00E42418">
        <w:rPr>
          <w:sz w:val="26"/>
          <w:szCs w:val="26"/>
          <w:lang w:val="uk-UA"/>
        </w:rPr>
        <w:t xml:space="preserve"> (за узгодженням)</w:t>
      </w:r>
      <w:r>
        <w:rPr>
          <w:sz w:val="26"/>
          <w:szCs w:val="26"/>
          <w:lang w:val="uk-UA"/>
        </w:rPr>
        <w:t>;</w:t>
      </w:r>
    </w:p>
    <w:p w:rsidR="000D1B00" w:rsidRDefault="000D1B00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8D0B1D" w:rsidRDefault="00E42418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Семіхіна О.Є.</w:t>
      </w:r>
      <w:r w:rsidR="008D0B1D">
        <w:rPr>
          <w:sz w:val="26"/>
          <w:szCs w:val="26"/>
          <w:lang w:val="uk-UA"/>
        </w:rPr>
        <w:tab/>
      </w:r>
      <w:r w:rsidR="008D0B1D">
        <w:rPr>
          <w:sz w:val="26"/>
          <w:szCs w:val="26"/>
          <w:lang w:val="uk-UA"/>
        </w:rPr>
        <w:sym w:font="Symbol" w:char="F02D"/>
      </w:r>
      <w:r w:rsidR="007F07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головний спеціаліст </w:t>
      </w:r>
      <w:r w:rsidR="008D0B1D">
        <w:rPr>
          <w:sz w:val="26"/>
          <w:szCs w:val="26"/>
          <w:lang w:val="uk-UA"/>
        </w:rPr>
        <w:t xml:space="preserve">управління архітектури </w:t>
      </w:r>
      <w:r>
        <w:rPr>
          <w:sz w:val="26"/>
          <w:szCs w:val="26"/>
          <w:lang w:val="uk-UA"/>
        </w:rPr>
        <w:t>та</w:t>
      </w:r>
      <w:r w:rsidR="008D0B1D">
        <w:rPr>
          <w:sz w:val="26"/>
          <w:szCs w:val="26"/>
          <w:lang w:val="uk-UA"/>
        </w:rPr>
        <w:t xml:space="preserve"> містобудува</w:t>
      </w:r>
      <w:r w:rsidR="008D0B1D">
        <w:rPr>
          <w:sz w:val="26"/>
          <w:szCs w:val="26"/>
          <w:lang w:val="uk-UA"/>
        </w:rPr>
        <w:t>н</w:t>
      </w:r>
      <w:r w:rsidR="008D0B1D">
        <w:rPr>
          <w:sz w:val="26"/>
          <w:szCs w:val="26"/>
          <w:lang w:val="uk-UA"/>
        </w:rPr>
        <w:t>ня Лисичанської міської ради;</w:t>
      </w:r>
    </w:p>
    <w:p w:rsidR="00E42418" w:rsidRDefault="00E42418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7F0720" w:rsidRDefault="00E42418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Волкова Л.І</w:t>
      </w:r>
      <w:r w:rsidR="007F0720">
        <w:rPr>
          <w:sz w:val="26"/>
          <w:szCs w:val="26"/>
          <w:lang w:val="uk-UA"/>
        </w:rPr>
        <w:t>.</w:t>
      </w:r>
      <w:r w:rsidR="007F0720">
        <w:rPr>
          <w:sz w:val="26"/>
          <w:szCs w:val="26"/>
          <w:lang w:val="uk-UA"/>
        </w:rPr>
        <w:tab/>
      </w:r>
      <w:r w:rsidR="007F0720">
        <w:rPr>
          <w:sz w:val="26"/>
          <w:szCs w:val="26"/>
          <w:lang w:val="uk-UA"/>
        </w:rPr>
        <w:sym w:font="Symbol" w:char="F02D"/>
      </w:r>
      <w:r w:rsidR="007F0720">
        <w:rPr>
          <w:sz w:val="26"/>
          <w:szCs w:val="26"/>
          <w:lang w:val="uk-UA"/>
        </w:rPr>
        <w:t xml:space="preserve"> начальник</w:t>
      </w:r>
      <w:r w:rsidR="00D6641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відділу фінансів та економічного аналізу </w:t>
      </w:r>
      <w:r w:rsidR="00D6641E">
        <w:rPr>
          <w:sz w:val="26"/>
          <w:szCs w:val="26"/>
          <w:lang w:val="uk-UA"/>
        </w:rPr>
        <w:t>фінанс</w:t>
      </w:r>
      <w:r w:rsidR="00D6641E">
        <w:rPr>
          <w:sz w:val="26"/>
          <w:szCs w:val="26"/>
          <w:lang w:val="uk-UA"/>
        </w:rPr>
        <w:t>о</w:t>
      </w:r>
      <w:r w:rsidR="00D6641E">
        <w:rPr>
          <w:sz w:val="26"/>
          <w:szCs w:val="26"/>
          <w:lang w:val="uk-UA"/>
        </w:rPr>
        <w:t>вого</w:t>
      </w:r>
      <w:r w:rsidR="007F0720">
        <w:rPr>
          <w:sz w:val="26"/>
          <w:szCs w:val="26"/>
          <w:lang w:val="uk-UA"/>
        </w:rPr>
        <w:t xml:space="preserve"> управління Лисичанської міської ради;</w:t>
      </w:r>
    </w:p>
    <w:p w:rsidR="007F0720" w:rsidRDefault="00D6641E" w:rsidP="0049189D">
      <w:pPr>
        <w:spacing w:before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Юрчишина Т.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49189D">
        <w:rPr>
          <w:sz w:val="26"/>
          <w:szCs w:val="26"/>
          <w:lang w:val="uk-UA"/>
        </w:rPr>
        <w:t>спеціаліст 1-ї категорії (землевпорядник) виконкому Привіл</w:t>
      </w:r>
      <w:r w:rsidR="0049189D">
        <w:rPr>
          <w:sz w:val="26"/>
          <w:szCs w:val="26"/>
          <w:lang w:val="uk-UA"/>
        </w:rPr>
        <w:t>ь</w:t>
      </w:r>
      <w:r w:rsidR="0049189D">
        <w:rPr>
          <w:sz w:val="26"/>
          <w:szCs w:val="26"/>
          <w:lang w:val="uk-UA"/>
        </w:rPr>
        <w:t>ської міської ради</w:t>
      </w:r>
      <w:r w:rsidR="000A0533">
        <w:rPr>
          <w:sz w:val="26"/>
          <w:szCs w:val="26"/>
          <w:lang w:val="uk-UA"/>
        </w:rPr>
        <w:t xml:space="preserve"> (за узгодженням)</w:t>
      </w:r>
      <w:r w:rsidR="0049189D">
        <w:rPr>
          <w:sz w:val="26"/>
          <w:szCs w:val="26"/>
          <w:lang w:val="uk-UA"/>
        </w:rPr>
        <w:t>;</w:t>
      </w:r>
    </w:p>
    <w:p w:rsidR="00E42418" w:rsidRDefault="00E42418" w:rsidP="0049189D">
      <w:pPr>
        <w:spacing w:before="120"/>
        <w:ind w:left="2126" w:hanging="2126"/>
        <w:jc w:val="both"/>
        <w:rPr>
          <w:sz w:val="26"/>
          <w:szCs w:val="26"/>
          <w:lang w:val="uk-UA"/>
        </w:rPr>
      </w:pPr>
    </w:p>
    <w:p w:rsidR="0049189D" w:rsidRDefault="006E4C43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Лі</w:t>
      </w:r>
      <w:r w:rsidR="0049189D">
        <w:rPr>
          <w:sz w:val="26"/>
          <w:szCs w:val="26"/>
          <w:lang w:val="uk-UA"/>
        </w:rPr>
        <w:t>тв</w:t>
      </w:r>
      <w:r>
        <w:rPr>
          <w:sz w:val="26"/>
          <w:szCs w:val="26"/>
          <w:lang w:val="uk-UA"/>
        </w:rPr>
        <w:t>і</w:t>
      </w:r>
      <w:r w:rsidR="0049189D">
        <w:rPr>
          <w:sz w:val="26"/>
          <w:szCs w:val="26"/>
          <w:lang w:val="uk-UA"/>
        </w:rPr>
        <w:t>нова Н. В.</w:t>
      </w:r>
      <w:r w:rsidR="0049189D">
        <w:rPr>
          <w:sz w:val="26"/>
          <w:szCs w:val="26"/>
          <w:lang w:val="uk-UA"/>
        </w:rPr>
        <w:tab/>
      </w:r>
      <w:r w:rsidR="0049189D">
        <w:rPr>
          <w:sz w:val="26"/>
          <w:szCs w:val="26"/>
          <w:lang w:val="uk-UA"/>
        </w:rPr>
        <w:sym w:font="Symbol" w:char="F02D"/>
      </w:r>
      <w:r w:rsidR="0049189D">
        <w:rPr>
          <w:sz w:val="26"/>
          <w:szCs w:val="26"/>
          <w:lang w:val="uk-UA"/>
        </w:rPr>
        <w:t xml:space="preserve"> спеціаліст 1-ї категорії (землевпорядник) виконкому Ново</w:t>
      </w:r>
      <w:r w:rsidR="0049189D">
        <w:rPr>
          <w:sz w:val="26"/>
          <w:szCs w:val="26"/>
          <w:lang w:val="uk-UA"/>
        </w:rPr>
        <w:t>д</w:t>
      </w:r>
      <w:r w:rsidR="0049189D">
        <w:rPr>
          <w:sz w:val="26"/>
          <w:szCs w:val="26"/>
          <w:lang w:val="uk-UA"/>
        </w:rPr>
        <w:t>ружеської міської ради</w:t>
      </w:r>
      <w:r w:rsidR="000A0533">
        <w:rPr>
          <w:sz w:val="26"/>
          <w:szCs w:val="26"/>
          <w:lang w:val="uk-UA"/>
        </w:rPr>
        <w:t xml:space="preserve"> (за узгодженням)</w:t>
      </w:r>
      <w:r w:rsidR="0049189D">
        <w:rPr>
          <w:sz w:val="26"/>
          <w:szCs w:val="26"/>
          <w:lang w:val="uk-UA"/>
        </w:rPr>
        <w:t>.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0D2AF2" w:rsidRDefault="000D2AF2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C00611" w:rsidRPr="008A1E99" w:rsidRDefault="00C00611" w:rsidP="00C00611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 xml:space="preserve">Перший заступник </w:t>
      </w:r>
    </w:p>
    <w:p w:rsidR="00C00611" w:rsidRPr="008A1E99" w:rsidRDefault="00C00611" w:rsidP="00C00611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 xml:space="preserve">міського голови </w:t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  <w:t xml:space="preserve">     </w:t>
      </w:r>
      <w:r>
        <w:rPr>
          <w:sz w:val="26"/>
          <w:szCs w:val="26"/>
          <w:lang w:val="uk-UA"/>
        </w:rPr>
        <w:t xml:space="preserve">             </w:t>
      </w:r>
      <w:r w:rsidRPr="008A1E99">
        <w:rPr>
          <w:sz w:val="26"/>
          <w:szCs w:val="26"/>
          <w:lang w:val="uk-UA"/>
        </w:rPr>
        <w:t xml:space="preserve">              А.Л.Шальнєв</w:t>
      </w:r>
    </w:p>
    <w:p w:rsidR="00C00611" w:rsidRPr="008A1E99" w:rsidRDefault="00C00611" w:rsidP="00C00611">
      <w:pPr>
        <w:ind w:left="2127" w:hanging="2127"/>
        <w:jc w:val="both"/>
        <w:rPr>
          <w:sz w:val="26"/>
          <w:szCs w:val="26"/>
          <w:lang w:val="uk-UA"/>
        </w:rPr>
      </w:pPr>
    </w:p>
    <w:p w:rsidR="00C00611" w:rsidRPr="008A1E99" w:rsidRDefault="00C00611" w:rsidP="00C00611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 xml:space="preserve">Начальник </w:t>
      </w:r>
    </w:p>
    <w:p w:rsidR="00C00611" w:rsidRPr="008A1E99" w:rsidRDefault="00C00611" w:rsidP="00C00611">
      <w:pPr>
        <w:ind w:left="2127" w:hanging="2127"/>
        <w:jc w:val="both"/>
        <w:rPr>
          <w:sz w:val="26"/>
          <w:szCs w:val="26"/>
          <w:lang w:val="uk-UA"/>
        </w:rPr>
      </w:pPr>
      <w:r w:rsidRPr="008A1E99">
        <w:rPr>
          <w:sz w:val="26"/>
          <w:szCs w:val="26"/>
          <w:lang w:val="uk-UA"/>
        </w:rPr>
        <w:t>управління власності</w:t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 w:rsidRPr="008A1E9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8A1E99">
        <w:rPr>
          <w:sz w:val="26"/>
          <w:szCs w:val="26"/>
          <w:lang w:val="uk-UA"/>
        </w:rPr>
        <w:t>Т.О.Гречко</w:t>
      </w:r>
    </w:p>
    <w:p w:rsidR="005629EC" w:rsidRPr="00702A42" w:rsidRDefault="005629EC" w:rsidP="00C00611">
      <w:pPr>
        <w:ind w:left="2127" w:hanging="2127"/>
        <w:jc w:val="both"/>
        <w:rPr>
          <w:sz w:val="28"/>
          <w:szCs w:val="28"/>
          <w:lang w:val="uk-UA"/>
        </w:rPr>
      </w:pPr>
    </w:p>
    <w:sectPr w:rsidR="005629EC" w:rsidRPr="00702A42" w:rsidSect="002315B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BD" w:rsidRDefault="008C30BD">
      <w:r>
        <w:separator/>
      </w:r>
    </w:p>
  </w:endnote>
  <w:endnote w:type="continuationSeparator" w:id="0">
    <w:p w:rsidR="008C30BD" w:rsidRDefault="008C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BD" w:rsidRDefault="008C30BD">
      <w:r>
        <w:separator/>
      </w:r>
    </w:p>
  </w:footnote>
  <w:footnote w:type="continuationSeparator" w:id="0">
    <w:p w:rsidR="008C30BD" w:rsidRDefault="008C3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B859D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0611">
      <w:rPr>
        <w:rStyle w:val="ab"/>
        <w:noProof/>
      </w:rPr>
      <w:t>2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12E92"/>
    <w:rsid w:val="00033E74"/>
    <w:rsid w:val="0004106C"/>
    <w:rsid w:val="00056916"/>
    <w:rsid w:val="0007319C"/>
    <w:rsid w:val="000836DC"/>
    <w:rsid w:val="000A0533"/>
    <w:rsid w:val="000C266D"/>
    <w:rsid w:val="000D1B00"/>
    <w:rsid w:val="000D2AF2"/>
    <w:rsid w:val="000E27E1"/>
    <w:rsid w:val="000F397F"/>
    <w:rsid w:val="00112C11"/>
    <w:rsid w:val="00131EE0"/>
    <w:rsid w:val="00163D28"/>
    <w:rsid w:val="001851F8"/>
    <w:rsid w:val="001C13A3"/>
    <w:rsid w:val="001D3294"/>
    <w:rsid w:val="002315B0"/>
    <w:rsid w:val="002E4C8F"/>
    <w:rsid w:val="002F143B"/>
    <w:rsid w:val="003233E2"/>
    <w:rsid w:val="0032392E"/>
    <w:rsid w:val="003900E0"/>
    <w:rsid w:val="003E60C7"/>
    <w:rsid w:val="00414823"/>
    <w:rsid w:val="00421F72"/>
    <w:rsid w:val="0043451B"/>
    <w:rsid w:val="00456BCC"/>
    <w:rsid w:val="00472786"/>
    <w:rsid w:val="004826E5"/>
    <w:rsid w:val="0049189D"/>
    <w:rsid w:val="004D7119"/>
    <w:rsid w:val="00511928"/>
    <w:rsid w:val="00545EC1"/>
    <w:rsid w:val="005629EC"/>
    <w:rsid w:val="005956B5"/>
    <w:rsid w:val="005B276C"/>
    <w:rsid w:val="005D51A8"/>
    <w:rsid w:val="005D7006"/>
    <w:rsid w:val="00614149"/>
    <w:rsid w:val="0061781E"/>
    <w:rsid w:val="00633D85"/>
    <w:rsid w:val="0063569E"/>
    <w:rsid w:val="00647DD3"/>
    <w:rsid w:val="0065527D"/>
    <w:rsid w:val="00660C8A"/>
    <w:rsid w:val="00663E79"/>
    <w:rsid w:val="006B6E4D"/>
    <w:rsid w:val="006E4C43"/>
    <w:rsid w:val="006F6BA3"/>
    <w:rsid w:val="00702A42"/>
    <w:rsid w:val="00710B1E"/>
    <w:rsid w:val="0076724C"/>
    <w:rsid w:val="007A5BB4"/>
    <w:rsid w:val="007C6807"/>
    <w:rsid w:val="007F0720"/>
    <w:rsid w:val="007F6EB1"/>
    <w:rsid w:val="0082521B"/>
    <w:rsid w:val="00837C3D"/>
    <w:rsid w:val="00862F11"/>
    <w:rsid w:val="00895E3D"/>
    <w:rsid w:val="00896A7B"/>
    <w:rsid w:val="008C1FF3"/>
    <w:rsid w:val="008C30BD"/>
    <w:rsid w:val="008D0B1D"/>
    <w:rsid w:val="008E1209"/>
    <w:rsid w:val="00990E36"/>
    <w:rsid w:val="009C20B7"/>
    <w:rsid w:val="009E7D9F"/>
    <w:rsid w:val="00A036A6"/>
    <w:rsid w:val="00A1579F"/>
    <w:rsid w:val="00A24B99"/>
    <w:rsid w:val="00A733A4"/>
    <w:rsid w:val="00AC77F1"/>
    <w:rsid w:val="00AF15D8"/>
    <w:rsid w:val="00B366D4"/>
    <w:rsid w:val="00B54FEC"/>
    <w:rsid w:val="00B662C6"/>
    <w:rsid w:val="00B859D5"/>
    <w:rsid w:val="00B94AFC"/>
    <w:rsid w:val="00BB74DB"/>
    <w:rsid w:val="00BE6468"/>
    <w:rsid w:val="00BF55D2"/>
    <w:rsid w:val="00C00611"/>
    <w:rsid w:val="00C3397D"/>
    <w:rsid w:val="00C6076A"/>
    <w:rsid w:val="00C63163"/>
    <w:rsid w:val="00C65FE2"/>
    <w:rsid w:val="00CB6215"/>
    <w:rsid w:val="00CD3BB8"/>
    <w:rsid w:val="00D05473"/>
    <w:rsid w:val="00D26458"/>
    <w:rsid w:val="00D541F3"/>
    <w:rsid w:val="00D6641E"/>
    <w:rsid w:val="00DD6C2F"/>
    <w:rsid w:val="00DE1982"/>
    <w:rsid w:val="00E11BCE"/>
    <w:rsid w:val="00E42418"/>
    <w:rsid w:val="00EA1D7A"/>
    <w:rsid w:val="00EB0CB2"/>
    <w:rsid w:val="00ED3E5C"/>
    <w:rsid w:val="00F42378"/>
    <w:rsid w:val="00F60921"/>
    <w:rsid w:val="00F92562"/>
    <w:rsid w:val="00F93B8B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10</cp:revision>
  <cp:lastPrinted>2017-01-31T07:46:00Z</cp:lastPrinted>
  <dcterms:created xsi:type="dcterms:W3CDTF">2017-01-26T07:55:00Z</dcterms:created>
  <dcterms:modified xsi:type="dcterms:W3CDTF">2017-02-09T13:26:00Z</dcterms:modified>
</cp:coreProperties>
</file>