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8EE" w:rsidRPr="00F05EA8" w:rsidRDefault="000B68EE" w:rsidP="000B68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8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Pr="00F05E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0B68EE" w:rsidRPr="000B68EE" w:rsidRDefault="000B68EE" w:rsidP="000B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B68E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ЗАХОДИ</w:t>
      </w:r>
    </w:p>
    <w:p w:rsidR="000B68EE" w:rsidRPr="000B68EE" w:rsidRDefault="000B68EE" w:rsidP="000B68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0B68E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щодо забезпечення виконання завдань Про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грами </w:t>
      </w:r>
      <w:r w:rsidRPr="000B68E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економічного і соціального розвитку м. Лисичанськ на 2017 рік</w:t>
      </w:r>
    </w:p>
    <w:p w:rsidR="000B68EE" w:rsidRPr="000B68EE" w:rsidRDefault="000B68EE" w:rsidP="000B68EE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val="uk-UA" w:eastAsia="ru-RU"/>
        </w:rPr>
      </w:pPr>
    </w:p>
    <w:tbl>
      <w:tblPr>
        <w:tblW w:w="0" w:type="auto"/>
        <w:jc w:val="center"/>
        <w:tblInd w:w="93" w:type="dxa"/>
        <w:tblLook w:val="04A0" w:firstRow="1" w:lastRow="0" w:firstColumn="1" w:lastColumn="0" w:noHBand="0" w:noVBand="1"/>
      </w:tblPr>
      <w:tblGrid>
        <w:gridCol w:w="458"/>
        <w:gridCol w:w="2831"/>
        <w:gridCol w:w="2296"/>
        <w:gridCol w:w="1021"/>
        <w:gridCol w:w="1056"/>
        <w:gridCol w:w="948"/>
        <w:gridCol w:w="926"/>
        <w:gridCol w:w="1247"/>
        <w:gridCol w:w="2071"/>
        <w:gridCol w:w="2973"/>
      </w:tblGrid>
      <w:tr w:rsidR="00F05EA8" w:rsidRPr="007F7BC7" w:rsidTr="001830F0">
        <w:trPr>
          <w:trHeight w:val="20"/>
          <w:tblHeader/>
          <w:jc w:val="center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Завдання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Механізм реалізації з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вдання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Термін викона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ня</w:t>
            </w:r>
          </w:p>
        </w:tc>
        <w:tc>
          <w:tcPr>
            <w:tcW w:w="4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Обсяги фінансування заходу, тис. грн.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Виконавці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Очікуваний результат реалізації</w:t>
            </w:r>
          </w:p>
        </w:tc>
      </w:tr>
      <w:tr w:rsidR="00F05EA8" w:rsidRPr="007F7BC7" w:rsidTr="001830F0">
        <w:trPr>
          <w:trHeight w:val="20"/>
          <w:tblHeader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Держа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ний б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Обла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ний б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Місц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вий б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джети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Підприєм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тва та орг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нізації міста</w:t>
            </w: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Соціальний захист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Субсидії для відшкодування 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трат на оплату житлово-комунальних послуг, придбання скрапленого газу, твердого та рідкого пічного побутового палів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надання субсидій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106335,2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Допомога по вагітності та пол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Допомога при народженні дит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45466,3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Допомога дітям, які знаходяться під опікою чи піклуванням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8422,5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Допомога на дітей одиноким матерям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24950,1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Тимчасова державна допомога дітям, батьки яких ухиляються від сплати аліментів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Одноразова допомога при усин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вленні дитини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Державна соціальна допомога інвалідам з дитинства та дітям-інвалідам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17832,6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Державна соціальна допомога малозабезпеченим сім'ям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18000,3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Допомога по догляду за інвал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дами 1-2 групи внаслідок психі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розладу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Державна соціальна допомога дітям-сиротам та дітям, які 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бавленні батьківського піклува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ня, грошове забезпечення прий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мним батькам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1672,6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Компенсація фізичним особам, які надають соціальні послуги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577,8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житлово-комунальні послуги ветеранам ВВВ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комунальним підприємс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вам за надані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житлово-комунальні послуги ветеранам ВС і ОВС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комунальним підприємс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вам за наданні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житлово-комунальні послуги учасникам ліквідації аварії на ЧАЕС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комунальним підприємс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вам за наданні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житлово-комунальні послуги багатодітним сім'ям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комунальним підприємс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вам за надані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придбання 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рдого палива та скрапленого газу ветеранам ВВВ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пільги готівкою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придбання 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рдого палива ветеранам ВС і ОВС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пільги готівкою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придбання 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рдого палива та скрапленого газу багатодітним сім'ям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пільги готівкою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придбання 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рдого палива учасникам ліквід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ції аварії на ЧАЕС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пільги готівкою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21*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Виплата одноразової грошової допомоги до 5 травня ветеранам ВВВ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одноразової грошової допомоги ветеранам ВВВ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ветеранів ВВВ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на житлово-комунальні послуги Почесним громадянам міста та сім`ям заг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блих учасників бойових дій на території інших держав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комунальним підприємс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вам за наданні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життєвого рівня піл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говиків та їх соціальний захист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пільг по абонентській платі за телефон інвалідам по зору Лисичанської організації УТОС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підприємствам зв'язку за наданні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ільг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послуги зв'язку сім`ям загиблих учасників бойових дій на території інших держав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коштів підприємствам зв'язку за наданні послуги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25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Додаткове забезпечення ветер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нів війни твердим паливом і скрапленим газом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пільги готівкою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Доплати за роботу на радіоакт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вно забруднених територіях, 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реження заробітної плати при переведенні на нижче оплачувану роботу та у зв'язку з відселенням, виплати підвищених стипендій та надання додаткової відпустки громадянам, які постраждали внаслідок Чорнобильської ката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трофи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отримання рахунків від підприємств і своєчасна їх оплата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Компенсації сім'ям з дітьми та видатки на безплатне харчування дітей, які постраждали внаслідок Чорнобильської катастрофи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своєчасне нарахування та виплата компенсації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рівня життя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Щомісячна грошова допомога у зв'язку з обмеженим спожива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ням продуктів харчування місц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вого виробництва та компенсація за пільгове забезпечення проду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тами харчування громадян, які постраждали внаслідок Чорн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бильської катастрофи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та виплата компенсації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рівня життя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Компенсація за шкоду, заподіяну здоров'ю, допомогу на оздоро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лення, у разі звільнення гром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дян, які постраждали внаслідок Чорнобильської катастрофи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компенсації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Одноразова матеріальна допом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 інвалідам та непрацюючим малозабезпеченим громадянам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матеріальної допомоги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Заходи із соціальної, трудової та професійної реабілі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тації інвалідів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санаторно-курортним лікуванням та виплата компенсації за невикористану санаторно-курортну путівку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32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Оздоровлення громадян, які 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траждали внаслідок Чорнобил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катастрофи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санаторно-курортним лікуванням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Пільги на медичне обслугов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 громадян, які постраждали внаслідок Чорнобильської ката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трофи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отримання рахунків від медичних закладів і сво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є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часна їх оплата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здоров'я та підвище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соціального захисту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Відшкодування витрат на пох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 учасників бойових дій та інвалідів війни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Нарахування та виплата компенсації витрат на поховання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Грошові компенсації на бензин, ремонт і технічне обслуговува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автомобілів та на транспортне обслуговування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Допомога на поховання деяких категорій осіб за рахунок коштів місцевого бюджету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Одноразова матеріальна допом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 мешканцям міст Лисичанська, Новодружеська, Привілля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24,1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Надання матеріальної допомоги сім’ям у випадку втра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 годув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льника із числа ліквідаторів ав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рії на ЧАЕС, евакуйованих та потерпілих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Щомісячна адресна допомога внутрішньо переміщеним особам для покриття витрат на прож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вання, в тому числі на оплату житлово-комунальних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15403,4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Соціальний захист громадян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будівлі Управління праці та соціального захисту населення Лисичанської міської ради, розташованої за адресою: м. Лисичанськ, вул. Малиновського,22а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капремонт будівлі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УПСЗН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1830F0" w:rsidP="00183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Виплата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мат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допомоги</w:t>
            </w:r>
            <w:proofErr w:type="spellEnd"/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військов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службовцям, звільненим з війс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кової строкової служби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42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Виплата соціальних стипендій студентам (курсантам) вищих навчальних закладів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Призначення та виплата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257897,2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2410,3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Молодіжна політика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Залучення дітей, молоді та дор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слих громадян до систематичних занять фізичною культурою та спортом; організація активного і змістовного дозвілля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Проводити спортивно-масові заходи, змагання з видів спорту (міські, рег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ональні, обласні, Всеукр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їнські, міжнародні) серед дітей та молоді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24,1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у справах сім'ї, молоді та спорту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чанської міської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радиї</w:t>
            </w:r>
            <w:proofErr w:type="spellEnd"/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спорту вищих досягнень, зміцнення матеріально-технічного стану об'єктів спортивної інфр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структури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Підтримка та розвиток КЗ «ЛМДЮСШ» та її структурних підрозділів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Навчально-спортивна робота(участь у змаганнях та НТЗ)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135,00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КЗ "ЛМДЮСШ", відділ у справах сім'ї, молоді та спорту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спорту вищих досягнень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Формування громадської позиції і національно-патріотичне вих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організація і проведення міських заходів та акцій національно-патріотичного спрямува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у справах сім'ї, молоді та спорту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формування патріотично-орієнтованих, культурних потреб молоді, підвищення громадської свідомості і активної життєвої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зиції молоді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Пропаганда здорового способу життя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різноманітних заходів для молоді щодо формування здорового способу життя та відпов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дального ставлення до власного здоров'я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у справах сім'ї, молоді та спорту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популярізація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та утвердження зд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рового та безпечного способу жи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тя та культури здоров'я серед 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лоді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неформальної освіти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залучення молоді до вол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нтерської діяльності шл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я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хом створення та впров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дження освітніх спеціал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зованих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молоді та спорту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ОДА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Збільшення кількості волонтерів та волонтерських організацій та пі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вищення якості їх діяльності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Організація та проведення районних, міських та 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ласних семінарів, трені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гів для </w:t>
            </w:r>
            <w:r w:rsidR="001830F0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популяризації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та розвитку волонтерської діяльності в області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молоді та спорту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ОДА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відділ у справах сім'ї, молоді та спорту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збільшення кількості соціально активної молоді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6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Сприяння створенню сприятл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вого середовища для забезпече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вторинної зайнятості молоді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сприяння створенню та організації діяльності 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лодіжних трудових заг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нів, у тому числі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і відновлення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м'яток історії та об'єктів культурної спадщини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молоді та спорту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ОДА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відділ у справах сім'ї, молоді та спорту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стану працевлашт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 та неповної зайнятості мол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ді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навчального семінару для організаторів молодіжних трудових загонів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молоді та спорту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ОДА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обізнаності молоді в сфері зайнятості та збільшення кількості зайнятого населення із числі молоді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обласний конкурс "Кр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щий молодіжний трудовий загін Луганщини"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управління молоді та спорту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збільшення рівня охоплення молоді залученої у молодіжні трудові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гони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Партнерська підтримка молоді, що проживає на тимчасово ок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пованій території України та внутрішньо переміщених осіб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сприяння працевлашт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ванню молоді пільгових категорій, зокрема молоді, із числа внутрішньо пер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міщених осіб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молоді та спорту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ОДА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обласний центр зайнятості, міськвиконкоми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рівня життя та під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римка молоді із числі внутрішньо переміщених осіб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сприяння першочерговому оздоровленню дітей піл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гових категорій, зокрема дітей, що зареєстровані як внутрішньо переміщені особи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у справах сім'ї, молоді та спорту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оздоровлення дітей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Сприяння розвитку сімейних цінностей та традицій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відродження історичних, культурних, духовних традицій родини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департамент соціальн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 захисту населення, виконкоми міських рад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поступове становлення та відр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дження і розвиток інституту сім'ї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попередження насильства в сім'ї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запобігання торгівлі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умов для утвердження гендерної рівності у всіх сферах життєдіяльності населення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гендерної рівності у всі сфери життя шляхом проведення інф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рмаційно-просвітницької роботи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департамент соціальн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 захисту населення, виконкоми міських рад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досягнення паритетного становища жінок і чоловіків Луганської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сті в усіх сферах життєдіяльності суспільства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1830F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10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Організація повноцінного озд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ровлення і відпочинку дітей, які потребують особливої уваги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оздоровле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дітей, що потребують особливої соціальної ув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ги та підтримки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у справах сім'ї, молоді та спорту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оздоровлення дітей, що потребують особливої соціал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ної уваги та підтримки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відпочинку дітей, що потребують ос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бливої соціальної уваги та підтримки в дитячих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кладах оздоровлення та відпочинку з денним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ребуванням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460,85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відпочинку дітей, що потребують особливої уваги та підтримки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Реконструкція адміністративної будівлі під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спорткорпус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"Півде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ний", розташований за адресою: м. Лисичанськ, кв. Дружби нар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дів,34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будівлі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у справах сім'ї, молоді та спорту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зайняття спортом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фасаду спортивної зали "Скляр", розт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шованої за адресою: м.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чанськ, вул.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Жовтнева,314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капремонт фасаду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Утеплення фасаду будівлі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дитячо-юнацької спортивної школи розташованою за адресою: вул. Штейгерська, 9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утеплення фасаду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988,97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109,89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3885,97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909,84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Захист дітей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міських заходів до Дня усиновлення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вересень</w:t>
            </w:r>
            <w:r w:rsidR="00F05EA8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Служба у справах дітей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умов для активізації національного усиновлення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Організація та проведення сем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нарів, тренінгів та інших заходів із батьками щодо формування відповідального ставлення бат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ків до виховання та розвитку дітей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Служба у справах дітей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Зменшення кількості батьків, які ухиляються від виконання батькі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ських обов’язків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житлом дітей-сиріт, які перебувають в списках на позачергове отримання житла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Служба у справах дітей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охорони житлових прав дітей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1830F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ремонту житла, яке належить дітям-сиротам та дітям, позбавленим батьківського пі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лування-випускникам інтернат них закладів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Служба у справах дітей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належних умов прож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 дітей-сиріт та дітей, позба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лених батьківського піклування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Організація Новорічних та Різ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вяних свят для дітей-сиріт та дітей позбавлених батьківського піклування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Вручення "солодких"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дарунків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грудень 2017-січень 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Служба у справах дітей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стану забезпечення захисту прав та законних інтересів дітей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214,00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Культура</w:t>
            </w: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рівлі КЗ "ПК ім. В.М.Сосюри м.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збереження енергоресурсів,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творчих здібностей дітей</w:t>
            </w: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Заміна вікон на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рігаючі в КЗ "ПК ім. В.М.Сосюри м.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399,3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інноваційних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КЗ "Лисичанський ПК "Ді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мант" (заміна вікон на енергозберігаючі, ремонт внутрішніх приміщень)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культурно-мистецьких послуг для населення міста,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дітей і молоді</w:t>
            </w: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183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Заміна вікон на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рігаючі в КЗ "Лисичанська ЦБС" (5 бібліотек)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інноваційних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крісел в залу для глядачів КЗ "Лисича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ський ПК "Діамант"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оп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лювальної системи ЛКП "Кінотеатр "Дружба"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ради, ЛКП "Кінотеатр "Др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жба"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1830F0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фас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ду ЛКП "Кінотеатр "Др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жба"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ради, ЛКП "Кінотеатр "Др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жба"</w:t>
            </w: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0F0" w:rsidRPr="007F7BC7" w:rsidRDefault="001830F0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D969F6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1830F0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інноваційних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тенту над сц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ною помостом на пл.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ремоги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культурно-мистецьких послуг для населення міста,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дітей і молоді</w:t>
            </w:r>
          </w:p>
        </w:tc>
      </w:tr>
      <w:tr w:rsidR="00847E73" w:rsidRPr="007F7BC7" w:rsidTr="00D969F6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інноваційних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новорічної ялинки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D969F6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інноваційних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освітлення,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огорожки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іграшок для міської новорічної ялинки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102,3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D969F6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інноваційних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Виготовлення проектно-кошторисної документації для капітального ремонту малого залу КЗ "Лисича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ський міський ПК"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Капітальний ремонт 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режі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теплопостачання в КЗ "Лисичанський міський краєзнавчий музей"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збереження енергоресурсів,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рення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комфортих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умов для </w:t>
            </w:r>
            <w:r w:rsidR="00847E73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відвід</w:t>
            </w:r>
            <w:r w:rsidR="00847E73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="00847E73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вачів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Заміна вікон на 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енерго</w:t>
            </w:r>
            <w:r w:rsidR="00576D3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="00576D3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ігаючі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 КЗ "Новодруж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ська ДШМ"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272,0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збереження енергоресурсів,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творчих здібностей дітей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Поповнення бібліотечних фондів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книжкових примірників та передплата періодичних видань для бібліотек КЗ "Лисичанська ЦБС"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100,0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всебічний розвиток освіти та 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вчання дітей і молоді, якісне 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дання інформаційних послуг нас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ленню міста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Впровадження 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інноваційних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звукопосил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вальної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апаратури в КЗ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ІМ.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в.м.Сосюри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м. Лисичанська"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культурно-мистецьких послуг для населення міста,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дітей і молоді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Впровадження Програми 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енергоресурсів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рівлі КЗ "Лисичанський міський ПК"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збереження енергоресурсів,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творчих здібностей дітей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Впровадження 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інноваційних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льтурно-мистецьких послуг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ко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цертного залу КЗ "Лис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чанська ДШМ № 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2016 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232,4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культури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розвиток культурно-мистецьких послуг для населення міста, ств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рення комфортних умов для розв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тку дітей і молоді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6556,0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372,0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lastRenderedPageBreak/>
              <w:t>Охорона здоров'я</w:t>
            </w: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ЦМЛ ім. Титова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шиферної покрівлі будівлі хірургічного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Ремонт системи опалення в буд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влі хірургічного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2-х балконів будівлі хірургічного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модульної котельної на природному газі для опалення будівель хірургічного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2017-2018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40000,0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приміщень, санвузла в гінекологічному відд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санвузла в травматологічному відділенні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та оснаще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хірургічного відділення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5703,3683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633,708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будівлі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логового відділення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3801,0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другого корпусу пологового відділення з перех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дом в існуючу будівлю пологов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 відділення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2017-2018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53888,3082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5987,5898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будівлі 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фекційного відділення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будівлі го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подарчого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приміщення екстреної невідкладної медичної допомоги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1-2 поверхів (кардіологічне відділення, ма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шові сходи, приміщення) в буд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влі терапевтичного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5596,085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621,787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Ремонт цоколя,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отмостки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будівлі терапевтичного корпусу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Ремонт системи опалення, вод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постачання та водовідведення в будівлі МКДП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будівлі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сичанської поліклініки (ремонт системи опалення, водопост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чання та водовідведення, прим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щень, ремонт та утеплення стін фасаду)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Капітальний ремонт приміщень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баклабораторії</w:t>
            </w:r>
            <w:proofErr w:type="spellEnd"/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Виготовлення проектно-кошторисної документації на будівництво блочної трансфо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маторної підстанції для електр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запроектованого другого корпусу пологового ві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ділення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ЦМл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ім. Титова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Центр первинної медико-санітарної допомоги №2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Ремонт покрівлі амбулаторії №2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Центр первинної медико-санітарної допомоги №1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Ремонт будівлі амбулаторії №4 (заміна вікон, ремонт шиферної покрівлі)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котельної амбулат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рії №5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2017-2018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Ремонт будівлі амбулаторії №6 (ремонт шиферної покрівлі пр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міщень, заміна дверей)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ремонтних робіт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5950,0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підрядні організації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умов перебування хворих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65187,8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53111,1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40000,0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Управління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 xml:space="preserve">комунальною </w:t>
            </w: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власністю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Залучення ефективних власників на об'єкти комунальної власності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Сприяння шляхом перед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чі в оренду та відчуження об'єктів комунальної вла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Залучення до місцевого та держа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бюджету коштів від продажу об’єктів комунальної власності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Забезпечення </w:t>
            </w:r>
            <w:r w:rsidR="00576D39"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надходжень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 місцевого бюджету коштів від оренди комунального майна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Посилення договірної дисципліни по договорах оренди, вжиття заходів, спрямованих на повне погашення заборгованості з орендної плати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Залучення до місцевого бюджету коштів від оренди комунального майна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ефективності си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теми управління об’єктами ком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нальної власності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Ведення Реєстру об’єктів комунальної власності територіальної громади, застосування програмних компонентів, комплексних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ІТ-рішень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ефективності системи управління об’єктами комунальної власності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ефективного вик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ристання земельних ресурсів міста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перевірок щодо дотримання оренд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рями умов договорів ор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нди землі, вжиття заходів щодо своєчасного офор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лення, подовження дог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ворів оренди землі, зал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чення землекористувачів, які не мають правовстан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влюючих документів на землю до плати за землю, проведення земельних аукціонів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Залучення до місцевого бюджету додаткових коштів від плати за землю</w:t>
            </w:r>
          </w:p>
        </w:tc>
      </w:tr>
      <w:tr w:rsidR="00F05EA8" w:rsidRPr="00306F70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Інвентаризації земель міста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інвентаризації земель міста, виготовле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технічної документації із землеустрою щодо інв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нтаризації земель міста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ради, землевпорядна організація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Встановлення місця розташування об'єктів землеустрою, їх меж, ро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мірів, правового статусу, кількі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них та якісних характеристик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мель, формування території міста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Оформлення правовстановлю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чих документів на 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млю ком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нальними установами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робіт щодо виготовлення технічної документації на земельні ділянки, здійснення дій щодо державної реєстрації права користування зем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льними ділянками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Державана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реєстрація права кори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тування земельними ділянками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Встановлення водоохоронних зон та прибережних смуг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Верхня Біленька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Проведення робіт щодо визначення виконавця робіт із землеустрою по конкурсу, виготовлення технічної документації із землеустрою щодо вст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новлення водоохоронних зон та прибережних смуг рік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власності Лисичанської міської ради, землевпорядна організація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Проектною документацією із зе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леустрою буде визначено охоронні території водоохоронних зон та прибережних смуг та встановлено режим використання даних терит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рій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680,0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Освіта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будівель Лисичанської багатопрофільної гімназії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шиферної покрівлі Лисичанської загально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світньої школи І-ІІІ ступенів № 3 Лисичанської міської ради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ганської області. Заміна вікон на енергозберігаючі.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покрівлі КЗ "Лисичанська спеціалізована школа І-ІІІ ступенів № 27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 Луганської області"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Винос газової котельні з підвал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приміщення Лисичанської загальноосвітньої школи І-ІІ 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пенів № 24 Лисичанської міської ради Луганської області.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системи опалення, встановлення пандусів КЗ "Лисичанський дошкільний навчальний заклад (ясла-садок) № 7 "Іскорка" Лисичанської 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ради Луганської області"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системи опалення Лисичанського дошкільного 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вчального закладу (ясла-садок) № 8 "Світлячок"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покрівлі Лисичанського дошкільного 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вчального закладу (ясла-садок) № 10 "Малятко" Заміна вікон на енергозберігаючі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Капітальний ремонт будівлі КЗ "Лисичанська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загаль-ноосвітня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школа І-ІІІ ступенів № 5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 Луганської області".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покрівлі КЗ «Лисичанська загальноосвітня школа І-ІІІ ст. № 7 Лисичанської міської ради Луганської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системи опалення Комунального закладу «Навчально-виховний комплекс школа І-ІІ ступенів-ліцей «Г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рант» Лисичанської міської ради Луганської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системи опалення Лисичанської загальн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освітньої школи І-ІІІ ступенів № 26 Лисичанської міської ради Луганської області 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847E73" w:rsidRPr="007F7BC7" w:rsidTr="000232C2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системи опалення Комунального закладу «Лисичанська спеціалізована школа І-ІІІ ст. № 27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кої міської ради Луганської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сті».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E73" w:rsidRPr="007F7BC7" w:rsidRDefault="00847E73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847E73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системи опалення КЗ "Лисичанська заг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льноосвітня школа І-ІІ ступенів № 18 Лисичанської міської ради Луганської області"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системи опалення КЗ "Лисичанський 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шкільний навчальний заклад (ясла-садок) № 3 "Дюймовочка" Лисичанської міської ради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ганської області"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групи в КЗ «Лисичанський дошкільний 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вчальний заклад (ясла – садок) №3 «Дюймовочка» для відкриття інклюзивної групи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рігаючим покриттям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коі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загальноосвітньої школи І-ІІІ ст. № 12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1065,0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Комунал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закладу «Лисичанський навчально-виховний комплекс загальноосвітня школа І-ІІІ 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пенів № 3 – дошкільний навчал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ний заклад «Барвінок»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1117,5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Комунал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закладу «Лисичанська заг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льноосвітня школа І-ІІІ ст. № 13 Лисичанської міської ради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кої загальноосвітньої школи І-ІІІ ст. № 25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кої загальноосвітньої школи І-ІІІ ст. № 26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465,0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та дверей з використанням скла із енергозберігаючим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Комунального закладу "Лисича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ський </w:t>
            </w:r>
            <w:r w:rsidR="00847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ДНЗ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(ясла-садок) № 6 "Чайка"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та дверей з використанням скла із енергозберігаючим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Комунального закладу "Лисича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ський </w:t>
            </w:r>
            <w:r w:rsidR="00847E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ДНЗ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 (ясла-садок) № 10 "Малятко"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покрівлі КЗ «Лисичанська загальноосвітня школа І-ІІ ст. № 29 Лисичанської міської ради Луганської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316,9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кій загальноосвітній школі І-ІІІ ст. № 2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458,0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25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Комунал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ному закладі «Лисичанській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гальноосвітній школи І-ІІІ ст. № 5 Лисичанської міської ради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кій загальноосвітній школі І-ІІІ ст. № 6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173,0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кій загальноосвітній школі І-ІІ ст. № 9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232,0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кій загальноосвітній школі І-ІІІ ст. № 14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Комунал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ному закладі «Лисичанській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гальноосвітній школі І-ІІ ст. № 18 Лисичанської міської ради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30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Комунал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ному закладі «Навчально-виховному комплексі школі І-ІІ ступенів-ліцей «Гарант»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чанської міської ради Луганської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Комунал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ному закладі «Лисичанській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гальноосвітній школі І-ІІ ст. № 29 Лисичанської міської ради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ганської області»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кій загальноосвітній школі І-ІІІ ст. № 30 Лисичанської міської ради Луганської області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428,0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ному закладі "Лисичанському дошкільному навчальному закл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ді (ясла-садок) № 3 "Дюймово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ч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ка"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ному закладі "Лисичанському дошкільному навча</w:t>
            </w:r>
            <w:r w:rsidR="00576D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льному закл</w:t>
            </w:r>
            <w:r w:rsidR="00576D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</w:t>
            </w:r>
            <w:r w:rsidR="00576D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 xml:space="preserve">ді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№ 5 "Усмішка"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35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ному закладі "Лисичанському дошкільному навчальному закл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ді (ясла-садок) № 7 "Іскорка"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ному закладі "Лисичанському дошкільному навчальному закл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ді (дитячий садок) № 9 "Червона шапочка"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285,0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та дверей з використанням скла із енергозберігаючим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Комунальному закладі "Лисича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ському дошкільному навчальн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му закладі (ясла-садок) № 13 "Ромашка"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рігаючим покриттям 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Комунал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ному закладі "Лисичанському дошкільному навчальному закл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ді (ясла-садок) № 14 "Теремок"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КЗ «Лис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чанська загальноосвітня школа І-ІІІ ст. № 7 </w:t>
            </w:r>
            <w:r w:rsidR="00576D39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ЛМР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Луганської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сті»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40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57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по встано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ленню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металопластикових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вікон з використанням скла із енергозб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рігаючим покриттям КЗ «Поза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кільний навчальний заклад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чанський центр науково-технічної творчості учнівської молоді"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та узгодження проектно-кошторисної документації на реконс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рукцію та ремонти об'єктів освіти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санітарно-гігієнічних умов навчально-виховного проц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обладнання для шк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льних їдалень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198,9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меблів для шкільних їдалень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лікарських засобів та виробів медичного призначення для НВК «ЗОШ №3 – ДНЗ «Ба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вінок»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постільної білизни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шкільних меблів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обладнання для ха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чоблоку ДНЗ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47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комп`ютерної техніки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ігрових комплексів для прогулянкового майданчика в ДНЗ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комфортних умов для перебування дітей в ДНЗ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обладнання для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вид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риття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групи в ДНЗ № 3, 13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додаткових місць для дітей дошкільного віку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Мультимедійні проектори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навчально-виховного процесу, матеріально-технічної бази навчального закладу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51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додаткової групи для ДНЗ № 11 "Струмочок"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організація груп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додаткові місця для дітей дошкіл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віку</w:t>
            </w:r>
          </w:p>
        </w:tc>
      </w:tr>
      <w:tr w:rsidR="00F05EA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будівлі під дит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я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чий ясла-садок "Золотий півник" по вул.</w:t>
            </w:r>
            <w:r w:rsidR="00847E73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Макаренка, 100 у м. 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сичанську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26976,6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2997,4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Відділ освіти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додаткові місця для дітей дошкіл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віку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26976,6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32093,1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</w:p>
        </w:tc>
      </w:tr>
      <w:tr w:rsidR="00F05EA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EA8" w:rsidRPr="007F7BC7" w:rsidRDefault="00F05EA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Житлово-комунальне господарство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благоустрою та санітарної очистки міста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Інвентаризація об`єктів зеленого господарства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Отримання достовірних даних щ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 кількісних і якісних характери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тик зелених насаджень на території міста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Інвентаризація діючих кладовищ м. Лисичанська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Отримання достовірних даних щ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 характеристик діючих кладовищ м. Лисичанська та встановлення їх меж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Утримання та ремонт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лених насаджень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1212,0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Створення умов, сприятливих для життєдіяльності людини, форм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 культурного ландшафту мі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та, запобігання виникненню ав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рійних ситуацій, покращення сан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тарного стану міста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Ліквідація несанкціонов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них сміттєзвалищ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99,6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Благоустрій та утримання міських кладовищ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278,4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Утримання та обслугов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вання ліній зовнішнього освітлення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2019,5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реж зовнішнього осві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лення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1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благоустрою та санітарної очистки міста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і поточний ремонт та утримання тр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туарів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2311,0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Фінансова підтримка осіб, що направлені на вик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нання громадських та інших робіт тимчасового характеру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443,0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ЛКАТП 032806, КП "Лисичанська ритуал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 служба", КП "Лис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чанський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Шляхре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", КП ЛМР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Елек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роавто-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транс"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Поховання померлих од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ноких громадян, осіб без певного місця прожива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ня, громадян, від похова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яких відмовилися рідні, знайдених невпізнаних трупів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109,2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306F70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Регулювання чисельності безпритульних тварин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Зменшення кількості безпритул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них тварин на території міста, 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безпечення безпеки життєдіяльно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ті мешканців міста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Упровадження сучасних методів та технологій у сфері поводження з побутовими відходами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знімних куз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вів для великогабаритних та будівельних відходів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якості надання послуг з вивезення ТПВ</w:t>
            </w: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схеми санітарної очистки м. Лисичанська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576D39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контейнерів для ТПВ об`ємом 0,5 м</w:t>
            </w:r>
            <w:r w:rsidRPr="004079A5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D39" w:rsidRPr="007F7BC7" w:rsidRDefault="00576D39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Оновлення матеріально-технічної бази підприємств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мотокос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бе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зопил, газонокосарок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76,2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ЛКАТП 032806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якості виконуваних робіт з благоустрою території міста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Капітальний ремонт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во-миєчного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автомобіля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ЛКАТП 032806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бульдозеру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Т-170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ЛКАТП 032806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сміттєвозу МАЗ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ЛКАТП 032806</w:t>
            </w: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3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Оновлення матеріально-технічної бази підприємств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навісного 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ладнання для сміттєвоза КАМАЗ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ЛКАТП 032806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якості виконуваних робіт з благоустрою території міста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автопідйомн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 для КП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ськсвітло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КП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Лисичанськмісь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світло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Відновлення дорожньої інфр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структури міста, забезпечення безпеки дорожнього руху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і поточний ремонт та утримання 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тодоріг міста( ДФРР)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41696,9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4633,0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стану автодоріг міста, підвищення рівня безпеки доро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нього руху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і поточний ремонт та утримання 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тодоріг міста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20295,0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Встановлення дорожніх знаків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Розмітка автодоріг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Відновлення, ремонт та утримання світлофорних об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҆єктів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2207,6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населення міста послугами електротранспорту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тролейбусів (ДФРР)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3847,5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427,5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якості надаваних 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луг з перевезення населення елек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ротранспортом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обладнання та автоматизованої системи оплати проїзду і обліку пасажирів(ДФРР)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КП ЛМР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Електроавт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транс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Поточний ремонт рухом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 складу міського елек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ротранспорту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316,9</w:t>
            </w: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Капітальний ремонт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кон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такной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мережі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тяг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вих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подстанцій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306F70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6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житлових будинків із застосуванням ене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гозберігаючих технологій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днання, відновлення ліфтів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жи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лового фонду (в т.ч.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днання) комунальної вл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сності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91760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рівня енергозбер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ження житлових будинків, підв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щення якості надання житлово-комунальних послуг, покращення житлових умов населення міста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Встановлення засобів 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ліку холодної води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10950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Відновлення ліфтів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29250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та капітальний ремонт водопровідних, каналіз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ційних та теплових мереж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котельні СШ №28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700,0</w:t>
            </w: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КП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Лисичанськтепл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мережа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Зниження витрат палива (приро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ного газу) на випуск одиниці те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лової енергії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котельні СШ №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2100,0</w:t>
            </w: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котельні СШ №9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2300,0</w:t>
            </w: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котельні 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тячого садочка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Каліну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1950,0</w:t>
            </w: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Будівництво котельні "Нафтохімік"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5100,0</w:t>
            </w: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котельні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Педколедж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4650,0</w:t>
            </w: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306F70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погружних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насосів в комплекті з ш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фами управління (10шт.)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надійності роботи свердловин, забезпечення безпер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бійної подачі води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пожежних гідрантів(50 шт.)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Пожежна безпека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ммЛис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Новодружеськ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,Привілля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ту:" Капітальний ремонт магістрального водоводу Ду800мм від 108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пикету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до ВНС " Лисичанська"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Зниження втрат питної води при транспортуванні, забезпечення безперебійного водопостачання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Реконструкція центр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льного водоводу Ду500 мм по вул. Г.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Потапенко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від ЦНС «Лисичанська» до вул. 9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травн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протяжні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 xml:space="preserve">тю 4200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п.м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Зниження втрат питної води при транспортуванні, забезпечення безперебійного водопостачання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та капітальний ремонт водопровідних, каналіз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ційних та теплових мереж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Реконструкція водов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ду Ду600 мм по вул. Г.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Потапенко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від ЦНС «Л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сичанська»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дом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Привілля,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Канатна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Зниження втрат питної води при транспортуванні, забезпечення безперебійного водопостачання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проекту : Буді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ництво блоку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водоочистки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питної води на ВНС " ГТВ",ВНС " Лисичанс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ка"(2шт)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якості питної води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проектів та вст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новлення приладів обліку води на вводах в багато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вартирні будинки (800од.)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Дозволить визначити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внутрішнь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будинкові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витоки і кількість реал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зованої води.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проектно-кошторисної документ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ції: «Реконструкція ВНС 1п. та 2п. «Лісова Дача» для встановлення часто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них перетворювачів»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Дозволить знизити вживання еле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троенергії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ВНС «Сумісна: 1.Розробка проекту : « Будівництво ЛЕП двох ланцюгової лінії 6кВ п/с «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Лівоберіжна-ВНС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" Сумісна"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надійності роботи насосних станцій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проекту : «Буд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вництво РУ- 6/0,4 кВ ВНС «Сумісна» з локальною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встановкою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збору та 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робці інформації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надійності роботи насосних станцій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та установка частотного перетворювача на насосному агрегаті № 5 ВНС "Сумісна"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надійності роботи насосних станцій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та капітальний ремонт водопровідних, каналіз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ційних та теплових мереж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ту:"Будівництво резервн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го вводу 6кВ ВНС 1п. "Лісова Дача" ЛКСП "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Лисичанськводоканал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5900,0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надійності роботи насосних станцій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ту:"Будівництво резервн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го вводу 6кВ от п/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110/6кв" Лівобере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ж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на"ТОВ " ЛЕО до ВНС 2п. "Лісова Дача" ЛКСП "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Лисичанськводоканал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надійності роботи насосних станцій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Реконструкція лінії проц</w:t>
            </w:r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 xml:space="preserve">су видаленого піску та будівництво піскових майданчиків на МОС-1,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м.Лисичанська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(ДФРР)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2 800,752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311,195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якості очищення сті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них вод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 xml:space="preserve">Реконструкція двох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Біл</w:t>
            </w:r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горівських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 xml:space="preserve"> магістральних водоводів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Ду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 xml:space="preserve"> 600мм та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>Ду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val="uk-UA" w:eastAsia="ru-RU"/>
              </w:rPr>
              <w:t xml:space="preserve"> 500мм протяжністю 10,8 км кожної ділянки» (ДФРР)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58 152,706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6461,412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Зниження втрат питної води при транспортуванні, забезпечення безперебійного водопостачання мм.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Лисичанська, Новодружеська, Привілля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існуючої каналізаційної насосної станції, що розташована за адресою: м. Лисичанськ, вул. Міліцейська,6а під модульні очисні спор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ди(ДФРР)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1 837,663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204,185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Зменшення споживання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ел.енергії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зниження забруднення навколи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нього середовища</w:t>
            </w:r>
          </w:p>
        </w:tc>
      </w:tr>
      <w:tr w:rsidR="004079A5" w:rsidRPr="00306F70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Вузли знезараження води та стоків на насосних 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нціях та очисних спорудах ЛКСП «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Лисичанськвод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канал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»(ВНС "Борівс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ь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ка",ВНС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Білогорівська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", ВНС1пі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дйому" Лісова Дача", МОС-1,3,4)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1386,316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154,036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Зменшення споживання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ел.енергії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,знезаражування питної води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гіпохлоридом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натрію-замість рідкого хлору,( уникнути від роб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ти з високотоксичним г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зом),поліпшить якість очищення стічних вод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та капітальний ремонт водопровідних, каналіз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ційних та теплових мереж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35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екскаватора на колісному ходуJS175W для виконання земельних робіт при проведенні 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монтів на водопровідних та каналізаційних мережах </w:t>
            </w:r>
            <w:r w:rsidR="0035314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3690,000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410,00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Оперативне та якісне виконання ремонтних робіт на водопровідних та каналізаційних мережах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автотранспо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Машина вахтова на базі АCAМ-10 на шасі ГАЗ 3309( 2шт) ;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роботи підприємства</w:t>
            </w: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автотранспо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екскаватор на колісн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му ходу максимальною глибиною копання 6-12м;(1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шт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3690,0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автотранспо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 :машина вакуумна КО-503В-27 на шасі ГАЗ 3309 об’ємом цистерни 4м</w:t>
            </w:r>
            <w:r w:rsidRPr="004079A5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1690,0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Переведення агрегату №4 ВНС 2 підйому «Лісова Дача» з 6кВ на 0,4кВ. Придбання устаткування: КТПН з трансформатором 630 кВА,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Зменьшення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споживання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ел.енергії</w:t>
            </w:r>
            <w:proofErr w:type="spellEnd"/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електродвигун 5АМ355М4 380/660 кВ 1500 об/мін,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кабель АСБ-10 3х95,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кабель АВВГ 4х185,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частотник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35 кВт ( 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ретворювач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4079A5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407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проекту "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новка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вузла обліку стічних вод на МОС-1" та устан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вка вузла обліку стічних вод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9A5" w:rsidRPr="007F7BC7" w:rsidRDefault="004079A5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Забеспечення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точнішого обліку пропуску стічних вод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та капітальний ремонт водопровідних, каналіз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ційних та теплових мереж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насосного устаткування на КНС и МОС(4шт.)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ефективності роботи очисних споруд і каналізаційних насосних станцій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«Реконструкція канал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заційного колектору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Ду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500мм від вул. Автомоб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лістів до кв. Дружби нар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дів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прот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я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жністю 900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п.м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.»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Забезпечення надійної роботи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налізаційної мережі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«Реконструкція канал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заційного колектору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Ду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300мм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від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вул.Сосюри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(район буди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ку 408) до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вул.Балтийської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6 , пр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тяжністю 1210 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Забеспечення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надійної роботи 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налізаційної мережі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«Реконструкція існу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чих МОС-3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м.Привілля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 використанням сучасних технологій»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Поліпшення якості стічних вод, які скидаються в р. С.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Донец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природоохоронних заходів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проекту: «Буді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ництво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збросу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на КНС-10» та будівництво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Для безаварійної роботи КНС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турбоаерат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рів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( 8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шт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Підвищення ефективності роботи очисних споруд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хлораторів ЛОНИИ 100КМ( 2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шт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Запобігання екологічній небезпеці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353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183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«Реконструкція існу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чих МОС-5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м.Новодружеськ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 викор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станням сучасних техн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логій»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430,0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Покращення якості стічних вод, які скидаються 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р.С.Донец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виконання природоохоронних заходів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353148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7</w:t>
            </w:r>
          </w:p>
        </w:tc>
        <w:tc>
          <w:tcPr>
            <w:tcW w:w="28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183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Реконструкція та капітальний ремонт водопровідних, каналіз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ційних та теплових мереж і обл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днання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«Реконструкція існу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чих МОС-4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з використанням сучасних технологій»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Управління з викона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ня політики Лисича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ської міської ради в галузі ЖКГ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Покращення якості стічних вод, які скидаються 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р.С.Донец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виконання природоохоронних заходів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 : «Будівництво міні очисних споруд на базі існуючої канал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ізаційної мережі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(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йон заводу «Пролетарій» 1 виробництво)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Покращення якості стічних вод, які скидаються 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р.С.Донец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виконання природоохоронних заходів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«Будівництво міні оч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сних споруд на базі існ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у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ючої канал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ізаційної мер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жі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(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район заводу «Пролетарій» 2 виробництво)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Покращення якості стічних вод, які скидаються 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р.С.Донец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виконання природоохоронних заходів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Розробка робочого прое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ту: «Капітальний ремонт трубопроводу вологого осаду Д200 мм на МОС-1, протяжністю 380 м» та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101,0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Покращення якості стічних вод, які скидаються в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р.С.Донец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 виконання природоохоронних заходів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118289,8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213365,2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17116,9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353148" w:rsidRPr="007F7BC7" w:rsidTr="00F05EA8">
        <w:trPr>
          <w:trHeight w:val="20"/>
          <w:jc w:val="center"/>
        </w:trPr>
        <w:tc>
          <w:tcPr>
            <w:tcW w:w="158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Діяльність органів виконавчих органів Лисичанської міської ради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Поточний ремонт кабінетів за адресою:м. Лис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чанськ,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вул.ім.М.Грушевського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,7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поточний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 міська рада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комп`ютерної техніки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154,0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 міська рада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 адміністр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тивних приміщень Лисичанської міської ради за адресою: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вул.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ім.Грушевського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,8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капітальний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1483,0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 міська рада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847E73">
            <w:pPr>
              <w:pageBreakBefore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lastRenderedPageBreak/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стелажів для архівних справ для відділу з обліку, розп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ділу, обміну та приватизації жи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ла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 стелажів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 міська рада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Встановлення пожежної сигнал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зації у трудовому архіві за адр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е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сою: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м.Лисичанськ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вул.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Сєвєр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</w:t>
            </w: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донецька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,62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встановлення пожежної сигналізації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 міська рада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6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Придбання газового котла NOVA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Florida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Pictor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proofErr w:type="spellStart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Condensing</w:t>
            </w:r>
            <w:proofErr w:type="spellEnd"/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KR 55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придбання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 р.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Лисичанська міська рада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покращення умов праці</w:t>
            </w: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32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Всього: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1981,5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  <w:tr w:rsidR="00353148" w:rsidRPr="007F7BC7" w:rsidTr="001830F0">
        <w:trPr>
          <w:trHeight w:val="20"/>
          <w:jc w:val="center"/>
        </w:trPr>
        <w:tc>
          <w:tcPr>
            <w:tcW w:w="55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РАЗОМ: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472237,4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2229,9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311321,1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</w:pPr>
            <w:r w:rsidRPr="007F7BC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uk-UA" w:eastAsia="ru-RU"/>
              </w:rPr>
              <w:t>57488,9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148" w:rsidRPr="007F7BC7" w:rsidRDefault="00353148" w:rsidP="00F05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:rsidR="00FA1D0A" w:rsidRDefault="00FA1D0A" w:rsidP="000B68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B68EE" w:rsidRDefault="000B68EE" w:rsidP="000B68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B68EE" w:rsidRDefault="00306F70" w:rsidP="000B68EE">
      <w:pPr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Перший заступник міського голови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>А.Л.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Шальнєв</w:t>
      </w:r>
      <w:proofErr w:type="spellEnd"/>
    </w:p>
    <w:p w:rsidR="00306F70" w:rsidRDefault="00306F70" w:rsidP="000B68EE">
      <w:pPr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06F70" w:rsidRDefault="00306F70" w:rsidP="000B68EE">
      <w:pPr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06F70" w:rsidRPr="000B68EE" w:rsidRDefault="00306F70" w:rsidP="000B68EE">
      <w:pPr>
        <w:tabs>
          <w:tab w:val="left" w:pos="121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  <w:t>Е.І.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Щеглаков</w:t>
      </w:r>
      <w:proofErr w:type="spellEnd"/>
    </w:p>
    <w:p w:rsidR="000B68EE" w:rsidRPr="000B68EE" w:rsidRDefault="000B68EE" w:rsidP="000B68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68EE" w:rsidRPr="000B68EE" w:rsidRDefault="000B68EE" w:rsidP="000B68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68EE" w:rsidRPr="000B68EE" w:rsidRDefault="000B68EE" w:rsidP="000B68E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0B68EE" w:rsidRPr="000B68EE" w:rsidSect="001830F0">
      <w:footerReference w:type="default" r:id="rId8"/>
      <w:pgSz w:w="16838" w:h="11906" w:orient="landscape"/>
      <w:pgMar w:top="1701" w:right="567" w:bottom="567" w:left="567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563" w:rsidRDefault="00060563" w:rsidP="000B68EE">
      <w:pPr>
        <w:spacing w:after="0" w:line="240" w:lineRule="auto"/>
      </w:pPr>
      <w:r>
        <w:separator/>
      </w:r>
    </w:p>
  </w:endnote>
  <w:endnote w:type="continuationSeparator" w:id="0">
    <w:p w:rsidR="00060563" w:rsidRDefault="00060563" w:rsidP="000B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508088"/>
      <w:docPartObj>
        <w:docPartGallery w:val="Page Numbers (Bottom of Page)"/>
        <w:docPartUnique/>
      </w:docPartObj>
    </w:sdtPr>
    <w:sdtEndPr/>
    <w:sdtContent>
      <w:p w:rsidR="001830F0" w:rsidRPr="000B68EE" w:rsidRDefault="001830F0" w:rsidP="000B68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F70">
          <w:rPr>
            <w:noProof/>
          </w:rPr>
          <w:t>101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563" w:rsidRDefault="00060563" w:rsidP="000B68EE">
      <w:pPr>
        <w:spacing w:after="0" w:line="240" w:lineRule="auto"/>
      </w:pPr>
      <w:r>
        <w:separator/>
      </w:r>
    </w:p>
  </w:footnote>
  <w:footnote w:type="continuationSeparator" w:id="0">
    <w:p w:rsidR="00060563" w:rsidRDefault="00060563" w:rsidP="000B68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EE"/>
    <w:rsid w:val="00060563"/>
    <w:rsid w:val="000B68EE"/>
    <w:rsid w:val="001830F0"/>
    <w:rsid w:val="00306F70"/>
    <w:rsid w:val="00353148"/>
    <w:rsid w:val="004079A5"/>
    <w:rsid w:val="00576D39"/>
    <w:rsid w:val="007228BE"/>
    <w:rsid w:val="007F7BC7"/>
    <w:rsid w:val="00847E73"/>
    <w:rsid w:val="00F05EA8"/>
    <w:rsid w:val="00FA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8EE"/>
  </w:style>
  <w:style w:type="paragraph" w:styleId="a5">
    <w:name w:val="footer"/>
    <w:basedOn w:val="a"/>
    <w:link w:val="a6"/>
    <w:uiPriority w:val="99"/>
    <w:unhideWhenUsed/>
    <w:rsid w:val="000B6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8EE"/>
  </w:style>
  <w:style w:type="paragraph" w:styleId="a7">
    <w:name w:val="Balloon Text"/>
    <w:basedOn w:val="a"/>
    <w:link w:val="a8"/>
    <w:uiPriority w:val="99"/>
    <w:semiHidden/>
    <w:unhideWhenUsed/>
    <w:rsid w:val="0030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6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6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8EE"/>
  </w:style>
  <w:style w:type="paragraph" w:styleId="a5">
    <w:name w:val="footer"/>
    <w:basedOn w:val="a"/>
    <w:link w:val="a6"/>
    <w:uiPriority w:val="99"/>
    <w:unhideWhenUsed/>
    <w:rsid w:val="000B6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8EE"/>
  </w:style>
  <w:style w:type="paragraph" w:styleId="a7">
    <w:name w:val="Balloon Text"/>
    <w:basedOn w:val="a"/>
    <w:link w:val="a8"/>
    <w:uiPriority w:val="99"/>
    <w:semiHidden/>
    <w:unhideWhenUsed/>
    <w:rsid w:val="0030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6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69E7B-205E-4C8B-898E-68C8CA84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30</Pages>
  <Words>8845</Words>
  <Characters>50423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4</cp:revision>
  <cp:lastPrinted>2017-05-03T12:18:00Z</cp:lastPrinted>
  <dcterms:created xsi:type="dcterms:W3CDTF">2017-04-21T05:51:00Z</dcterms:created>
  <dcterms:modified xsi:type="dcterms:W3CDTF">2017-05-03T12:20:00Z</dcterms:modified>
</cp:coreProperties>
</file>