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1B" w:rsidRDefault="007439BD" w:rsidP="00C3397D">
      <w:pPr>
        <w:tabs>
          <w:tab w:val="center" w:pos="2015"/>
        </w:tabs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1">
            <v:imagedata r:id="rId9" o:title=""/>
            <w10:wrap type="square"/>
          </v:shape>
        </w:pict>
      </w:r>
    </w:p>
    <w:p w:rsidR="0082521B" w:rsidRDefault="0082521B">
      <w:pPr>
        <w:pStyle w:val="ae"/>
      </w:pPr>
    </w:p>
    <w:p w:rsidR="0082521B" w:rsidRDefault="0082521B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82521B" w:rsidRPr="000C266D" w:rsidRDefault="0082521B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82521B" w:rsidRDefault="0082521B">
      <w:pPr>
        <w:jc w:val="center"/>
        <w:rPr>
          <w:b/>
          <w:bCs/>
          <w:sz w:val="28"/>
          <w:lang w:val="uk-UA"/>
        </w:rPr>
      </w:pPr>
    </w:p>
    <w:p w:rsidR="0082521B" w:rsidRPr="000C266D" w:rsidRDefault="0082521B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82521B" w:rsidRPr="000C266D" w:rsidRDefault="0082521B">
      <w:pPr>
        <w:jc w:val="center"/>
        <w:rPr>
          <w:bCs/>
          <w:iCs/>
          <w:sz w:val="28"/>
        </w:rPr>
      </w:pPr>
    </w:p>
    <w:p w:rsidR="0082521B" w:rsidRPr="00A3090F" w:rsidRDefault="00A3090F">
      <w:pPr>
        <w:rPr>
          <w:sz w:val="28"/>
        </w:rPr>
      </w:pPr>
      <w:r>
        <w:rPr>
          <w:sz w:val="28"/>
        </w:rPr>
        <w:t xml:space="preserve">« </w:t>
      </w:r>
      <w:r w:rsidRPr="00A3090F">
        <w:rPr>
          <w:sz w:val="28"/>
        </w:rPr>
        <w:t xml:space="preserve">21 </w:t>
      </w:r>
      <w:r>
        <w:rPr>
          <w:sz w:val="28"/>
        </w:rPr>
        <w:t>»</w:t>
      </w:r>
      <w:r w:rsidRPr="00A3090F">
        <w:rPr>
          <w:sz w:val="28"/>
        </w:rPr>
        <w:t xml:space="preserve"> 11</w:t>
      </w:r>
      <w:r>
        <w:rPr>
          <w:sz w:val="28"/>
          <w:lang w:val="uk-UA"/>
        </w:rPr>
        <w:t>.</w:t>
      </w:r>
      <w:r w:rsidR="0082521B">
        <w:rPr>
          <w:sz w:val="28"/>
        </w:rPr>
        <w:t>201</w:t>
      </w:r>
      <w:r w:rsidR="00B533F9">
        <w:rPr>
          <w:sz w:val="28"/>
        </w:rPr>
        <w:t>7</w:t>
      </w:r>
      <w:r w:rsidR="0082521B">
        <w:rPr>
          <w:sz w:val="28"/>
        </w:rPr>
        <w:t xml:space="preserve"> </w:t>
      </w:r>
      <w:r w:rsidR="0082521B">
        <w:rPr>
          <w:sz w:val="28"/>
          <w:lang w:val="uk-UA"/>
        </w:rPr>
        <w:t>р</w:t>
      </w:r>
      <w:r w:rsidR="0082521B">
        <w:rPr>
          <w:sz w:val="28"/>
        </w:rPr>
        <w:t xml:space="preserve">.                                      </w:t>
      </w:r>
      <w:r>
        <w:rPr>
          <w:sz w:val="28"/>
        </w:rPr>
        <w:t xml:space="preserve">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bookmarkStart w:id="0" w:name="_GoBack"/>
      <w:bookmarkEnd w:id="0"/>
      <w:r>
        <w:rPr>
          <w:sz w:val="28"/>
        </w:rPr>
        <w:t xml:space="preserve">                 № </w:t>
      </w:r>
      <w:r w:rsidRPr="00A3090F">
        <w:rPr>
          <w:sz w:val="28"/>
        </w:rPr>
        <w:t>555</w:t>
      </w:r>
    </w:p>
    <w:p w:rsidR="0082521B" w:rsidRPr="000C266D" w:rsidRDefault="0082521B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82521B" w:rsidRDefault="0082521B">
      <w:pPr>
        <w:rPr>
          <w:sz w:val="28"/>
        </w:rPr>
      </w:pPr>
    </w:p>
    <w:p w:rsidR="0082521B" w:rsidRDefault="0082521B" w:rsidP="000C266D">
      <w:pPr>
        <w:pStyle w:val="1"/>
        <w:rPr>
          <w:lang w:val="uk-UA"/>
        </w:rPr>
      </w:pPr>
      <w:r>
        <w:rPr>
          <w:lang w:val="uk-UA"/>
        </w:rPr>
        <w:t>Про затвердження рішен</w:t>
      </w:r>
      <w:r w:rsidR="00091C40">
        <w:rPr>
          <w:lang w:val="uk-UA"/>
        </w:rPr>
        <w:t>ня</w:t>
      </w:r>
      <w:r>
        <w:rPr>
          <w:lang w:val="uk-UA"/>
        </w:rPr>
        <w:t xml:space="preserve"> комісії</w:t>
      </w:r>
    </w:p>
    <w:p w:rsidR="0082521B" w:rsidRDefault="0082521B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з вирішення спірних питань </w:t>
      </w:r>
    </w:p>
    <w:p w:rsidR="0082521B" w:rsidRPr="000C266D" w:rsidRDefault="0082521B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землекористування</w:t>
      </w:r>
    </w:p>
    <w:p w:rsidR="0082521B" w:rsidRPr="00DD6C2F" w:rsidRDefault="0082521B">
      <w:pPr>
        <w:pStyle w:val="31"/>
        <w:rPr>
          <w:sz w:val="27"/>
          <w:lang w:val="uk-UA"/>
        </w:rPr>
      </w:pPr>
    </w:p>
    <w:p w:rsidR="0082521B" w:rsidRDefault="008252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з регулювання земельних відносин, керуючись ст. ст. 12, 83, 158-161 Зем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льного кодексу України, пп. 5) п. б) ч. 1 ст. 33 Закону України «Про місц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ве самоврядування в Україні», рішенням Лисичанської міської ради від 24.11.2011р № 21/359 «Про делегування повноважень з вирішення земел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них спорів виконавчому комітету Лисичанської міської ради», виконавчий комітет Лисичанської міської ради</w:t>
      </w:r>
    </w:p>
    <w:p w:rsidR="0082521B" w:rsidRPr="00DD6C2F" w:rsidRDefault="0082521B">
      <w:pPr>
        <w:ind w:firstLine="709"/>
        <w:jc w:val="both"/>
        <w:rPr>
          <w:sz w:val="28"/>
          <w:szCs w:val="28"/>
          <w:lang w:val="uk-UA"/>
        </w:rPr>
      </w:pPr>
    </w:p>
    <w:p w:rsidR="0082521B" w:rsidRPr="00A106EA" w:rsidRDefault="0082521B" w:rsidP="0076724C">
      <w:pPr>
        <w:spacing w:after="120"/>
        <w:jc w:val="both"/>
        <w:rPr>
          <w:bCs/>
          <w:sz w:val="28"/>
          <w:szCs w:val="28"/>
          <w:lang w:val="uk-UA"/>
        </w:rPr>
      </w:pPr>
      <w:r w:rsidRPr="00A106EA">
        <w:rPr>
          <w:bCs/>
          <w:sz w:val="28"/>
          <w:szCs w:val="28"/>
          <w:lang w:val="uk-UA"/>
        </w:rPr>
        <w:t>ВИРІШИВ:</w:t>
      </w:r>
    </w:p>
    <w:p w:rsidR="0082521B" w:rsidRPr="00895E3D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рішення комісії з вирішення спірних питань землекори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тування від </w:t>
      </w:r>
      <w:r w:rsidR="00FB03EC">
        <w:rPr>
          <w:sz w:val="28"/>
          <w:szCs w:val="28"/>
          <w:lang w:val="uk-UA"/>
        </w:rPr>
        <w:t>15.11</w:t>
      </w:r>
      <w:r>
        <w:rPr>
          <w:sz w:val="28"/>
          <w:szCs w:val="28"/>
          <w:lang w:val="uk-UA"/>
        </w:rPr>
        <w:t>.201</w:t>
      </w:r>
      <w:r w:rsidR="00B533F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р </w:t>
      </w:r>
      <w:r w:rsidR="00A106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01-0</w:t>
      </w:r>
      <w:r w:rsidR="00FB03E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/1</w:t>
      </w:r>
      <w:r w:rsidR="00B533F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(дода</w:t>
      </w:r>
      <w:r w:rsidR="00091C40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ться).</w:t>
      </w:r>
    </w:p>
    <w:p w:rsidR="0082521B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</w:t>
      </w:r>
      <w:r w:rsidR="00391B2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громадськістю та </w:t>
      </w:r>
      <w:r w:rsidR="00391B2D">
        <w:rPr>
          <w:sz w:val="28"/>
          <w:szCs w:val="28"/>
          <w:lang w:val="uk-UA"/>
        </w:rPr>
        <w:t>засобами масової інформації</w:t>
      </w:r>
      <w:r>
        <w:rPr>
          <w:sz w:val="28"/>
          <w:szCs w:val="28"/>
          <w:lang w:val="uk-UA"/>
        </w:rPr>
        <w:t xml:space="preserve"> розмістити дане рішення на офіційному сайті Лисичанської міської ради.</w:t>
      </w:r>
    </w:p>
    <w:p w:rsidR="0082521B" w:rsidRPr="00895E3D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</w:t>
      </w:r>
      <w:r w:rsidR="00A106EA">
        <w:rPr>
          <w:sz w:val="28"/>
          <w:szCs w:val="28"/>
          <w:lang w:val="uk-UA"/>
        </w:rPr>
        <w:t xml:space="preserve"> першого</w:t>
      </w:r>
      <w:r>
        <w:rPr>
          <w:sz w:val="28"/>
          <w:szCs w:val="28"/>
          <w:lang w:val="uk-UA"/>
        </w:rPr>
        <w:t xml:space="preserve">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пника міського голови </w:t>
      </w:r>
      <w:proofErr w:type="spellStart"/>
      <w:r w:rsidR="00A106EA">
        <w:rPr>
          <w:sz w:val="28"/>
          <w:szCs w:val="28"/>
          <w:lang w:val="uk-UA"/>
        </w:rPr>
        <w:t>Шальнєва</w:t>
      </w:r>
      <w:proofErr w:type="spellEnd"/>
      <w:r w:rsidR="00A106EA">
        <w:rPr>
          <w:sz w:val="28"/>
          <w:szCs w:val="28"/>
          <w:lang w:val="uk-UA"/>
        </w:rPr>
        <w:t xml:space="preserve"> А. Л.</w:t>
      </w:r>
    </w:p>
    <w:p w:rsidR="0082521B" w:rsidRDefault="0082521B">
      <w:pPr>
        <w:jc w:val="both"/>
        <w:rPr>
          <w:sz w:val="28"/>
          <w:szCs w:val="28"/>
        </w:rPr>
      </w:pPr>
    </w:p>
    <w:p w:rsidR="003974B4" w:rsidRPr="00033E74" w:rsidRDefault="003974B4">
      <w:pPr>
        <w:jc w:val="both"/>
        <w:rPr>
          <w:sz w:val="28"/>
          <w:szCs w:val="28"/>
        </w:rPr>
      </w:pPr>
    </w:p>
    <w:p w:rsidR="0082521B" w:rsidRPr="00A106EA" w:rsidRDefault="00A106EA">
      <w:pPr>
        <w:pStyle w:val="3"/>
        <w:rPr>
          <w:b/>
          <w:szCs w:val="28"/>
          <w:lang w:val="uk-UA"/>
        </w:rPr>
      </w:pPr>
      <w:r w:rsidRPr="00A106EA">
        <w:rPr>
          <w:b/>
          <w:szCs w:val="28"/>
          <w:lang w:val="uk-UA"/>
        </w:rPr>
        <w:t>Міський голова</w:t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  <w:t xml:space="preserve">С. І. </w:t>
      </w:r>
      <w:proofErr w:type="spellStart"/>
      <w:r w:rsidRPr="00A106EA">
        <w:rPr>
          <w:b/>
          <w:szCs w:val="28"/>
          <w:lang w:val="uk-UA"/>
        </w:rPr>
        <w:t>Шилін</w:t>
      </w:r>
      <w:proofErr w:type="spellEnd"/>
    </w:p>
    <w:sectPr w:rsidR="0082521B" w:rsidRPr="00A106EA" w:rsidSect="00837C3D">
      <w:headerReference w:type="even" r:id="rId10"/>
      <w:headerReference w:type="default" r:id="rId11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BD" w:rsidRDefault="007439BD">
      <w:r>
        <w:separator/>
      </w:r>
    </w:p>
  </w:endnote>
  <w:endnote w:type="continuationSeparator" w:id="0">
    <w:p w:rsidR="007439BD" w:rsidRDefault="0074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BD" w:rsidRDefault="007439BD">
      <w:r>
        <w:separator/>
      </w:r>
    </w:p>
  </w:footnote>
  <w:footnote w:type="continuationSeparator" w:id="0">
    <w:p w:rsidR="007439BD" w:rsidRDefault="0074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7C66B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2521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1C40">
      <w:rPr>
        <w:rStyle w:val="ab"/>
        <w:noProof/>
      </w:rPr>
      <w:t>1</w:t>
    </w:r>
    <w:r>
      <w:rPr>
        <w:rStyle w:val="ab"/>
      </w:rPr>
      <w:fldChar w:fldCharType="end"/>
    </w:r>
  </w:p>
  <w:p w:rsidR="0082521B" w:rsidRDefault="008252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825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82521B" w:rsidRDefault="0082521B">
    <w:pPr>
      <w:pStyle w:val="a9"/>
      <w:framePr w:wrap="around" w:vAnchor="text" w:hAnchor="margin" w:xAlign="center" w:y="1"/>
      <w:rPr>
        <w:rStyle w:val="ab"/>
      </w:rPr>
    </w:pPr>
  </w:p>
  <w:p w:rsidR="0082521B" w:rsidRDefault="008252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E74"/>
    <w:rsid w:val="00004674"/>
    <w:rsid w:val="00033E74"/>
    <w:rsid w:val="00056916"/>
    <w:rsid w:val="0007319C"/>
    <w:rsid w:val="00091C40"/>
    <w:rsid w:val="000C266D"/>
    <w:rsid w:val="000E08BE"/>
    <w:rsid w:val="000E27E1"/>
    <w:rsid w:val="000F397F"/>
    <w:rsid w:val="00131EE0"/>
    <w:rsid w:val="00145E9D"/>
    <w:rsid w:val="00163D28"/>
    <w:rsid w:val="001D3294"/>
    <w:rsid w:val="002F143B"/>
    <w:rsid w:val="00391B2D"/>
    <w:rsid w:val="003974B4"/>
    <w:rsid w:val="003E60C7"/>
    <w:rsid w:val="00414823"/>
    <w:rsid w:val="0043451B"/>
    <w:rsid w:val="00456BCC"/>
    <w:rsid w:val="00466260"/>
    <w:rsid w:val="00472786"/>
    <w:rsid w:val="00511928"/>
    <w:rsid w:val="00545EC1"/>
    <w:rsid w:val="005956B5"/>
    <w:rsid w:val="00614149"/>
    <w:rsid w:val="0061781E"/>
    <w:rsid w:val="0063569E"/>
    <w:rsid w:val="0065527D"/>
    <w:rsid w:val="00663E79"/>
    <w:rsid w:val="006B6E4D"/>
    <w:rsid w:val="006E34C2"/>
    <w:rsid w:val="006F6BA3"/>
    <w:rsid w:val="00710B1E"/>
    <w:rsid w:val="007439BD"/>
    <w:rsid w:val="0076724C"/>
    <w:rsid w:val="007735C5"/>
    <w:rsid w:val="007A5BB4"/>
    <w:rsid w:val="007C66B0"/>
    <w:rsid w:val="007C6807"/>
    <w:rsid w:val="0082521B"/>
    <w:rsid w:val="00837C3D"/>
    <w:rsid w:val="00862F11"/>
    <w:rsid w:val="00895E3D"/>
    <w:rsid w:val="00896A7B"/>
    <w:rsid w:val="008C1FF3"/>
    <w:rsid w:val="008E1209"/>
    <w:rsid w:val="00990E36"/>
    <w:rsid w:val="009C20B7"/>
    <w:rsid w:val="009E7D9F"/>
    <w:rsid w:val="00A106EA"/>
    <w:rsid w:val="00A1579F"/>
    <w:rsid w:val="00A24B99"/>
    <w:rsid w:val="00A3090F"/>
    <w:rsid w:val="00A733A4"/>
    <w:rsid w:val="00B366D4"/>
    <w:rsid w:val="00B533F9"/>
    <w:rsid w:val="00BB74DB"/>
    <w:rsid w:val="00BE6468"/>
    <w:rsid w:val="00BF55D2"/>
    <w:rsid w:val="00C131BA"/>
    <w:rsid w:val="00C3397D"/>
    <w:rsid w:val="00C6076A"/>
    <w:rsid w:val="00C63163"/>
    <w:rsid w:val="00C65FE2"/>
    <w:rsid w:val="00C739DB"/>
    <w:rsid w:val="00CB6215"/>
    <w:rsid w:val="00D05473"/>
    <w:rsid w:val="00D26458"/>
    <w:rsid w:val="00D664F6"/>
    <w:rsid w:val="00DD6C2F"/>
    <w:rsid w:val="00E11BCE"/>
    <w:rsid w:val="00EA1D7A"/>
    <w:rsid w:val="00ED3E5C"/>
    <w:rsid w:val="00F60921"/>
    <w:rsid w:val="00F93B8B"/>
    <w:rsid w:val="00FA068C"/>
    <w:rsid w:val="00FB03EC"/>
    <w:rsid w:val="00F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07319C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07319C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7319C"/>
    <w:rPr>
      <w:rFonts w:cs="Times New Roman"/>
      <w:sz w:val="24"/>
      <w:szCs w:val="24"/>
    </w:rPr>
  </w:style>
  <w:style w:type="character" w:styleId="ab">
    <w:name w:val="page number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07319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07319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07319C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7319C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07319C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8DA90-1068-4D99-82C5-F77EB0E3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ЛИСИЧАНСКИЙ ГОРОДСКОЙ СОВЕТ</vt:lpstr>
    </vt:vector>
  </TitlesOfParts>
  <Company>Лисичанский ИСПОЛКОМ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Компик</cp:lastModifiedBy>
  <cp:revision>5</cp:revision>
  <cp:lastPrinted>2016-12-09T10:11:00Z</cp:lastPrinted>
  <dcterms:created xsi:type="dcterms:W3CDTF">2016-12-09T10:12:00Z</dcterms:created>
  <dcterms:modified xsi:type="dcterms:W3CDTF">2017-11-22T11:42:00Z</dcterms:modified>
</cp:coreProperties>
</file>