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3F" w:rsidRDefault="009C7B3F" w:rsidP="009C7B3F">
      <w:pPr>
        <w:jc w:val="center"/>
        <w:rPr>
          <w:b/>
          <w:lang w:val="uk-UA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7B3F" w:rsidRDefault="009C7B3F" w:rsidP="009C7B3F">
      <w:pPr>
        <w:jc w:val="center"/>
        <w:rPr>
          <w:b/>
          <w:lang w:val="uk-UA"/>
        </w:rPr>
      </w:pPr>
    </w:p>
    <w:p w:rsidR="009C7B3F" w:rsidRDefault="009C7B3F" w:rsidP="009C7B3F">
      <w:pPr>
        <w:jc w:val="center"/>
        <w:rPr>
          <w:b/>
          <w:lang w:val="uk-UA"/>
        </w:rPr>
      </w:pPr>
    </w:p>
    <w:p w:rsidR="009C7B3F" w:rsidRDefault="009C7B3F" w:rsidP="009C7B3F">
      <w:pPr>
        <w:jc w:val="center"/>
        <w:rPr>
          <w:b/>
          <w:lang w:val="uk-UA"/>
        </w:rPr>
      </w:pPr>
    </w:p>
    <w:p w:rsidR="009C7B3F" w:rsidRPr="00293D00" w:rsidRDefault="009C7B3F" w:rsidP="009C7B3F">
      <w:pPr>
        <w:jc w:val="center"/>
        <w:rPr>
          <w:b/>
          <w:lang w:val="uk-UA"/>
        </w:rPr>
      </w:pPr>
      <w:r w:rsidRPr="00293D00">
        <w:rPr>
          <w:b/>
          <w:lang w:val="uk-UA"/>
        </w:rPr>
        <w:t>ЛИСИЧАНС</w:t>
      </w:r>
      <w:r>
        <w:rPr>
          <w:b/>
          <w:lang w:val="uk-UA"/>
        </w:rPr>
        <w:t>ЬКАМІСЬКА РАДА</w:t>
      </w:r>
    </w:p>
    <w:p w:rsidR="009C7B3F" w:rsidRPr="005215E6" w:rsidRDefault="009C7B3F" w:rsidP="009C7B3F">
      <w:pPr>
        <w:jc w:val="center"/>
        <w:rPr>
          <w:b/>
          <w:lang w:val="uk-UA"/>
        </w:rPr>
      </w:pPr>
      <w:r>
        <w:rPr>
          <w:b/>
          <w:lang w:val="uk-UA"/>
        </w:rPr>
        <w:t>ВИКОНАВЧИЙ КОМІ</w:t>
      </w:r>
      <w:r w:rsidRPr="005215E6">
        <w:rPr>
          <w:b/>
          <w:lang w:val="uk-UA"/>
        </w:rPr>
        <w:t>ТЕТ</w:t>
      </w:r>
    </w:p>
    <w:p w:rsidR="009C7B3F" w:rsidRPr="005215E6" w:rsidRDefault="009C7B3F" w:rsidP="009C7B3F">
      <w:pPr>
        <w:jc w:val="center"/>
        <w:rPr>
          <w:b/>
          <w:lang w:val="uk-UA"/>
        </w:rPr>
      </w:pPr>
    </w:p>
    <w:p w:rsidR="009C7B3F" w:rsidRPr="005215E6" w:rsidRDefault="009C7B3F" w:rsidP="009C7B3F">
      <w:pPr>
        <w:jc w:val="center"/>
        <w:rPr>
          <w:b/>
          <w:lang w:val="uk-UA"/>
        </w:rPr>
      </w:pPr>
      <w:r w:rsidRPr="005215E6">
        <w:rPr>
          <w:b/>
          <w:lang w:val="uk-UA"/>
        </w:rPr>
        <w:t xml:space="preserve">Р І Ш Е Н </w:t>
      </w:r>
      <w:proofErr w:type="spellStart"/>
      <w:r w:rsidRPr="005215E6">
        <w:rPr>
          <w:b/>
          <w:lang w:val="uk-UA"/>
        </w:rPr>
        <w:t>Н</w:t>
      </w:r>
      <w:proofErr w:type="spellEnd"/>
      <w:r w:rsidRPr="005215E6">
        <w:rPr>
          <w:b/>
          <w:lang w:val="uk-UA"/>
        </w:rPr>
        <w:t xml:space="preserve"> Я</w:t>
      </w:r>
    </w:p>
    <w:p w:rsidR="009C7B3F" w:rsidRPr="005215E6" w:rsidRDefault="009C7B3F" w:rsidP="009C7B3F">
      <w:pPr>
        <w:rPr>
          <w:b/>
          <w:lang w:val="uk-UA"/>
        </w:rPr>
      </w:pPr>
    </w:p>
    <w:p w:rsidR="009C7B3F" w:rsidRPr="007A7448" w:rsidRDefault="007A7448" w:rsidP="009C7B3F">
      <w:r>
        <w:rPr>
          <w:lang w:val="uk-UA"/>
        </w:rPr>
        <w:t>«</w:t>
      </w:r>
      <w:r w:rsidRPr="007A7448">
        <w:t>05</w:t>
      </w:r>
      <w:r>
        <w:rPr>
          <w:lang w:val="uk-UA"/>
        </w:rPr>
        <w:t>»</w:t>
      </w:r>
      <w:r w:rsidRPr="007A7448">
        <w:t xml:space="preserve"> 12</w:t>
      </w:r>
      <w:r>
        <w:rPr>
          <w:lang w:val="uk-UA"/>
        </w:rPr>
        <w:t>.</w:t>
      </w:r>
      <w:r w:rsidR="009C7B3F" w:rsidRPr="005215E6">
        <w:rPr>
          <w:lang w:val="uk-UA"/>
        </w:rPr>
        <w:t xml:space="preserve"> 201</w:t>
      </w:r>
      <w:r w:rsidR="009C7B3F" w:rsidRPr="00A8295B">
        <w:t>7</w:t>
      </w:r>
      <w:r>
        <w:rPr>
          <w:lang w:val="uk-UA"/>
        </w:rPr>
        <w:t xml:space="preserve"> р.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№</w:t>
      </w:r>
      <w:r w:rsidRPr="007A7448">
        <w:t xml:space="preserve"> 590</w:t>
      </w:r>
    </w:p>
    <w:p w:rsidR="009C7B3F" w:rsidRPr="005215E6" w:rsidRDefault="009C7B3F" w:rsidP="009C7B3F">
      <w:pPr>
        <w:rPr>
          <w:lang w:val="uk-UA"/>
        </w:rPr>
      </w:pPr>
      <w:r>
        <w:rPr>
          <w:lang w:val="uk-UA"/>
        </w:rPr>
        <w:t>м</w:t>
      </w:r>
      <w:r w:rsidRPr="005215E6">
        <w:rPr>
          <w:lang w:val="uk-UA"/>
        </w:rPr>
        <w:t>. Лисичанс</w:t>
      </w:r>
      <w:r>
        <w:rPr>
          <w:lang w:val="uk-UA"/>
        </w:rPr>
        <w:t>ь</w:t>
      </w:r>
      <w:r w:rsidRPr="005215E6">
        <w:rPr>
          <w:lang w:val="uk-UA"/>
        </w:rPr>
        <w:t>к</w:t>
      </w:r>
    </w:p>
    <w:p w:rsidR="009C7B3F" w:rsidRDefault="009C7B3F" w:rsidP="009C7B3F">
      <w:pPr>
        <w:pStyle w:val="a3"/>
        <w:jc w:val="both"/>
        <w:rPr>
          <w:lang w:val="uk-UA"/>
        </w:rPr>
      </w:pPr>
    </w:p>
    <w:p w:rsidR="00B2691D" w:rsidRDefault="00B2691D" w:rsidP="009C7B3F">
      <w:pPr>
        <w:pStyle w:val="a3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виділення коштів </w:t>
      </w:r>
    </w:p>
    <w:p w:rsidR="00B2691D" w:rsidRDefault="00B2691D" w:rsidP="009C7B3F">
      <w:pPr>
        <w:pStyle w:val="a3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на проведення загальноміських </w:t>
      </w:r>
    </w:p>
    <w:p w:rsidR="00B2691D" w:rsidRDefault="00B2691D" w:rsidP="009C7B3F">
      <w:pPr>
        <w:pStyle w:val="a3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заходів, присвячених Дню святого </w:t>
      </w:r>
    </w:p>
    <w:p w:rsidR="009C7B3F" w:rsidRDefault="00B2691D" w:rsidP="009C7B3F">
      <w:pPr>
        <w:pStyle w:val="a3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Миколая та новорічним святам </w:t>
      </w:r>
    </w:p>
    <w:p w:rsidR="009C7B3F" w:rsidRDefault="009C7B3F" w:rsidP="009C7B3F">
      <w:pPr>
        <w:pStyle w:val="a3"/>
        <w:jc w:val="both"/>
        <w:rPr>
          <w:lang w:val="uk-UA"/>
        </w:rPr>
      </w:pPr>
    </w:p>
    <w:p w:rsidR="009C7B3F" w:rsidRDefault="009C7B3F" w:rsidP="009C7B3F">
      <w:pPr>
        <w:pStyle w:val="a3"/>
        <w:jc w:val="both"/>
        <w:rPr>
          <w:b w:val="0"/>
          <w:lang w:val="uk-UA"/>
        </w:rPr>
      </w:pPr>
      <w:r>
        <w:rPr>
          <w:lang w:val="uk-UA"/>
        </w:rPr>
        <w:tab/>
      </w:r>
      <w:r w:rsidR="00B2691D">
        <w:rPr>
          <w:b w:val="0"/>
          <w:lang w:val="uk-UA"/>
        </w:rPr>
        <w:t>У зв’язку з проведення в м. Лисичанську циклу загальноміських заходів, присвячених Дню святого Миколая та новорічним святам,</w:t>
      </w:r>
      <w:r>
        <w:rPr>
          <w:b w:val="0"/>
          <w:lang w:val="uk-UA"/>
        </w:rPr>
        <w:t xml:space="preserve">керуючись ст. 52 Закону України «Про місцеве самоврядування в Україні», виконком міської ради </w:t>
      </w:r>
    </w:p>
    <w:p w:rsidR="009C7B3F" w:rsidRPr="00293D00" w:rsidRDefault="009C7B3F" w:rsidP="009C7B3F">
      <w:pPr>
        <w:jc w:val="both"/>
        <w:rPr>
          <w:lang w:val="uk-UA"/>
        </w:rPr>
      </w:pPr>
    </w:p>
    <w:p w:rsidR="009C7B3F" w:rsidRPr="00293D00" w:rsidRDefault="009C7B3F" w:rsidP="009C7B3F">
      <w:pPr>
        <w:rPr>
          <w:b/>
          <w:lang w:val="uk-UA"/>
        </w:rPr>
      </w:pPr>
      <w:r>
        <w:rPr>
          <w:b/>
          <w:lang w:val="uk-UA"/>
        </w:rPr>
        <w:t>ВИРІШИВ</w:t>
      </w:r>
      <w:r w:rsidRPr="00293D00">
        <w:rPr>
          <w:b/>
          <w:lang w:val="uk-UA"/>
        </w:rPr>
        <w:t>:</w:t>
      </w:r>
    </w:p>
    <w:p w:rsidR="009C7B3F" w:rsidRDefault="009C7B3F" w:rsidP="009C7B3F">
      <w:pPr>
        <w:pStyle w:val="a3"/>
        <w:jc w:val="both"/>
        <w:rPr>
          <w:lang w:val="uk-UA"/>
        </w:rPr>
      </w:pPr>
    </w:p>
    <w:p w:rsidR="009C7B3F" w:rsidRPr="00E3119E" w:rsidRDefault="009C7B3F" w:rsidP="009C7B3F">
      <w:pPr>
        <w:jc w:val="both"/>
        <w:rPr>
          <w:lang w:val="uk-UA"/>
        </w:rPr>
      </w:pPr>
      <w:r w:rsidRPr="00E3119E">
        <w:rPr>
          <w:lang w:val="uk-UA"/>
        </w:rPr>
        <w:tab/>
        <w:t xml:space="preserve">1. </w:t>
      </w:r>
      <w:r w:rsidR="00B2691D">
        <w:rPr>
          <w:lang w:val="uk-UA"/>
        </w:rPr>
        <w:t>Затвердити кошторис витрат на проведення загальноміських заходів, присвячених Дню святого Миколая та новорічним святам (Додаток).</w:t>
      </w:r>
    </w:p>
    <w:p w:rsidR="00E521D7" w:rsidRDefault="009C7B3F" w:rsidP="00E521D7">
      <w:pPr>
        <w:jc w:val="both"/>
        <w:rPr>
          <w:lang w:val="uk-UA"/>
        </w:rPr>
      </w:pPr>
      <w:r>
        <w:rPr>
          <w:lang w:val="uk-UA"/>
        </w:rPr>
        <w:tab/>
        <w:t>2. Фінансовому управлінню міської ради (</w:t>
      </w:r>
      <w:proofErr w:type="spellStart"/>
      <w:r w:rsidR="00B2691D">
        <w:rPr>
          <w:lang w:val="uk-UA"/>
        </w:rPr>
        <w:t>Сапегина</w:t>
      </w:r>
      <w:proofErr w:type="spellEnd"/>
      <w:r w:rsidR="00B2691D">
        <w:rPr>
          <w:lang w:val="uk-UA"/>
        </w:rPr>
        <w:t xml:space="preserve"> О.В.</w:t>
      </w:r>
      <w:r>
        <w:rPr>
          <w:lang w:val="uk-UA"/>
        </w:rPr>
        <w:t xml:space="preserve">) профінансувати витрати в сумі </w:t>
      </w:r>
      <w:r w:rsidR="00B2691D">
        <w:rPr>
          <w:sz w:val="26"/>
          <w:szCs w:val="26"/>
          <w:lang w:val="uk-UA"/>
        </w:rPr>
        <w:t>40226</w:t>
      </w:r>
      <w:r w:rsidRPr="00CD57EB">
        <w:rPr>
          <w:sz w:val="26"/>
          <w:szCs w:val="26"/>
          <w:lang w:val="uk-UA"/>
        </w:rPr>
        <w:t xml:space="preserve"> (</w:t>
      </w:r>
      <w:r w:rsidR="00B2691D">
        <w:rPr>
          <w:sz w:val="26"/>
          <w:szCs w:val="26"/>
          <w:lang w:val="uk-UA"/>
        </w:rPr>
        <w:t>сорок</w:t>
      </w:r>
      <w:r w:rsidRPr="00CD57EB">
        <w:rPr>
          <w:sz w:val="26"/>
          <w:szCs w:val="26"/>
          <w:lang w:val="uk-UA"/>
        </w:rPr>
        <w:t xml:space="preserve"> тисяч</w:t>
      </w:r>
      <w:r w:rsidR="00B2691D">
        <w:rPr>
          <w:sz w:val="26"/>
          <w:szCs w:val="26"/>
          <w:lang w:val="uk-UA"/>
        </w:rPr>
        <w:t xml:space="preserve"> двісті двадцять шість</w:t>
      </w:r>
      <w:r w:rsidRPr="00CD57EB">
        <w:rPr>
          <w:sz w:val="26"/>
          <w:szCs w:val="26"/>
          <w:lang w:val="uk-UA"/>
        </w:rPr>
        <w:t>) грн. 00 коп.,</w:t>
      </w:r>
      <w:r>
        <w:rPr>
          <w:bCs/>
          <w:lang w:val="uk-UA"/>
        </w:rPr>
        <w:t xml:space="preserve">за рахунок коштів, передбачених в міському бюджеті по відділу культури </w:t>
      </w:r>
      <w:r w:rsidR="00E521D7" w:rsidRPr="006672BC">
        <w:rPr>
          <w:lang w:val="uk-UA"/>
        </w:rPr>
        <w:t xml:space="preserve">Лисичанської міської ради по </w:t>
      </w:r>
      <w:r w:rsidR="00E521D7">
        <w:rPr>
          <w:lang w:val="uk-UA"/>
        </w:rPr>
        <w:t>КПК4030</w:t>
      </w:r>
      <w:r w:rsidR="00E521D7" w:rsidRPr="006672BC">
        <w:rPr>
          <w:lang w:val="uk-UA"/>
        </w:rPr>
        <w:t>.</w:t>
      </w:r>
    </w:p>
    <w:p w:rsidR="009C7B3F" w:rsidRDefault="009C7B3F" w:rsidP="00E521D7">
      <w:pPr>
        <w:jc w:val="both"/>
        <w:rPr>
          <w:lang w:val="uk-UA"/>
        </w:rPr>
      </w:pPr>
      <w:r>
        <w:rPr>
          <w:lang w:val="uk-UA"/>
        </w:rPr>
        <w:tab/>
      </w:r>
      <w:r>
        <w:rPr>
          <w:bCs/>
          <w:lang w:val="uk-UA"/>
        </w:rPr>
        <w:t xml:space="preserve">3. </w:t>
      </w:r>
      <w:r>
        <w:rPr>
          <w:lang w:val="uk-UA"/>
        </w:rPr>
        <w:t>Відділу з питань внутрішньої політики, зв’язк</w:t>
      </w:r>
      <w:r w:rsidR="00A8295B">
        <w:rPr>
          <w:lang w:val="uk-UA"/>
        </w:rPr>
        <w:t>у</w:t>
      </w:r>
      <w:r>
        <w:rPr>
          <w:lang w:val="uk-UA"/>
        </w:rPr>
        <w:t xml:space="preserve"> з громадськістю та засобами масової інформації дане рішення оприлюднити на офіційному сайті Лисичанської міської ради.</w:t>
      </w:r>
    </w:p>
    <w:p w:rsidR="009C7B3F" w:rsidRDefault="009C7B3F" w:rsidP="009C7B3F">
      <w:pPr>
        <w:ind w:firstLine="709"/>
        <w:jc w:val="both"/>
        <w:rPr>
          <w:lang w:val="uk-UA"/>
        </w:rPr>
      </w:pPr>
      <w:r>
        <w:rPr>
          <w:lang w:val="uk-UA"/>
        </w:rPr>
        <w:t>4. Контроль за виконанням даного рішення покласти на заступника міського голови І.І.</w:t>
      </w:r>
      <w:proofErr w:type="spellStart"/>
      <w:r>
        <w:rPr>
          <w:lang w:val="uk-UA"/>
        </w:rPr>
        <w:t>Ганьшина</w:t>
      </w:r>
      <w:proofErr w:type="spellEnd"/>
      <w:r>
        <w:rPr>
          <w:lang w:val="uk-UA"/>
        </w:rPr>
        <w:t>.</w:t>
      </w:r>
    </w:p>
    <w:p w:rsidR="009C7B3F" w:rsidRDefault="009C7B3F" w:rsidP="009C7B3F">
      <w:pPr>
        <w:jc w:val="both"/>
        <w:rPr>
          <w:lang w:val="uk-UA"/>
        </w:rPr>
      </w:pPr>
    </w:p>
    <w:p w:rsidR="00A8295B" w:rsidRDefault="00A8295B" w:rsidP="009C7B3F">
      <w:pPr>
        <w:jc w:val="both"/>
        <w:rPr>
          <w:lang w:val="uk-UA"/>
        </w:rPr>
      </w:pPr>
    </w:p>
    <w:p w:rsidR="00A8295B" w:rsidRPr="002B2BD8" w:rsidRDefault="00A8295B" w:rsidP="009C7B3F">
      <w:pPr>
        <w:jc w:val="both"/>
        <w:rPr>
          <w:lang w:val="uk-UA"/>
        </w:rPr>
      </w:pPr>
    </w:p>
    <w:p w:rsidR="009C7B3F" w:rsidRDefault="009C7B3F" w:rsidP="009C7B3F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С.І.</w:t>
      </w:r>
      <w:proofErr w:type="spellStart"/>
      <w:r>
        <w:rPr>
          <w:b/>
          <w:lang w:val="uk-UA"/>
        </w:rPr>
        <w:t>Шилін</w:t>
      </w:r>
      <w:proofErr w:type="spellEnd"/>
    </w:p>
    <w:p w:rsidR="009C7B3F" w:rsidRDefault="009C7B3F" w:rsidP="009C7B3F">
      <w:pPr>
        <w:rPr>
          <w:b/>
          <w:lang w:val="uk-UA"/>
        </w:rPr>
      </w:pPr>
    </w:p>
    <w:p w:rsidR="00E521D7" w:rsidRDefault="00E521D7" w:rsidP="009C7B3F">
      <w:pPr>
        <w:ind w:left="6300" w:hanging="360"/>
        <w:rPr>
          <w:sz w:val="26"/>
          <w:szCs w:val="26"/>
          <w:lang w:val="uk-UA"/>
        </w:rPr>
      </w:pPr>
    </w:p>
    <w:p w:rsidR="00E521D7" w:rsidRDefault="00E521D7" w:rsidP="009C7B3F">
      <w:pPr>
        <w:ind w:left="6300" w:hanging="360"/>
        <w:rPr>
          <w:sz w:val="26"/>
          <w:szCs w:val="26"/>
          <w:lang w:val="uk-UA"/>
        </w:rPr>
      </w:pPr>
    </w:p>
    <w:p w:rsidR="009C7B3F" w:rsidRPr="00314016" w:rsidRDefault="009C7B3F" w:rsidP="009C7B3F">
      <w:pPr>
        <w:ind w:left="6300" w:hanging="360"/>
        <w:rPr>
          <w:sz w:val="26"/>
          <w:szCs w:val="26"/>
          <w:lang w:val="uk-UA"/>
        </w:rPr>
      </w:pPr>
      <w:r w:rsidRPr="00314016">
        <w:rPr>
          <w:sz w:val="26"/>
          <w:szCs w:val="26"/>
          <w:lang w:val="uk-UA"/>
        </w:rPr>
        <w:lastRenderedPageBreak/>
        <w:t xml:space="preserve">Додаток </w:t>
      </w:r>
    </w:p>
    <w:p w:rsidR="009C7B3F" w:rsidRPr="00314016" w:rsidRDefault="009C7B3F" w:rsidP="009C7B3F">
      <w:pPr>
        <w:ind w:left="6300" w:hanging="360"/>
        <w:rPr>
          <w:sz w:val="26"/>
          <w:szCs w:val="26"/>
          <w:lang w:val="uk-UA"/>
        </w:rPr>
      </w:pPr>
      <w:r w:rsidRPr="00314016">
        <w:rPr>
          <w:sz w:val="26"/>
          <w:szCs w:val="26"/>
          <w:lang w:val="uk-UA"/>
        </w:rPr>
        <w:t>до рішення виконкому</w:t>
      </w:r>
    </w:p>
    <w:p w:rsidR="009C7B3F" w:rsidRPr="00314016" w:rsidRDefault="009C7B3F" w:rsidP="009C7B3F">
      <w:pPr>
        <w:ind w:left="6300" w:hanging="360"/>
        <w:rPr>
          <w:sz w:val="26"/>
          <w:szCs w:val="26"/>
          <w:lang w:val="uk-UA"/>
        </w:rPr>
      </w:pPr>
      <w:r w:rsidRPr="00314016">
        <w:rPr>
          <w:sz w:val="26"/>
          <w:szCs w:val="26"/>
          <w:lang w:val="uk-UA"/>
        </w:rPr>
        <w:t>міської ради</w:t>
      </w:r>
    </w:p>
    <w:p w:rsidR="009C7B3F" w:rsidRPr="00314016" w:rsidRDefault="007A7448" w:rsidP="009C7B3F">
      <w:pPr>
        <w:ind w:left="6300" w:hanging="3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«05» 12.</w:t>
      </w:r>
      <w:bookmarkStart w:id="0" w:name="_GoBack"/>
      <w:bookmarkEnd w:id="0"/>
      <w:r w:rsidR="009C7B3F" w:rsidRPr="00314016">
        <w:rPr>
          <w:sz w:val="26"/>
          <w:szCs w:val="26"/>
          <w:lang w:val="uk-UA"/>
        </w:rPr>
        <w:t xml:space="preserve"> 201</w:t>
      </w:r>
      <w:r w:rsidR="00E521D7">
        <w:rPr>
          <w:sz w:val="26"/>
          <w:szCs w:val="26"/>
          <w:lang w:val="uk-UA"/>
        </w:rPr>
        <w:t>7</w:t>
      </w:r>
      <w:r w:rsidR="009C7B3F" w:rsidRPr="00314016">
        <w:rPr>
          <w:sz w:val="26"/>
          <w:szCs w:val="26"/>
          <w:lang w:val="uk-UA"/>
        </w:rPr>
        <w:t xml:space="preserve"> рік</w:t>
      </w:r>
    </w:p>
    <w:p w:rsidR="009C7B3F" w:rsidRPr="00314016" w:rsidRDefault="009C7B3F" w:rsidP="009C7B3F">
      <w:pPr>
        <w:ind w:hanging="360"/>
        <w:jc w:val="center"/>
        <w:rPr>
          <w:b/>
          <w:sz w:val="26"/>
          <w:szCs w:val="26"/>
          <w:lang w:val="uk-UA"/>
        </w:rPr>
      </w:pPr>
    </w:p>
    <w:p w:rsidR="009C7B3F" w:rsidRDefault="009C7B3F" w:rsidP="009C7B3F">
      <w:pPr>
        <w:ind w:hanging="360"/>
        <w:jc w:val="center"/>
        <w:rPr>
          <w:b/>
          <w:sz w:val="26"/>
          <w:szCs w:val="26"/>
          <w:lang w:val="uk-UA"/>
        </w:rPr>
      </w:pPr>
    </w:p>
    <w:p w:rsidR="009C7B3F" w:rsidRPr="00314016" w:rsidRDefault="009C7B3F" w:rsidP="009C7B3F">
      <w:pPr>
        <w:ind w:hanging="360"/>
        <w:jc w:val="center"/>
        <w:rPr>
          <w:b/>
          <w:sz w:val="26"/>
          <w:szCs w:val="26"/>
          <w:lang w:val="uk-UA"/>
        </w:rPr>
      </w:pPr>
    </w:p>
    <w:p w:rsidR="009C7B3F" w:rsidRPr="00314016" w:rsidRDefault="009C7B3F" w:rsidP="009C7B3F">
      <w:pPr>
        <w:jc w:val="center"/>
        <w:rPr>
          <w:b/>
          <w:bCs/>
          <w:sz w:val="26"/>
          <w:szCs w:val="26"/>
          <w:lang w:val="uk-UA"/>
        </w:rPr>
      </w:pPr>
      <w:r w:rsidRPr="00314016">
        <w:rPr>
          <w:b/>
          <w:bCs/>
          <w:sz w:val="26"/>
          <w:szCs w:val="26"/>
          <w:lang w:val="uk-UA"/>
        </w:rPr>
        <w:t>КОШТОРИС</w:t>
      </w:r>
    </w:p>
    <w:p w:rsidR="00E521D7" w:rsidRPr="00E521D7" w:rsidRDefault="00E521D7" w:rsidP="00E521D7">
      <w:pPr>
        <w:jc w:val="center"/>
        <w:rPr>
          <w:b/>
          <w:lang w:val="uk-UA"/>
        </w:rPr>
      </w:pPr>
      <w:r w:rsidRPr="00E521D7">
        <w:rPr>
          <w:b/>
          <w:lang w:val="uk-UA"/>
        </w:rPr>
        <w:t xml:space="preserve">витрат на проведення загальноміських заходів, </w:t>
      </w:r>
    </w:p>
    <w:p w:rsidR="009C7B3F" w:rsidRPr="00E521D7" w:rsidRDefault="00E521D7" w:rsidP="00E521D7">
      <w:pPr>
        <w:jc w:val="center"/>
        <w:rPr>
          <w:b/>
          <w:bCs/>
          <w:sz w:val="26"/>
          <w:szCs w:val="26"/>
          <w:lang w:val="uk-UA"/>
        </w:rPr>
      </w:pPr>
      <w:r w:rsidRPr="00E521D7">
        <w:rPr>
          <w:b/>
          <w:lang w:val="uk-UA"/>
        </w:rPr>
        <w:t>присвячених Дню святого Миколая та новорічним святам</w:t>
      </w:r>
    </w:p>
    <w:p w:rsidR="009C7B3F" w:rsidRPr="00314016" w:rsidRDefault="009C7B3F" w:rsidP="009C7B3F">
      <w:pPr>
        <w:jc w:val="center"/>
        <w:rPr>
          <w:b/>
          <w:sz w:val="26"/>
          <w:szCs w:val="26"/>
          <w:u w:val="single"/>
          <w:lang w:val="uk-UA"/>
        </w:rPr>
      </w:pPr>
    </w:p>
    <w:tbl>
      <w:tblPr>
        <w:tblW w:w="5053" w:type="pct"/>
        <w:tblLook w:val="0000" w:firstRow="0" w:lastRow="0" w:firstColumn="0" w:lastColumn="0" w:noHBand="0" w:noVBand="0"/>
      </w:tblPr>
      <w:tblGrid>
        <w:gridCol w:w="7794"/>
        <w:gridCol w:w="2216"/>
      </w:tblGrid>
      <w:tr w:rsidR="009C7B3F" w:rsidRPr="00314016" w:rsidTr="003D1E99">
        <w:trPr>
          <w:trHeight w:val="487"/>
        </w:trPr>
        <w:tc>
          <w:tcPr>
            <w:tcW w:w="3893" w:type="pct"/>
            <w:vAlign w:val="center"/>
          </w:tcPr>
          <w:p w:rsidR="009C7B3F" w:rsidRPr="00314016" w:rsidRDefault="009C7B3F" w:rsidP="003D1E99">
            <w:pPr>
              <w:rPr>
                <w:b/>
                <w:sz w:val="26"/>
                <w:szCs w:val="26"/>
                <w:lang w:val="uk-UA"/>
              </w:rPr>
            </w:pPr>
            <w:r w:rsidRPr="00314016">
              <w:rPr>
                <w:b/>
                <w:sz w:val="26"/>
                <w:szCs w:val="26"/>
                <w:lang w:val="uk-UA"/>
              </w:rPr>
              <w:t>Відділ культури Лисичанської міської ради</w:t>
            </w:r>
          </w:p>
          <w:p w:rsidR="009C7B3F" w:rsidRPr="00314016" w:rsidRDefault="009C7B3F" w:rsidP="003D1E9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7" w:type="pct"/>
            <w:vAlign w:val="center"/>
          </w:tcPr>
          <w:p w:rsidR="009C7B3F" w:rsidRPr="00314016" w:rsidRDefault="009C7B3F" w:rsidP="003D1E99">
            <w:pPr>
              <w:jc w:val="right"/>
              <w:rPr>
                <w:sz w:val="26"/>
                <w:szCs w:val="26"/>
                <w:lang w:val="uk-UA"/>
              </w:rPr>
            </w:pPr>
          </w:p>
        </w:tc>
      </w:tr>
      <w:tr w:rsidR="009C7B3F" w:rsidRPr="00314016" w:rsidTr="003D1E99">
        <w:trPr>
          <w:trHeight w:val="487"/>
        </w:trPr>
        <w:tc>
          <w:tcPr>
            <w:tcW w:w="3893" w:type="pct"/>
            <w:vAlign w:val="center"/>
          </w:tcPr>
          <w:p w:rsidR="009C7B3F" w:rsidRPr="00314016" w:rsidRDefault="009C7B3F" w:rsidP="003D1E99">
            <w:pPr>
              <w:rPr>
                <w:sz w:val="26"/>
                <w:szCs w:val="26"/>
                <w:lang w:val="uk-UA"/>
              </w:rPr>
            </w:pPr>
            <w:r w:rsidRPr="00314016">
              <w:rPr>
                <w:sz w:val="26"/>
                <w:szCs w:val="26"/>
                <w:lang w:val="uk-UA"/>
              </w:rPr>
              <w:t>1. Оплата послуг транспорту</w:t>
            </w:r>
          </w:p>
        </w:tc>
        <w:tc>
          <w:tcPr>
            <w:tcW w:w="1107" w:type="pct"/>
            <w:vAlign w:val="center"/>
          </w:tcPr>
          <w:p w:rsidR="009C7B3F" w:rsidRPr="00314016" w:rsidRDefault="00E521D7" w:rsidP="004A78F2">
            <w:pPr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67</w:t>
            </w:r>
            <w:r w:rsidR="004A78F2">
              <w:rPr>
                <w:sz w:val="26"/>
                <w:szCs w:val="26"/>
                <w:lang w:val="uk-UA"/>
              </w:rPr>
              <w:t>36</w:t>
            </w:r>
            <w:r w:rsidR="009C7B3F">
              <w:rPr>
                <w:sz w:val="26"/>
                <w:szCs w:val="26"/>
                <w:lang w:val="uk-UA"/>
              </w:rPr>
              <w:t xml:space="preserve">,0 </w:t>
            </w:r>
            <w:r w:rsidR="009C7B3F" w:rsidRPr="00314016">
              <w:rPr>
                <w:sz w:val="26"/>
                <w:szCs w:val="26"/>
                <w:lang w:val="uk-UA"/>
              </w:rPr>
              <w:t>грн.</w:t>
            </w:r>
          </w:p>
        </w:tc>
      </w:tr>
      <w:tr w:rsidR="009C7B3F" w:rsidRPr="00314016" w:rsidTr="003D1E99">
        <w:trPr>
          <w:trHeight w:val="487"/>
        </w:trPr>
        <w:tc>
          <w:tcPr>
            <w:tcW w:w="3893" w:type="pct"/>
            <w:vAlign w:val="center"/>
          </w:tcPr>
          <w:p w:rsidR="009C7B3F" w:rsidRPr="00314016" w:rsidRDefault="009C7B3F" w:rsidP="003D1E99">
            <w:pPr>
              <w:rPr>
                <w:sz w:val="26"/>
                <w:szCs w:val="26"/>
                <w:lang w:val="uk-UA"/>
              </w:rPr>
            </w:pPr>
            <w:r w:rsidRPr="00314016">
              <w:rPr>
                <w:sz w:val="26"/>
                <w:szCs w:val="26"/>
                <w:lang w:val="uk-UA"/>
              </w:rPr>
              <w:t>2. Оплата добових учасникам художньої самодіяльності</w:t>
            </w:r>
          </w:p>
        </w:tc>
        <w:tc>
          <w:tcPr>
            <w:tcW w:w="1107" w:type="pct"/>
            <w:vAlign w:val="center"/>
          </w:tcPr>
          <w:p w:rsidR="009C7B3F" w:rsidRPr="00314016" w:rsidRDefault="00E521D7" w:rsidP="003D1E99">
            <w:pPr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2400</w:t>
            </w:r>
            <w:r w:rsidR="009C7B3F">
              <w:rPr>
                <w:sz w:val="26"/>
                <w:szCs w:val="26"/>
                <w:lang w:val="uk-UA"/>
              </w:rPr>
              <w:t xml:space="preserve">,0 </w:t>
            </w:r>
            <w:r w:rsidR="009C7B3F" w:rsidRPr="00314016">
              <w:rPr>
                <w:sz w:val="26"/>
                <w:szCs w:val="26"/>
                <w:lang w:val="uk-UA"/>
              </w:rPr>
              <w:t>грн.</w:t>
            </w:r>
          </w:p>
        </w:tc>
      </w:tr>
      <w:tr w:rsidR="00E521D7" w:rsidRPr="00314016" w:rsidTr="00BF16A6">
        <w:trPr>
          <w:trHeight w:val="487"/>
        </w:trPr>
        <w:tc>
          <w:tcPr>
            <w:tcW w:w="3893" w:type="pct"/>
          </w:tcPr>
          <w:p w:rsidR="00E521D7" w:rsidRPr="00314016" w:rsidRDefault="00E521D7" w:rsidP="00E521D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3. Придбання призів для ігрових програм</w:t>
            </w:r>
          </w:p>
        </w:tc>
        <w:tc>
          <w:tcPr>
            <w:tcW w:w="1107" w:type="pct"/>
            <w:vAlign w:val="center"/>
          </w:tcPr>
          <w:p w:rsidR="00E521D7" w:rsidRPr="00314016" w:rsidRDefault="00E521D7" w:rsidP="00E521D7">
            <w:pPr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2500,0 грн.</w:t>
            </w:r>
          </w:p>
        </w:tc>
      </w:tr>
      <w:tr w:rsidR="00E521D7" w:rsidRPr="00314016" w:rsidTr="00E521D7">
        <w:trPr>
          <w:cantSplit/>
          <w:trHeight w:val="63"/>
        </w:trPr>
        <w:tc>
          <w:tcPr>
            <w:tcW w:w="3893" w:type="pct"/>
          </w:tcPr>
          <w:p w:rsidR="00E521D7" w:rsidRDefault="00E521D7" w:rsidP="00E521D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4. Придбання новорічної ялинки</w:t>
            </w:r>
          </w:p>
        </w:tc>
        <w:tc>
          <w:tcPr>
            <w:tcW w:w="1107" w:type="pct"/>
            <w:vAlign w:val="center"/>
          </w:tcPr>
          <w:p w:rsidR="00E521D7" w:rsidRPr="00CD57EB" w:rsidRDefault="00E521D7" w:rsidP="00E521D7">
            <w:pPr>
              <w:jc w:val="right"/>
              <w:rPr>
                <w:sz w:val="26"/>
                <w:szCs w:val="26"/>
                <w:lang w:val="uk-UA"/>
              </w:rPr>
            </w:pPr>
            <w:r w:rsidRPr="00CD57EB">
              <w:rPr>
                <w:sz w:val="26"/>
                <w:szCs w:val="26"/>
                <w:lang w:val="uk-UA"/>
              </w:rPr>
              <w:t>5990,0 грн</w:t>
            </w:r>
            <w:r w:rsidRPr="00CD57EB">
              <w:rPr>
                <w:smallCaps/>
                <w:sz w:val="26"/>
                <w:szCs w:val="26"/>
                <w:lang w:val="uk-UA"/>
              </w:rPr>
              <w:t xml:space="preserve">. </w:t>
            </w:r>
          </w:p>
        </w:tc>
      </w:tr>
      <w:tr w:rsidR="00E521D7" w:rsidRPr="00314016" w:rsidTr="003D1E99">
        <w:trPr>
          <w:cantSplit/>
          <w:trHeight w:val="79"/>
        </w:trPr>
        <w:tc>
          <w:tcPr>
            <w:tcW w:w="3893" w:type="pct"/>
          </w:tcPr>
          <w:p w:rsidR="00E521D7" w:rsidRDefault="00E521D7" w:rsidP="00E521D7">
            <w:pPr>
              <w:rPr>
                <w:sz w:val="26"/>
                <w:szCs w:val="26"/>
                <w:lang w:val="uk-UA"/>
              </w:rPr>
            </w:pPr>
          </w:p>
          <w:p w:rsidR="00E521D7" w:rsidRDefault="00E521D7" w:rsidP="00E521D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5. Оплата послуг по транспортуванню, монтажу та демонтажу новорічної ялинки</w:t>
            </w:r>
          </w:p>
        </w:tc>
        <w:tc>
          <w:tcPr>
            <w:tcW w:w="1107" w:type="pct"/>
            <w:vAlign w:val="center"/>
          </w:tcPr>
          <w:p w:rsidR="00E521D7" w:rsidRPr="00CD57EB" w:rsidRDefault="00E521D7" w:rsidP="00E521D7">
            <w:pPr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4100,0 грн.</w:t>
            </w:r>
          </w:p>
        </w:tc>
      </w:tr>
      <w:tr w:rsidR="00E521D7" w:rsidRPr="00314016" w:rsidTr="003D1E99">
        <w:trPr>
          <w:cantSplit/>
          <w:trHeight w:val="79"/>
        </w:trPr>
        <w:tc>
          <w:tcPr>
            <w:tcW w:w="3893" w:type="pct"/>
          </w:tcPr>
          <w:p w:rsidR="00E521D7" w:rsidRDefault="00E521D7" w:rsidP="00E521D7">
            <w:pPr>
              <w:rPr>
                <w:sz w:val="26"/>
                <w:szCs w:val="26"/>
                <w:lang w:val="uk-UA"/>
              </w:rPr>
            </w:pPr>
          </w:p>
          <w:p w:rsidR="00E521D7" w:rsidRDefault="00E521D7" w:rsidP="001042C2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6. Оплата послуг на </w:t>
            </w:r>
            <w:r w:rsidR="001042C2">
              <w:rPr>
                <w:sz w:val="26"/>
                <w:szCs w:val="26"/>
                <w:lang w:val="uk-UA"/>
              </w:rPr>
              <w:t>облаштування</w:t>
            </w:r>
            <w:r>
              <w:rPr>
                <w:sz w:val="26"/>
                <w:szCs w:val="26"/>
                <w:lang w:val="uk-UA"/>
              </w:rPr>
              <w:t xml:space="preserve"> та оформлення новорічних міських ялинок</w:t>
            </w:r>
          </w:p>
        </w:tc>
        <w:tc>
          <w:tcPr>
            <w:tcW w:w="1107" w:type="pct"/>
            <w:vAlign w:val="center"/>
          </w:tcPr>
          <w:p w:rsidR="00E521D7" w:rsidRPr="00CD57EB" w:rsidRDefault="00E521D7" w:rsidP="00E521D7">
            <w:pPr>
              <w:jc w:val="right"/>
              <w:rPr>
                <w:sz w:val="26"/>
                <w:szCs w:val="26"/>
                <w:lang w:val="uk-UA"/>
              </w:rPr>
            </w:pPr>
            <w:r w:rsidRPr="00CD57EB">
              <w:rPr>
                <w:sz w:val="26"/>
                <w:szCs w:val="26"/>
                <w:lang w:val="uk-UA"/>
              </w:rPr>
              <w:t>185</w:t>
            </w:r>
            <w:r>
              <w:rPr>
                <w:sz w:val="26"/>
                <w:szCs w:val="26"/>
                <w:lang w:val="uk-UA"/>
              </w:rPr>
              <w:t>00</w:t>
            </w:r>
            <w:r w:rsidRPr="00CD57EB">
              <w:rPr>
                <w:sz w:val="26"/>
                <w:szCs w:val="26"/>
                <w:lang w:val="uk-UA"/>
              </w:rPr>
              <w:t xml:space="preserve">,0 грн. </w:t>
            </w:r>
          </w:p>
        </w:tc>
      </w:tr>
      <w:tr w:rsidR="00E521D7" w:rsidRPr="00314016" w:rsidTr="003D1E99">
        <w:trPr>
          <w:cantSplit/>
          <w:trHeight w:val="79"/>
        </w:trPr>
        <w:tc>
          <w:tcPr>
            <w:tcW w:w="3893" w:type="pct"/>
          </w:tcPr>
          <w:p w:rsidR="00E521D7" w:rsidRDefault="00E521D7" w:rsidP="00E521D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7" w:type="pct"/>
            <w:vAlign w:val="center"/>
          </w:tcPr>
          <w:p w:rsidR="00E521D7" w:rsidRPr="00CD57EB" w:rsidRDefault="00E521D7" w:rsidP="00E521D7">
            <w:pPr>
              <w:jc w:val="right"/>
              <w:rPr>
                <w:sz w:val="26"/>
                <w:szCs w:val="26"/>
                <w:lang w:val="uk-UA"/>
              </w:rPr>
            </w:pPr>
          </w:p>
        </w:tc>
      </w:tr>
      <w:tr w:rsidR="00E521D7" w:rsidRPr="00314016" w:rsidTr="003D1E99">
        <w:trPr>
          <w:cantSplit/>
          <w:trHeight w:val="79"/>
        </w:trPr>
        <w:tc>
          <w:tcPr>
            <w:tcW w:w="3893" w:type="pct"/>
          </w:tcPr>
          <w:p w:rsidR="00E521D7" w:rsidRPr="00314016" w:rsidRDefault="00E521D7" w:rsidP="00E521D7">
            <w:pPr>
              <w:rPr>
                <w:b/>
                <w:sz w:val="26"/>
                <w:szCs w:val="26"/>
                <w:lang w:val="uk-UA"/>
              </w:rPr>
            </w:pPr>
            <w:r w:rsidRPr="00314016">
              <w:rPr>
                <w:b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1107" w:type="pct"/>
            <w:vAlign w:val="center"/>
          </w:tcPr>
          <w:p w:rsidR="00E521D7" w:rsidRPr="00314016" w:rsidRDefault="00E521D7" w:rsidP="00E521D7">
            <w:pPr>
              <w:jc w:val="right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40226,0 грн.</w:t>
            </w:r>
          </w:p>
        </w:tc>
      </w:tr>
      <w:tr w:rsidR="00E521D7" w:rsidRPr="00314016" w:rsidTr="003D1E99">
        <w:trPr>
          <w:cantSplit/>
          <w:trHeight w:val="79"/>
        </w:trPr>
        <w:tc>
          <w:tcPr>
            <w:tcW w:w="5000" w:type="pct"/>
            <w:gridSpan w:val="2"/>
          </w:tcPr>
          <w:p w:rsidR="00E521D7" w:rsidRPr="00314016" w:rsidRDefault="00E521D7" w:rsidP="00E521D7">
            <w:pPr>
              <w:jc w:val="right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(сорок тисяч двісті двадцять шість) грн. 00 коп.</w:t>
            </w:r>
          </w:p>
        </w:tc>
      </w:tr>
    </w:tbl>
    <w:p w:rsidR="009C7B3F" w:rsidRDefault="009C7B3F" w:rsidP="009C7B3F">
      <w:pPr>
        <w:jc w:val="center"/>
        <w:rPr>
          <w:b/>
          <w:bCs/>
          <w:sz w:val="26"/>
          <w:szCs w:val="26"/>
          <w:lang w:val="uk-UA"/>
        </w:rPr>
      </w:pPr>
    </w:p>
    <w:p w:rsidR="009C7B3F" w:rsidRPr="00314016" w:rsidRDefault="009C7B3F" w:rsidP="009C7B3F">
      <w:pPr>
        <w:jc w:val="center"/>
        <w:rPr>
          <w:b/>
          <w:bCs/>
          <w:sz w:val="26"/>
          <w:szCs w:val="26"/>
          <w:lang w:val="uk-UA"/>
        </w:rPr>
      </w:pPr>
    </w:p>
    <w:p w:rsidR="009C7B3F" w:rsidRPr="00314016" w:rsidRDefault="009C7B3F" w:rsidP="009C7B3F">
      <w:pPr>
        <w:jc w:val="both"/>
        <w:rPr>
          <w:b/>
          <w:sz w:val="26"/>
          <w:szCs w:val="26"/>
          <w:lang w:val="uk-UA"/>
        </w:rPr>
      </w:pPr>
      <w:r w:rsidRPr="00314016">
        <w:rPr>
          <w:b/>
          <w:sz w:val="26"/>
          <w:szCs w:val="26"/>
          <w:lang w:val="uk-UA"/>
        </w:rPr>
        <w:t>Заступник міського голови</w:t>
      </w:r>
      <w:r w:rsidRPr="00314016">
        <w:rPr>
          <w:b/>
          <w:sz w:val="26"/>
          <w:szCs w:val="26"/>
          <w:lang w:val="uk-UA"/>
        </w:rPr>
        <w:tab/>
      </w:r>
      <w:r w:rsidRPr="00314016">
        <w:rPr>
          <w:b/>
          <w:sz w:val="26"/>
          <w:szCs w:val="26"/>
          <w:lang w:val="uk-UA"/>
        </w:rPr>
        <w:tab/>
      </w:r>
      <w:r w:rsidRPr="00314016">
        <w:rPr>
          <w:b/>
          <w:sz w:val="26"/>
          <w:szCs w:val="26"/>
          <w:lang w:val="uk-UA"/>
        </w:rPr>
        <w:tab/>
      </w:r>
      <w:r w:rsidRPr="00314016">
        <w:rPr>
          <w:b/>
          <w:sz w:val="26"/>
          <w:szCs w:val="26"/>
          <w:lang w:val="uk-UA"/>
        </w:rPr>
        <w:tab/>
      </w:r>
      <w:r w:rsidRPr="00314016">
        <w:rPr>
          <w:b/>
          <w:sz w:val="26"/>
          <w:szCs w:val="26"/>
          <w:lang w:val="uk-UA"/>
        </w:rPr>
        <w:tab/>
      </w:r>
      <w:r w:rsidRPr="00314016">
        <w:rPr>
          <w:b/>
          <w:sz w:val="26"/>
          <w:szCs w:val="26"/>
          <w:lang w:val="uk-UA"/>
        </w:rPr>
        <w:tab/>
        <w:t>І.І.</w:t>
      </w:r>
      <w:proofErr w:type="spellStart"/>
      <w:r w:rsidRPr="00314016">
        <w:rPr>
          <w:b/>
          <w:sz w:val="26"/>
          <w:szCs w:val="26"/>
          <w:lang w:val="uk-UA"/>
        </w:rPr>
        <w:t>Ганьшин</w:t>
      </w:r>
      <w:proofErr w:type="spellEnd"/>
    </w:p>
    <w:p w:rsidR="009C7B3F" w:rsidRPr="00314016" w:rsidRDefault="009C7B3F" w:rsidP="009C7B3F">
      <w:pPr>
        <w:jc w:val="both"/>
        <w:rPr>
          <w:b/>
          <w:bCs/>
          <w:sz w:val="26"/>
          <w:szCs w:val="26"/>
          <w:lang w:val="uk-UA"/>
        </w:rPr>
      </w:pPr>
    </w:p>
    <w:p w:rsidR="009C7B3F" w:rsidRPr="00314016" w:rsidRDefault="009C7B3F" w:rsidP="009C7B3F">
      <w:pPr>
        <w:jc w:val="both"/>
        <w:rPr>
          <w:b/>
          <w:bCs/>
          <w:sz w:val="26"/>
          <w:szCs w:val="26"/>
          <w:lang w:val="uk-UA"/>
        </w:rPr>
      </w:pPr>
    </w:p>
    <w:p w:rsidR="009C7B3F" w:rsidRPr="00314016" w:rsidRDefault="009C7B3F" w:rsidP="009C7B3F">
      <w:pPr>
        <w:jc w:val="both"/>
        <w:rPr>
          <w:b/>
          <w:bCs/>
          <w:sz w:val="26"/>
          <w:szCs w:val="26"/>
          <w:lang w:val="uk-UA"/>
        </w:rPr>
      </w:pPr>
    </w:p>
    <w:p w:rsidR="009C7B3F" w:rsidRPr="00314016" w:rsidRDefault="009C7B3F" w:rsidP="009C7B3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Начальник відділу культури</w:t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  <w:t>Л.В.Ткаченко</w:t>
      </w:r>
    </w:p>
    <w:p w:rsidR="009C7B3F" w:rsidRPr="00314016" w:rsidRDefault="009C7B3F" w:rsidP="009C7B3F">
      <w:pPr>
        <w:jc w:val="both"/>
        <w:rPr>
          <w:b/>
          <w:bCs/>
          <w:sz w:val="26"/>
          <w:szCs w:val="26"/>
          <w:lang w:val="uk-UA"/>
        </w:rPr>
      </w:pPr>
    </w:p>
    <w:p w:rsidR="009C7B3F" w:rsidRPr="00314016" w:rsidRDefault="009C7B3F" w:rsidP="009C7B3F">
      <w:pPr>
        <w:jc w:val="both"/>
        <w:rPr>
          <w:b/>
          <w:bCs/>
          <w:sz w:val="26"/>
          <w:szCs w:val="26"/>
          <w:lang w:val="uk-UA"/>
        </w:rPr>
      </w:pPr>
    </w:p>
    <w:p w:rsidR="009C7B3F" w:rsidRPr="00314016" w:rsidRDefault="009C7B3F" w:rsidP="009C7B3F">
      <w:pPr>
        <w:rPr>
          <w:sz w:val="26"/>
          <w:szCs w:val="26"/>
          <w:lang w:val="uk-UA"/>
        </w:rPr>
      </w:pPr>
    </w:p>
    <w:p w:rsidR="009C7B3F" w:rsidRPr="00314016" w:rsidRDefault="009C7B3F" w:rsidP="009C7B3F">
      <w:pPr>
        <w:jc w:val="center"/>
        <w:rPr>
          <w:b/>
          <w:sz w:val="26"/>
          <w:szCs w:val="26"/>
          <w:lang w:val="uk-UA"/>
        </w:rPr>
      </w:pPr>
    </w:p>
    <w:p w:rsidR="009C7B3F" w:rsidRPr="00314016" w:rsidRDefault="009C7B3F" w:rsidP="009C7B3F">
      <w:pPr>
        <w:jc w:val="center"/>
        <w:rPr>
          <w:b/>
          <w:sz w:val="26"/>
          <w:szCs w:val="26"/>
          <w:lang w:val="uk-UA"/>
        </w:rPr>
      </w:pPr>
    </w:p>
    <w:p w:rsidR="009C7B3F" w:rsidRDefault="009C7B3F" w:rsidP="009C7B3F">
      <w:pPr>
        <w:rPr>
          <w:b/>
          <w:lang w:val="uk-UA"/>
        </w:rPr>
      </w:pPr>
    </w:p>
    <w:p w:rsidR="009C7B3F" w:rsidRDefault="009C7B3F" w:rsidP="009C7B3F">
      <w:pPr>
        <w:rPr>
          <w:b/>
          <w:lang w:val="uk-UA"/>
        </w:rPr>
      </w:pPr>
    </w:p>
    <w:p w:rsidR="009C7B3F" w:rsidRDefault="009C7B3F" w:rsidP="009C7B3F">
      <w:pPr>
        <w:rPr>
          <w:b/>
          <w:lang w:val="uk-UA"/>
        </w:rPr>
      </w:pPr>
    </w:p>
    <w:p w:rsidR="009C7B3F" w:rsidRDefault="009C7B3F" w:rsidP="009C7B3F">
      <w:pPr>
        <w:rPr>
          <w:b/>
          <w:lang w:val="uk-UA"/>
        </w:rPr>
      </w:pPr>
    </w:p>
    <w:sectPr w:rsidR="009C7B3F" w:rsidSect="00AB36E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7B3F"/>
    <w:rsid w:val="000C361E"/>
    <w:rsid w:val="001042C2"/>
    <w:rsid w:val="004A78F2"/>
    <w:rsid w:val="005739F0"/>
    <w:rsid w:val="007A7448"/>
    <w:rsid w:val="00914010"/>
    <w:rsid w:val="009C7B3F"/>
    <w:rsid w:val="00A8295B"/>
    <w:rsid w:val="00AB36EE"/>
    <w:rsid w:val="00B2691D"/>
    <w:rsid w:val="00D87B35"/>
    <w:rsid w:val="00E521D7"/>
    <w:rsid w:val="00FF6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3F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7B3F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9C7B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Знак Знак Знак Знак"/>
    <w:basedOn w:val="a"/>
    <w:rsid w:val="009C7B3F"/>
    <w:rPr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9C7B3F"/>
    <w:pPr>
      <w:spacing w:after="120"/>
    </w:pPr>
  </w:style>
  <w:style w:type="character" w:customStyle="1" w:styleId="a7">
    <w:name w:val="Основной текст Знак"/>
    <w:basedOn w:val="a0"/>
    <w:link w:val="a6"/>
    <w:rsid w:val="009C7B3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rsid w:val="009C7B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8</cp:revision>
  <cp:lastPrinted>2017-12-01T07:07:00Z</cp:lastPrinted>
  <dcterms:created xsi:type="dcterms:W3CDTF">2017-12-01T06:34:00Z</dcterms:created>
  <dcterms:modified xsi:type="dcterms:W3CDTF">2017-12-12T12:05:00Z</dcterms:modified>
</cp:coreProperties>
</file>