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72" w:rsidRPr="008E021F" w:rsidRDefault="00C61B4A" w:rsidP="00961EA8">
      <w:pPr>
        <w:spacing w:before="240" w:after="240"/>
        <w:ind w:firstLine="709"/>
        <w:rPr>
          <w:b/>
          <w:spacing w:val="40"/>
          <w:sz w:val="28"/>
          <w:szCs w:val="28"/>
          <w:u w:val="single"/>
          <w:lang w:val="uk-UA"/>
        </w:rPr>
      </w:pPr>
      <w:bookmarkStart w:id="0" w:name="_GoBack"/>
      <w:bookmarkEnd w:id="0"/>
      <w:r w:rsidRPr="008E021F">
        <w:rPr>
          <w:b/>
          <w:spacing w:val="40"/>
          <w:sz w:val="28"/>
          <w:szCs w:val="28"/>
          <w:u w:val="single"/>
          <w:lang w:val="uk-UA"/>
        </w:rPr>
        <w:t>Зразок</w:t>
      </w:r>
    </w:p>
    <w:p w:rsidR="00DC2D72" w:rsidRDefault="00DC2D72" w:rsidP="00DC2D72">
      <w:pPr>
        <w:pBdr>
          <w:bottom w:val="single" w:sz="12" w:space="1" w:color="auto"/>
        </w:pBdr>
        <w:ind w:left="4253"/>
        <w:rPr>
          <w:i/>
          <w:lang w:val="uk-UA"/>
        </w:rPr>
      </w:pPr>
      <w:r w:rsidRPr="007863B9">
        <w:rPr>
          <w:b/>
          <w:lang w:val="uk-UA"/>
        </w:rPr>
        <w:t>Кому:</w:t>
      </w:r>
      <w:r w:rsidRPr="007863B9">
        <w:rPr>
          <w:i/>
          <w:lang w:val="uk-UA"/>
        </w:rPr>
        <w:t xml:space="preserve"> (ПІБ та посада керівника підприємства,</w:t>
      </w:r>
    </w:p>
    <w:p w:rsidR="00DC2D72" w:rsidRPr="007863B9" w:rsidRDefault="00DC2D72" w:rsidP="00DC2D72">
      <w:pPr>
        <w:ind w:left="4253"/>
        <w:rPr>
          <w:i/>
          <w:lang w:val="uk-UA"/>
        </w:rPr>
      </w:pPr>
      <w:r w:rsidRPr="007863B9">
        <w:rPr>
          <w:i/>
          <w:lang w:val="uk-UA"/>
        </w:rPr>
        <w:t xml:space="preserve">установи, організації або </w:t>
      </w:r>
      <w:r>
        <w:rPr>
          <w:i/>
          <w:lang w:val="uk-UA"/>
        </w:rPr>
        <w:t xml:space="preserve">ПІБ </w:t>
      </w:r>
      <w:r w:rsidRPr="007863B9">
        <w:rPr>
          <w:i/>
          <w:lang w:val="uk-UA"/>
        </w:rPr>
        <w:t>фізичної особ</w:t>
      </w:r>
      <w:r>
        <w:rPr>
          <w:i/>
          <w:lang w:val="uk-UA"/>
        </w:rPr>
        <w:t>и -</w:t>
      </w:r>
    </w:p>
    <w:p w:rsidR="00DC2D72" w:rsidRDefault="00DC2D72" w:rsidP="00DC2D72">
      <w:pPr>
        <w:pBdr>
          <w:top w:val="single" w:sz="12" w:space="1" w:color="auto"/>
          <w:bottom w:val="single" w:sz="12" w:space="1" w:color="auto"/>
        </w:pBdr>
        <w:ind w:left="4253"/>
        <w:rPr>
          <w:i/>
          <w:lang w:val="uk-UA"/>
        </w:rPr>
      </w:pPr>
      <w:r w:rsidRPr="007863B9">
        <w:rPr>
          <w:i/>
          <w:lang w:val="uk-UA"/>
        </w:rPr>
        <w:t>підприємц</w:t>
      </w:r>
      <w:r>
        <w:rPr>
          <w:i/>
          <w:lang w:val="uk-UA"/>
        </w:rPr>
        <w:t>я</w:t>
      </w:r>
      <w:r w:rsidRPr="007863B9">
        <w:rPr>
          <w:i/>
          <w:lang w:val="uk-UA"/>
        </w:rPr>
        <w:t>)</w:t>
      </w:r>
    </w:p>
    <w:p w:rsidR="00DC2D72" w:rsidRDefault="00DC2D72" w:rsidP="00DC2D72">
      <w:pPr>
        <w:pBdr>
          <w:bottom w:val="single" w:sz="12" w:space="1" w:color="auto"/>
          <w:between w:val="single" w:sz="12" w:space="1" w:color="auto"/>
        </w:pBdr>
        <w:ind w:left="4253"/>
        <w:rPr>
          <w:lang w:val="uk-UA"/>
        </w:rPr>
      </w:pPr>
      <w:r w:rsidRPr="007863B9">
        <w:rPr>
          <w:b/>
          <w:lang w:val="uk-UA"/>
        </w:rPr>
        <w:t>від:</w:t>
      </w:r>
      <w:r w:rsidRPr="007863B9">
        <w:rPr>
          <w:i/>
          <w:lang w:val="uk-UA"/>
        </w:rPr>
        <w:t xml:space="preserve"> (ПІБ, адреса, контактний телефон</w:t>
      </w:r>
    </w:p>
    <w:p w:rsidR="00DC2D72" w:rsidRPr="007863B9" w:rsidRDefault="00DC2D72" w:rsidP="00DC2D72">
      <w:pPr>
        <w:pBdr>
          <w:bottom w:val="single" w:sz="12" w:space="1" w:color="auto"/>
          <w:between w:val="single" w:sz="12" w:space="1" w:color="auto"/>
        </w:pBdr>
        <w:ind w:left="4253"/>
        <w:rPr>
          <w:i/>
          <w:lang w:val="uk-UA"/>
        </w:rPr>
      </w:pPr>
      <w:r w:rsidRPr="007863B9">
        <w:rPr>
          <w:i/>
          <w:lang w:val="uk-UA"/>
        </w:rPr>
        <w:t>споживача)</w:t>
      </w:r>
    </w:p>
    <w:p w:rsidR="00DC2D72" w:rsidRPr="008E021F" w:rsidRDefault="00DC2D72" w:rsidP="008E021F">
      <w:pPr>
        <w:shd w:val="clear" w:color="auto" w:fill="FFFFFF"/>
        <w:spacing w:before="240"/>
        <w:ind w:firstLine="709"/>
        <w:jc w:val="center"/>
        <w:rPr>
          <w:rStyle w:val="a3"/>
          <w:color w:val="000000"/>
          <w:spacing w:val="40"/>
          <w:lang w:val="uk-UA"/>
        </w:rPr>
      </w:pPr>
      <w:r w:rsidRPr="008E021F">
        <w:rPr>
          <w:rStyle w:val="a3"/>
          <w:color w:val="000000"/>
          <w:spacing w:val="40"/>
          <w:lang w:val="uk-UA"/>
        </w:rPr>
        <w:t>ПРЕТЕНЗІЯ</w:t>
      </w:r>
    </w:p>
    <w:p w:rsidR="00C61B4A" w:rsidRPr="008E021F" w:rsidRDefault="009001EA" w:rsidP="008E021F">
      <w:pPr>
        <w:spacing w:after="240"/>
        <w:ind w:firstLine="709"/>
        <w:jc w:val="center"/>
        <w:rPr>
          <w:b/>
          <w:lang w:val="uk-UA"/>
        </w:rPr>
      </w:pPr>
      <w:r w:rsidRPr="008E021F">
        <w:rPr>
          <w:b/>
          <w:lang w:val="uk-UA"/>
        </w:rPr>
        <w:t>щодо обміну товару належної якості</w:t>
      </w:r>
    </w:p>
    <w:p w:rsidR="008E021F" w:rsidRPr="00655199" w:rsidRDefault="008E021F" w:rsidP="008E021F">
      <w:pPr>
        <w:ind w:firstLine="709"/>
        <w:jc w:val="both"/>
        <w:rPr>
          <w:i/>
          <w:u w:val="single"/>
          <w:lang w:val="uk-UA"/>
        </w:rPr>
      </w:pPr>
      <w:r w:rsidRPr="00FC4BF1">
        <w:rPr>
          <w:lang w:val="uk-UA"/>
        </w:rPr>
        <w:t>«____»</w:t>
      </w:r>
      <w:r>
        <w:rPr>
          <w:lang w:val="uk-UA"/>
        </w:rPr>
        <w:t xml:space="preserve"> </w:t>
      </w:r>
      <w:r w:rsidRPr="00FC4BF1">
        <w:rPr>
          <w:lang w:val="uk-UA"/>
        </w:rPr>
        <w:t>__________</w:t>
      </w:r>
      <w:r>
        <w:rPr>
          <w:lang w:val="uk-UA"/>
        </w:rPr>
        <w:t xml:space="preserve"> </w:t>
      </w:r>
      <w:r w:rsidRPr="00FC4BF1">
        <w:rPr>
          <w:lang w:val="uk-UA"/>
        </w:rPr>
        <w:t xml:space="preserve">20____ р. в </w:t>
      </w:r>
      <w:r w:rsidRPr="00655199">
        <w:rPr>
          <w:i/>
          <w:u w:val="single"/>
          <w:lang w:val="uk-UA"/>
        </w:rPr>
        <w:t>(назва торгового об’єкту)</w:t>
      </w:r>
      <w:r w:rsidRPr="00FC4BF1">
        <w:rPr>
          <w:lang w:val="uk-UA"/>
        </w:rPr>
        <w:t xml:space="preserve"> я придбав</w:t>
      </w:r>
      <w:r>
        <w:rPr>
          <w:lang w:val="uk-UA"/>
        </w:rPr>
        <w:t xml:space="preserve"> </w:t>
      </w:r>
      <w:r w:rsidRPr="00FC4BF1">
        <w:rPr>
          <w:lang w:val="uk-UA"/>
        </w:rPr>
        <w:t>(</w:t>
      </w:r>
      <w:r>
        <w:rPr>
          <w:lang w:val="uk-UA"/>
        </w:rPr>
        <w:t>придбала</w:t>
      </w:r>
      <w:r w:rsidRPr="00FC4BF1">
        <w:rPr>
          <w:lang w:val="uk-UA"/>
        </w:rPr>
        <w:t>) товар</w:t>
      </w:r>
      <w:r>
        <w:rPr>
          <w:lang w:val="uk-UA"/>
        </w:rPr>
        <w:t xml:space="preserve"> </w:t>
      </w:r>
      <w:r w:rsidRPr="00655199">
        <w:rPr>
          <w:i/>
          <w:u w:val="single"/>
          <w:lang w:val="uk-UA"/>
        </w:rPr>
        <w:t>(найменування товару, марка, модель)</w:t>
      </w:r>
      <w:r w:rsidRPr="00655199">
        <w:rPr>
          <w:lang w:val="uk-UA"/>
        </w:rPr>
        <w:t>.</w:t>
      </w:r>
    </w:p>
    <w:p w:rsidR="008E021F" w:rsidRPr="00FC4BF1" w:rsidRDefault="008E021F" w:rsidP="008E021F">
      <w:pPr>
        <w:ind w:firstLine="709"/>
        <w:jc w:val="both"/>
        <w:rPr>
          <w:lang w:val="uk-UA"/>
        </w:rPr>
      </w:pPr>
      <w:r w:rsidRPr="00FC4BF1">
        <w:rPr>
          <w:lang w:val="uk-UA"/>
        </w:rPr>
        <w:t xml:space="preserve">Вартість товару складає </w:t>
      </w:r>
      <w:r w:rsidRPr="00655199">
        <w:rPr>
          <w:i/>
          <w:u w:val="single"/>
          <w:lang w:val="uk-UA"/>
        </w:rPr>
        <w:t>(сума)</w:t>
      </w:r>
      <w:r w:rsidRPr="00FC4BF1">
        <w:rPr>
          <w:lang w:val="uk-UA"/>
        </w:rPr>
        <w:t xml:space="preserve"> грн., що підтверджується копією розрахункового документа</w:t>
      </w:r>
      <w:r>
        <w:rPr>
          <w:lang w:val="uk-UA"/>
        </w:rPr>
        <w:t xml:space="preserve"> (додається)</w:t>
      </w:r>
      <w:r w:rsidRPr="00FC4BF1">
        <w:rPr>
          <w:lang w:val="uk-UA"/>
        </w:rPr>
        <w:t>.</w:t>
      </w:r>
    </w:p>
    <w:p w:rsidR="002F1000" w:rsidRPr="008E021F" w:rsidRDefault="002F1000" w:rsidP="008E021F">
      <w:pPr>
        <w:ind w:firstLine="709"/>
        <w:jc w:val="both"/>
      </w:pPr>
      <w:r w:rsidRPr="00FC4BF1">
        <w:rPr>
          <w:lang w:val="uk-UA"/>
        </w:rPr>
        <w:t xml:space="preserve">Після більш детального огляду я зрозумів, що цей товар не задовольняє мене </w:t>
      </w:r>
      <w:r w:rsidR="008E021F" w:rsidRPr="008E021F">
        <w:rPr>
          <w:i/>
          <w:u w:val="single"/>
        </w:rPr>
        <w:t>(</w:t>
      </w:r>
      <w:r w:rsidRPr="008E021F">
        <w:rPr>
          <w:i/>
          <w:u w:val="single"/>
          <w:lang w:val="uk-UA"/>
        </w:rPr>
        <w:t>за формою</w:t>
      </w:r>
      <w:r w:rsidR="008E021F" w:rsidRPr="008E021F">
        <w:rPr>
          <w:i/>
          <w:u w:val="single"/>
          <w:lang w:val="uk-UA"/>
        </w:rPr>
        <w:t>,</w:t>
      </w:r>
      <w:r w:rsidR="008E021F" w:rsidRPr="008E021F">
        <w:rPr>
          <w:i/>
          <w:u w:val="single"/>
        </w:rPr>
        <w:t xml:space="preserve"> </w:t>
      </w:r>
      <w:r w:rsidRPr="008E021F">
        <w:rPr>
          <w:i/>
          <w:u w:val="single"/>
          <w:lang w:val="uk-UA"/>
        </w:rPr>
        <w:t>габаритами</w:t>
      </w:r>
      <w:r w:rsidR="008E021F" w:rsidRPr="008E021F">
        <w:rPr>
          <w:i/>
          <w:u w:val="single"/>
          <w:lang w:val="uk-UA"/>
        </w:rPr>
        <w:t xml:space="preserve">, </w:t>
      </w:r>
      <w:r w:rsidRPr="008E021F">
        <w:rPr>
          <w:i/>
          <w:u w:val="single"/>
          <w:lang w:val="uk-UA"/>
        </w:rPr>
        <w:t>фасоном</w:t>
      </w:r>
      <w:r w:rsidR="008E021F" w:rsidRPr="008E021F">
        <w:rPr>
          <w:i/>
          <w:u w:val="single"/>
          <w:lang w:val="uk-UA"/>
        </w:rPr>
        <w:t xml:space="preserve">, </w:t>
      </w:r>
      <w:r w:rsidRPr="008E021F">
        <w:rPr>
          <w:i/>
          <w:u w:val="single"/>
          <w:lang w:val="uk-UA"/>
        </w:rPr>
        <w:t>кольором</w:t>
      </w:r>
      <w:r w:rsidR="008E021F" w:rsidRPr="008E021F">
        <w:rPr>
          <w:i/>
          <w:u w:val="single"/>
          <w:lang w:val="uk-UA"/>
        </w:rPr>
        <w:t xml:space="preserve">, </w:t>
      </w:r>
      <w:r w:rsidRPr="008E021F">
        <w:rPr>
          <w:i/>
          <w:u w:val="single"/>
          <w:lang w:val="uk-UA"/>
        </w:rPr>
        <w:t>розміром або з інших причин</w:t>
      </w:r>
      <w:r w:rsidR="00E30A00" w:rsidRPr="008E021F">
        <w:rPr>
          <w:i/>
          <w:u w:val="single"/>
          <w:lang w:val="uk-UA"/>
        </w:rPr>
        <w:t>)</w:t>
      </w:r>
      <w:r w:rsidRPr="00FC4BF1">
        <w:rPr>
          <w:lang w:val="uk-UA"/>
        </w:rPr>
        <w:t xml:space="preserve"> і не може бути </w:t>
      </w:r>
      <w:r w:rsidR="008E021F">
        <w:rPr>
          <w:lang w:val="uk-UA"/>
        </w:rPr>
        <w:t xml:space="preserve">використаний </w:t>
      </w:r>
      <w:r w:rsidR="008E021F" w:rsidRPr="00FC4BF1">
        <w:rPr>
          <w:lang w:val="uk-UA"/>
        </w:rPr>
        <w:t>мно</w:t>
      </w:r>
      <w:r w:rsidR="008E021F">
        <w:rPr>
          <w:lang w:val="uk-UA"/>
        </w:rPr>
        <w:t>ю за призначенням.</w:t>
      </w:r>
    </w:p>
    <w:p w:rsidR="002F1000" w:rsidRPr="00FC4BF1" w:rsidRDefault="002F1000" w:rsidP="008E021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6"/>
          <w:lang w:val="uk-UA"/>
        </w:rPr>
      </w:pPr>
      <w:r w:rsidRPr="00FC4BF1">
        <w:rPr>
          <w:lang w:val="uk-UA"/>
        </w:rPr>
        <w:t xml:space="preserve">Хочу зазначити, що </w:t>
      </w:r>
      <w:r w:rsidR="00D207B5" w:rsidRPr="00FC4BF1">
        <w:rPr>
          <w:lang w:val="uk-UA"/>
        </w:rPr>
        <w:t>товар</w:t>
      </w:r>
      <w:r w:rsidRPr="00FC4BF1">
        <w:rPr>
          <w:color w:val="000000"/>
          <w:spacing w:val="-6"/>
          <w:lang w:val="uk-UA"/>
        </w:rPr>
        <w:t xml:space="preserve"> мною не використовувався і збережено його товарний вигляд, споживчі властивості, пломби, ярлики, а також розрахунковий документ, виданий разом з проданим товаром, а також з моменту продажу пройшло менше ніж 14 днів, вищезазначений товар не входить до</w:t>
      </w:r>
      <w:r w:rsidRPr="00FC4BF1">
        <w:rPr>
          <w:spacing w:val="-6"/>
          <w:lang w:val="uk-UA"/>
        </w:rPr>
        <w:t xml:space="preserve"> </w:t>
      </w:r>
      <w:hyperlink r:id="rId9" w:tgtFrame="_blank" w:history="1">
        <w:r w:rsidRPr="00FC4BF1">
          <w:rPr>
            <w:rStyle w:val="a5"/>
            <w:color w:val="auto"/>
            <w:spacing w:val="-6"/>
            <w:u w:val="none"/>
            <w:bdr w:val="none" w:sz="0" w:space="0" w:color="auto" w:frame="1"/>
            <w:lang w:val="uk-UA"/>
          </w:rPr>
          <w:t>Переліку товарів, що не підлягають обміну (поверненню)</w:t>
        </w:r>
      </w:hyperlink>
      <w:r w:rsidRPr="00FC4BF1">
        <w:rPr>
          <w:color w:val="000000"/>
          <w:spacing w:val="-6"/>
          <w:lang w:val="uk-UA"/>
        </w:rPr>
        <w:t xml:space="preserve"> затверджен</w:t>
      </w:r>
      <w:r w:rsidR="00A011C1">
        <w:rPr>
          <w:color w:val="000000"/>
          <w:spacing w:val="-6"/>
          <w:lang w:val="uk-UA"/>
        </w:rPr>
        <w:t>ого</w:t>
      </w:r>
      <w:r w:rsidRPr="00FC4BF1">
        <w:rPr>
          <w:color w:val="000000"/>
          <w:spacing w:val="-6"/>
          <w:lang w:val="uk-UA"/>
        </w:rPr>
        <w:t xml:space="preserve"> Постановою Кабінетом Міністрів України від 19.03.1994 №172.</w:t>
      </w:r>
    </w:p>
    <w:p w:rsidR="002F1000" w:rsidRPr="0067165A" w:rsidRDefault="002F1000" w:rsidP="008E021F">
      <w:pPr>
        <w:ind w:firstLine="709"/>
        <w:jc w:val="both"/>
        <w:rPr>
          <w:lang w:val="uk-UA"/>
        </w:rPr>
      </w:pPr>
      <w:r w:rsidRPr="0067165A">
        <w:rPr>
          <w:color w:val="000000"/>
          <w:spacing w:val="-6"/>
          <w:lang w:val="uk-UA"/>
        </w:rPr>
        <w:t xml:space="preserve">Відповідно до </w:t>
      </w:r>
      <w:r w:rsidRPr="0067165A">
        <w:rPr>
          <w:lang w:val="uk-UA"/>
        </w:rPr>
        <w:t>ст. 9 ЗУ «Про захист прав споживачів» прошу:</w:t>
      </w:r>
    </w:p>
    <w:p w:rsidR="002F1000" w:rsidRPr="00FC4BF1" w:rsidRDefault="00DA6F5B" w:rsidP="00A011C1">
      <w:pPr>
        <w:pStyle w:val="a6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lang w:val="uk-UA"/>
        </w:rPr>
      </w:pPr>
      <w:r w:rsidRPr="00FC4BF1">
        <w:rPr>
          <w:lang w:val="uk-UA"/>
        </w:rPr>
        <w:t>о</w:t>
      </w:r>
      <w:r w:rsidR="002F1000" w:rsidRPr="00FC4BF1">
        <w:rPr>
          <w:lang w:val="uk-UA"/>
        </w:rPr>
        <w:t>бміняти товар на аналогічний;</w:t>
      </w:r>
    </w:p>
    <w:p w:rsidR="002F1000" w:rsidRPr="00FC4BF1" w:rsidRDefault="00DA6F5B" w:rsidP="00A011C1">
      <w:pPr>
        <w:pStyle w:val="a6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lang w:val="uk-UA"/>
        </w:rPr>
      </w:pPr>
      <w:r w:rsidRPr="00A011C1">
        <w:rPr>
          <w:lang w:val="uk-UA"/>
        </w:rPr>
        <w:t>з</w:t>
      </w:r>
      <w:r w:rsidR="00FF1071" w:rsidRPr="00A011C1">
        <w:rPr>
          <w:lang w:val="uk-UA"/>
        </w:rPr>
        <w:t>а умови</w:t>
      </w:r>
      <w:r w:rsidR="002F1000" w:rsidRPr="00A011C1">
        <w:rPr>
          <w:lang w:val="uk-UA"/>
        </w:rPr>
        <w:t>, якщо на момент обміну анало</w:t>
      </w:r>
      <w:r w:rsidR="00A011C1">
        <w:rPr>
          <w:lang w:val="uk-UA"/>
        </w:rPr>
        <w:t>гічного товару немає у продажу,</w:t>
      </w:r>
      <w:r w:rsidR="00AB36D0">
        <w:rPr>
          <w:lang w:val="uk-UA"/>
        </w:rPr>
        <w:t xml:space="preserve"> </w:t>
      </w:r>
      <w:r w:rsidR="00AB36D0" w:rsidRPr="00A011C1">
        <w:rPr>
          <w:color w:val="000000"/>
          <w:spacing w:val="-6"/>
          <w:lang w:val="uk-UA"/>
        </w:rPr>
        <w:t>згодн</w:t>
      </w:r>
      <w:r w:rsidR="00AB36D0">
        <w:rPr>
          <w:color w:val="000000"/>
          <w:spacing w:val="-6"/>
          <w:lang w:val="uk-UA"/>
        </w:rPr>
        <w:t>ий (згодна):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AB36D0" w:rsidTr="00AB36D0">
        <w:tc>
          <w:tcPr>
            <w:tcW w:w="6629" w:type="dxa"/>
            <w:tcBorders>
              <w:right w:val="single" w:sz="4" w:space="0" w:color="auto"/>
            </w:tcBorders>
          </w:tcPr>
          <w:p w:rsidR="00AB36D0" w:rsidRPr="00A011C1" w:rsidRDefault="00AB36D0" w:rsidP="00AB36D0">
            <w:pPr>
              <w:pStyle w:val="a6"/>
              <w:numPr>
                <w:ilvl w:val="0"/>
                <w:numId w:val="12"/>
              </w:numPr>
              <w:tabs>
                <w:tab w:val="left" w:pos="1276"/>
              </w:tabs>
              <w:ind w:left="0" w:firstLine="709"/>
              <w:jc w:val="both"/>
              <w:rPr>
                <w:lang w:val="uk-UA"/>
              </w:rPr>
            </w:pPr>
            <w:r w:rsidRPr="00A011C1">
              <w:rPr>
                <w:color w:val="000000"/>
                <w:spacing w:val="-6"/>
                <w:lang w:val="uk-UA"/>
              </w:rPr>
              <w:t>придбати будь-як</w:t>
            </w:r>
            <w:r>
              <w:rPr>
                <w:color w:val="000000"/>
                <w:spacing w:val="-6"/>
                <w:lang w:val="uk-UA"/>
              </w:rPr>
              <w:t>ий</w:t>
            </w:r>
            <w:r w:rsidRPr="00A011C1">
              <w:rPr>
                <w:color w:val="000000"/>
                <w:spacing w:val="-6"/>
                <w:lang w:val="uk-UA"/>
              </w:rPr>
              <w:t xml:space="preserve"> інш</w:t>
            </w:r>
            <w:r>
              <w:rPr>
                <w:color w:val="000000"/>
                <w:spacing w:val="-6"/>
                <w:lang w:val="uk-UA"/>
              </w:rPr>
              <w:t>ий</w:t>
            </w:r>
            <w:r w:rsidRPr="00A011C1">
              <w:rPr>
                <w:color w:val="000000"/>
                <w:spacing w:val="-6"/>
                <w:lang w:val="uk-UA"/>
              </w:rPr>
              <w:t xml:space="preserve"> товар з наявного асортименту з відпо</w:t>
            </w:r>
            <w:r>
              <w:rPr>
                <w:color w:val="000000"/>
                <w:spacing w:val="-6"/>
                <w:lang w:val="uk-UA"/>
              </w:rPr>
              <w:t>відним перерахуванням вартості;</w:t>
            </w:r>
          </w:p>
          <w:p w:rsidR="00AB36D0" w:rsidRPr="00A011C1" w:rsidRDefault="00AB36D0" w:rsidP="00AB36D0">
            <w:pPr>
              <w:pStyle w:val="a6"/>
              <w:numPr>
                <w:ilvl w:val="0"/>
                <w:numId w:val="12"/>
              </w:numPr>
              <w:tabs>
                <w:tab w:val="left" w:pos="1276"/>
              </w:tabs>
              <w:ind w:left="0" w:firstLine="709"/>
              <w:jc w:val="both"/>
              <w:rPr>
                <w:lang w:val="uk-UA"/>
              </w:rPr>
            </w:pPr>
            <w:r w:rsidRPr="00A011C1">
              <w:rPr>
                <w:color w:val="000000"/>
                <w:spacing w:val="-6"/>
                <w:lang w:val="uk-UA"/>
              </w:rPr>
              <w:t>розірвати договір та одержати назад гроші у розмі</w:t>
            </w:r>
            <w:r>
              <w:rPr>
                <w:color w:val="000000"/>
                <w:spacing w:val="-6"/>
                <w:lang w:val="uk-UA"/>
              </w:rPr>
              <w:t>рі вартості повернутого товару;</w:t>
            </w:r>
          </w:p>
          <w:p w:rsidR="00AB36D0" w:rsidRDefault="00AB36D0" w:rsidP="00AB36D0">
            <w:pPr>
              <w:pStyle w:val="a6"/>
              <w:numPr>
                <w:ilvl w:val="0"/>
                <w:numId w:val="12"/>
              </w:numPr>
              <w:tabs>
                <w:tab w:val="left" w:pos="1276"/>
              </w:tabs>
              <w:ind w:left="0" w:firstLine="709"/>
              <w:jc w:val="both"/>
              <w:rPr>
                <w:spacing w:val="-6"/>
                <w:lang w:val="uk-UA"/>
              </w:rPr>
            </w:pPr>
            <w:r w:rsidRPr="00A011C1">
              <w:rPr>
                <w:color w:val="000000"/>
                <w:spacing w:val="-6"/>
                <w:lang w:val="uk-UA"/>
              </w:rPr>
              <w:t>здійснити обмін товару на аналогічний при першому ж надходженн</w:t>
            </w:r>
            <w:r>
              <w:rPr>
                <w:color w:val="000000"/>
                <w:spacing w:val="-6"/>
                <w:lang w:val="uk-UA"/>
              </w:rPr>
              <w:t>і відповідного товару в продаж.</w:t>
            </w:r>
          </w:p>
        </w:tc>
        <w:tc>
          <w:tcPr>
            <w:tcW w:w="2942" w:type="dxa"/>
            <w:tcBorders>
              <w:left w:val="single" w:sz="4" w:space="0" w:color="auto"/>
            </w:tcBorders>
            <w:vAlign w:val="center"/>
          </w:tcPr>
          <w:p w:rsidR="00AB36D0" w:rsidRDefault="00AB36D0" w:rsidP="00AB36D0">
            <w:pPr>
              <w:rPr>
                <w:spacing w:val="-6"/>
                <w:lang w:val="uk-UA"/>
              </w:rPr>
            </w:pPr>
            <w:r>
              <w:rPr>
                <w:i/>
                <w:lang w:val="uk-UA"/>
              </w:rPr>
              <w:t>Обрати один з варіантів</w:t>
            </w:r>
          </w:p>
        </w:tc>
      </w:tr>
    </w:tbl>
    <w:p w:rsidR="00AB36D0" w:rsidRDefault="00AB36D0" w:rsidP="008E021F">
      <w:pPr>
        <w:ind w:firstLine="709"/>
        <w:jc w:val="both"/>
        <w:rPr>
          <w:szCs w:val="26"/>
          <w:lang w:val="uk-UA"/>
        </w:rPr>
      </w:pPr>
    </w:p>
    <w:p w:rsidR="00FE3FF3" w:rsidRPr="00F4671E" w:rsidRDefault="00FE3FF3" w:rsidP="00FE3FF3">
      <w:pPr>
        <w:ind w:firstLine="709"/>
        <w:jc w:val="both"/>
        <w:rPr>
          <w:spacing w:val="-6"/>
          <w:lang w:val="uk-UA"/>
        </w:rPr>
      </w:pPr>
      <w:r w:rsidRPr="00F4671E">
        <w:rPr>
          <w:lang w:val="uk-UA"/>
        </w:rPr>
        <w:t xml:space="preserve">Про результати розгляду претензії прошу Вас повідомити мене письмово в строк, встановлений діючим законодавством, </w:t>
      </w:r>
      <w:r w:rsidRPr="00F4671E">
        <w:rPr>
          <w:spacing w:val="-6"/>
          <w:lang w:val="uk-UA"/>
        </w:rPr>
        <w:t xml:space="preserve">за адресою: </w:t>
      </w:r>
      <w:r w:rsidRPr="00F4671E">
        <w:rPr>
          <w:i/>
          <w:spacing w:val="-6"/>
          <w:u w:val="single"/>
          <w:lang w:val="uk-UA"/>
        </w:rPr>
        <w:t>(адреса споживача)</w:t>
      </w:r>
      <w:r w:rsidRPr="00F4671E">
        <w:rPr>
          <w:spacing w:val="-6"/>
          <w:lang w:val="uk-UA"/>
        </w:rPr>
        <w:t>.</w:t>
      </w:r>
    </w:p>
    <w:p w:rsidR="00DA6F5B" w:rsidRPr="00FC4BF1" w:rsidRDefault="00DA6F5B" w:rsidP="008E021F">
      <w:pPr>
        <w:ind w:firstLine="709"/>
        <w:rPr>
          <w:szCs w:val="26"/>
          <w:lang w:val="uk-UA"/>
        </w:rPr>
      </w:pPr>
    </w:p>
    <w:p w:rsidR="00FE3FF3" w:rsidRPr="00F4671E" w:rsidRDefault="00FE3FF3" w:rsidP="00FE3FF3">
      <w:pPr>
        <w:ind w:firstLine="709"/>
        <w:jc w:val="both"/>
        <w:rPr>
          <w:lang w:val="uk-UA"/>
        </w:rPr>
      </w:pPr>
      <w:r w:rsidRPr="00F4671E">
        <w:rPr>
          <w:lang w:val="uk-UA"/>
        </w:rPr>
        <w:t>Додатки:</w:t>
      </w:r>
    </w:p>
    <w:p w:rsidR="00FE3FF3" w:rsidRPr="00F4671E" w:rsidRDefault="00FE3FF3" w:rsidP="00FE3FF3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lang w:val="uk-UA"/>
        </w:rPr>
      </w:pPr>
      <w:r w:rsidRPr="00F4671E">
        <w:rPr>
          <w:lang w:val="uk-UA"/>
        </w:rPr>
        <w:t>Копія розрахункового документа.</w:t>
      </w:r>
    </w:p>
    <w:p w:rsidR="00BB14A1" w:rsidRPr="0067165A" w:rsidRDefault="00BB14A1" w:rsidP="0067165A">
      <w:pPr>
        <w:tabs>
          <w:tab w:val="left" w:pos="-4678"/>
          <w:tab w:val="left" w:pos="8364"/>
        </w:tabs>
        <w:spacing w:before="240"/>
        <w:ind w:firstLine="709"/>
        <w:jc w:val="both"/>
        <w:rPr>
          <w:i/>
          <w:lang w:val="uk-UA"/>
        </w:rPr>
      </w:pPr>
      <w:r w:rsidRPr="0067165A">
        <w:rPr>
          <w:i/>
          <w:lang w:val="uk-UA"/>
        </w:rPr>
        <w:t>Дата</w:t>
      </w:r>
      <w:r w:rsidRPr="0067165A">
        <w:rPr>
          <w:i/>
          <w:lang w:val="uk-UA"/>
        </w:rPr>
        <w:tab/>
        <w:t>Підпис</w:t>
      </w:r>
    </w:p>
    <w:sectPr w:rsidR="00BB14A1" w:rsidRPr="0067165A" w:rsidSect="0065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AC" w:rsidRDefault="007364AC" w:rsidP="00A97C47">
      <w:r>
        <w:separator/>
      </w:r>
    </w:p>
  </w:endnote>
  <w:endnote w:type="continuationSeparator" w:id="0">
    <w:p w:rsidR="007364AC" w:rsidRDefault="007364AC" w:rsidP="00A9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AC" w:rsidRDefault="007364AC" w:rsidP="00A97C47">
      <w:r>
        <w:separator/>
      </w:r>
    </w:p>
  </w:footnote>
  <w:footnote w:type="continuationSeparator" w:id="0">
    <w:p w:rsidR="007364AC" w:rsidRDefault="007364AC" w:rsidP="00A9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1E3F"/>
    <w:multiLevelType w:val="hybridMultilevel"/>
    <w:tmpl w:val="258250D0"/>
    <w:lvl w:ilvl="0" w:tplc="AEAA24A6">
      <w:start w:val="1"/>
      <w:numFmt w:val="decimal"/>
      <w:lvlText w:val="%1."/>
      <w:lvlJc w:val="left"/>
      <w:pPr>
        <w:ind w:left="1287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9B2830"/>
    <w:multiLevelType w:val="hybridMultilevel"/>
    <w:tmpl w:val="AF1EB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E21BD"/>
    <w:multiLevelType w:val="hybridMultilevel"/>
    <w:tmpl w:val="9576729C"/>
    <w:lvl w:ilvl="0" w:tplc="417EFEF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DC105E"/>
    <w:multiLevelType w:val="hybridMultilevel"/>
    <w:tmpl w:val="AF1EB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A06FF"/>
    <w:multiLevelType w:val="hybridMultilevel"/>
    <w:tmpl w:val="A72CE16C"/>
    <w:lvl w:ilvl="0" w:tplc="D3B088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14363F3"/>
    <w:multiLevelType w:val="hybridMultilevel"/>
    <w:tmpl w:val="5C104E70"/>
    <w:lvl w:ilvl="0" w:tplc="BE44B55C">
      <w:numFmt w:val="bullet"/>
      <w:lvlText w:val="-"/>
      <w:lvlJc w:val="left"/>
      <w:pPr>
        <w:ind w:left="1624" w:hanging="915"/>
      </w:pPr>
      <w:rPr>
        <w:rFonts w:ascii="Times New Roman" w:eastAsia="Times New Roman" w:hAnsi="Times New Roman" w:cs="Times New Roman" w:hint="default"/>
        <w:color w:val="000000"/>
      </w:rPr>
    </w:lvl>
    <w:lvl w:ilvl="1" w:tplc="9FC00AF0">
      <w:numFmt w:val="bullet"/>
      <w:lvlText w:val="–"/>
      <w:lvlJc w:val="left"/>
      <w:pPr>
        <w:ind w:left="2299" w:hanging="87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CB15F9A"/>
    <w:multiLevelType w:val="hybridMultilevel"/>
    <w:tmpl w:val="CEFC3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1650BE"/>
    <w:multiLevelType w:val="hybridMultilevel"/>
    <w:tmpl w:val="9C864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906997"/>
    <w:multiLevelType w:val="hybridMultilevel"/>
    <w:tmpl w:val="258250D0"/>
    <w:lvl w:ilvl="0" w:tplc="AEAA24A6">
      <w:start w:val="1"/>
      <w:numFmt w:val="decimal"/>
      <w:lvlText w:val="%1."/>
      <w:lvlJc w:val="left"/>
      <w:pPr>
        <w:ind w:left="1287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095F54"/>
    <w:multiLevelType w:val="hybridMultilevel"/>
    <w:tmpl w:val="66D8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96BCD"/>
    <w:multiLevelType w:val="hybridMultilevel"/>
    <w:tmpl w:val="9576729C"/>
    <w:lvl w:ilvl="0" w:tplc="417EFEF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CA63F5C"/>
    <w:multiLevelType w:val="hybridMultilevel"/>
    <w:tmpl w:val="733C4714"/>
    <w:lvl w:ilvl="0" w:tplc="6D1093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6C4B93"/>
    <w:multiLevelType w:val="hybridMultilevel"/>
    <w:tmpl w:val="04604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12"/>
  </w:num>
  <w:num w:numId="13">
    <w:abstractNumId w:val="8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B1"/>
    <w:rsid w:val="00025635"/>
    <w:rsid w:val="000539D4"/>
    <w:rsid w:val="001008BD"/>
    <w:rsid w:val="001373C8"/>
    <w:rsid w:val="001A55E3"/>
    <w:rsid w:val="001B2A0C"/>
    <w:rsid w:val="001B7476"/>
    <w:rsid w:val="002937D5"/>
    <w:rsid w:val="002C767B"/>
    <w:rsid w:val="002F1000"/>
    <w:rsid w:val="00313B57"/>
    <w:rsid w:val="00335ECB"/>
    <w:rsid w:val="00364CE1"/>
    <w:rsid w:val="003D4D9A"/>
    <w:rsid w:val="004224FD"/>
    <w:rsid w:val="0044027E"/>
    <w:rsid w:val="00486B78"/>
    <w:rsid w:val="004B2C90"/>
    <w:rsid w:val="004B5DC7"/>
    <w:rsid w:val="004C7A72"/>
    <w:rsid w:val="004F3168"/>
    <w:rsid w:val="005100E7"/>
    <w:rsid w:val="00532A81"/>
    <w:rsid w:val="005A64E1"/>
    <w:rsid w:val="005A7F27"/>
    <w:rsid w:val="005B2E8A"/>
    <w:rsid w:val="005E401F"/>
    <w:rsid w:val="005F4559"/>
    <w:rsid w:val="00655199"/>
    <w:rsid w:val="0067165A"/>
    <w:rsid w:val="00687945"/>
    <w:rsid w:val="006D45BA"/>
    <w:rsid w:val="006F6768"/>
    <w:rsid w:val="007028F0"/>
    <w:rsid w:val="00706A78"/>
    <w:rsid w:val="00735431"/>
    <w:rsid w:val="007364AC"/>
    <w:rsid w:val="00751AA5"/>
    <w:rsid w:val="00754163"/>
    <w:rsid w:val="007863B9"/>
    <w:rsid w:val="007E2084"/>
    <w:rsid w:val="00842574"/>
    <w:rsid w:val="00846527"/>
    <w:rsid w:val="0089638D"/>
    <w:rsid w:val="008E021F"/>
    <w:rsid w:val="009001EA"/>
    <w:rsid w:val="009031F9"/>
    <w:rsid w:val="00904B63"/>
    <w:rsid w:val="00906F3B"/>
    <w:rsid w:val="009606E7"/>
    <w:rsid w:val="00961EA8"/>
    <w:rsid w:val="009B799E"/>
    <w:rsid w:val="009D65D9"/>
    <w:rsid w:val="00A001B1"/>
    <w:rsid w:val="00A011C1"/>
    <w:rsid w:val="00A14D41"/>
    <w:rsid w:val="00A44E38"/>
    <w:rsid w:val="00A97C47"/>
    <w:rsid w:val="00AB36D0"/>
    <w:rsid w:val="00AC3AAD"/>
    <w:rsid w:val="00B55250"/>
    <w:rsid w:val="00BA0DD9"/>
    <w:rsid w:val="00BB14A1"/>
    <w:rsid w:val="00BB4DDE"/>
    <w:rsid w:val="00BC780E"/>
    <w:rsid w:val="00BD398C"/>
    <w:rsid w:val="00BE6DC9"/>
    <w:rsid w:val="00C22F37"/>
    <w:rsid w:val="00C441CE"/>
    <w:rsid w:val="00C60E10"/>
    <w:rsid w:val="00C61B4A"/>
    <w:rsid w:val="00C92265"/>
    <w:rsid w:val="00CA198E"/>
    <w:rsid w:val="00CC603F"/>
    <w:rsid w:val="00D13DA6"/>
    <w:rsid w:val="00D207B5"/>
    <w:rsid w:val="00D5452D"/>
    <w:rsid w:val="00D84E9A"/>
    <w:rsid w:val="00D96BBB"/>
    <w:rsid w:val="00DA6F5B"/>
    <w:rsid w:val="00DB2C76"/>
    <w:rsid w:val="00DC2D72"/>
    <w:rsid w:val="00DD0EB3"/>
    <w:rsid w:val="00E065B0"/>
    <w:rsid w:val="00E30A00"/>
    <w:rsid w:val="00E37E53"/>
    <w:rsid w:val="00E51B81"/>
    <w:rsid w:val="00E775B6"/>
    <w:rsid w:val="00EA3E1C"/>
    <w:rsid w:val="00EC0E78"/>
    <w:rsid w:val="00ED3267"/>
    <w:rsid w:val="00EE3CA0"/>
    <w:rsid w:val="00F05CA2"/>
    <w:rsid w:val="00F4671E"/>
    <w:rsid w:val="00F57821"/>
    <w:rsid w:val="00FC1BF9"/>
    <w:rsid w:val="00FC4BF1"/>
    <w:rsid w:val="00FE185A"/>
    <w:rsid w:val="00FE3FF3"/>
    <w:rsid w:val="00FF1071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DC9"/>
    <w:rPr>
      <w:b/>
      <w:bCs/>
    </w:rPr>
  </w:style>
  <w:style w:type="character" w:customStyle="1" w:styleId="apple-converted-space">
    <w:name w:val="apple-converted-space"/>
    <w:basedOn w:val="a0"/>
    <w:rsid w:val="00BE6DC9"/>
  </w:style>
  <w:style w:type="character" w:styleId="a4">
    <w:name w:val="Emphasis"/>
    <w:basedOn w:val="a0"/>
    <w:uiPriority w:val="20"/>
    <w:qFormat/>
    <w:rsid w:val="00BE6DC9"/>
    <w:rPr>
      <w:i/>
      <w:iCs/>
    </w:rPr>
  </w:style>
  <w:style w:type="paragraph" w:customStyle="1" w:styleId="rvps2">
    <w:name w:val="rvps2"/>
    <w:basedOn w:val="a"/>
    <w:rsid w:val="00BE6DC9"/>
    <w:pPr>
      <w:spacing w:before="100" w:beforeAutospacing="1" w:after="100" w:afterAutospacing="1"/>
    </w:pPr>
  </w:style>
  <w:style w:type="character" w:styleId="a5">
    <w:name w:val="Hyperlink"/>
    <w:basedOn w:val="a0"/>
    <w:rsid w:val="00BE6DC9"/>
    <w:rPr>
      <w:color w:val="0000FF"/>
      <w:u w:val="single"/>
    </w:rPr>
  </w:style>
  <w:style w:type="paragraph" w:styleId="a6">
    <w:name w:val="List Paragraph"/>
    <w:basedOn w:val="a"/>
    <w:qFormat/>
    <w:rsid w:val="00C9226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7C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C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C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DC9"/>
    <w:rPr>
      <w:b/>
      <w:bCs/>
    </w:rPr>
  </w:style>
  <w:style w:type="character" w:customStyle="1" w:styleId="apple-converted-space">
    <w:name w:val="apple-converted-space"/>
    <w:basedOn w:val="a0"/>
    <w:rsid w:val="00BE6DC9"/>
  </w:style>
  <w:style w:type="character" w:styleId="a4">
    <w:name w:val="Emphasis"/>
    <w:basedOn w:val="a0"/>
    <w:uiPriority w:val="20"/>
    <w:qFormat/>
    <w:rsid w:val="00BE6DC9"/>
    <w:rPr>
      <w:i/>
      <w:iCs/>
    </w:rPr>
  </w:style>
  <w:style w:type="paragraph" w:customStyle="1" w:styleId="rvps2">
    <w:name w:val="rvps2"/>
    <w:basedOn w:val="a"/>
    <w:rsid w:val="00BE6DC9"/>
    <w:pPr>
      <w:spacing w:before="100" w:beforeAutospacing="1" w:after="100" w:afterAutospacing="1"/>
    </w:pPr>
  </w:style>
  <w:style w:type="character" w:styleId="a5">
    <w:name w:val="Hyperlink"/>
    <w:basedOn w:val="a0"/>
    <w:rsid w:val="00BE6DC9"/>
    <w:rPr>
      <w:color w:val="0000FF"/>
      <w:u w:val="single"/>
    </w:rPr>
  </w:style>
  <w:style w:type="paragraph" w:styleId="a6">
    <w:name w:val="List Paragraph"/>
    <w:basedOn w:val="a"/>
    <w:qFormat/>
    <w:rsid w:val="00C9226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7C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C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C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on2.rada.gov.ua/laws/show/172-9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49A4-4441-47E1-938E-3D98157E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48</cp:revision>
  <dcterms:created xsi:type="dcterms:W3CDTF">2018-02-20T10:03:00Z</dcterms:created>
  <dcterms:modified xsi:type="dcterms:W3CDTF">2018-06-23T11:21:00Z</dcterms:modified>
</cp:coreProperties>
</file>