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97" w:rsidRPr="009F2497" w:rsidRDefault="00207008" w:rsidP="00E022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 w14:anchorId="597C7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5pt;width:63pt;height:74.7pt;z-index:251659264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6" DrawAspect="Content" ObjectID="_1596022892" r:id="rId8"/>
        </w:pict>
      </w:r>
      <w:r w:rsidR="00E022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«___» _______201</w:t>
      </w:r>
      <w:r w:rsid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             м. Лисичанськ                                            № 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</w:t>
      </w:r>
      <w:r w:rsidR="00173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«</w:t>
      </w: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Порядку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присвоєння адрес об'єктам </w:t>
      </w:r>
    </w:p>
    <w:p w:rsidR="00FB522C" w:rsidRPr="004F76B0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нерухомого майна у міст</w:t>
      </w:r>
      <w:r w:rsidR="00FB522C"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ах</w:t>
      </w:r>
      <w:r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Лисичанську</w:t>
      </w:r>
      <w:r w:rsidR="00FB522C"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</w:p>
    <w:p w:rsidR="009F2497" w:rsidRPr="004F76B0" w:rsidRDefault="00FB522C" w:rsidP="009F24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Новодружеську</w:t>
      </w:r>
      <w:proofErr w:type="spellEnd"/>
      <w:r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Привіллі</w:t>
      </w:r>
      <w:r w:rsidR="00173465" w:rsidRPr="004F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F2497" w:rsidRPr="00B60B53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FB5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встановлення єдиних правил присвоєння адрес об'єктам нерухомості в міст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Лисичанську,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Привіллі,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ст. 30, 52 Закону України «Про місцеве самоврядування в Україні», Законами України «Про регулювання містобудівної діяльності», «Про Державний земельний кадастр», «Про державну реєстрацію речових прав на нерухоме майно та їх обтяжень», «Про адміністративні послуги», </w:t>
      </w:r>
      <w:r w:rsidR="001E3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bookmarkStart w:id="0" w:name="_GoBack"/>
      <w:bookmarkEnd w:id="0"/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остановою Кабінету Міністрів України від 25.05.2011 р. № 559 «Про містобудівний кадастр», Лисичанська міська рада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B60B53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 w:rsidR="00275BCF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3465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присвоєння адрес об'єктам нерухомого майна у 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Лисичанську,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</w:t>
      </w:r>
      <w:r w:rsidR="00173465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A4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 № 1).</w:t>
      </w:r>
    </w:p>
    <w:p w:rsidR="00FB522C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форми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B522C" w:rsidRDefault="00FB522C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Заяви про присвоєння адреси (про зміну адреси, або анулювання адреси) об’єкту нерухомості (Додаток № 2);</w:t>
      </w:r>
    </w:p>
    <w:p w:rsidR="00FB522C" w:rsidRDefault="00FB522C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="009F2497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9F2497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підтвердження адреси об'єкта нерухомості (</w:t>
      </w:r>
      <w:r w:rsidR="00EA4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F2497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 № 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B522C" w:rsidRDefault="00FB522C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Довідки </w:t>
      </w:r>
      <w:r w:rsidR="009F2497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зміну/анулювання адреси об'єкта нерухомості (</w:t>
      </w:r>
      <w:r w:rsidR="00EA4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9F2497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одаток № 4)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F2497" w:rsidRPr="00B60B53" w:rsidRDefault="00FB522C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Заяви про надання довідки</w:t>
      </w:r>
      <w:r w:rsidR="00BC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2F9E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BC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C2F9E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одаток № </w:t>
      </w:r>
      <w:r w:rsidR="00BC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C2F9E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5CA2" w:rsidRPr="00B60B53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Управлінню архітектури та містобудування Лисичансько</w:t>
      </w:r>
      <w:r w:rsidR="003E1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забезпечити присвоєння адрес земельним ділянкам, будівлям, будинкам, приміщенням і спорудам згідно з </w:t>
      </w:r>
      <w:r w:rsidR="00173465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Порядком присвоєння адрес </w:t>
      </w:r>
      <w:r w:rsidR="00605CA2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у 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Лисичанську,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</w:t>
      </w:r>
      <w:r w:rsidR="00173465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C2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2497" w:rsidRPr="00B60B53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Дане рішення підлягає оприлюд</w:t>
      </w:r>
      <w:r w:rsidR="00275BCF"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079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енню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сайті Лисичанської міської ради.</w:t>
      </w:r>
    </w:p>
    <w:p w:rsidR="009F2497" w:rsidRPr="00B60B53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B60B5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Якимчука А.П.</w:t>
      </w:r>
    </w:p>
    <w:p w:rsidR="009F2497" w:rsidRPr="00B60B53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С.І. </w:t>
      </w:r>
      <w:proofErr w:type="spellStart"/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proofErr w:type="spellEnd"/>
    </w:p>
    <w:p w:rsidR="00FB522C" w:rsidRDefault="00FB522C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FB522C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</w:t>
      </w:r>
      <w:r w:rsidR="004F5E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B522C">
        <w:rPr>
          <w:rFonts w:ascii="Times New Roman" w:eastAsia="Times New Roman" w:hAnsi="Times New Roman" w:cs="Times New Roman"/>
          <w:lang w:val="uk-UA" w:eastAsia="ru-RU"/>
        </w:rPr>
        <w:t>Додаток № 1</w:t>
      </w:r>
    </w:p>
    <w:p w:rsidR="009F2497" w:rsidRPr="00FB522C" w:rsidRDefault="009F2497" w:rsidP="00275BCF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FB522C">
        <w:rPr>
          <w:rFonts w:ascii="Times New Roman" w:eastAsia="Times New Roman" w:hAnsi="Times New Roman" w:cs="Times New Roman"/>
          <w:lang w:val="uk-UA" w:eastAsia="ru-RU"/>
        </w:rPr>
        <w:t>до рішення виконкому</w:t>
      </w:r>
    </w:p>
    <w:p w:rsidR="009F2497" w:rsidRPr="00FB522C" w:rsidRDefault="009F2497" w:rsidP="00275BCF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FB522C">
        <w:rPr>
          <w:rFonts w:ascii="Times New Roman" w:eastAsia="Times New Roman" w:hAnsi="Times New Roman" w:cs="Times New Roman"/>
          <w:lang w:val="uk-UA" w:eastAsia="ru-RU"/>
        </w:rPr>
        <w:t>Лисичанської міської ради від</w:t>
      </w:r>
    </w:p>
    <w:p w:rsidR="009F2497" w:rsidRPr="00FB522C" w:rsidRDefault="009F2497" w:rsidP="00275BCF">
      <w:pPr>
        <w:spacing w:after="0" w:line="240" w:lineRule="auto"/>
        <w:ind w:left="5103"/>
        <w:rPr>
          <w:rFonts w:ascii="Times New Roman" w:eastAsia="Times New Roman" w:hAnsi="Times New Roman" w:cs="Times New Roman"/>
          <w:lang w:val="uk-UA" w:eastAsia="ru-RU"/>
        </w:rPr>
      </w:pPr>
      <w:r w:rsidRPr="00FB522C">
        <w:rPr>
          <w:rFonts w:ascii="Times New Roman" w:eastAsia="Times New Roman" w:hAnsi="Times New Roman" w:cs="Times New Roman"/>
          <w:lang w:val="uk-UA" w:eastAsia="ru-RU"/>
        </w:rPr>
        <w:t>«____» ______ 201</w:t>
      </w:r>
      <w:r w:rsidR="00FB522C">
        <w:rPr>
          <w:rFonts w:ascii="Times New Roman" w:eastAsia="Times New Roman" w:hAnsi="Times New Roman" w:cs="Times New Roman"/>
          <w:lang w:val="uk-UA" w:eastAsia="ru-RU"/>
        </w:rPr>
        <w:t>8</w:t>
      </w:r>
      <w:r w:rsidRPr="00FB522C">
        <w:rPr>
          <w:rFonts w:ascii="Times New Roman" w:eastAsia="Times New Roman" w:hAnsi="Times New Roman" w:cs="Times New Roman"/>
          <w:lang w:val="uk-UA" w:eastAsia="ru-RU"/>
        </w:rPr>
        <w:t xml:space="preserve"> року № ______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ПОРЯДОК</w:t>
      </w:r>
    </w:p>
    <w:p w:rsidR="00474D1D" w:rsidRDefault="009F2497" w:rsidP="00474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присвоєння адрес об'єктам </w:t>
      </w:r>
    </w:p>
    <w:p w:rsidR="00605CA2" w:rsidRPr="00B60B53" w:rsidRDefault="00605CA2" w:rsidP="0047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у 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FB522C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Лисичанську,</w:t>
      </w:r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FB52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</w:t>
      </w:r>
    </w:p>
    <w:p w:rsidR="00605CA2" w:rsidRPr="00B60B53" w:rsidRDefault="00605CA2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2497" w:rsidRPr="00B60B53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Загальні положення</w:t>
      </w:r>
    </w:p>
    <w:p w:rsidR="009F2497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Порядок присвоєння адрес об'єктам </w:t>
      </w:r>
      <w:r w:rsidR="00605CA2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нерухомого майна у </w:t>
      </w:r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містах Лисичанську, </w:t>
      </w:r>
      <w:proofErr w:type="spellStart"/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Новодружеську</w:t>
      </w:r>
      <w:proofErr w:type="spellEnd"/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Привіллі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- Порядок) визначає єдині правила присвоєння адрес земельним ділянкам і нерозривно пов'язаним з ними будинкам, будівлям і спорудам, закріплює основні принципи присвоєння адрес, їх зміни та анулювання. </w:t>
      </w:r>
    </w:p>
    <w:p w:rsidR="00F141F9" w:rsidRPr="00B60B53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64C5" w:rsidRDefault="00D364C5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</w:t>
      </w:r>
      <w:r w:rsidRPr="00B60B53">
        <w:rPr>
          <w:lang w:val="uk-UA"/>
        </w:rPr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будівлі, споруди, майнового комплексу пов'язана з їх стійким місцем розташування, юридично закріплена і використовується в офіційних документах, міських інформаційних системах реєстрації громадян, суб'єктів господарської діяльності, прав на об'єкти нерухомості та інших системах.</w:t>
      </w:r>
      <w:r w:rsidR="003E1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1269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земельної ділянки використовується для зазначення місця розташування земельної ділянки в інформації Державного земельного кадастру.</w:t>
      </w:r>
    </w:p>
    <w:p w:rsidR="00F141F9" w:rsidRPr="00B60B53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41F9" w:rsidRDefault="009F2497" w:rsidP="00B60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D364C5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Ведення адресної схеми на території </w:t>
      </w:r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 Лисичанськ</w:t>
      </w:r>
      <w:r w:rsid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</w:t>
      </w:r>
      <w:r w:rsid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</w:t>
      </w:r>
      <w:r w:rsid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FB522C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 управління архітектури та </w:t>
      </w:r>
      <w:r w:rsidR="00275BCF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містобудування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Лисичанської міської ради. </w:t>
      </w:r>
    </w:p>
    <w:p w:rsidR="00D364C5" w:rsidRDefault="009F2497" w:rsidP="00F14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веденні адресної схеми наноситься найменування вулиць, провулків, проїздів і т.д., всі будови і ділянки вимагають нумерації. Паралельно ведеться адресний план у електронному вигляді. </w:t>
      </w:r>
    </w:p>
    <w:p w:rsidR="00F141F9" w:rsidRPr="00B60B53" w:rsidRDefault="00F141F9" w:rsidP="00F14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D364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Плановим матеріалом, який використовується для присвоєння та затвердження адрес, є Генеральн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 Лисичанськ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план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зонування територі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детальні плани територій, розроблені і затверджені в установленому законом порядку. </w:t>
      </w:r>
    </w:p>
    <w:p w:rsidR="00F141F9" w:rsidRPr="009F2497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Кожному об'єкту нерухомості на території </w:t>
      </w:r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 Лисичанська, </w:t>
      </w:r>
      <w:proofErr w:type="spellStart"/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Новодружеська</w:t>
      </w:r>
      <w:proofErr w:type="spellEnd"/>
      <w:r w:rsidR="00B22E8E"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Привілля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присвоюється унікальна адреса, тобто не повторю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вана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раніше зареєстрована адреса іншого існуючого на момент присвоєння адреси об'єкта нерухомості.</w:t>
      </w:r>
    </w:p>
    <w:p w:rsidR="00F141F9" w:rsidRPr="009F2497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Порядок присвоєння адрес не вносить змін, що тягнуть </w:t>
      </w:r>
      <w:r w:rsidR="009C431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собою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переадресацію об'єктів нерухомості, дійсних на момент прийняття цього порядку.</w:t>
      </w:r>
    </w:p>
    <w:p w:rsidR="00F141F9" w:rsidRPr="00B60B53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1F26" w:rsidRDefault="009F2497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Найменування і перейменування вулиць, площ, парків, скверів та інших топонімічних об'єктів здійснюється рішенням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рад.</w:t>
      </w:r>
    </w:p>
    <w:p w:rsidR="00F141F9" w:rsidRPr="00B60B53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E8E" w:rsidRDefault="00B22E8E" w:rsidP="00B2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Цей порядок поширюється на всі види адресної інформації (адрес) щодо об'єктів нерухомості всіх форм власності в межах </w:t>
      </w:r>
      <w:r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 Лисичанськ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End"/>
      <w:r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є обов’язковим для виконання всім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органами державної влади, органами місцевого самоврядування, підприємствами, установами та організаціями, фізичними та юридичними особами. </w:t>
      </w:r>
    </w:p>
    <w:p w:rsidR="00F141F9" w:rsidRPr="009F2497" w:rsidRDefault="00F141F9" w:rsidP="00B2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364C5" w:rsidRDefault="00D364C5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1.9.</w:t>
      </w:r>
      <w:r w:rsidRPr="00B60B53">
        <w:rPr>
          <w:lang w:val="uk-UA"/>
        </w:rPr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 цього Положення поширюється на юридичних і фізичних осіб, до компетенції яких належать питання оформлення технічної та правовстановлюючої документації для юридичних і фізичних осіб на об'єкти нерухомості, в тому числі на осіб, які проводять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нотаріальну діяльність, а також на організації, що використовують адресну інформацію щодо об'єктів нерухомості на території міста в офіційних документах та інформаційних системах.</w:t>
      </w:r>
    </w:p>
    <w:p w:rsidR="00F141F9" w:rsidRPr="00B60B53" w:rsidRDefault="00F141F9" w:rsidP="0027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5656" w:rsidRPr="00085308" w:rsidRDefault="004F5EFC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 Послуга з присвоєння адреси об’єкт</w:t>
      </w:r>
      <w:r w:rsidR="005F5656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нерухомос</w:t>
      </w:r>
      <w:r w:rsidR="005F5656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ті здійснюється </w:t>
      </w: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30 календарних днів з дня подання заяви</w:t>
      </w:r>
      <w:r w:rsid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5E2FC4"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у м. Лисичанську </w:t>
      </w: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необхідним пакетом документів</w:t>
      </w:r>
      <w:r w:rsidR="005F5656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отримання Довідки встановленого зразка.</w:t>
      </w:r>
    </w:p>
    <w:p w:rsidR="009F2497" w:rsidRPr="00B60B53" w:rsidRDefault="005F5656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надання неповного комплекту документів, відсутності підстав для присвоєння об'єкту нерухомого майна поштової адреси заявнику протягом 10 робочих днів надається вмотивована письмова відмова.</w:t>
      </w:r>
      <w:r w:rsidR="009F2497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F2497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F2497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F5EFC" w:rsidRDefault="004F5EFC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Визначення термінів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У цьому порядку використовуються наступні основні терміни, визначення та поняття:</w:t>
      </w:r>
    </w:p>
    <w:p w:rsidR="009F2497" w:rsidRPr="00B60B53" w:rsidRDefault="00D364C5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hAnsi="Times New Roman" w:cs="Times New Roman"/>
          <w:b/>
          <w:sz w:val="24"/>
          <w:szCs w:val="24"/>
          <w:lang w:val="uk-UA"/>
        </w:rPr>
        <w:t>адреса -</w:t>
      </w:r>
      <w:r w:rsidRPr="00B60B53">
        <w:rPr>
          <w:b/>
          <w:lang w:val="uk-UA"/>
        </w:rPr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структурований опис сукупності реквізитів місця розташування об'єкта нерухомості на місцевості, що однозначно визначає даний об'єкт</w:t>
      </w:r>
      <w:r w:rsidR="00474D1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(країна, регіон (область), район, місто (село, селище), елементи вулично-дорожньої мережі міста та визначений порядковий номер)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Pr="009F2497" w:rsidRDefault="00213EB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дресація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присвоєння адреси об'єкту нерухомості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2E8E" w:rsidRDefault="00B22E8E" w:rsidP="00B2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алея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основна або другорядна пішохідна вулиця або дорога, що забезпечує пішохідний зв'язок з місцями прикладання праці, установами й підприємствами обслуговування, у тому числі в межах громадських центрів, місцями відпочинку, зупинками громадського транспорту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2E8E" w:rsidRPr="00B60B53" w:rsidRDefault="00B22E8E" w:rsidP="00B22E8E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</w:t>
      </w: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удівля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об'єкт нерухомості: житлові та нежитлові будинки, призначені для проживання або повсякденного використання,</w:t>
      </w:r>
      <w:r w:rsidRPr="00B60B53">
        <w:rPr>
          <w:lang w:val="uk-UA"/>
        </w:rPr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складається з несучих та огороджувальних або сполучених  конструкцій, які утворюють наземні або підземні приміщення, призначені для життєдіяльно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 людей та виробництва продук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2E8E" w:rsidRPr="00B60B53" w:rsidRDefault="00B22E8E" w:rsidP="00B2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будинок </w:t>
      </w:r>
      <w:r w:rsidRPr="00B60B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B60B53">
        <w:rPr>
          <w:rFonts w:ascii="Times New Roman" w:hAnsi="Times New Roman" w:cs="Times New Roman"/>
          <w:sz w:val="24"/>
          <w:szCs w:val="24"/>
          <w:lang w:val="uk-UA"/>
        </w:rPr>
        <w:t xml:space="preserve">різновид будівлі, яка призначена, як правило, для проживання та </w:t>
      </w:r>
      <w:proofErr w:type="spellStart"/>
      <w:r w:rsidRPr="00B60B53">
        <w:rPr>
          <w:rFonts w:ascii="Times New Roman" w:hAnsi="Times New Roman" w:cs="Times New Roman"/>
          <w:sz w:val="24"/>
          <w:szCs w:val="24"/>
          <w:lang w:val="uk-UA"/>
        </w:rPr>
        <w:t>обслуго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0B53">
        <w:rPr>
          <w:rFonts w:ascii="Times New Roman" w:hAnsi="Times New Roman" w:cs="Times New Roman"/>
          <w:sz w:val="24"/>
          <w:szCs w:val="24"/>
          <w:lang w:val="uk-UA"/>
        </w:rPr>
        <w:t>вування</w:t>
      </w:r>
      <w:proofErr w:type="spellEnd"/>
      <w:r w:rsidRPr="00B60B53">
        <w:rPr>
          <w:rFonts w:ascii="Times New Roman" w:hAnsi="Times New Roman" w:cs="Times New Roman"/>
          <w:sz w:val="24"/>
          <w:szCs w:val="24"/>
          <w:lang w:val="uk-UA"/>
        </w:rPr>
        <w:t xml:space="preserve"> людей;</w:t>
      </w:r>
    </w:p>
    <w:p w:rsidR="00B22E8E" w:rsidRPr="00B60B53" w:rsidRDefault="00B22E8E" w:rsidP="00B22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вулично-дорожня </w:t>
      </w:r>
      <w:proofErr w:type="spellStart"/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мережа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призначена для руху транспортних засобів і пішоходів мережа вулиць, доріг,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внутрішньоквартальні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 проїзди, тротуари, пішохідні та велосипедні доріжки, набережні, майдани, площі, а також автомобільні стоянки та майданчики для паркування транспортних засобів з інженерними та допоміжними спорудами, технічними засобами організації дорожнього руху;</w:t>
      </w:r>
    </w:p>
    <w:p w:rsidR="00B22E8E" w:rsidRDefault="00B22E8E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домоволодіння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сукупність житлового будинку та підсобних будівель, розташованих на земельній ділянці;</w:t>
      </w:r>
    </w:p>
    <w:p w:rsidR="009F2497" w:rsidRPr="00B60B53" w:rsidRDefault="00213EB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9F2497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аявники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A8225C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власники, інші </w:t>
      </w:r>
      <w:proofErr w:type="spellStart"/>
      <w:r w:rsidR="00A8225C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правонабувачі</w:t>
      </w:r>
      <w:proofErr w:type="spellEnd"/>
      <w:r w:rsidR="00A8225C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сторони правочину, у яких виникло речове право, або уповноважені ними особи;</w:t>
      </w:r>
    </w:p>
    <w:p w:rsidR="009F2497" w:rsidRPr="00B60B53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9F2497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емельна ділянка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частина земної поверхні з установленими межами, певним місцем розташування, з визначеними щодо неї правами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2E8E" w:rsidRDefault="00B22E8E" w:rsidP="009F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60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кадастровий номер земельної</w:t>
      </w:r>
      <w:r w:rsidRPr="00B60B53">
        <w:rPr>
          <w:shd w:val="clear" w:color="auto" w:fill="FFFFFF"/>
          <w:lang w:val="uk-UA"/>
        </w:rPr>
        <w:t xml:space="preserve"> </w:t>
      </w:r>
      <w:r w:rsidRPr="00B60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ділянки</w:t>
      </w:r>
      <w:r w:rsidRPr="00B60B5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це індивідуальна, що не повторюється на всій території України, послідовність цифр та знаків, яка присвоюється земельній ділянці під час її державної реєстрації і зберігається за нею протягом усього часу існування;</w:t>
      </w:r>
    </w:p>
    <w:p w:rsidR="009F2497" w:rsidRPr="00B60B53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9F2497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вартира, офіс, кабінет, кімната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(кв., </w:t>
      </w:r>
      <w:proofErr w:type="spellStart"/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</w:t>
      </w:r>
      <w:proofErr w:type="spellEnd"/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proofErr w:type="spellStart"/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каб</w:t>
      </w:r>
      <w:proofErr w:type="spellEnd"/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кім.) - приміщення, елемент внутрішньої структури будівлі (будинку, корпусу)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22E8E" w:rsidRPr="00B60B53" w:rsidRDefault="00207008" w:rsidP="00B22E8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9" w:tooltip="Корпус (будівництво) (ще не написана)" w:history="1">
        <w:r w:rsidR="00B22E8E" w:rsidRPr="00B60B53">
          <w:rPr>
            <w:rFonts w:ascii="Times New Roman" w:eastAsia="Times New Roman" w:hAnsi="Times New Roman" w:cs="Times New Roman"/>
            <w:b/>
            <w:sz w:val="24"/>
            <w:szCs w:val="24"/>
            <w:lang w:val="uk-UA" w:eastAsia="ru-RU"/>
          </w:rPr>
          <w:t>корпус</w:t>
        </w:r>
      </w:hyperlink>
      <w:r w:rsidR="00B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E8E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окрема споруда будівельного комплексу, що складається з декількох споруд;</w:t>
      </w:r>
    </w:p>
    <w:p w:rsidR="00085308" w:rsidRPr="00085308" w:rsidRDefault="00B22E8E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</w:t>
      </w: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б'єкти нерухомого майна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 - об'єкти нерухомості) - земельні ділянки, а також об'єкти, розташовані на земельних ділянках ( будівля, споруда, </w:t>
      </w:r>
      <w:r w:rsidRPr="00213E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домоволодіння,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майновий комплекс тощо), переміщення яких неможливе без їх знецінення та зміни їх призначення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085308" w:rsidRPr="000853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об’єкти нежитлової нерухомості</w:t>
      </w:r>
      <w:r w:rsidR="00085308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(ст..14.1.129</w:t>
      </w:r>
      <w:r w:rsidR="0008530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1</w:t>
      </w:r>
      <w:r w:rsid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085308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будівлі, приміщення, що не віднесені відповідно до законодавства до житлового фонду. У нежитловій нерухомості виділяють: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а) будівлі готельні — готелі, мотелі, кемпінги, пансіонати, ресторани та бари, туристичні бази, гірські притулки, табори для відпочинку, будинки відпочинку;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будівлі офісні — будівлі фінансового обслуговування, адміністративно-побутові будівлі, </w:t>
      </w:r>
      <w:proofErr w:type="spellStart"/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будівлі</w:t>
      </w:r>
      <w:proofErr w:type="spellEnd"/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конторських та адміністративних цілей;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будівлі торговельні —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гаражі — гаражі (наземні й підземні) та криті автомобільні стоянки;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ґ) будівлі промислові та склади;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будівлі для публічних виступів (казино, ігорні будинки);</w:t>
      </w:r>
    </w:p>
    <w:p w:rsidR="00085308" w:rsidRPr="00085308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е) господарські (присадибні) будівлі —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</w:r>
    </w:p>
    <w:p w:rsidR="00085308" w:rsidRPr="00B60B53" w:rsidRDefault="00085308" w:rsidP="00085308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є) інші будівлі.</w:t>
      </w:r>
    </w:p>
    <w:p w:rsidR="00B22E8E" w:rsidRPr="00B60B53" w:rsidRDefault="00B22E8E" w:rsidP="00B22E8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житлове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опалюване приміщення, розташоване у надземному поверсі, призначене для цілорічного проживання і яке відповідає санітарно-епідеміологічним вимогам;</w:t>
      </w:r>
    </w:p>
    <w:p w:rsidR="00B22E8E" w:rsidRDefault="00B22E8E" w:rsidP="00B22E8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приміщення нежитлове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приміщення </w:t>
      </w:r>
      <w:r w:rsidR="003E12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нежитлової будівлі, та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структурі житлового будинку, що не відноситься до житлового фонду. Є самостійним об'єктом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цивільноправових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відносин ;</w:t>
      </w:r>
    </w:p>
    <w:p w:rsidR="00B22E8E" w:rsidRPr="00B60B53" w:rsidRDefault="00B22E8E" w:rsidP="00B22E8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підсобні будинку та квартири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приміщення, призначені для гігієнічних або господарсько-побутових потреб мешканців (кухня, ванна, вбиральня, душова, приміщення для прання, комора), а також передпокій,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внутрішньоквартирний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хол, коридор тощо;</w:t>
      </w:r>
    </w:p>
    <w:p w:rsidR="00B22E8E" w:rsidRPr="00B60B53" w:rsidRDefault="00B22E8E" w:rsidP="00B22E8E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приміщення технічні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приміщення призначене для розміщення інженерного устаткування житлового будинку - обладнання теплових вузлів, бойлерних,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щитових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венткамер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комутаторів, радіовузлів, холодильних установок тощо;</w:t>
      </w:r>
    </w:p>
    <w:p w:rsidR="009E22CD" w:rsidRPr="002C02D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</w:t>
      </w:r>
      <w:r w:rsidR="009F2497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поруда 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будівля, призначена в основному для технологічних функцій, що не має підвальних приміщень</w:t>
      </w:r>
      <w:r w:rsidR="00B22E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C02D7" w:rsidRPr="002C02D7" w:rsidRDefault="002C02D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При присвоєнні адрес об'єктам нерухомого майна використовуються наступні типи елементів вулично-дорожньої мережі: </w:t>
      </w:r>
    </w:p>
    <w:p w:rsidR="00762912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вулиця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(вул.) - смуга міської </w:t>
      </w:r>
      <w:r w:rsidR="00DB355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обмежена 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геодезично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фіксованими границями – червоними лініями, яка призначена для руху транспортних засобів і пішоходів, з усіма розташованими на ній спорудами – складовими елементами вулиці; </w:t>
      </w:r>
    </w:p>
    <w:p w:rsidR="00762912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дорога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 - смуга землі, призначена для руху транспорту і пішоходів, що є фрагментом вулично-дорожньої мережі міста;</w:t>
      </w:r>
    </w:p>
    <w:p w:rsidR="00B22E8E" w:rsidRPr="00B60B53" w:rsidRDefault="00B22E8E" w:rsidP="00B2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квартал,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мікрорайон- частина забудованої території населеного пункту, яка обмежена вулицями, майданами, провулками, проїздами тощо;</w:t>
      </w:r>
    </w:p>
    <w:p w:rsidR="009E22CD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площа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(пл.) - </w:t>
      </w:r>
      <w:r w:rsidR="00762912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планувальний елемент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забудови населеного пункту, вулиці чи на стику двох, або більше вулиць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ширина цієї площини суттєво більше ширини суміжної вулиці (вулиць);</w:t>
      </w: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провулок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(пров.) </w:t>
      </w:r>
      <w:r w:rsidR="00762912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027B5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невеликий елемент транспортно-пішохідного зв'язку всередині мікрорайону (кварталу), що поперечно з'єднує дві вулиці, інші планувальні об'єкти (проспекти, бульвари тощо);</w:t>
      </w:r>
    </w:p>
    <w:p w:rsidR="009F2497" w:rsidRPr="00B60B53" w:rsidRDefault="003027B5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проїзд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225C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під’їзд транспортних засобів до житлових і громадських будинків, закладів, підприємств та інших об’єктів міської забудови в межах районів, мікрорайонів, кварталів;</w:t>
      </w: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проспект </w:t>
      </w:r>
      <w:r w:rsid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(пр.) - </w:t>
      </w:r>
      <w:r w:rsidR="003027B5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пряма широка магістральна вулиця загальноміського значення з автомобільним і пішохідним рухом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Pr="0065713E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тупик (туп.)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відрізок дороги з забудовою в середині кварталу, </w:t>
      </w:r>
      <w:r w:rsidR="007C1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має наскрізного проїзду.</w:t>
      </w:r>
    </w:p>
    <w:p w:rsidR="002C02D7" w:rsidRPr="0065713E" w:rsidRDefault="002C02D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2.3. Об'єктами адресації є всі об'єкти нерухомості: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ервинний об'єкт адресації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9F2497" w:rsidRP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земельна ділянка,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будинок, домоволодіння, будівля, споруда, які визначають основні цільові призначення об'єктів нерухомості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торинний об'єкт адресації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просторова частина первинного об'єкта нерухомості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квартира, житлове або нежитлове приміщення, у тому числі вбудоване або прибудоване, яке є самостійним об'єктом цивільного обороту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лемент адреси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який описує місце розташування об'єкта</w:t>
      </w:r>
      <w:r w:rsidR="007C15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нерухомості на території міста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омер адреси об'єкту нерухомості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 адреси об'єкта адресації, що складається з послідовності цифр з можливим додаванням літери (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так далі, крім букв </w:t>
      </w:r>
      <w:r w:rsidR="00986424" w:rsidRP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ґ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е, є, з,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і,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ї,</w:t>
      </w:r>
      <w:r w:rsid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й,</w:t>
      </w:r>
      <w:r w:rsid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х,ч,</w:t>
      </w:r>
      <w:r w:rsid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ь,</w:t>
      </w:r>
      <w:r w:rsid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60B53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рисвоєння адреси (адресація) об'єкту нерухомості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процедура присвоєння порядкового номера об'єкту нерухомості на пойменованому елементі вулично-дорожньої мережі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нулювання адреси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виключення запису про адресу об'єкта нерухомост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 Єдиного реєстру адрес міста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497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</w:t>
      </w:r>
      <w:r w:rsidR="009F2497"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міна адреси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</w:t>
      </w:r>
      <w:r w:rsidR="00867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адресація</w:t>
      </w:r>
      <w:proofErr w:type="spellEnd"/>
      <w:r w:rsidR="008677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процедура зміни раніше присвоєної адреси у зв'язку з перейменуванням елементів вулично-дорожньої мережі міста або зміною інших реквізитів адреси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364C5" w:rsidRPr="00B60B53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</w:t>
      </w:r>
      <w:r w:rsidR="00D364C5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удівельна адреса</w:t>
      </w:r>
      <w:r w:rsidR="00D364C5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це адреса, яка використовується для ідентифікації об'єктів нерухомого майна на період його будівництва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Pr="00B60B53" w:rsidRDefault="0034024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9F2497"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ерелік найменувань вулиць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систематизований звід наймен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</w:t>
      </w:r>
      <w:r w:rsidR="00F34304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9F249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вулиць, площ, провулків, проїздів, тупиків тощо. </w:t>
      </w:r>
    </w:p>
    <w:p w:rsidR="002C02D7" w:rsidRPr="0065713E" w:rsidRDefault="002C02D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B6497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Адреса складається з таких реквізитів:</w:t>
      </w: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місто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найменування територіально-адміністративної одиниці, що входить до складу України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геонім</w:t>
      </w:r>
      <w:proofErr w:type="spellEnd"/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(елемент вулично-дорожньої мережі) 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найменування об'єктів з Переліку найменувань вулиць, провулків, проїздів, тупиків, площ, кварталів, </w:t>
      </w:r>
      <w:proofErr w:type="spellStart"/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</w:t>
      </w:r>
      <w:proofErr w:type="spellEnd"/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установленому порядку;</w:t>
      </w: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первинного об'єкта нерухомості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об'єкта на </w:t>
      </w:r>
      <w:proofErr w:type="spellStart"/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геонімі</w:t>
      </w:r>
      <w:proofErr w:type="spellEnd"/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340247" w:rsidRP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земельна ділянка,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будинок, будівля, споруда), що є обов'язковим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9F2497" w:rsidRPr="0065713E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номер вторинного об'єкта нерухомості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реквізит, що містить порядковий номер просторової частини первинного об'єкта нерухомості (квартира, житлові або нежитлові приміщення, вбудовано-прибудовані приміщен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</w:t>
      </w:r>
      <w:r w:rsidR="00340247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який не є обов'язковим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2C02D7" w:rsidRPr="0065713E" w:rsidRDefault="002C02D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497D" w:rsidRPr="0065713E" w:rsidRDefault="00B6497D" w:rsidP="00B64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</w:t>
      </w:r>
      <w:r w:rsidRPr="00B60B53">
        <w:t xml:space="preserve"> 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терміни вживаються у цьому Порядку у значенні, наведеному в Законі України «Про державну реєстрацію речових прав на нерухоме майно та їх обтяжень» та інших нормативно-правових актах, прийнятих відповідно до зазначеного Закону.</w:t>
      </w:r>
    </w:p>
    <w:p w:rsidR="002C02D7" w:rsidRPr="0065713E" w:rsidRDefault="002C02D7" w:rsidP="00B64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Загальні правила присвоєння адрес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3.1. Об'єкт нерухомості адресується щодо пойменованого елемента вулично-дорожньої мережі міст Лисичанська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Новодружеська</w:t>
      </w:r>
      <w:proofErr w:type="spellEnd"/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Привілля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141F9" w:rsidRPr="009F2497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3.2. Присвоєння адреси та нумерація будинків, що утворюють безперервн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06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лінію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забудови і розташовані на магіст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ралях і вулицях міст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здійснюється з непарними номерами по лівій стороні вулиці і з парними номерами - по правій. </w:t>
      </w:r>
    </w:p>
    <w:p w:rsidR="00F141F9" w:rsidRPr="009F2497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B60B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3.3. Будинкам, які знаходяться на перетині вулиць різних категорій, присвоюється адреса по вулиці вищої категорії відповідно до установлен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</w:t>
      </w:r>
      <w:proofErr w:type="spellEnd"/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магістральних вулиць згідно 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 </w:t>
      </w:r>
      <w:r w:rsidR="00445BD6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ДБН Б.2.2-12:2018 «Планування і забудова територій»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3.4. Будинкам, які знаходяться на перетині вулиць рівних категорій, присвоюється адреса по вулиці, на яку виходить головний фасад будинку. У випадку, якщо на них виходять два рівнозначних фасад</w:t>
      </w:r>
      <w:r w:rsidR="00460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одного будинку, адреса присвоюється по вулиці, яка йде в напрямку до центру м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іста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141F9" w:rsidRPr="009F2497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4455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 Присвоєння адрес об'єктам нерухомості, розташованим між двома будівлями, корпусами або будинками з послідовними адресами, здійснюється з використанням меншого номера відповідного об'єкта з додаванням до нього літери. </w:t>
      </w:r>
    </w:p>
    <w:p w:rsidR="00F141F9" w:rsidRPr="009F2497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3.6. Зовнішні прибудови до будинку, які розташовані поза контуром його капітальних зовнішніх стін і не мають проходу від прибудови до будинку при наявності окремого входу, а також мають інше функціональне призначення, можуть адресуватися в установленому порядку як самостійні будівлі</w:t>
      </w:r>
      <w:r w:rsidR="00D13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D1385B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присвоєнням через дефіс літери 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українського </w:t>
      </w:r>
      <w:r w:rsidR="00D1385B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алфавіту по порядку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141F9" w:rsidRPr="00B60B53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3.7. Адреса земельної ділянки (незабудованої земельної ділянки) визначається з урахуванням сформованої адресації прилеглих об'єктів нерухомості на підставі містобудівної, проектної та землевпорядної документації. </w:t>
      </w:r>
      <w:r w:rsidR="00986424" w:rsidRP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подальшому адреса</w:t>
      </w:r>
      <w:r w:rsidR="009864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незабудованої земельної ділянки нерозривно пов’язана з будівлями та спорудами, що будуються на цій земельній ділянці.</w:t>
      </w:r>
    </w:p>
    <w:p w:rsidR="00F141F9" w:rsidRPr="00B60B53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3.8. При виявленні подвійних (повторюваних) адрес раніше адресованих об'єктів нерухомості присвоєння (зміна) адрес здійснюється з використанням літер українського алфавіту, що додаються до номера. В даному випадку пріоритет залишення первинного адресного номера має багатоповерховий житловий будинок перед одноповерховим, житлове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приміщення</w:t>
      </w: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 нежитловим. </w:t>
      </w:r>
    </w:p>
    <w:p w:rsidR="00F141F9" w:rsidRPr="00B60B53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463" w:rsidRDefault="009F2497" w:rsidP="00DB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3.9.</w:t>
      </w:r>
      <w:r w:rsidR="00DB51F0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65463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необхідності адресації об'єкта нерухомості з подвійними номерами запис проводиться виключно через </w:t>
      </w:r>
      <w:r w:rsidR="000654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дефіс</w:t>
      </w:r>
      <w:r w:rsidR="00065463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(-).</w:t>
      </w:r>
    </w:p>
    <w:p w:rsidR="00F141F9" w:rsidRPr="00065463" w:rsidRDefault="00F141F9" w:rsidP="00DB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BB3" w:rsidRPr="00B60B53" w:rsidRDefault="00065463" w:rsidP="00DB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="00DF481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присвоєння окремої поштової адреси об'єктам нерухомості, які виділено зі складу майнового комплексу, що має єдину поштову адресу, об'єктам нерухомості присвоюється адреса за вулицею та номером поштової адреси майнового комплексу з позначенням виділеного об'єкта нерухомості через дефіс літерою 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українського </w:t>
      </w:r>
      <w:r w:rsidR="00DF481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алфавіту від </w:t>
      </w:r>
      <w:r w:rsid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="00DB51F0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  <w:r w:rsidR="00DF481D" w:rsidRPr="00B60B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далі.</w:t>
      </w:r>
    </w:p>
    <w:p w:rsidR="003A49EF" w:rsidRDefault="003A49EF" w:rsidP="003A4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60B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Наприклад: </w:t>
      </w:r>
      <w:r w:rsidR="003027B5" w:rsidRPr="00B60B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вул. Веселкова</w:t>
      </w:r>
      <w:r w:rsidR="009864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будинок</w:t>
      </w:r>
      <w:r w:rsidRPr="00B60B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3-</w:t>
      </w:r>
      <w:r w:rsidR="00DB51F0" w:rsidRPr="00B60B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Pr="00B60B5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F141F9" w:rsidRPr="00B60B53" w:rsidRDefault="00F141F9" w:rsidP="003A4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F2497" w:rsidRPr="00436764" w:rsidRDefault="00CF1BB3" w:rsidP="00B01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065463" w:rsidRPr="0043676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F24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Вбудованому нежитловому приміщенню</w:t>
      </w:r>
      <w:r w:rsidR="00B01392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(яке не має службового, допоміжного або технічного призначення)</w:t>
      </w:r>
      <w:r w:rsidR="009F24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розташованому в житловому</w:t>
      </w:r>
      <w:r w:rsidR="00DB51F0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громадському</w:t>
      </w:r>
      <w:r w:rsidR="009F24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будинку </w:t>
      </w:r>
      <w:r w:rsidR="00DB51F0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</w:t>
      </w:r>
      <w:r w:rsidR="00FD018A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адміністративній будівлі</w:t>
      </w:r>
      <w:r w:rsidR="009F24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надається </w:t>
      </w:r>
      <w:r w:rsidR="00B01392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окремий </w:t>
      </w:r>
      <w:r w:rsidR="00FD018A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</w:t>
      </w:r>
      <w:r w:rsidR="009F24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01392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1385B" w:rsidRDefault="00D1385B" w:rsidP="00B01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Наприклад:</w:t>
      </w:r>
      <w:r w:rsidR="003A49EF"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вул. </w:t>
      </w:r>
      <w:r w:rsidR="003027B5"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Веселков</w:t>
      </w:r>
      <w:r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а, будинок 3, офіс (</w:t>
      </w:r>
      <w:r w:rsidR="003A49EF"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кабінет, кімната, нежитлове приміщення, тощо) 2</w:t>
      </w:r>
      <w:r w:rsidR="00FD018A"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F141F9" w:rsidRPr="00436764" w:rsidRDefault="00F141F9" w:rsidP="00B01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A49EF" w:rsidRPr="00436764" w:rsidRDefault="003A49EF" w:rsidP="003A4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 w:rsidR="00065463" w:rsidRPr="00FB52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3A49EF">
        <w:rPr>
          <w:lang w:val="uk-UA"/>
        </w:rPr>
        <w:t xml:space="preserve"> </w:t>
      </w:r>
      <w:r w:rsidRPr="002C02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зміні функціонального призначення окремої частини будівлі, споруди, яка є самостійним об'єктом цивільно-правових відносин та має окремий вхід (вихід), поштова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адреса такій частині будівлі, споруди присвоюється шляхом додавання до поштової адреси будівлі, споруди окремого порядкового номера такої частини.</w:t>
      </w:r>
    </w:p>
    <w:p w:rsidR="003A49EF" w:rsidRDefault="003A49EF" w:rsidP="003A4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Наприклад: вул. </w:t>
      </w:r>
      <w:r w:rsidR="00E06956"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Веселкова</w:t>
      </w:r>
      <w:r w:rsidR="0098642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будинок</w:t>
      </w:r>
      <w:r w:rsidRPr="0043676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3, нежитлове приміщення (гараж, котельня, тощо) 2</w:t>
      </w:r>
    </w:p>
    <w:p w:rsidR="00F141F9" w:rsidRPr="00436764" w:rsidRDefault="00F141F9" w:rsidP="003A49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FC217D" w:rsidRDefault="00FC217D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3.1</w:t>
      </w:r>
      <w:r w:rsidR="00065463" w:rsidRPr="00436764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7A7C2A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</w:t>
      </w:r>
      <w:r w:rsidR="00212FD9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удівельна адреса нерухомого майна чинн</w:t>
      </w:r>
      <w:r w:rsidR="00FB7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</w:t>
      </w:r>
      <w:r w:rsidR="00212FD9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завершення будівництва, та введення </w:t>
      </w:r>
      <w:r w:rsidR="00FB7B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його</w:t>
      </w:r>
      <w:r w:rsidR="00212FD9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експлуатацію в установленому порядку.</w:t>
      </w:r>
    </w:p>
    <w:p w:rsidR="00F141F9" w:rsidRDefault="00F141F9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141F9" w:rsidRPr="00436764" w:rsidRDefault="00F141F9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3.1</w:t>
      </w:r>
      <w:r w:rsidR="00065463" w:rsidRPr="00FB52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Не допускається: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наявність двох однакових адрес у різних земельних ділянок, крім  присадибних ділянок, до складу яких входять декілька земельних ділянок </w:t>
      </w:r>
      <w:r w:rsidR="00460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різним</w:t>
      </w:r>
      <w:r w:rsidR="00460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видам</w:t>
      </w:r>
      <w:r w:rsidR="00460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цільового використання землі відповідно до норм приватизації, встановлених Земельним </w:t>
      </w:r>
      <w:r w:rsidR="00F44E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одексом України;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наявність двох однакових адрес у об'єктів капітального будівництва, розташованих на різних земельних ділянках; 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наявність різних адре</w:t>
      </w:r>
      <w:r w:rsid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у одного об'єкта нерухомості.</w:t>
      </w:r>
    </w:p>
    <w:p w:rsidR="00F141F9" w:rsidRPr="009F2497" w:rsidRDefault="00F141F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 w:rsidR="00065463" w:rsidRPr="00FB52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Адреса не присвоюється наступним об'єктам: </w:t>
      </w:r>
    </w:p>
    <w:p w:rsidR="00455180" w:rsidRDefault="00455180" w:rsidP="00455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455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об’єктам, які відносяться до категорії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самочинного будівництва, без </w:t>
      </w:r>
      <w:r w:rsidRPr="00455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наявності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4551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окументів відповідно до законодавства та цього Порядку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Pr="009F2497" w:rsidRDefault="00455180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лісовим масивам;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багаторічним насадженням;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мережам водопроводу і каналізації;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лінійним спорудам трубопроводів;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лініям електропередач;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залізницям;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автомобільним дорогам;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водоймам;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мостам і шляхопроводам; </w:t>
      </w:r>
    </w:p>
    <w:p w:rsidR="00455180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підземним та надземних пішохідним переходам;</w:t>
      </w:r>
    </w:p>
    <w:p w:rsidR="009F2497" w:rsidRPr="009F2497" w:rsidRDefault="00455180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тимчасовим спорудам (ТС), малим архітектурним формам (МАФ);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зовнішнім рекламним конструкціям;</w:t>
      </w:r>
      <w:r w:rsidRPr="009F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контейнерним майданчикам;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земельним ділянкам, наданим для сезонного використання і для цілей, не пов'язаних з будівництвом;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нестаціонарним (мобільним) об'єктам сфери торгівлі і послуг;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зупинкам громадського транспорту;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металевим гаражам;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підсобним будівлям, що є частиною домоволодіння; </w:t>
      </w:r>
    </w:p>
    <w:p w:rsidR="00B01392" w:rsidRDefault="00B01392" w:rsidP="00B0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 розташованим у будівлях та житлових будинках, приміщенням службового, допоміжного та технічного призначення, в яких наявні інженерні мережі та інші предмети, що використовуються д</w:t>
      </w:r>
      <w:r w:rsidR="000654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ля обслуговування цих будівель;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455180" w:rsidRDefault="009F2497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часткам житлових будинків, будівель або споруд, окремим житловим та нежитловим приміщенням у житлових будинках (за винятком  технічної можливості здійснення поділу </w:t>
      </w:r>
      <w:r w:rsidRPr="009F24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(виділу) на частки на підставі висновку організації</w:t>
      </w:r>
      <w:r w:rsidR="008450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8C44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у складі</w:t>
      </w:r>
      <w:r w:rsidR="00212FD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якої працює один або більше відповідальних виконавців окремих вид</w:t>
      </w:r>
      <w:r w:rsidR="00F141F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ів робіт (послуг), пов'язаних 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із створенням об'єктів архітектури, які пройшли професійну атестацію </w:t>
      </w:r>
      <w:r w:rsidR="00F141F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у </w:t>
      </w:r>
      <w:proofErr w:type="spellStart"/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Мінрегіоні</w:t>
      </w:r>
      <w:proofErr w:type="spellEnd"/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України та </w:t>
      </w:r>
      <w:r w:rsidR="00F141F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отримали кваліфікаційний 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сертифікат відповідно д</w:t>
      </w:r>
      <w:r w:rsidR="00F141F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 статті 17 Закону України "Про архітектурну діяльність"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та постанови Кабінету Міністрів  України  від  </w:t>
      </w:r>
      <w:smartTag w:uri="urn:schemas-microsoft-com:office:smarttags" w:element="date">
        <w:smartTagPr>
          <w:attr w:name="Year" w:val="2011"/>
          <w:attr w:name="Day" w:val="23"/>
          <w:attr w:name="Month" w:val="5"/>
          <w:attr w:name="ls" w:val="trans"/>
        </w:smartTagPr>
        <w:r w:rsidR="008C44E0" w:rsidRPr="005F0234"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23  травня 2011</w:t>
        </w:r>
      </w:smartTag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року 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</w:t>
      </w:r>
      <w:r w:rsidR="00F141F9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554 "Деякі питання професійної атестації</w:t>
      </w:r>
      <w:r w:rsidR="008C44E0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відповідальних виконавців окремих видів робіт (послуг), пов'язаних із створенням об'єктів архітектури" (</w:t>
      </w:r>
      <w:r w:rsidR="005A638E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наказ № 127 від </w:t>
      </w:r>
      <w:smartTag w:uri="urn:schemas-microsoft-com:office:smarttags" w:element="date">
        <w:smartTagPr>
          <w:attr w:name="Year" w:val="2001"/>
          <w:attr w:name="Day" w:val="24"/>
          <w:attr w:name="Month" w:val="05"/>
          <w:attr w:name="ls" w:val="trans"/>
        </w:smartTagPr>
        <w:r w:rsidR="005A638E" w:rsidRPr="005F0234"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24.05.2001</w:t>
        </w:r>
      </w:smartTag>
      <w:r w:rsidR="005A638E" w:rsidRPr="005F023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</w:t>
      </w:r>
      <w:r w:rsidR="005A638E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C44E0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12FD9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технічну можливість такого поділу (виділу) та нотаріально засвідченого договору </w:t>
      </w:r>
      <w:r w:rsidR="005A638E" w:rsidRPr="004367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(купівлі-продажу, дарування, тощо) </w:t>
      </w:r>
      <w:r w:rsidR="00B013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або на підставі рішення суду)</w:t>
      </w:r>
      <w:r w:rsidR="004551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9F2497" w:rsidRDefault="00455180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9F2497" w:rsidRPr="009F24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551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дачним та садовим будинкам, розташованих в  садових товариствах, окрім випадків, коли міською радою присвоєні назви вулиць на території, яка відведена товариству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F0234" w:rsidRPr="009F2497" w:rsidRDefault="005F0234" w:rsidP="009F2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3.1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Виняток становлять і можуть адресуватися в установленому порядку як самостійні (первинні) об'єкти нерухомості  садові будиночки із земельними ділянками, переведені в установленому порядку в індивідуальні житлові будинки та виведені зі складу садівничого товариства. </w:t>
      </w:r>
    </w:p>
    <w:p w:rsidR="00E45F43" w:rsidRPr="00436764" w:rsidRDefault="00E45F43" w:rsidP="00E4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3.1</w:t>
      </w:r>
      <w:r w:rsidR="00436764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Підставою для відмови в присвоєнні чи зміні, анулюванні поштової адреси, крім зазначених у Порядку, може бути:</w:t>
      </w:r>
    </w:p>
    <w:p w:rsidR="00E45F43" w:rsidRPr="00436764" w:rsidRDefault="00E45F43" w:rsidP="00E4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невідповідність об’єкта вимогам цього Порядку;</w:t>
      </w:r>
    </w:p>
    <w:p w:rsidR="00E45F43" w:rsidRPr="00436764" w:rsidRDefault="00E45F43" w:rsidP="00E4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порушення вимог державних будівельних норм і правил при поділі (об’єднанні) об’єктів</w:t>
      </w:r>
      <w:r w:rsidR="00F44E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45F43" w:rsidRPr="00436764" w:rsidRDefault="00E45F43" w:rsidP="00E4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подання заявником недостовірних відомостей;</w:t>
      </w:r>
    </w:p>
    <w:p w:rsidR="00E45F43" w:rsidRPr="00436764" w:rsidRDefault="00E45F43" w:rsidP="00E4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подання заявником неповного пакету документів.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 Порядок адресації об'єктів нерухомості.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115D4" w:rsidRDefault="008115D4" w:rsidP="009F2497">
      <w:pPr>
        <w:spacing w:after="0" w:line="240" w:lineRule="auto"/>
        <w:jc w:val="both"/>
        <w:rPr>
          <w:lang w:val="uk-UA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Присвоєння адреси об'єкту нерухомості проводиться за заявою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№ 2)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Заявника на підставі дозвільних або правовстановлюючих документів, які підтверджують майнові права заявника на об'єкт нерухомості що адресується, на підставі прийняття відповідного рішення виконавчого комітету міської ради протягом 30 календарних днів з дня подання заяви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необхідним пакетом документів.</w:t>
      </w:r>
      <w:r w:rsidR="004F5EFC" w:rsidRPr="004F5EFC">
        <w:rPr>
          <w:lang w:val="uk-UA"/>
        </w:rPr>
        <w:t xml:space="preserve"> </w:t>
      </w:r>
    </w:p>
    <w:p w:rsidR="005F0234" w:rsidRDefault="005F0234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62BD" w:rsidRPr="00B60B53" w:rsidRDefault="009F2497" w:rsidP="00CA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8115D4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Адреса земельної ділянки (незабудованої земельної ділянки) визначається з урахуванням сформованої адресації найближчих об’єктів нерухомості на підставі графічного матеріалу, на якому позначено бажане місце розташування, розмір земельної ділянки та бажане цільове призначення земельної ділянки, за наявної можливості з прив'язкою до елеме</w:t>
      </w:r>
      <w:r w:rsidR="00436764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нтів вулично-дорожньої мережі.</w:t>
      </w:r>
      <w:r w:rsidR="00CA62BD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Адреса земельної ділянки</w:t>
      </w:r>
      <w:r w:rsidR="00CA62BD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використовується для зазначення місця розташування земельної ділянки в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документації із землеустрою та в</w:t>
      </w:r>
      <w:r w:rsidR="00CA62BD" w:rsidRPr="000853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інформації Державного земельного кадастру.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D51F9" w:rsidRPr="00436764" w:rsidRDefault="009F2497" w:rsidP="00BD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8115D4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D51F9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архітектури та містобудування перед підготовкою проекту рішення виконкому щодо присвоєння, зміни або анулювання адреси розглядає звернення про присвоєння адресного номера об’єкту нерухомості з відповідним пакетом документів в термін, визначений законодавством</w:t>
      </w:r>
      <w:r w:rsidR="009E22CD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06956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E22CD" w:rsidRPr="00436764" w:rsidRDefault="00E45F43" w:rsidP="00877B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або невідповідності документів, зазначених у даному Порядку, </w:t>
      </w:r>
      <w:r w:rsid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 </w:t>
      </w:r>
      <w:r w:rsidR="00E56149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надає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замовнику вмотивовану письмову відмову.</w:t>
      </w:r>
      <w:r w:rsidR="009E22CD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45F43" w:rsidRPr="00436764" w:rsidRDefault="009E22CD" w:rsidP="00877B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архітектури та містобудування 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Лисичанської міської ради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направляє запит в управління власності 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Лисичанської міської ради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лисичанське комунальне підприємство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«БТІ», які надають погодження присвоєння адреси, або вмотивовану відмову.</w:t>
      </w:r>
    </w:p>
    <w:p w:rsidR="00E45F43" w:rsidRPr="00436764" w:rsidRDefault="009E22CD" w:rsidP="00CA6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Одночасно в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ідповідальний спеціаліст управління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архітектури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містобудування Лисичанської міської ради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перевіряє відповідність картографічних матеріалів і документів фактичному розташуванню об’єктів нерухомого майна та земельних ділянок.</w:t>
      </w:r>
      <w:r w:rsidR="00BD51F9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необхідності, попередньо обстежує місце розташування даного об’єкта нерухомості та проводить перевірку на відсутність існування ідентичної адреси для відповідного об’єкта нерухомості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45F43" w:rsidRPr="00436764" w:rsidRDefault="009E22CD" w:rsidP="00877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розгляду заяв,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матеріалів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погоджень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управління </w:t>
      </w:r>
      <w:r w:rsidR="00CA62BD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архітектури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містобудування Лисичанської міської ради 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готує </w:t>
      </w:r>
      <w:r w:rsid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  <w:r w:rsidR="007E4897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виконкому</w:t>
      </w:r>
      <w:r w:rsidR="00E45F43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присвоєння адресного номера об’єкту нерухомості. </w:t>
      </w:r>
    </w:p>
    <w:p w:rsidR="00E45F43" w:rsidRDefault="00E45F43" w:rsidP="00877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Адреса вважається присвоєною з моменту підписання </w:t>
      </w:r>
      <w:r w:rsidR="00F61F26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виконкому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F0234" w:rsidRPr="00436764" w:rsidRDefault="005F0234" w:rsidP="00877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1F26" w:rsidRDefault="00F61F26" w:rsidP="00BD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8115D4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36764">
        <w:rPr>
          <w:lang w:val="uk-UA"/>
        </w:rPr>
        <w:t xml:space="preserve">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Звернення, додані документи та інформація щодо адресних номерів зберігається в </w:t>
      </w:r>
      <w:r w:rsidR="008115D4"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правлінні архітектури та містобудування</w:t>
      </w:r>
      <w:r w:rsidR="000908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Лисичанської міської ради 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паперових носіях та використовується для ведення містобудівного кадастру міст Лисичанська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Новодружеська</w:t>
      </w:r>
      <w:proofErr w:type="spellEnd"/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Привілля</w:t>
      </w:r>
      <w:r w:rsidRPr="004367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F0234" w:rsidRPr="00436764" w:rsidRDefault="005F0234" w:rsidP="00BD5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8115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Підтвердження присвоєння адреси об'єкта нерухомості здійснюється за заявою про надання довідки зацікавленої особи (додаток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5), за запитами органів державної влади та місцевого самоврядування шляхом видачі довідки встановленого зразка управлінням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архітектури та містобудування (додаток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протягом 30 кален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дарних днів з дня подання заяви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необхідним пакетом документів. </w:t>
      </w:r>
    </w:p>
    <w:p w:rsidR="009F2497" w:rsidRDefault="009F2497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отримання довідки заявник надає до Центру надання адміністративних послуг у м. Лисичанську заяву про надання довідки (додаток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5) та правовстановлюючі документи, які підтверджують майнові права заявника на об'єкт нерухомості.</w:t>
      </w:r>
      <w:r w:rsidR="00E168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4918" w:rsidRP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5F0234" w:rsidRPr="00DD3B55" w:rsidRDefault="005F0234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4F7E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присвоєння адреси об'єкту нерухомості заявники надають до Центру надання адміністративних послуг у м. Лисичанську наступні документи: 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5F02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Pr="005F02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земельним ділянкам (незабудованим):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по несформованим земельним ділянкам: 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клопотання управління власності Лисичанської міської ради про присвоєння адреси земельній ділянці; 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графічний матеріал, на якому позначено бажане місце розташування, розмір земельної ділянки та бажане цільове призначення; 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по сформованим земельним ділянкам:</w:t>
      </w:r>
    </w:p>
    <w:p w:rsidR="009F2497" w:rsidRPr="005F0234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</w:t>
      </w:r>
      <w:r w:rsidR="00877B75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№ 2) 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</w:t>
      </w:r>
      <w:r w:rsidR="00877B75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едставлення інтересів заявника)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4336B" w:rsidRPr="005F0234" w:rsidRDefault="00204918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4336B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34336B" w:rsidRPr="005F0234" w:rsidRDefault="0034336B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9F2497" w:rsidRDefault="009F2497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копія рішення міської ради про затвердження проекту землеустрою </w:t>
      </w:r>
      <w:r w:rsidR="00CA62BD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відведення земельної ділянки, 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копію правовстановлюючого документа на земельну ділянку із графічним матеріалом, на якому </w:t>
      </w:r>
      <w:r w:rsidR="009649FC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позначено місце розташування земельної ділянки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F0234" w:rsidRPr="00CA62BD" w:rsidRDefault="00204918" w:rsidP="00DD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2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657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новозбудованих </w:t>
      </w:r>
      <w:r w:rsidR="00877B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об'єктів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</w:t>
      </w:r>
      <w:r w:rsidR="00877B75"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4336B" w:rsidRPr="0034336B" w:rsidRDefault="00204918" w:rsidP="0034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4336B" w:rsidRPr="00343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34336B" w:rsidRDefault="0034336B" w:rsidP="00343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3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3A49BA" w:rsidRDefault="003A49BA" w:rsidP="003A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інформація з Державного реєстру речових прав на нерухоме майно. щодо зареєстрованих прав та обтяжень на об’єкт нерухомого майна;</w:t>
      </w:r>
    </w:p>
    <w:p w:rsidR="003A49BA" w:rsidRPr="009F2497" w:rsidRDefault="003A49BA" w:rsidP="003A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правовстановлюючі документи на земельну ділянку, згідно вимог земельного законодавства; </w:t>
      </w:r>
    </w:p>
    <w:p w:rsidR="009F2497" w:rsidRP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дозвільні документи на будівництво (повідомлення про початок будівельних робіт), або документи, що засвідчують закінчення робіт з будівництва об'єкта (декларація</w:t>
      </w:r>
      <w:r w:rsidR="004E03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сертифікат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готовність об'єкта до експлуатації</w:t>
      </w:r>
      <w:r w:rsidR="004E03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або звіт з технічного обстеження будівель і споруд, який підтверджує можливість збереження об'єкта та його добудування; </w:t>
      </w:r>
    </w:p>
    <w:p w:rsidR="009F2497" w:rsidRP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ділянки;</w:t>
      </w:r>
    </w:p>
    <w:p w:rsidR="00204918" w:rsidRPr="002D3C03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4F7E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існуючих об'єктів нерухомості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адреси) об'єкту нерухомості (у разі звернення представника - довіреність на представлення інтересів заявника)</w:t>
      </w:r>
      <w:r w:rsidR="00877B75"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F64A6" w:rsidRPr="00877B75" w:rsidRDefault="00FC64F1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</w:t>
      </w:r>
      <w:r w:rsidR="008F64A6"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</w:t>
      </w:r>
      <w:r w:rsidR="006571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713E"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громадянина України</w:t>
      </w:r>
      <w:r w:rsidR="008F64A6"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FC64F1" w:rsidRPr="0043338A" w:rsidRDefault="008F64A6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</w:t>
      </w:r>
      <w:r w:rsidR="006571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еєстру юридичних осіб,</w:t>
      </w:r>
      <w:r w:rsidRP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фізичних осіб </w:t>
      </w:r>
      <w:r w:rsidR="0065713E"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–</w:t>
      </w:r>
      <w:r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підприємців</w:t>
      </w:r>
      <w:r w:rsidR="00906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</w:t>
      </w:r>
      <w:r w:rsidR="0065713E"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906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</w:t>
      </w:r>
      <w:r w:rsidR="0065713E"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ромадських формувань</w:t>
      </w:r>
      <w:r w:rsidRPr="00433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9F2497" w:rsidRP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</w:t>
      </w:r>
      <w:r w:rsidR="008F64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правовстановлюючого документа на об'єкт нерухомості</w:t>
      </w:r>
      <w:r w:rsid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</w:t>
      </w:r>
      <w:r w:rsidR="008F64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правовстановлюючого документа на земельну ділянку, згідно</w:t>
      </w:r>
      <w:r w:rsidR="00932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земельного законодавства</w:t>
      </w:r>
      <w:r w:rsid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Pr="009F2497" w:rsidRDefault="009F2497" w:rsidP="0087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графічний матеріал, на якому позначено місце розташування земельної ділянки;</w:t>
      </w:r>
    </w:p>
    <w:p w:rsidR="0043338A" w:rsidRPr="00906253" w:rsidRDefault="009F2497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38A"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 з Державного реєстру речових прав на нерухоме майно. щодо зареєстрованих прав та обтяжень на об’єкт нерухомого майна </w:t>
      </w:r>
    </w:p>
    <w:p w:rsidR="009F2497" w:rsidRPr="00906253" w:rsidRDefault="009F2497" w:rsidP="0043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 паспорту  на об'єкт нерухомості.</w:t>
      </w:r>
    </w:p>
    <w:p w:rsidR="00204918" w:rsidRPr="00906253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657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</w:t>
      </w: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закінчених реконструкцією об'єктів, які змінили своє функціональне призначення:</w:t>
      </w:r>
    </w:p>
    <w:p w:rsid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877B75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заявника);</w:t>
      </w:r>
    </w:p>
    <w:p w:rsidR="00204918" w:rsidRPr="00204918" w:rsidRDefault="00204918" w:rsidP="0020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204918" w:rsidRPr="009F2497" w:rsidRDefault="00204918" w:rsidP="00204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3A49BA" w:rsidRPr="00906253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43338A"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з Державного реєстру речових прав на нерухоме майно. щодо зареєстрованих прав та обтяжень на об’єкт нерухомого майна</w:t>
      </w:r>
      <w:r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4336B" w:rsidRPr="003A49BA" w:rsidRDefault="003A49BA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49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9F2497" w:rsidRPr="003A49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копію правовстановлюючого документа на об'єкт нерухомості;</w:t>
      </w:r>
      <w:r w:rsidR="0065713E" w:rsidRPr="003A49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77B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технічний паспорт  на о</w:t>
      </w:r>
      <w:r w:rsidR="00932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б'єкт нерухомості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375EC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копію 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</w:t>
      </w:r>
      <w:r w:rsid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компетентним органом рішення про зміну статусу, або функціонального </w:t>
      </w:r>
      <w:r w:rsidR="00E56149"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призначення об'єкта нерухомості</w:t>
      </w:r>
      <w:r w:rsidR="00FC64F1"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F2497" w:rsidRDefault="00FC64F1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E375EC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копію документа (декларація, свідоцтво), що засвідчує </w:t>
      </w:r>
      <w:r w:rsidR="0065713E" w:rsidRPr="0034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введення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об’єкта в експлуатацію</w:t>
      </w:r>
      <w:r w:rsidR="00E56149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04918" w:rsidRPr="0088586C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E56149" w:rsidRPr="00E375EC" w:rsidRDefault="00E56149" w:rsidP="007E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657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.5. </w:t>
      </w:r>
      <w:r w:rsidR="007E4897" w:rsidRPr="00E375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присвоєння будівельної адреси: </w:t>
      </w:r>
    </w:p>
    <w:p w:rsidR="00E56149" w:rsidRPr="00E375EC" w:rsidRDefault="00E56149" w:rsidP="00E5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завірена в установленому порядку копія документа, що посвідчує право власності на земельну ділянку чи право користування земельною ділянкою</w:t>
      </w:r>
      <w:r w:rsid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або </w:t>
      </w:r>
      <w:r w:rsidR="0088586C" w:rsidRPr="009062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з Державного реєстру речових прав на нерухоме майно. щодо зареєстрованих прав та обтяжень на об’єкт нерухомого майна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04918" w:rsidRPr="00204918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E56149" w:rsidRPr="00E375EC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  <w:r w:rsidR="00E56149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56149" w:rsidRPr="00E375EC" w:rsidRDefault="007E4897" w:rsidP="00E5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433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копія </w:t>
      </w:r>
      <w:r w:rsidR="00FC217D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повідомлення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початок будівельних робіт </w:t>
      </w:r>
      <w:r w:rsidR="00FC217D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 зазнач</w:t>
      </w:r>
      <w:r w:rsidR="00FC64F1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еною</w:t>
      </w:r>
      <w:r w:rsidR="00FC217D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заявником в установленому порядку будівельн</w:t>
      </w:r>
      <w:r w:rsidR="00FC217D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адрес</w:t>
      </w:r>
      <w:r w:rsidR="00FC217D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(інформація про місцезнаходження об'єкта будівництва)</w:t>
      </w:r>
      <w:r w:rsidR="00FC64F1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56149" w:rsidRDefault="00E56149" w:rsidP="00E5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затверджена в установленому порядку проектна д</w:t>
      </w:r>
      <w:r w:rsidR="00FC64F1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окументація об'єкта будівництва;</w:t>
      </w:r>
    </w:p>
    <w:p w:rsidR="00204918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5F0234" w:rsidRDefault="005F0234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0234" w:rsidRDefault="005F0234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F0234" w:rsidRPr="0088586C" w:rsidRDefault="005F0234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0CF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4.6.6. </w:t>
      </w:r>
      <w:r w:rsidRPr="002D3C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присвоєння адреси новоутвореним об’єктам у разі об’єднання або поділу на самостійні об’єкти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4610CF" w:rsidRPr="002D3C03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заява про присвоєння адреси (зміну адреси або анулювання адреси) об'єкту нерухомості (додаток  № 2) (у разі звернення представника - довіреність на представлення інтересів заявника);</w:t>
      </w:r>
    </w:p>
    <w:p w:rsidR="004610CF" w:rsidRPr="002D3C03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4610CF" w:rsidRPr="002D3C03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4610CF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інформація з Державного реєстру речових прав на нерухоме майно. щодо зареєстрованих прав та обтяжень на об’єкт нерухомого майна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610CF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10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прийняте компетентним органом рішення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об’єднання або поділ об’єкту адресації;</w:t>
      </w:r>
    </w:p>
    <w:p w:rsidR="00F141F9" w:rsidRPr="002D3C03" w:rsidRDefault="00F141F9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4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договору про поділ спільного майна, або договору про виділ у натурі частки із спільного майна, або відповідне рішення суду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610CF" w:rsidRPr="002D3C03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копію правовстановлюючого документа на об'єкт нерухомості; </w:t>
      </w:r>
    </w:p>
    <w:p w:rsidR="004610CF" w:rsidRPr="002D3C03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технічний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паспорт  на об'єкт нерухомості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610CF" w:rsidRDefault="004610CF" w:rsidP="0046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3C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матеріали технічної інвентаризації затверджені у встановленому порядку, про об’єднання, або 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оз'єднання об'єктів нерухомості.</w:t>
      </w:r>
    </w:p>
    <w:p w:rsidR="004610CF" w:rsidRDefault="004610CF" w:rsidP="008F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10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4610CF" w:rsidRDefault="004610CF" w:rsidP="008F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F64A6" w:rsidRPr="00E375EC" w:rsidRDefault="008F64A6" w:rsidP="008F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2C02D7" w:rsidRPr="002C02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надання неповного комплекту документів, зазначених у цьому розділі, відсутності підстав для присвоєння об'єкта нерухомого майна поштової адреси заявнику протягом 10 робочих днів надається вмотивована письмова відмова.</w:t>
      </w:r>
    </w:p>
    <w:p w:rsidR="008719EF" w:rsidRDefault="008719EF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5. Зміна адрес об'єктів нерухомості, анулювання адреси.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5.1. Причинами зміни адрес об'єктів можуть бути: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включення земель суміжних адміністративно-територіальних одиниць в межі міста в порядку, передбаченому чинним законодавством;</w:t>
      </w:r>
    </w:p>
    <w:p w:rsidR="009F2497" w:rsidRPr="00E375EC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</w:t>
      </w:r>
      <w:r w:rsidR="009649FC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результаті </w:t>
      </w:r>
      <w:r w:rsidR="009649FC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обробки документів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невідповідності існуючої адреси об'єкта нерухомості його фактичному розташуванню на території міст Лисичанська</w:t>
      </w:r>
      <w:r w:rsidR="000B1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0B1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Новодружеська</w:t>
      </w:r>
      <w:proofErr w:type="spellEnd"/>
      <w:r w:rsidR="000B17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Привілля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адресам, присвоєним іншим об'єктам;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поділ на самостійні об’єкти або об’єднання </w:t>
      </w:r>
      <w:r w:rsidR="00717FB7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самостійних об'єктів в один 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об'єкт нерухомості,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чинного законодавства;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інші підстави, передбачені чинним законодавством.</w:t>
      </w:r>
    </w:p>
    <w:p w:rsidR="008719EF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B83A21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5.2. Для зміни адреси об'єкту нерухомості та його реєстрації заявники надають до </w:t>
      </w:r>
      <w:r w:rsidR="00A972A4" w:rsidRPr="00B83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 w:rsidRPr="00B83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ентру надання адміністративних послуг </w:t>
      </w:r>
      <w:r w:rsidR="00A972A4" w:rsidRPr="00B83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м. Лисичанську </w:t>
      </w:r>
      <w:r w:rsidRPr="00B83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документи: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2)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заявника);</w:t>
      </w:r>
    </w:p>
    <w:p w:rsidR="00204918" w:rsidRPr="00204918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204918" w:rsidRPr="009F2497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правовстановлюючого документа на об'єкт</w:t>
      </w:r>
      <w:r w:rsid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правовстановлюючого документа на земельну ділянку, згідно</w:t>
      </w:r>
      <w:r w:rsidR="005562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вимог земельного законодавства</w:t>
      </w:r>
      <w:r w:rsid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(за наявності)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A49BA" w:rsidRPr="009F2497" w:rsidRDefault="003A49BA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інформація з Державного реєстру речових прав на нерухоме майно. щодо зареєстрованих прав та обтяжень на об’єкт нерухомого майна;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копія технічного</w:t>
      </w:r>
      <w:r w:rsidR="008719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паспорту на об'єкт нерухомості.</w:t>
      </w:r>
    </w:p>
    <w:p w:rsidR="00204918" w:rsidRPr="0088586C" w:rsidRDefault="00204918" w:rsidP="0020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</w:p>
    <w:p w:rsidR="008719EF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A97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Анулювання адреси відбувається у разі:</w:t>
      </w:r>
    </w:p>
    <w:p w:rsidR="009F2497" w:rsidRPr="005E2FC4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A74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фактичного (фізичного) знищення об'єкта нерухомості, якому раніше було присвоєно 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адресу при наявності припинення права власності</w:t>
      </w:r>
      <w:r w:rsidRPr="00A74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рішенням суду</w:t>
      </w:r>
      <w:r w:rsidR="00717FB7"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за рішенням виконавчого органу місцевого самоврядування;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виключення у порядку, встановленому чинним законодавством, земель з меж міста;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настання інших випадків, передбачених чинним законодавством.</w:t>
      </w:r>
      <w:r w:rsidRPr="009F2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EF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A97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Анулювання адреси проводиться на підставі заяви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№ 2)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зацікавленої особи. При цьому в адресній схемі, яка знаходиться в управлінні архітектури та містобудування зберігається стара адреса об'єкту нерухомості з відміткою «Адреса анульована».</w:t>
      </w:r>
    </w:p>
    <w:p w:rsidR="008719EF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A97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анулювання адреси об'єкту нерухомості та його реєстрації заявники надають до </w:t>
      </w:r>
      <w:r w:rsidR="00A972A4" w:rsidRPr="00B83A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Центру надання адміністративних послуг у м. Лисичанську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 документи:</w:t>
      </w: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заява про присвоєння адреси (зміну адреси або анулювання адреси) об'єкту нерухомості 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(додаток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2)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(у разі звернення представника - довіреність на представлення інтересів заявника);</w:t>
      </w:r>
    </w:p>
    <w:p w:rsidR="00BF2FB1" w:rsidRPr="00204918" w:rsidRDefault="00BF2FB1" w:rsidP="00BF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фізичної особи - копія паспорта громадянина України, посвідка на проживання особи, яка мешкає в Україні, національний, дипломатичний чи службовий паспорт іноземця або документ, що його заміняє;</w:t>
      </w:r>
    </w:p>
    <w:p w:rsidR="00BF2FB1" w:rsidRPr="009F2497" w:rsidRDefault="00BF2FB1" w:rsidP="00BF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49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для юридичної особи та фізичної особи - підприємця - копія виписки з Єдиного державного реєстру юридичних осіб, фізичних осіб – підприємців та громадських формувань;</w:t>
      </w:r>
    </w:p>
    <w:p w:rsidR="007924BD" w:rsidRDefault="00A74D47" w:rsidP="00A7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копію правовстановлюючого документа на об'єкт;</w:t>
      </w:r>
      <w:r w:rsidR="00024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21157" w:rsidRPr="005F0234" w:rsidRDefault="00121157" w:rsidP="0044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довідка з ЛКП «БТІ» про знищення об’єкта </w:t>
      </w:r>
    </w:p>
    <w:p w:rsidR="00441808" w:rsidRPr="005F0234" w:rsidRDefault="00441808" w:rsidP="00441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інформація з Державного реєстру речових прав на нерухоме майно. щодо зареєстрованих прав та обтяжень на об’єкт нерухомого майна </w:t>
      </w:r>
      <w:r w:rsidR="00BF2FB1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 w:rsidR="00121157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знищення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об’єкту нерухомості.</w:t>
      </w:r>
      <w:r w:rsidR="00BF2FB1"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5F02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67A59" w:rsidRPr="0088586C" w:rsidRDefault="00204918" w:rsidP="00A74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167A59"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опії документів</w:t>
      </w: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засвідчуються адміністратором ЦНАП </w:t>
      </w:r>
      <w:r w:rsidR="00167A59"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тільки при наявності оригіналу.</w:t>
      </w:r>
    </w:p>
    <w:p w:rsidR="008719EF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A97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Зміна</w:t>
      </w:r>
      <w:r w:rsidR="00A74D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анулювання адрес об'єкт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нерухомості на території міст Лисичанська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Новодружеська</w:t>
      </w:r>
      <w:proofErr w:type="spellEnd"/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Привілля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здійснюється на підставі прийняття відповідного рішення виконавчого комітету міської ради.</w:t>
      </w:r>
    </w:p>
    <w:p w:rsidR="008719EF" w:rsidRPr="009F2497" w:rsidRDefault="008719EF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A972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Інформація про зміну/анулювання адресованого раніше об'єкта нерухомості здійснюється за заявою про надання довідки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зацікавленої особи, за запитами органів державної влади та місцевого самоврядування через видачу довідки 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(додаток 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="00E375EC"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встановленого зразка управління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 архітектури та містобудування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30 кален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дарних днів з дня подання заяви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необхідним пакетом документів.  </w:t>
      </w:r>
    </w:p>
    <w:p w:rsidR="00167A59" w:rsidRDefault="009F2497" w:rsidP="0020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отримання довідки заявник надає до Центру надання адміністративних послуг у м. Лисичанську заяву про надання довідки (додаток</w:t>
      </w:r>
      <w:r w:rsid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5) та правовстановлюючі документи, які підтверджують майнові права заявника на об'єкт нерухомості</w:t>
      </w:r>
      <w:r w:rsidR="0002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 т.ч.</w:t>
      </w:r>
      <w:r w:rsidR="00023370" w:rsidRPr="0002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інформаці</w:t>
      </w:r>
      <w:r w:rsidR="0002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023370" w:rsidRPr="0002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Державного реєстру речових прав на нерухоме майно. щодо зареєстрованих прав та обтяжень на об’єкт нерухомого майна</w:t>
      </w:r>
      <w:r w:rsidR="000233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F0234" w:rsidRDefault="00204918" w:rsidP="005F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Копії документів засвідчуються адміністратором ЦНАП тільки при наявності оригіналу.</w:t>
      </w:r>
      <w:r w:rsidR="00023370" w:rsidRPr="008858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04918" w:rsidRPr="00204918" w:rsidRDefault="00023370" w:rsidP="005F0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 виконання даної послуги протягом 30 календарних днів з дня подання заяви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необхідним пакетом документів.</w:t>
      </w:r>
    </w:p>
    <w:p w:rsidR="008F64A6" w:rsidRDefault="000F67D2" w:rsidP="008F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5.8. </w:t>
      </w:r>
      <w:r w:rsidR="008F64A6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надання неповного комплекту документів, зазначених у цьому розділі, відсутності підстав для присвоєння об'єкт</w:t>
      </w:r>
      <w:r w:rsidR="005F5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F64A6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нерухомого майна поштової адреси заявнику протягом 10 робочих днів надається вмотивована письмова відмова.</w:t>
      </w:r>
    </w:p>
    <w:p w:rsidR="005F0234" w:rsidRPr="00E375EC" w:rsidRDefault="005F0234" w:rsidP="008F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4689" w:rsidRDefault="009D4689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F02C29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Адреси об’єктів нерухомого майна та земельних ділянок, розташованих на території міст, присвоєні до набрання чинності цим Порядком, зберігаються та за зверненням заявників можуть бути переглянуті в частині присвоєння нової адреси</w:t>
      </w:r>
      <w:r w:rsidR="00E360BE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цього Порядку.</w:t>
      </w:r>
    </w:p>
    <w:p w:rsidR="005F0234" w:rsidRPr="00E375EC" w:rsidRDefault="005F0234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60BE" w:rsidRPr="00E375EC" w:rsidRDefault="00E360BE" w:rsidP="005E2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F02C29"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 виявлення невідповідності поштової адреси вимогам</w:t>
      </w:r>
      <w:r w:rsidR="005E2FC4" w:rsidRPr="005E2FC4">
        <w:rPr>
          <w:lang w:val="uk-UA"/>
        </w:rPr>
        <w:t xml:space="preserve"> </w:t>
      </w:r>
      <w:r w:rsid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Порядку </w:t>
      </w:r>
      <w:r w:rsidR="005E2FC4"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даних Реєстру прав власності на нерухоме майно, Єдиного реєстру заборон відчуження об’єктів нерухомого майна, Державного реєстру іпотек та Державного реєстру обтяжень рухомого майна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затвердженого наказом Міністерства юстиції України від </w:t>
      </w:r>
      <w:r w:rsidR="005E2FC4" w:rsidRPr="005E2F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14.12.2012  № 1844/5</w:t>
      </w:r>
      <w:r w:rsidRPr="00E375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заявник має право звернутися в установленому порядку з клопотанням щодо присвоєння нової поштової адреси.</w:t>
      </w:r>
    </w:p>
    <w:p w:rsidR="007924BD" w:rsidRDefault="007924BD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9F2497" w:rsidRPr="00E375EC" w:rsidRDefault="009F2497" w:rsidP="009F2497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 w:rsidRPr="00E375EC">
        <w:rPr>
          <w:rFonts w:ascii="Times New Roman" w:eastAsia="Times New Roman" w:hAnsi="Times New Roman" w:cs="Times New Roman"/>
          <w:i/>
          <w:u w:val="single"/>
          <w:lang w:val="uk-UA" w:eastAsia="ru-RU"/>
        </w:rPr>
        <w:lastRenderedPageBreak/>
        <w:t>Додаток № 2</w:t>
      </w:r>
    </w:p>
    <w:p w:rsidR="009F2497" w:rsidRPr="00E375EC" w:rsidRDefault="009F2497" w:rsidP="009F2497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 xml:space="preserve">до рішення виконкому </w:t>
      </w:r>
    </w:p>
    <w:p w:rsidR="009F2497" w:rsidRPr="00E375EC" w:rsidRDefault="00E375EC" w:rsidP="009F2497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Лисичанської </w:t>
      </w:r>
      <w:r w:rsidR="009F2497" w:rsidRPr="00E375EC">
        <w:rPr>
          <w:rFonts w:ascii="Times New Roman" w:eastAsia="Times New Roman" w:hAnsi="Times New Roman" w:cs="Times New Roman"/>
          <w:lang w:val="uk-UA" w:eastAsia="ru-RU"/>
        </w:rPr>
        <w:t>міської ради</w:t>
      </w:r>
    </w:p>
    <w:p w:rsidR="009F2497" w:rsidRPr="00E375EC" w:rsidRDefault="009F2497" w:rsidP="009F2497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>від «___» _____ 201</w:t>
      </w:r>
      <w:r w:rsidR="00E375EC">
        <w:rPr>
          <w:rFonts w:ascii="Times New Roman" w:eastAsia="Times New Roman" w:hAnsi="Times New Roman" w:cs="Times New Roman"/>
          <w:lang w:val="uk-UA" w:eastAsia="ru-RU"/>
        </w:rPr>
        <w:t>8</w:t>
      </w:r>
      <w:r w:rsidRPr="00E375EC">
        <w:rPr>
          <w:rFonts w:ascii="Times New Roman" w:eastAsia="Times New Roman" w:hAnsi="Times New Roman" w:cs="Times New Roman"/>
          <w:lang w:val="uk-UA" w:eastAsia="ru-RU"/>
        </w:rPr>
        <w:t>р № ____</w:t>
      </w:r>
    </w:p>
    <w:p w:rsidR="009F2497" w:rsidRPr="009F2497" w:rsidRDefault="009F2497" w:rsidP="009F2497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5C18" w:rsidRDefault="009F2497" w:rsidP="00295C1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</w:t>
      </w:r>
      <w:r w:rsidR="00C71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295C18" w:rsidRPr="00295C18" w:rsidRDefault="00295C18" w:rsidP="00295C18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Лисичанської, </w:t>
      </w:r>
      <w:proofErr w:type="spellStart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Новодружеської</w:t>
      </w:r>
      <w:proofErr w:type="spellEnd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9F2497" w:rsidRPr="009F2497" w:rsidRDefault="00295C18" w:rsidP="00295C18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9F2497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 повністю)Бажано друкованими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 № ______,</w:t>
      </w:r>
    </w:p>
    <w:p w:rsidR="009F2497" w:rsidRDefault="009F2497" w:rsidP="00295C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</w:t>
      </w:r>
    </w:p>
    <w:p w:rsidR="00F02C29" w:rsidRDefault="00F02C29" w:rsidP="00295C18">
      <w:pPr>
        <w:spacing w:after="0" w:line="240" w:lineRule="auto"/>
        <w:ind w:left="5529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</w:t>
      </w:r>
    </w:p>
    <w:p w:rsidR="009F2497" w:rsidRPr="009F2497" w:rsidRDefault="009F2497" w:rsidP="00295C18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присвоєння адреси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(про зміну адреси, або анулювання адреси)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(потрібне підкреслити)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об'єкту нерухомості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присвоїти (змінити, анулювати) адресу </w:t>
      </w:r>
      <w:r w:rsidR="00877B75" w:rsidRP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новозбудованому </w:t>
      </w:r>
      <w:r w:rsidR="00295C18" w:rsidRP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об’єкту</w:t>
      </w:r>
      <w:r w:rsidRP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(вільній земельній ділянці / існуючому об'єкту / закінчено</w:t>
      </w:r>
      <w:r w:rsidR="00C716DD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</w:t>
      </w: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реконструкцією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об'єкт</w:t>
      </w:r>
      <w:r w:rsidR="00C71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</w:t>
      </w:r>
      <w:r w:rsidR="00C71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змінив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 функціональне призначення)</w:t>
      </w:r>
    </w:p>
    <w:p w:rsidR="00295C18" w:rsidRDefault="009F2497" w:rsidP="0029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_________________________________________________________________, який розташований у м</w:t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істі________________________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F2497" w:rsidRPr="009F2497" w:rsidRDefault="009F2497" w:rsidP="0029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вул. __________________________,в будинку/в районі будинку № _____.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заяви додаю: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                                                __________________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 батькові)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 20      р.</w:t>
      </w:r>
    </w:p>
    <w:p w:rsidR="007924BD" w:rsidRDefault="007924BD" w:rsidP="00295C18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u w:val="single"/>
          <w:lang w:val="uk-UA" w:eastAsia="ru-RU"/>
        </w:rPr>
        <w:br w:type="page"/>
      </w:r>
    </w:p>
    <w:p w:rsidR="00295C18" w:rsidRPr="00295C18" w:rsidRDefault="009F2497" w:rsidP="00295C18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 w:rsidRPr="00295C18">
        <w:rPr>
          <w:rFonts w:ascii="Times New Roman" w:eastAsia="Times New Roman" w:hAnsi="Times New Roman" w:cs="Times New Roman"/>
          <w:i/>
          <w:u w:val="single"/>
          <w:lang w:val="uk-UA" w:eastAsia="ru-RU"/>
        </w:rPr>
        <w:lastRenderedPageBreak/>
        <w:t xml:space="preserve">Додаток № </w:t>
      </w:r>
      <w:r w:rsidR="00295C18" w:rsidRPr="00295C18">
        <w:rPr>
          <w:rFonts w:ascii="Times New Roman" w:eastAsia="Times New Roman" w:hAnsi="Times New Roman" w:cs="Times New Roman"/>
          <w:i/>
          <w:u w:val="single"/>
          <w:lang w:val="uk-UA" w:eastAsia="ru-RU"/>
        </w:rPr>
        <w:t xml:space="preserve">3 </w:t>
      </w:r>
    </w:p>
    <w:p w:rsidR="00295C18" w:rsidRPr="00E375EC" w:rsidRDefault="00295C18" w:rsidP="00295C18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 xml:space="preserve">до рішення виконкому </w:t>
      </w:r>
    </w:p>
    <w:p w:rsidR="00295C18" w:rsidRPr="00E375EC" w:rsidRDefault="00295C18" w:rsidP="00295C18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Лисичанської </w:t>
      </w:r>
      <w:r w:rsidRPr="00E375EC">
        <w:rPr>
          <w:rFonts w:ascii="Times New Roman" w:eastAsia="Times New Roman" w:hAnsi="Times New Roman" w:cs="Times New Roman"/>
          <w:lang w:val="uk-UA" w:eastAsia="ru-RU"/>
        </w:rPr>
        <w:t>міської ради</w:t>
      </w:r>
    </w:p>
    <w:p w:rsidR="00295C18" w:rsidRPr="00E375EC" w:rsidRDefault="00295C18" w:rsidP="00295C18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>від «___» _____ 201</w:t>
      </w:r>
      <w:r>
        <w:rPr>
          <w:rFonts w:ascii="Times New Roman" w:eastAsia="Times New Roman" w:hAnsi="Times New Roman" w:cs="Times New Roman"/>
          <w:lang w:val="uk-UA" w:eastAsia="ru-RU"/>
        </w:rPr>
        <w:t>8</w:t>
      </w:r>
      <w:r w:rsidRPr="00E375EC">
        <w:rPr>
          <w:rFonts w:ascii="Times New Roman" w:eastAsia="Times New Roman" w:hAnsi="Times New Roman" w:cs="Times New Roman"/>
          <w:lang w:val="uk-UA" w:eastAsia="ru-RU"/>
        </w:rPr>
        <w:t>р № 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 </w:t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ДОВІДКА</w:t>
      </w:r>
      <w:r w:rsidR="001B14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підтвердження адреси об'єкта нерухомості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 ____________ 20___ року                                                   № 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Надана ____</w:t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тому, що об'єкту нерухомості _______________________________________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:rsidR="009F2497" w:rsidRPr="005F0234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</w:t>
      </w:r>
      <w:r w:rsidR="00295C18"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а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ділянк</w:t>
      </w:r>
      <w:r w:rsidR="00295C18"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а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 будинок, будівля, споруда)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підтверджена адреса __________________________________________________________________</w:t>
      </w:r>
    </w:p>
    <w:p w:rsidR="009F2497" w:rsidRPr="005F0234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_____________________________________________________________</w:t>
      </w:r>
      <w:r w:rsidR="00295C18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(земельної ділянки, буд</w:t>
      </w:r>
      <w:r w:rsidR="00295C18"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инку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 будівлі, споруди)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5C18" w:rsidRDefault="009F2497" w:rsidP="00295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____________________________________, Луганської області, Україна.  </w:t>
      </w:r>
    </w:p>
    <w:p w:rsidR="00295C18" w:rsidRPr="00295C18" w:rsidRDefault="00295C18" w:rsidP="00295C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исичанськ,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Новодружеськ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Привілля</w:t>
      </w:r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містобудування,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архітектор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95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     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(підпис)    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4BD" w:rsidRDefault="007924BD" w:rsidP="001B145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9F2497" w:rsidRPr="009F2497" w:rsidRDefault="009F2497" w:rsidP="001B145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довідки № 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         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                                                                            (ініціали та прізвище)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4BD" w:rsidRDefault="007924BD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u w:val="single"/>
          <w:lang w:val="uk-UA" w:eastAsia="ru-RU"/>
        </w:rPr>
        <w:br w:type="page"/>
      </w:r>
    </w:p>
    <w:p w:rsidR="001B145A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 w:rsidRPr="00E375EC">
        <w:rPr>
          <w:rFonts w:ascii="Times New Roman" w:eastAsia="Times New Roman" w:hAnsi="Times New Roman" w:cs="Times New Roman"/>
          <w:i/>
          <w:u w:val="single"/>
          <w:lang w:val="uk-UA" w:eastAsia="ru-RU"/>
        </w:rPr>
        <w:t xml:space="preserve">Додаток № </w:t>
      </w:r>
      <w:r>
        <w:rPr>
          <w:rFonts w:ascii="Times New Roman" w:eastAsia="Times New Roman" w:hAnsi="Times New Roman" w:cs="Times New Roman"/>
          <w:i/>
          <w:u w:val="single"/>
          <w:lang w:val="uk-UA" w:eastAsia="ru-RU"/>
        </w:rPr>
        <w:t>4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 xml:space="preserve">до рішення виконкому 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Лисичанської </w:t>
      </w:r>
      <w:r w:rsidRPr="00E375EC">
        <w:rPr>
          <w:rFonts w:ascii="Times New Roman" w:eastAsia="Times New Roman" w:hAnsi="Times New Roman" w:cs="Times New Roman"/>
          <w:lang w:val="uk-UA" w:eastAsia="ru-RU"/>
        </w:rPr>
        <w:t>міської ради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>від «___» _____ 201</w:t>
      </w:r>
      <w:r>
        <w:rPr>
          <w:rFonts w:ascii="Times New Roman" w:eastAsia="Times New Roman" w:hAnsi="Times New Roman" w:cs="Times New Roman"/>
          <w:lang w:val="uk-UA" w:eastAsia="ru-RU"/>
        </w:rPr>
        <w:t>8</w:t>
      </w:r>
      <w:r w:rsidRPr="00E375EC">
        <w:rPr>
          <w:rFonts w:ascii="Times New Roman" w:eastAsia="Times New Roman" w:hAnsi="Times New Roman" w:cs="Times New Roman"/>
          <w:lang w:val="uk-UA" w:eastAsia="ru-RU"/>
        </w:rPr>
        <w:t>р № ____</w:t>
      </w:r>
    </w:p>
    <w:p w:rsidR="009F2497" w:rsidRPr="009F2497" w:rsidRDefault="009F2497" w:rsidP="009F2497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штамп управління </w:t>
      </w:r>
    </w:p>
    <w:p w:rsidR="009F2497" w:rsidRPr="009F2497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 та містобудування</w:t>
      </w:r>
      <w:r w:rsidR="009F2497"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ДОВІДКА</w:t>
      </w:r>
      <w:r w:rsidR="001B14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зміну/анулювання адреси об'єкта нерухомості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 ____________ 20___ року                                   № 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5F0234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Надана ______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 __________________________________________________________________ в тому, що об'єкту нерухомості _______________________________________ _________________________________________________________________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земельн</w:t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а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ділянк</w:t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а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 будинок, будівля, споруда)</w:t>
      </w:r>
    </w:p>
    <w:p w:rsidR="009F2497" w:rsidRPr="005F0234" w:rsidRDefault="009F2497" w:rsidP="009F2497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Змінена/анульована адреса _______________________________________________№_________________</w:t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(нову адресу)_____________________________________</w:t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:rsidR="009F2497" w:rsidRPr="005F0234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(вулиця, площа, проспект, провулок і т.д.)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_______________________________________________________</w:t>
      </w:r>
      <w:r w:rsidR="001B145A"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9F2497" w:rsidRPr="005F0234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(земельної ділянки</w:t>
      </w:r>
      <w:r w:rsid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, будівлі</w:t>
      </w:r>
      <w:r w:rsidRPr="005F023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, споруди) </w:t>
      </w:r>
    </w:p>
    <w:p w:rsidR="001B145A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0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</w:t>
      </w:r>
      <w:r w:rsidR="001B145A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(рішення міської ради, рішення суду тощо) </w:t>
      </w:r>
    </w:p>
    <w:p w:rsidR="009F2497" w:rsidRPr="009F2497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____________________________________, Луганської області, Україна.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та містобудування,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архітектор 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    __________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(ініціали та прізвище)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зворотному боці ситуаційний план</w:t>
      </w:r>
    </w:p>
    <w:p w:rsidR="007924BD" w:rsidRDefault="007924BD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1B145A" w:rsidRDefault="001B145A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1B1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до довідки № _____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ситуаційного плану М: 500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 ___________________      ____________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(підпис)                                 (ініціали та прізвище) 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65713E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02D7" w:rsidRPr="0065713E" w:rsidRDefault="002C02D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02D7" w:rsidRPr="0065713E" w:rsidRDefault="002C02D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24BD" w:rsidRDefault="007924BD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u w:val="single"/>
          <w:lang w:val="uk-UA" w:eastAsia="ru-RU"/>
        </w:rPr>
        <w:br w:type="page"/>
      </w:r>
    </w:p>
    <w:p w:rsidR="001B145A" w:rsidRPr="0065713E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i/>
          <w:u w:val="single"/>
          <w:lang w:val="uk-UA" w:eastAsia="ru-RU"/>
        </w:rPr>
      </w:pPr>
      <w:r w:rsidRPr="00E375EC">
        <w:rPr>
          <w:rFonts w:ascii="Times New Roman" w:eastAsia="Times New Roman" w:hAnsi="Times New Roman" w:cs="Times New Roman"/>
          <w:i/>
          <w:u w:val="single"/>
          <w:lang w:val="uk-UA" w:eastAsia="ru-RU"/>
        </w:rPr>
        <w:lastRenderedPageBreak/>
        <w:t xml:space="preserve">Додаток № </w:t>
      </w:r>
      <w:r w:rsidR="002C02D7" w:rsidRPr="0065713E">
        <w:rPr>
          <w:rFonts w:ascii="Times New Roman" w:eastAsia="Times New Roman" w:hAnsi="Times New Roman" w:cs="Times New Roman"/>
          <w:i/>
          <w:u w:val="single"/>
          <w:lang w:val="uk-UA" w:eastAsia="ru-RU"/>
        </w:rPr>
        <w:t>5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 xml:space="preserve">до рішення виконкому 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Лисичанської </w:t>
      </w:r>
      <w:r w:rsidRPr="00E375EC">
        <w:rPr>
          <w:rFonts w:ascii="Times New Roman" w:eastAsia="Times New Roman" w:hAnsi="Times New Roman" w:cs="Times New Roman"/>
          <w:lang w:val="uk-UA" w:eastAsia="ru-RU"/>
        </w:rPr>
        <w:t>міської ради</w:t>
      </w:r>
    </w:p>
    <w:p w:rsidR="001B145A" w:rsidRPr="00E375EC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lang w:val="uk-UA" w:eastAsia="ru-RU"/>
        </w:rPr>
      </w:pPr>
      <w:r w:rsidRPr="00E375EC">
        <w:rPr>
          <w:rFonts w:ascii="Times New Roman" w:eastAsia="Times New Roman" w:hAnsi="Times New Roman" w:cs="Times New Roman"/>
          <w:lang w:val="uk-UA" w:eastAsia="ru-RU"/>
        </w:rPr>
        <w:t>від «___» _____ 201</w:t>
      </w:r>
      <w:r>
        <w:rPr>
          <w:rFonts w:ascii="Times New Roman" w:eastAsia="Times New Roman" w:hAnsi="Times New Roman" w:cs="Times New Roman"/>
          <w:lang w:val="uk-UA" w:eastAsia="ru-RU"/>
        </w:rPr>
        <w:t>8</w:t>
      </w:r>
      <w:r w:rsidRPr="00E375EC">
        <w:rPr>
          <w:rFonts w:ascii="Times New Roman" w:eastAsia="Times New Roman" w:hAnsi="Times New Roman" w:cs="Times New Roman"/>
          <w:lang w:val="uk-UA" w:eastAsia="ru-RU"/>
        </w:rPr>
        <w:t>р № ____</w:t>
      </w:r>
    </w:p>
    <w:p w:rsidR="001B145A" w:rsidRPr="009F2497" w:rsidRDefault="001B145A" w:rsidP="001B145A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Default="001B145A" w:rsidP="001B145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</w:t>
      </w:r>
    </w:p>
    <w:p w:rsidR="001B145A" w:rsidRPr="00295C18" w:rsidRDefault="001B145A" w:rsidP="001B145A">
      <w:pPr>
        <w:spacing w:after="0" w:line="240" w:lineRule="auto"/>
        <w:ind w:left="4956" w:firstLine="573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(</w:t>
      </w:r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Лисичанської, </w:t>
      </w:r>
      <w:proofErr w:type="spellStart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Новодружеської</w:t>
      </w:r>
      <w:proofErr w:type="spellEnd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Привільської</w:t>
      </w:r>
      <w:proofErr w:type="spellEnd"/>
      <w:r w:rsidRPr="00295C1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)</w:t>
      </w:r>
    </w:p>
    <w:p w:rsidR="001B145A" w:rsidRPr="009F2497" w:rsidRDefault="001B145A" w:rsidP="001B145A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(П.І.Б. Заявника повністю)Бажано друкованими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 № ______,</w:t>
      </w:r>
    </w:p>
    <w:p w:rsidR="001B145A" w:rsidRDefault="001B145A" w:rsidP="001B145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 __________________________</w:t>
      </w:r>
    </w:p>
    <w:p w:rsidR="001B145A" w:rsidRDefault="001B145A" w:rsidP="001B145A">
      <w:pPr>
        <w:spacing w:after="0" w:line="240" w:lineRule="auto"/>
        <w:ind w:left="5529"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 реєстрації: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Інд.код</w:t>
      </w:r>
      <w:proofErr w:type="spellEnd"/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</w:t>
      </w:r>
    </w:p>
    <w:p w:rsidR="001B145A" w:rsidRPr="009F2497" w:rsidRDefault="001B145A" w:rsidP="001B145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Тел. 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Заява 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довідки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довідку  про підтвердження (зміну або анулювання)</w:t>
      </w:r>
    </w:p>
    <w:p w:rsidR="009F2497" w:rsidRPr="009F2497" w:rsidRDefault="009F2497" w:rsidP="009F2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(потрібне підкреслити)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адреси об’єкта нерухомості, який розташований у м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істі_________________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 вул. _____________________, в районі будинку  № ___</w:t>
      </w:r>
      <w:r w:rsidR="001B1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__.</w:t>
      </w: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документів додаються: 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_____________________                                                __________________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(Прізвище, ім'я, по батькові)</w:t>
      </w: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9F2497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(підпис)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«____» __________ 20      р.</w:t>
      </w:r>
    </w:p>
    <w:p w:rsidR="009F2497" w:rsidRPr="009F2497" w:rsidRDefault="009F2497" w:rsidP="009F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6AF" w:rsidRPr="009F2497" w:rsidRDefault="00A876AF" w:rsidP="009F2497">
      <w:pPr>
        <w:rPr>
          <w:lang w:val="uk-UA"/>
        </w:rPr>
      </w:pPr>
    </w:p>
    <w:sectPr w:rsidR="00A876AF" w:rsidRPr="009F2497" w:rsidSect="00D1385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B76980" w15:done="0"/>
  <w15:commentEx w15:paraId="3B5753DA" w15:done="0"/>
  <w15:commentEx w15:paraId="2038B1E2" w15:done="0"/>
  <w15:commentEx w15:paraId="1A81886A" w15:done="0"/>
  <w15:commentEx w15:paraId="1E71FFD4" w15:done="0"/>
  <w15:commentEx w15:paraId="6A25910A" w15:done="0"/>
  <w15:commentEx w15:paraId="5891E284" w15:done="0"/>
  <w15:commentEx w15:paraId="5E25FBDC" w15:done="0"/>
  <w15:commentEx w15:paraId="723C1DC1" w15:done="0"/>
  <w15:commentEx w15:paraId="074E7877" w15:done="0"/>
  <w15:commentEx w15:paraId="687030BD" w15:done="0"/>
  <w15:commentEx w15:paraId="3CEB60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E3F"/>
    <w:multiLevelType w:val="multilevel"/>
    <w:tmpl w:val="3F8E924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5D56C17"/>
    <w:multiLevelType w:val="multilevel"/>
    <w:tmpl w:val="F2C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Дубасова">
    <w15:presenceInfo w15:providerId="Windows Live" w15:userId="ac4c4a65d28d1c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97"/>
    <w:rsid w:val="00023370"/>
    <w:rsid w:val="000245B5"/>
    <w:rsid w:val="00065463"/>
    <w:rsid w:val="00067E5E"/>
    <w:rsid w:val="00085308"/>
    <w:rsid w:val="0009088F"/>
    <w:rsid w:val="000B1715"/>
    <w:rsid w:val="000F0325"/>
    <w:rsid w:val="000F19F1"/>
    <w:rsid w:val="000F67D2"/>
    <w:rsid w:val="0011414B"/>
    <w:rsid w:val="00121157"/>
    <w:rsid w:val="00167A59"/>
    <w:rsid w:val="00171F18"/>
    <w:rsid w:val="00173465"/>
    <w:rsid w:val="00196260"/>
    <w:rsid w:val="001B145A"/>
    <w:rsid w:val="001E3E4D"/>
    <w:rsid w:val="00204918"/>
    <w:rsid w:val="00207008"/>
    <w:rsid w:val="002125AF"/>
    <w:rsid w:val="00212FD9"/>
    <w:rsid w:val="00213EBF"/>
    <w:rsid w:val="002455AE"/>
    <w:rsid w:val="00275A28"/>
    <w:rsid w:val="00275BCF"/>
    <w:rsid w:val="00295C18"/>
    <w:rsid w:val="002C02D7"/>
    <w:rsid w:val="002D3C03"/>
    <w:rsid w:val="003027B5"/>
    <w:rsid w:val="0030795B"/>
    <w:rsid w:val="00317FC4"/>
    <w:rsid w:val="00340247"/>
    <w:rsid w:val="0034336B"/>
    <w:rsid w:val="00351AA2"/>
    <w:rsid w:val="0037040E"/>
    <w:rsid w:val="003A49BA"/>
    <w:rsid w:val="003A49EF"/>
    <w:rsid w:val="003E1269"/>
    <w:rsid w:val="00401468"/>
    <w:rsid w:val="004158D2"/>
    <w:rsid w:val="0043338A"/>
    <w:rsid w:val="00436764"/>
    <w:rsid w:val="00441808"/>
    <w:rsid w:val="00445BD6"/>
    <w:rsid w:val="00455180"/>
    <w:rsid w:val="00460C12"/>
    <w:rsid w:val="004610CF"/>
    <w:rsid w:val="00474D1D"/>
    <w:rsid w:val="00475616"/>
    <w:rsid w:val="004A6CBC"/>
    <w:rsid w:val="004E03E7"/>
    <w:rsid w:val="004F5EFC"/>
    <w:rsid w:val="004F76B0"/>
    <w:rsid w:val="004F7EE0"/>
    <w:rsid w:val="00504345"/>
    <w:rsid w:val="00524D51"/>
    <w:rsid w:val="005354D3"/>
    <w:rsid w:val="00542AB2"/>
    <w:rsid w:val="00552577"/>
    <w:rsid w:val="005562E1"/>
    <w:rsid w:val="00561DB0"/>
    <w:rsid w:val="00571DBC"/>
    <w:rsid w:val="005A638E"/>
    <w:rsid w:val="005C1AF9"/>
    <w:rsid w:val="005E2FC4"/>
    <w:rsid w:val="005F0234"/>
    <w:rsid w:val="005F5656"/>
    <w:rsid w:val="005F7F11"/>
    <w:rsid w:val="00605CA2"/>
    <w:rsid w:val="00647BFC"/>
    <w:rsid w:val="0065713E"/>
    <w:rsid w:val="00717FB7"/>
    <w:rsid w:val="007422D0"/>
    <w:rsid w:val="00761633"/>
    <w:rsid w:val="00762912"/>
    <w:rsid w:val="00762D4A"/>
    <w:rsid w:val="00773284"/>
    <w:rsid w:val="00786638"/>
    <w:rsid w:val="007924BD"/>
    <w:rsid w:val="007A7C2A"/>
    <w:rsid w:val="007C15C0"/>
    <w:rsid w:val="007E4897"/>
    <w:rsid w:val="008115D4"/>
    <w:rsid w:val="0084503E"/>
    <w:rsid w:val="00857925"/>
    <w:rsid w:val="0086773A"/>
    <w:rsid w:val="008719EF"/>
    <w:rsid w:val="00877B75"/>
    <w:rsid w:val="0088586C"/>
    <w:rsid w:val="008C44E0"/>
    <w:rsid w:val="008C7F49"/>
    <w:rsid w:val="008E4A0A"/>
    <w:rsid w:val="008F64A6"/>
    <w:rsid w:val="00906253"/>
    <w:rsid w:val="009309FE"/>
    <w:rsid w:val="00932F67"/>
    <w:rsid w:val="00961B39"/>
    <w:rsid w:val="009649FC"/>
    <w:rsid w:val="00986424"/>
    <w:rsid w:val="009B5D2B"/>
    <w:rsid w:val="009C4317"/>
    <w:rsid w:val="009D4689"/>
    <w:rsid w:val="009D4E6A"/>
    <w:rsid w:val="009E22CD"/>
    <w:rsid w:val="009F2497"/>
    <w:rsid w:val="00A74D47"/>
    <w:rsid w:val="00A8225C"/>
    <w:rsid w:val="00A876AF"/>
    <w:rsid w:val="00A972A4"/>
    <w:rsid w:val="00AA6963"/>
    <w:rsid w:val="00AB1104"/>
    <w:rsid w:val="00B01392"/>
    <w:rsid w:val="00B22E8E"/>
    <w:rsid w:val="00B364E8"/>
    <w:rsid w:val="00B40318"/>
    <w:rsid w:val="00B60B53"/>
    <w:rsid w:val="00B6497D"/>
    <w:rsid w:val="00B83A21"/>
    <w:rsid w:val="00B92E03"/>
    <w:rsid w:val="00BB3D52"/>
    <w:rsid w:val="00BC2F9E"/>
    <w:rsid w:val="00BD51F9"/>
    <w:rsid w:val="00BF2FB1"/>
    <w:rsid w:val="00C13F48"/>
    <w:rsid w:val="00C716DD"/>
    <w:rsid w:val="00CA62BD"/>
    <w:rsid w:val="00CB6680"/>
    <w:rsid w:val="00CC1050"/>
    <w:rsid w:val="00CD15CE"/>
    <w:rsid w:val="00CF06B9"/>
    <w:rsid w:val="00CF1BB3"/>
    <w:rsid w:val="00D1385B"/>
    <w:rsid w:val="00D23FAC"/>
    <w:rsid w:val="00D364C5"/>
    <w:rsid w:val="00D40F10"/>
    <w:rsid w:val="00DB355D"/>
    <w:rsid w:val="00DB51F0"/>
    <w:rsid w:val="00DD3B55"/>
    <w:rsid w:val="00DE7165"/>
    <w:rsid w:val="00DF481D"/>
    <w:rsid w:val="00DF62DB"/>
    <w:rsid w:val="00E022BB"/>
    <w:rsid w:val="00E06956"/>
    <w:rsid w:val="00E12B91"/>
    <w:rsid w:val="00E141C7"/>
    <w:rsid w:val="00E168ED"/>
    <w:rsid w:val="00E360BE"/>
    <w:rsid w:val="00E375EC"/>
    <w:rsid w:val="00E45F43"/>
    <w:rsid w:val="00E56149"/>
    <w:rsid w:val="00E72B3F"/>
    <w:rsid w:val="00E953D2"/>
    <w:rsid w:val="00EA4C04"/>
    <w:rsid w:val="00EC2355"/>
    <w:rsid w:val="00EF5EEA"/>
    <w:rsid w:val="00F02C29"/>
    <w:rsid w:val="00F141F9"/>
    <w:rsid w:val="00F34304"/>
    <w:rsid w:val="00F44E2F"/>
    <w:rsid w:val="00F5336E"/>
    <w:rsid w:val="00F61F26"/>
    <w:rsid w:val="00F6444F"/>
    <w:rsid w:val="00FA4455"/>
    <w:rsid w:val="00FB522C"/>
    <w:rsid w:val="00FB7BF5"/>
    <w:rsid w:val="00FC217D"/>
    <w:rsid w:val="00FC64F1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F2497"/>
  </w:style>
  <w:style w:type="paragraph" w:styleId="a3">
    <w:name w:val="Body Text"/>
    <w:basedOn w:val="a"/>
    <w:link w:val="a4"/>
    <w:rsid w:val="009F249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2497"/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rsid w:val="009F24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F24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F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B355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42A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2A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2A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2A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2AB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5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F2497"/>
  </w:style>
  <w:style w:type="paragraph" w:styleId="a3">
    <w:name w:val="Body Text"/>
    <w:basedOn w:val="a"/>
    <w:link w:val="a4"/>
    <w:rsid w:val="009F2497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2497"/>
    <w:rPr>
      <w:rFonts w:ascii="Arial" w:eastAsia="Times New Roman" w:hAnsi="Arial" w:cs="Times New Roman"/>
      <w:szCs w:val="20"/>
      <w:lang w:eastAsia="ru-RU"/>
    </w:rPr>
  </w:style>
  <w:style w:type="paragraph" w:styleId="a5">
    <w:name w:val="Balloon Text"/>
    <w:basedOn w:val="a"/>
    <w:link w:val="a6"/>
    <w:rsid w:val="009F24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9F24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9F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B355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42A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2A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2AB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2A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2AB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5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/index.php?title=%D0%9A%D0%BE%D1%80%D0%BF%D1%83%D1%81_(%D0%B1%D1%83%D0%B4%D1%96%D0%B2%D0%BD%D0%B8%D1%86%D1%82%D0%B2%D0%BE)&amp;action=edit&amp;redlink=1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987B-AB04-45EF-9694-ABFB0E2B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dcterms:created xsi:type="dcterms:W3CDTF">2018-08-16T11:45:00Z</dcterms:created>
  <dcterms:modified xsi:type="dcterms:W3CDTF">2018-08-17T11:55:00Z</dcterms:modified>
</cp:coreProperties>
</file>