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86" w:rsidRDefault="0091783E" w:rsidP="0001151A">
      <w:pPr>
        <w:rPr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41.7pt;width:51.45pt;height:70.25pt;z-index:1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602047679" r:id="rId6"/>
        </w:pict>
      </w:r>
    </w:p>
    <w:p w:rsidR="00CC2586" w:rsidRDefault="00CC2586" w:rsidP="0001151A">
      <w:pPr>
        <w:jc w:val="center"/>
        <w:rPr>
          <w:sz w:val="28"/>
          <w:szCs w:val="28"/>
        </w:rPr>
      </w:pPr>
    </w:p>
    <w:p w:rsidR="00CC2586" w:rsidRDefault="00CC2586" w:rsidP="00011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ЛИСИЧАНСЬКА МІСЬКА РАДА</w:t>
      </w:r>
    </w:p>
    <w:p w:rsidR="00CC2586" w:rsidRDefault="00CC2586" w:rsidP="00011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CC2586" w:rsidRDefault="00CC2586" w:rsidP="00011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П’ятдесят друга сесія</w:t>
      </w:r>
    </w:p>
    <w:p w:rsidR="00CC2586" w:rsidRDefault="00CC2586" w:rsidP="0001151A">
      <w:pPr>
        <w:rPr>
          <w:sz w:val="28"/>
          <w:szCs w:val="28"/>
        </w:rPr>
      </w:pPr>
    </w:p>
    <w:p w:rsidR="00CC2586" w:rsidRDefault="00CC2586" w:rsidP="00011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CC2586" w:rsidRDefault="00CC2586" w:rsidP="0001151A">
      <w:pPr>
        <w:rPr>
          <w:sz w:val="28"/>
          <w:szCs w:val="28"/>
        </w:rPr>
      </w:pPr>
    </w:p>
    <w:p w:rsidR="00CC2586" w:rsidRDefault="0091783E" w:rsidP="0001151A">
      <w:pPr>
        <w:rPr>
          <w:sz w:val="28"/>
          <w:szCs w:val="28"/>
        </w:rPr>
      </w:pPr>
      <w:r>
        <w:rPr>
          <w:sz w:val="28"/>
          <w:szCs w:val="28"/>
        </w:rPr>
        <w:t>25.10.</w:t>
      </w:r>
      <w:r w:rsidR="00CC2586">
        <w:rPr>
          <w:sz w:val="28"/>
          <w:szCs w:val="28"/>
        </w:rPr>
        <w:t xml:space="preserve">2018 </w:t>
      </w:r>
      <w:r w:rsidR="00CC2586">
        <w:rPr>
          <w:sz w:val="28"/>
          <w:szCs w:val="28"/>
        </w:rPr>
        <w:tab/>
        <w:t xml:space="preserve">     </w:t>
      </w:r>
      <w:r w:rsidR="00C869F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</w:t>
      </w:r>
      <w:r w:rsidR="00CC2586">
        <w:rPr>
          <w:sz w:val="28"/>
          <w:szCs w:val="28"/>
        </w:rPr>
        <w:t>м. Лисичанськ</w:t>
      </w:r>
      <w:r w:rsidR="00CC2586">
        <w:rPr>
          <w:sz w:val="28"/>
          <w:szCs w:val="28"/>
        </w:rPr>
        <w:tab/>
      </w:r>
      <w:r w:rsidR="00CC2586">
        <w:rPr>
          <w:sz w:val="28"/>
          <w:szCs w:val="28"/>
        </w:rPr>
        <w:tab/>
      </w:r>
      <w:r w:rsidR="00CC258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C2586">
        <w:rPr>
          <w:sz w:val="28"/>
          <w:szCs w:val="28"/>
        </w:rPr>
        <w:t>№</w:t>
      </w:r>
      <w:r>
        <w:rPr>
          <w:sz w:val="28"/>
          <w:szCs w:val="28"/>
        </w:rPr>
        <w:t xml:space="preserve"> 52/797</w:t>
      </w:r>
    </w:p>
    <w:p w:rsidR="00C869F0" w:rsidRDefault="00C869F0" w:rsidP="0001151A">
      <w:pPr>
        <w:rPr>
          <w:b/>
          <w:bCs/>
          <w:sz w:val="28"/>
          <w:szCs w:val="28"/>
        </w:rPr>
      </w:pPr>
    </w:p>
    <w:p w:rsidR="0091783E" w:rsidRDefault="0091783E" w:rsidP="0001151A">
      <w:pPr>
        <w:rPr>
          <w:b/>
          <w:bCs/>
          <w:sz w:val="28"/>
          <w:szCs w:val="28"/>
        </w:rPr>
      </w:pPr>
    </w:p>
    <w:p w:rsidR="00C869F0" w:rsidRDefault="00CC2586" w:rsidP="000115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</w:t>
      </w:r>
    </w:p>
    <w:p w:rsidR="00C869F0" w:rsidRDefault="00CC2586" w:rsidP="000115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рішення</w:t>
      </w:r>
      <w:r w:rsidR="00C869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міської ради </w:t>
      </w:r>
    </w:p>
    <w:p w:rsidR="00CC2586" w:rsidRDefault="00CC2586" w:rsidP="005B57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 11.10.2018 № 51/783</w:t>
      </w:r>
    </w:p>
    <w:p w:rsidR="00CC2586" w:rsidRDefault="00CC2586" w:rsidP="005B575E">
      <w:pPr>
        <w:rPr>
          <w:b/>
          <w:bCs/>
          <w:sz w:val="28"/>
          <w:szCs w:val="28"/>
        </w:rPr>
      </w:pPr>
    </w:p>
    <w:p w:rsidR="00CC2586" w:rsidRDefault="00CC2586" w:rsidP="005B575E">
      <w:pPr>
        <w:rPr>
          <w:b/>
          <w:bCs/>
          <w:sz w:val="28"/>
          <w:szCs w:val="28"/>
        </w:rPr>
      </w:pPr>
    </w:p>
    <w:p w:rsidR="00CC2586" w:rsidRDefault="00CC2586" w:rsidP="00011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ст. 10, 21 Закону України «Про позашкільну освіту»,ст. 40Постанови Кабінету Міністрів України № 993 від 05.09.2008, п. 6.5 Статуту КЗ «Лисичанська міська дитячо-юнацька спортивна школа», керуючись ст. ст. 25,32 Закону України «Про місцеве самоврядування в Україні», міська рада</w:t>
      </w:r>
    </w:p>
    <w:p w:rsidR="00CC2586" w:rsidRDefault="00CC2586" w:rsidP="0001151A">
      <w:pPr>
        <w:jc w:val="both"/>
        <w:rPr>
          <w:sz w:val="28"/>
          <w:szCs w:val="28"/>
        </w:rPr>
      </w:pPr>
    </w:p>
    <w:p w:rsidR="00CC2586" w:rsidRDefault="00CC2586" w:rsidP="000115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CC2586" w:rsidRDefault="00CC2586" w:rsidP="0001151A">
      <w:pPr>
        <w:ind w:right="-5"/>
        <w:jc w:val="both"/>
        <w:rPr>
          <w:sz w:val="28"/>
          <w:szCs w:val="28"/>
        </w:rPr>
      </w:pPr>
    </w:p>
    <w:p w:rsidR="00CC2586" w:rsidRDefault="00CC2586" w:rsidP="0001151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п. 1 рішення міської ради № 51/783 від 11.10.2018 </w:t>
      </w:r>
      <w:r w:rsidR="00BE0FB1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викласти у новій редакції: </w:t>
      </w:r>
    </w:p>
    <w:p w:rsidR="00CC2586" w:rsidRDefault="00CC2586" w:rsidP="0001151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«Призначити ЛАДІКА Дмитра Олексійовича, заступника директора з навчально-тренувальної роботи Комунального Закладу «Лисичанська міська дитячо-юнацька спортивна школа», з </w:t>
      </w:r>
      <w:r w:rsidR="00B17296">
        <w:rPr>
          <w:sz w:val="28"/>
          <w:szCs w:val="28"/>
        </w:rPr>
        <w:t>2</w:t>
      </w:r>
      <w:r>
        <w:rPr>
          <w:sz w:val="28"/>
          <w:szCs w:val="28"/>
        </w:rPr>
        <w:t>6.10.2018 на посаду директора Комунального Закладу «Лисичанська міська дитячо-юнацька спортивна школа».</w:t>
      </w:r>
    </w:p>
    <w:p w:rsidR="00CC2586" w:rsidRDefault="00CC2586" w:rsidP="00EB37F9">
      <w:pPr>
        <w:ind w:right="70"/>
        <w:jc w:val="both"/>
        <w:rPr>
          <w:sz w:val="28"/>
          <w:szCs w:val="28"/>
        </w:rPr>
      </w:pPr>
    </w:p>
    <w:p w:rsidR="00CC2586" w:rsidRDefault="00CC2586" w:rsidP="0001151A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Відділу з питань внутрішньої політики, зв'язку з громадськістю та засобами масової інформації дане рішення розмістити на офіційному веб-сайті Лисичанської міської ради.</w:t>
      </w:r>
    </w:p>
    <w:p w:rsidR="00CC2586" w:rsidRDefault="00CC2586" w:rsidP="00EB37F9">
      <w:pPr>
        <w:pStyle w:val="a5"/>
        <w:jc w:val="both"/>
      </w:pPr>
    </w:p>
    <w:p w:rsidR="00CC2586" w:rsidRPr="00EB37F9" w:rsidRDefault="00CC2586" w:rsidP="00EB37F9">
      <w:pPr>
        <w:pStyle w:val="a5"/>
        <w:ind w:firstLine="708"/>
        <w:jc w:val="both"/>
      </w:pPr>
      <w:r>
        <w:t xml:space="preserve">3. Контроль за виконанням даного рішення покласти на заступника міського голови  І. </w:t>
      </w:r>
      <w:proofErr w:type="spellStart"/>
      <w:r>
        <w:t>Ганьшина</w:t>
      </w:r>
      <w:proofErr w:type="spellEnd"/>
      <w:r>
        <w:t xml:space="preserve">. </w:t>
      </w:r>
    </w:p>
    <w:p w:rsidR="00CC2586" w:rsidRDefault="00CC2586" w:rsidP="0001151A">
      <w:pPr>
        <w:rPr>
          <w:b/>
          <w:bCs/>
          <w:sz w:val="28"/>
          <w:szCs w:val="28"/>
        </w:rPr>
      </w:pPr>
    </w:p>
    <w:p w:rsidR="0091783E" w:rsidRDefault="0091783E" w:rsidP="0001151A">
      <w:pPr>
        <w:rPr>
          <w:b/>
          <w:bCs/>
          <w:sz w:val="28"/>
          <w:szCs w:val="28"/>
        </w:rPr>
      </w:pPr>
    </w:p>
    <w:p w:rsidR="0091783E" w:rsidRDefault="0091783E" w:rsidP="0001151A">
      <w:pPr>
        <w:rPr>
          <w:b/>
          <w:bCs/>
          <w:sz w:val="28"/>
          <w:szCs w:val="28"/>
        </w:rPr>
      </w:pPr>
      <w:bookmarkStart w:id="0" w:name="_GoBack"/>
      <w:bookmarkEnd w:id="0"/>
    </w:p>
    <w:p w:rsidR="00CC2586" w:rsidRDefault="00CC2586" w:rsidP="0001151A">
      <w:pPr>
        <w:rPr>
          <w:b/>
          <w:bCs/>
          <w:sz w:val="28"/>
          <w:szCs w:val="28"/>
        </w:rPr>
      </w:pPr>
    </w:p>
    <w:p w:rsidR="00CC2586" w:rsidRDefault="0091783E" w:rsidP="000115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 w:rsidR="00CC2586">
        <w:rPr>
          <w:b/>
          <w:bCs/>
          <w:sz w:val="28"/>
          <w:szCs w:val="28"/>
        </w:rPr>
        <w:tab/>
      </w:r>
      <w:r w:rsidR="00CC2586">
        <w:rPr>
          <w:b/>
          <w:bCs/>
          <w:sz w:val="28"/>
          <w:szCs w:val="28"/>
        </w:rPr>
        <w:tab/>
      </w:r>
      <w:r w:rsidR="00CC2586">
        <w:rPr>
          <w:b/>
          <w:bCs/>
          <w:sz w:val="28"/>
          <w:szCs w:val="28"/>
        </w:rPr>
        <w:tab/>
      </w:r>
      <w:r w:rsidR="00CC2586">
        <w:rPr>
          <w:b/>
          <w:bCs/>
          <w:sz w:val="28"/>
          <w:szCs w:val="28"/>
        </w:rPr>
        <w:tab/>
      </w:r>
      <w:r w:rsidR="00CC2586">
        <w:rPr>
          <w:b/>
          <w:bCs/>
          <w:sz w:val="28"/>
          <w:szCs w:val="28"/>
        </w:rPr>
        <w:tab/>
      </w:r>
      <w:r w:rsidR="00CC258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Е.ЩЕГЛАКОВ</w:t>
      </w:r>
    </w:p>
    <w:p w:rsidR="00CC2586" w:rsidRDefault="00CC2586" w:rsidP="0001151A">
      <w:pPr>
        <w:rPr>
          <w:sz w:val="28"/>
          <w:szCs w:val="28"/>
        </w:rPr>
      </w:pPr>
    </w:p>
    <w:p w:rsidR="00CC2586" w:rsidRDefault="00CC2586" w:rsidP="0001151A">
      <w:pPr>
        <w:rPr>
          <w:sz w:val="28"/>
          <w:szCs w:val="28"/>
        </w:rPr>
      </w:pPr>
    </w:p>
    <w:sectPr w:rsidR="00CC2586" w:rsidSect="009E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51A"/>
    <w:rsid w:val="0001151A"/>
    <w:rsid w:val="00154BDA"/>
    <w:rsid w:val="005B575E"/>
    <w:rsid w:val="0091783E"/>
    <w:rsid w:val="009E39E3"/>
    <w:rsid w:val="00B17296"/>
    <w:rsid w:val="00BE0FB1"/>
    <w:rsid w:val="00C869F0"/>
    <w:rsid w:val="00CC2586"/>
    <w:rsid w:val="00DB1AAB"/>
    <w:rsid w:val="00EB37F9"/>
    <w:rsid w:val="00F0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1A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1151A"/>
    <w:pPr>
      <w:snapToGrid w:val="0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1151A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Обычный + По центру"/>
    <w:basedOn w:val="a"/>
    <w:uiPriority w:val="99"/>
    <w:rsid w:val="0001151A"/>
    <w:pPr>
      <w:jc w:val="center"/>
    </w:pPr>
    <w:rPr>
      <w:sz w:val="28"/>
      <w:szCs w:val="28"/>
    </w:rPr>
  </w:style>
  <w:style w:type="paragraph" w:styleId="a6">
    <w:name w:val="List Paragraph"/>
    <w:basedOn w:val="a"/>
    <w:uiPriority w:val="99"/>
    <w:qFormat/>
    <w:rsid w:val="00EB37F9"/>
    <w:pPr>
      <w:ind w:left="720"/>
    </w:pPr>
  </w:style>
  <w:style w:type="paragraph" w:styleId="a7">
    <w:name w:val="Balloon Text"/>
    <w:basedOn w:val="a"/>
    <w:link w:val="a8"/>
    <w:uiPriority w:val="99"/>
    <w:semiHidden/>
    <w:rsid w:val="005B57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C0A60"/>
    <w:rPr>
      <w:rFonts w:ascii="Times New Roman" w:eastAsia="Times New Roman" w:hAnsi="Times New Roman"/>
      <w:sz w:val="0"/>
      <w:szCs w:val="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1038</Characters>
  <Application>Microsoft Office Word</Application>
  <DocSecurity>0</DocSecurity>
  <Lines>8</Lines>
  <Paragraphs>2</Paragraphs>
  <ScaleCrop>false</ScaleCrop>
  <Company>Лисичанский ИСПОЛКОМ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6</cp:revision>
  <cp:lastPrinted>2018-10-22T08:29:00Z</cp:lastPrinted>
  <dcterms:created xsi:type="dcterms:W3CDTF">2018-10-22T06:58:00Z</dcterms:created>
  <dcterms:modified xsi:type="dcterms:W3CDTF">2018-10-26T05:28:00Z</dcterms:modified>
</cp:coreProperties>
</file>