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64" w:rsidRDefault="002E2EEC" w:rsidP="002E2EEC">
      <w:pPr>
        <w:pStyle w:val="a3"/>
        <w:rPr>
          <w:sz w:val="28"/>
          <w:szCs w:val="28"/>
          <w:lang w:val="en-US"/>
        </w:rPr>
      </w:pPr>
      <w:r>
        <w:rPr>
          <w:noProof/>
          <w:sz w:val="28"/>
          <w:szCs w:val="28"/>
          <w:lang w:val="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-497205</wp:posOffset>
            </wp:positionV>
            <wp:extent cx="523240" cy="680720"/>
            <wp:effectExtent l="19050" t="0" r="0" b="0"/>
            <wp:wrapSquare wrapText="bothSides"/>
            <wp:docPr id="2" name="Рисунок 2"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t1"/>
                    <pic:cNvPicPr>
                      <a:picLocks noChangeAspect="1" noChangeArrowheads="1"/>
                    </pic:cNvPicPr>
                  </pic:nvPicPr>
                  <pic:blipFill>
                    <a:blip r:embed="rId5"/>
                    <a:srcRect/>
                    <a:stretch>
                      <a:fillRect/>
                    </a:stretch>
                  </pic:blipFill>
                  <pic:spPr bwMode="auto">
                    <a:xfrm>
                      <a:off x="0" y="0"/>
                      <a:ext cx="523240" cy="680720"/>
                    </a:xfrm>
                    <a:prstGeom prst="rect">
                      <a:avLst/>
                    </a:prstGeom>
                    <a:noFill/>
                    <a:ln w="9525">
                      <a:noFill/>
                      <a:miter lim="800000"/>
                      <a:headEnd/>
                      <a:tailEnd/>
                    </a:ln>
                  </pic:spPr>
                </pic:pic>
              </a:graphicData>
            </a:graphic>
          </wp:anchor>
        </w:drawing>
      </w:r>
    </w:p>
    <w:p w:rsidR="002E2EEC" w:rsidRPr="00114FD0" w:rsidRDefault="002E2EEC" w:rsidP="002E2EEC">
      <w:pPr>
        <w:pStyle w:val="a3"/>
        <w:rPr>
          <w:sz w:val="28"/>
          <w:szCs w:val="28"/>
        </w:rPr>
      </w:pPr>
      <w:r>
        <w:rPr>
          <w:sz w:val="28"/>
          <w:szCs w:val="28"/>
        </w:rPr>
        <w:t>ЛИСИЧАНСЬКА МІСЬКА РАДА</w:t>
      </w:r>
    </w:p>
    <w:p w:rsidR="002E2EEC" w:rsidRPr="00214B7F" w:rsidRDefault="002E2EEC" w:rsidP="002E2EEC">
      <w:pPr>
        <w:jc w:val="center"/>
        <w:rPr>
          <w:b/>
          <w:bCs/>
          <w:sz w:val="28"/>
          <w:szCs w:val="28"/>
        </w:rPr>
      </w:pPr>
      <w:r>
        <w:rPr>
          <w:b/>
          <w:bCs/>
          <w:sz w:val="28"/>
          <w:szCs w:val="28"/>
        </w:rPr>
        <w:t>ВИКОНАВЧИЙ КОМІТЕТ</w:t>
      </w:r>
    </w:p>
    <w:p w:rsidR="002E2EEC" w:rsidRPr="00FD7D91" w:rsidRDefault="002E2EEC" w:rsidP="002E2EEC">
      <w:pPr>
        <w:jc w:val="center"/>
        <w:rPr>
          <w:b/>
          <w:bCs/>
          <w:sz w:val="28"/>
          <w:szCs w:val="28"/>
        </w:rPr>
      </w:pPr>
    </w:p>
    <w:p w:rsidR="002E2EEC" w:rsidRPr="00114FD0" w:rsidRDefault="002E2EEC" w:rsidP="002E2EEC">
      <w:pPr>
        <w:jc w:val="center"/>
        <w:rPr>
          <w:b/>
          <w:bCs/>
          <w:sz w:val="28"/>
          <w:szCs w:val="28"/>
        </w:rPr>
      </w:pPr>
      <w:r>
        <w:rPr>
          <w:b/>
          <w:bCs/>
          <w:sz w:val="28"/>
          <w:szCs w:val="28"/>
        </w:rPr>
        <w:t>РІШЕНН</w:t>
      </w:r>
      <w:r w:rsidRPr="00114FD0">
        <w:rPr>
          <w:b/>
          <w:bCs/>
          <w:sz w:val="28"/>
          <w:szCs w:val="28"/>
        </w:rPr>
        <w:t>Я</w:t>
      </w:r>
    </w:p>
    <w:p w:rsidR="002E2EEC" w:rsidRPr="00FD7D91" w:rsidRDefault="002E2EEC" w:rsidP="002E2EEC">
      <w:pPr>
        <w:jc w:val="center"/>
        <w:rPr>
          <w:sz w:val="28"/>
          <w:szCs w:val="28"/>
        </w:rPr>
      </w:pPr>
    </w:p>
    <w:p w:rsidR="002E2EEC" w:rsidRPr="00CD173B" w:rsidRDefault="00CD173B" w:rsidP="002E2EEC">
      <w:pPr>
        <w:rPr>
          <w:sz w:val="28"/>
          <w:szCs w:val="28"/>
          <w:lang w:val="ru-RU"/>
        </w:rPr>
      </w:pPr>
      <w:r w:rsidRPr="00CD173B">
        <w:rPr>
          <w:sz w:val="28"/>
          <w:szCs w:val="28"/>
          <w:lang w:val="ru-RU"/>
        </w:rPr>
        <w:t>16.07.</w:t>
      </w:r>
      <w:r w:rsidR="002E2EEC">
        <w:rPr>
          <w:sz w:val="28"/>
          <w:szCs w:val="28"/>
        </w:rPr>
        <w:t xml:space="preserve"> 201</w:t>
      </w:r>
      <w:r w:rsidR="008F0C6A">
        <w:rPr>
          <w:sz w:val="28"/>
          <w:szCs w:val="28"/>
        </w:rPr>
        <w:t>9</w:t>
      </w:r>
      <w:r w:rsidR="002E2EEC" w:rsidRPr="00A42BCF">
        <w:rPr>
          <w:sz w:val="28"/>
          <w:szCs w:val="28"/>
        </w:rPr>
        <w:tab/>
      </w:r>
      <w:r w:rsidR="00E00991" w:rsidRPr="00382E86">
        <w:rPr>
          <w:sz w:val="28"/>
          <w:szCs w:val="28"/>
          <w:lang w:val="ru-RU"/>
        </w:rPr>
        <w:t xml:space="preserve">    </w:t>
      </w:r>
      <w:r w:rsidRPr="00CD173B">
        <w:rPr>
          <w:sz w:val="28"/>
          <w:szCs w:val="28"/>
          <w:lang w:val="ru-RU"/>
        </w:rPr>
        <w:tab/>
      </w:r>
      <w:r w:rsidRPr="00CD173B">
        <w:rPr>
          <w:sz w:val="28"/>
          <w:szCs w:val="28"/>
          <w:lang w:val="ru-RU"/>
        </w:rPr>
        <w:tab/>
      </w:r>
      <w:r w:rsidRPr="00CD173B">
        <w:rPr>
          <w:sz w:val="28"/>
          <w:szCs w:val="28"/>
          <w:lang w:val="ru-RU"/>
        </w:rPr>
        <w:tab/>
      </w:r>
      <w:r w:rsidR="00E00991" w:rsidRPr="00A42BCF">
        <w:rPr>
          <w:sz w:val="28"/>
          <w:szCs w:val="28"/>
        </w:rPr>
        <w:t>м. Лисичанськ</w:t>
      </w:r>
      <w:r w:rsidR="002E2EEC" w:rsidRPr="00A42BCF">
        <w:rPr>
          <w:sz w:val="28"/>
          <w:szCs w:val="28"/>
        </w:rPr>
        <w:tab/>
      </w:r>
      <w:r w:rsidR="002E2EEC" w:rsidRPr="00A42BCF">
        <w:rPr>
          <w:sz w:val="28"/>
          <w:szCs w:val="28"/>
        </w:rPr>
        <w:tab/>
      </w:r>
      <w:r w:rsidR="002E2EEC">
        <w:rPr>
          <w:sz w:val="28"/>
          <w:szCs w:val="28"/>
        </w:rPr>
        <w:tab/>
      </w:r>
      <w:r w:rsidR="002E2EEC">
        <w:rPr>
          <w:sz w:val="28"/>
          <w:szCs w:val="28"/>
        </w:rPr>
        <w:tab/>
      </w:r>
      <w:r>
        <w:rPr>
          <w:sz w:val="28"/>
          <w:szCs w:val="28"/>
        </w:rPr>
        <w:t xml:space="preserve">№ </w:t>
      </w:r>
      <w:r w:rsidRPr="00CD173B">
        <w:rPr>
          <w:sz w:val="28"/>
          <w:szCs w:val="28"/>
          <w:lang w:val="ru-RU"/>
        </w:rPr>
        <w:t>347</w:t>
      </w:r>
    </w:p>
    <w:p w:rsidR="002E2EEC" w:rsidRDefault="002E2EEC" w:rsidP="002E2EEC">
      <w:pPr>
        <w:rPr>
          <w:b/>
          <w:sz w:val="28"/>
          <w:szCs w:val="28"/>
        </w:rPr>
      </w:pPr>
    </w:p>
    <w:p w:rsidR="002E2EEC" w:rsidRDefault="002E2EEC" w:rsidP="002E2EEC">
      <w:pPr>
        <w:rPr>
          <w:b/>
          <w:sz w:val="28"/>
          <w:szCs w:val="28"/>
        </w:rPr>
      </w:pPr>
    </w:p>
    <w:p w:rsidR="002E2EEC" w:rsidRPr="00C70C1D" w:rsidRDefault="002E2EEC" w:rsidP="002E2EEC">
      <w:pPr>
        <w:rPr>
          <w:b/>
          <w:sz w:val="28"/>
          <w:szCs w:val="28"/>
        </w:rPr>
      </w:pPr>
      <w:r w:rsidRPr="00C70C1D">
        <w:rPr>
          <w:b/>
          <w:sz w:val="28"/>
          <w:szCs w:val="28"/>
        </w:rPr>
        <w:t>Про хід виконання міської</w:t>
      </w:r>
    </w:p>
    <w:p w:rsidR="002E2EEC" w:rsidRDefault="002E2EEC" w:rsidP="002E2EEC">
      <w:pPr>
        <w:rPr>
          <w:b/>
          <w:sz w:val="28"/>
          <w:szCs w:val="28"/>
        </w:rPr>
      </w:pPr>
      <w:r w:rsidRPr="00C70C1D">
        <w:rPr>
          <w:b/>
          <w:sz w:val="28"/>
          <w:szCs w:val="28"/>
        </w:rPr>
        <w:t xml:space="preserve">програми </w:t>
      </w:r>
      <w:r>
        <w:rPr>
          <w:b/>
          <w:sz w:val="28"/>
          <w:szCs w:val="28"/>
        </w:rPr>
        <w:t xml:space="preserve">«Мистецька освіта </w:t>
      </w:r>
    </w:p>
    <w:p w:rsidR="002E2EEC" w:rsidRDefault="002E2EEC" w:rsidP="002E2EEC">
      <w:pPr>
        <w:rPr>
          <w:b/>
          <w:sz w:val="28"/>
          <w:szCs w:val="28"/>
        </w:rPr>
      </w:pPr>
      <w:r>
        <w:rPr>
          <w:b/>
          <w:sz w:val="28"/>
          <w:szCs w:val="28"/>
        </w:rPr>
        <w:t>Луганщини» на 2017-2019 роки</w:t>
      </w:r>
    </w:p>
    <w:p w:rsidR="002E2EEC" w:rsidRDefault="002E2EEC" w:rsidP="002E2EEC">
      <w:pPr>
        <w:jc w:val="both"/>
        <w:rPr>
          <w:b/>
          <w:sz w:val="28"/>
          <w:szCs w:val="28"/>
        </w:rPr>
      </w:pPr>
    </w:p>
    <w:p w:rsidR="002E2EEC" w:rsidRDefault="002E2EEC" w:rsidP="002E2EEC">
      <w:pPr>
        <w:jc w:val="both"/>
        <w:rPr>
          <w:sz w:val="28"/>
          <w:szCs w:val="28"/>
        </w:rPr>
      </w:pPr>
      <w:r>
        <w:rPr>
          <w:b/>
          <w:sz w:val="28"/>
          <w:szCs w:val="28"/>
        </w:rPr>
        <w:tab/>
      </w:r>
      <w:r>
        <w:rPr>
          <w:sz w:val="28"/>
          <w:szCs w:val="28"/>
        </w:rPr>
        <w:t xml:space="preserve">Заслухавши інформацію начальника відділу культури Лисичанської міської ради </w:t>
      </w:r>
      <w:r w:rsidR="00DB5201">
        <w:rPr>
          <w:sz w:val="28"/>
          <w:szCs w:val="28"/>
        </w:rPr>
        <w:t xml:space="preserve">Людмили </w:t>
      </w:r>
      <w:r>
        <w:rPr>
          <w:sz w:val="28"/>
          <w:szCs w:val="28"/>
        </w:rPr>
        <w:t xml:space="preserve">Ткаченко про хід виконання міської </w:t>
      </w:r>
      <w:r w:rsidR="00F53A92">
        <w:rPr>
          <w:sz w:val="28"/>
          <w:szCs w:val="28"/>
        </w:rPr>
        <w:t>п</w:t>
      </w:r>
      <w:r>
        <w:rPr>
          <w:sz w:val="28"/>
          <w:szCs w:val="28"/>
        </w:rPr>
        <w:t xml:space="preserve">рограми </w:t>
      </w:r>
      <w:r w:rsidR="00F53A92">
        <w:rPr>
          <w:sz w:val="28"/>
          <w:szCs w:val="28"/>
        </w:rPr>
        <w:t>«Мистецька освіта Луганщини» на 2017-2019 роки</w:t>
      </w:r>
      <w:r>
        <w:rPr>
          <w:sz w:val="28"/>
          <w:szCs w:val="28"/>
        </w:rPr>
        <w:t xml:space="preserve">, з метою </w:t>
      </w:r>
      <w:r w:rsidR="00F53A92">
        <w:rPr>
          <w:sz w:val="28"/>
          <w:szCs w:val="28"/>
        </w:rPr>
        <w:t>збереження та підтримки мережі мистецьких шкіл міст Лисичанськ, Новодружеськ, Привілля</w:t>
      </w:r>
      <w:r>
        <w:rPr>
          <w:sz w:val="28"/>
          <w:szCs w:val="28"/>
        </w:rPr>
        <w:t xml:space="preserve">, керуючись ст. 26 </w:t>
      </w:r>
      <w:r w:rsidR="00F53A92">
        <w:rPr>
          <w:sz w:val="28"/>
          <w:szCs w:val="28"/>
        </w:rPr>
        <w:t>З</w:t>
      </w:r>
      <w:r>
        <w:rPr>
          <w:sz w:val="28"/>
          <w:szCs w:val="28"/>
        </w:rPr>
        <w:t xml:space="preserve">акону України «Про </w:t>
      </w:r>
      <w:r w:rsidR="00F53A92">
        <w:rPr>
          <w:sz w:val="28"/>
          <w:szCs w:val="28"/>
        </w:rPr>
        <w:t>м</w:t>
      </w:r>
      <w:r>
        <w:rPr>
          <w:sz w:val="28"/>
          <w:szCs w:val="28"/>
        </w:rPr>
        <w:t>ісцеве самоврядування в Україні» виконком Лисичанської міської ради</w:t>
      </w:r>
    </w:p>
    <w:p w:rsidR="002E2EEC" w:rsidRPr="00C70C1D" w:rsidRDefault="002E2EEC" w:rsidP="002E2EEC">
      <w:pPr>
        <w:jc w:val="both"/>
        <w:rPr>
          <w:sz w:val="28"/>
          <w:szCs w:val="28"/>
        </w:rPr>
      </w:pPr>
    </w:p>
    <w:p w:rsidR="002E2EEC" w:rsidRPr="009458A4" w:rsidRDefault="00382E86" w:rsidP="002E2EEC">
      <w:pPr>
        <w:rPr>
          <w:b/>
          <w:sz w:val="28"/>
          <w:szCs w:val="28"/>
        </w:rPr>
      </w:pPr>
      <w:r>
        <w:rPr>
          <w:b/>
          <w:sz w:val="28"/>
          <w:szCs w:val="28"/>
        </w:rPr>
        <w:t>вирішив</w:t>
      </w:r>
      <w:r w:rsidR="002E2EEC" w:rsidRPr="009458A4">
        <w:rPr>
          <w:b/>
          <w:sz w:val="28"/>
          <w:szCs w:val="28"/>
        </w:rPr>
        <w:t>:</w:t>
      </w:r>
    </w:p>
    <w:p w:rsidR="002E2EEC" w:rsidRPr="005E0B4A" w:rsidRDefault="002E2EEC" w:rsidP="002E2EEC">
      <w:pPr>
        <w:jc w:val="both"/>
        <w:rPr>
          <w:sz w:val="28"/>
          <w:szCs w:val="28"/>
        </w:rPr>
      </w:pPr>
    </w:p>
    <w:p w:rsidR="002E2EEC" w:rsidRDefault="002E2EEC" w:rsidP="002E2EEC">
      <w:pPr>
        <w:ind w:right="-5" w:firstLine="709"/>
        <w:jc w:val="both"/>
        <w:rPr>
          <w:sz w:val="28"/>
          <w:szCs w:val="28"/>
        </w:rPr>
      </w:pPr>
      <w:r>
        <w:rPr>
          <w:sz w:val="28"/>
          <w:szCs w:val="28"/>
        </w:rPr>
        <w:t xml:space="preserve">1. </w:t>
      </w:r>
      <w:r w:rsidRPr="009458A4">
        <w:rPr>
          <w:sz w:val="28"/>
          <w:szCs w:val="28"/>
        </w:rPr>
        <w:t xml:space="preserve">Інформацію </w:t>
      </w:r>
      <w:r w:rsidR="00F53A92">
        <w:rPr>
          <w:sz w:val="28"/>
          <w:szCs w:val="28"/>
        </w:rPr>
        <w:t>про хід виконання міської програми «Мистецька освіта Луганщини» на 2017-2019 роки</w:t>
      </w:r>
      <w:r w:rsidR="008D2364" w:rsidRPr="008D2364">
        <w:rPr>
          <w:sz w:val="28"/>
          <w:szCs w:val="28"/>
          <w:lang w:val="ru-RU"/>
        </w:rPr>
        <w:t xml:space="preserve"> </w:t>
      </w:r>
      <w:r>
        <w:rPr>
          <w:sz w:val="28"/>
          <w:szCs w:val="28"/>
        </w:rPr>
        <w:t>прийняти до відома (додається).</w:t>
      </w:r>
    </w:p>
    <w:p w:rsidR="002E2EEC" w:rsidRPr="009458A4" w:rsidRDefault="002E2EEC" w:rsidP="002E2EEC">
      <w:pPr>
        <w:ind w:right="-5"/>
        <w:jc w:val="both"/>
        <w:rPr>
          <w:sz w:val="28"/>
          <w:szCs w:val="28"/>
        </w:rPr>
      </w:pPr>
      <w:r>
        <w:rPr>
          <w:sz w:val="28"/>
          <w:szCs w:val="28"/>
        </w:rPr>
        <w:tab/>
      </w:r>
      <w:r w:rsidR="00F53A92">
        <w:rPr>
          <w:sz w:val="28"/>
          <w:szCs w:val="28"/>
        </w:rPr>
        <w:t>2</w:t>
      </w:r>
      <w:r>
        <w:rPr>
          <w:sz w:val="28"/>
          <w:szCs w:val="28"/>
        </w:rPr>
        <w:t xml:space="preserve">. Винести </w:t>
      </w:r>
      <w:r w:rsidR="00F53A92">
        <w:rPr>
          <w:sz w:val="28"/>
          <w:szCs w:val="28"/>
        </w:rPr>
        <w:t>інформацію</w:t>
      </w:r>
      <w:r w:rsidR="008D2364" w:rsidRPr="008D2364">
        <w:rPr>
          <w:sz w:val="28"/>
          <w:szCs w:val="28"/>
        </w:rPr>
        <w:t xml:space="preserve"> </w:t>
      </w:r>
      <w:r w:rsidR="00F53A92">
        <w:rPr>
          <w:sz w:val="28"/>
          <w:szCs w:val="28"/>
        </w:rPr>
        <w:t>про хід виконання міської програми «Мистецька освіта Луганщини» на 2017-2019 роки</w:t>
      </w:r>
      <w:r w:rsidR="008D2364" w:rsidRPr="008D2364">
        <w:rPr>
          <w:sz w:val="28"/>
          <w:szCs w:val="28"/>
          <w:lang w:val="ru-RU"/>
        </w:rPr>
        <w:t xml:space="preserve"> </w:t>
      </w:r>
      <w:r>
        <w:rPr>
          <w:sz w:val="28"/>
          <w:szCs w:val="28"/>
        </w:rPr>
        <w:t>на розгляд чергової сесії</w:t>
      </w:r>
      <w:r w:rsidR="00F53A92">
        <w:rPr>
          <w:sz w:val="28"/>
          <w:szCs w:val="28"/>
        </w:rPr>
        <w:t xml:space="preserve"> Лисичанської міської ради</w:t>
      </w:r>
      <w:r>
        <w:rPr>
          <w:sz w:val="28"/>
          <w:szCs w:val="28"/>
        </w:rPr>
        <w:t>.</w:t>
      </w:r>
    </w:p>
    <w:p w:rsidR="002E2EEC" w:rsidRPr="009458A4" w:rsidRDefault="00F53A92" w:rsidP="002E2EEC">
      <w:pPr>
        <w:ind w:right="70" w:firstLine="708"/>
        <w:jc w:val="both"/>
        <w:rPr>
          <w:sz w:val="28"/>
          <w:szCs w:val="28"/>
        </w:rPr>
      </w:pPr>
      <w:r>
        <w:rPr>
          <w:sz w:val="28"/>
          <w:szCs w:val="28"/>
        </w:rPr>
        <w:t>3</w:t>
      </w:r>
      <w:r w:rsidR="002E2EEC">
        <w:rPr>
          <w:sz w:val="28"/>
          <w:szCs w:val="28"/>
        </w:rPr>
        <w:t>. Відділу з питань внутрішньої політики, зв'язку з громадськістю та засобами масової інформації дане рішення розмістити на офіційному сайті Лисичанської міської ради.</w:t>
      </w:r>
    </w:p>
    <w:p w:rsidR="002E2EEC" w:rsidRPr="009458A4" w:rsidRDefault="00F53A92" w:rsidP="002E2EEC">
      <w:pPr>
        <w:pStyle w:val="a5"/>
        <w:ind w:firstLine="708"/>
        <w:jc w:val="both"/>
        <w:rPr>
          <w:lang w:val="uk-UA"/>
        </w:rPr>
      </w:pPr>
      <w:r>
        <w:rPr>
          <w:lang w:val="uk-UA"/>
        </w:rPr>
        <w:t>4</w:t>
      </w:r>
      <w:r w:rsidR="002E2EEC" w:rsidRPr="009458A4">
        <w:rPr>
          <w:lang w:val="uk-UA"/>
        </w:rPr>
        <w:t xml:space="preserve">. Контроль </w:t>
      </w:r>
      <w:r w:rsidR="002E2EEC">
        <w:rPr>
          <w:lang w:val="uk-UA"/>
        </w:rPr>
        <w:t xml:space="preserve">за виконанням даного </w:t>
      </w:r>
      <w:r w:rsidR="002E2EEC" w:rsidRPr="009458A4">
        <w:rPr>
          <w:lang w:val="uk-UA"/>
        </w:rPr>
        <w:t xml:space="preserve">рішення покласти на заступника міського голови </w:t>
      </w:r>
      <w:r w:rsidR="002E2EEC">
        <w:rPr>
          <w:lang w:val="uk-UA"/>
        </w:rPr>
        <w:t xml:space="preserve"> І</w:t>
      </w:r>
      <w:r w:rsidR="00DB5201">
        <w:rPr>
          <w:lang w:val="uk-UA"/>
        </w:rPr>
        <w:t xml:space="preserve">горя </w:t>
      </w:r>
      <w:proofErr w:type="spellStart"/>
      <w:r w:rsidR="002E2EEC">
        <w:rPr>
          <w:lang w:val="uk-UA"/>
        </w:rPr>
        <w:t>Ганьшина</w:t>
      </w:r>
      <w:proofErr w:type="spellEnd"/>
      <w:r w:rsidR="002E2EEC">
        <w:rPr>
          <w:lang w:val="uk-UA"/>
        </w:rPr>
        <w:t xml:space="preserve">. </w:t>
      </w:r>
    </w:p>
    <w:p w:rsidR="002E2EEC" w:rsidRPr="00322F67" w:rsidRDefault="002E2EEC" w:rsidP="002E2EEC">
      <w:pPr>
        <w:pStyle w:val="a5"/>
        <w:jc w:val="both"/>
        <w:rPr>
          <w:b/>
          <w:lang w:val="uk-UA"/>
        </w:rPr>
      </w:pPr>
    </w:p>
    <w:p w:rsidR="002E2EEC" w:rsidRDefault="002E2EEC" w:rsidP="002E2EEC">
      <w:pPr>
        <w:rPr>
          <w:b/>
          <w:sz w:val="28"/>
          <w:szCs w:val="28"/>
        </w:rPr>
      </w:pPr>
    </w:p>
    <w:p w:rsidR="002E2EEC" w:rsidRDefault="002E2EEC" w:rsidP="002E2EEC">
      <w:pPr>
        <w:rPr>
          <w:b/>
          <w:sz w:val="28"/>
          <w:szCs w:val="28"/>
        </w:rPr>
      </w:pPr>
    </w:p>
    <w:p w:rsidR="00DB5201" w:rsidRDefault="00DB5201" w:rsidP="002E2EEC">
      <w:pPr>
        <w:rPr>
          <w:b/>
          <w:sz w:val="28"/>
          <w:szCs w:val="28"/>
        </w:rPr>
      </w:pPr>
    </w:p>
    <w:p w:rsidR="00DB5201" w:rsidRDefault="00DB5201" w:rsidP="002E2EEC">
      <w:pPr>
        <w:rPr>
          <w:b/>
          <w:sz w:val="28"/>
          <w:szCs w:val="28"/>
        </w:rPr>
      </w:pPr>
    </w:p>
    <w:p w:rsidR="00382E86" w:rsidRDefault="00382E86" w:rsidP="002E2EEC">
      <w:pPr>
        <w:rPr>
          <w:b/>
          <w:sz w:val="28"/>
          <w:szCs w:val="28"/>
        </w:rPr>
      </w:pPr>
      <w:r>
        <w:rPr>
          <w:b/>
          <w:sz w:val="28"/>
          <w:szCs w:val="28"/>
        </w:rPr>
        <w:t xml:space="preserve">Перший заступник </w:t>
      </w:r>
    </w:p>
    <w:p w:rsidR="002E2EEC" w:rsidRDefault="00382E86" w:rsidP="002E2EEC">
      <w:pPr>
        <w:rPr>
          <w:b/>
          <w:sz w:val="28"/>
          <w:szCs w:val="28"/>
        </w:rPr>
      </w:pPr>
      <w:r>
        <w:rPr>
          <w:b/>
          <w:sz w:val="28"/>
          <w:szCs w:val="28"/>
        </w:rPr>
        <w:t>міського голови</w:t>
      </w:r>
      <w:r w:rsidR="002E2EEC">
        <w:rPr>
          <w:b/>
          <w:sz w:val="28"/>
          <w:szCs w:val="28"/>
        </w:rPr>
        <w:tab/>
      </w:r>
      <w:r w:rsidR="002E2EEC">
        <w:rPr>
          <w:b/>
          <w:sz w:val="28"/>
          <w:szCs w:val="28"/>
        </w:rPr>
        <w:tab/>
      </w:r>
      <w:r w:rsidR="002E2EEC">
        <w:rPr>
          <w:b/>
          <w:sz w:val="28"/>
          <w:szCs w:val="28"/>
        </w:rPr>
        <w:tab/>
      </w:r>
      <w:r w:rsidR="002E2EEC">
        <w:rPr>
          <w:b/>
          <w:sz w:val="28"/>
          <w:szCs w:val="28"/>
        </w:rPr>
        <w:tab/>
      </w:r>
      <w:r w:rsidR="002E2EEC">
        <w:rPr>
          <w:b/>
          <w:sz w:val="28"/>
          <w:szCs w:val="28"/>
        </w:rPr>
        <w:tab/>
      </w:r>
      <w:r>
        <w:rPr>
          <w:b/>
          <w:sz w:val="28"/>
          <w:szCs w:val="28"/>
        </w:rPr>
        <w:tab/>
      </w:r>
      <w:r>
        <w:rPr>
          <w:b/>
          <w:sz w:val="28"/>
          <w:szCs w:val="28"/>
        </w:rPr>
        <w:tab/>
        <w:t>Андрій ШАЛЬНЄВ</w:t>
      </w:r>
    </w:p>
    <w:p w:rsidR="002E2EEC" w:rsidRDefault="002E2EEC" w:rsidP="002E2EEC">
      <w:pPr>
        <w:jc w:val="center"/>
        <w:rPr>
          <w:sz w:val="28"/>
          <w:szCs w:val="28"/>
        </w:rPr>
      </w:pPr>
    </w:p>
    <w:p w:rsidR="002E2EEC" w:rsidRDefault="002E2EEC" w:rsidP="002E2EEC">
      <w:pPr>
        <w:jc w:val="center"/>
        <w:rPr>
          <w:sz w:val="28"/>
          <w:szCs w:val="28"/>
        </w:rPr>
      </w:pPr>
    </w:p>
    <w:p w:rsidR="002E2EEC" w:rsidRDefault="002E2EEC" w:rsidP="002E2EEC">
      <w:pPr>
        <w:jc w:val="center"/>
        <w:rPr>
          <w:sz w:val="28"/>
          <w:szCs w:val="28"/>
        </w:rPr>
      </w:pPr>
    </w:p>
    <w:p w:rsidR="002E2EEC" w:rsidRDefault="002E2EEC" w:rsidP="002E2EEC">
      <w:pPr>
        <w:jc w:val="center"/>
        <w:rPr>
          <w:sz w:val="28"/>
          <w:szCs w:val="28"/>
        </w:rPr>
      </w:pPr>
    </w:p>
    <w:p w:rsidR="002E2EEC" w:rsidRPr="008F0C6A" w:rsidRDefault="002E2EEC" w:rsidP="002E2EEC">
      <w:pPr>
        <w:jc w:val="center"/>
        <w:rPr>
          <w:sz w:val="28"/>
          <w:szCs w:val="28"/>
          <w:lang w:val="ru-RU"/>
        </w:rPr>
      </w:pPr>
    </w:p>
    <w:p w:rsidR="007A3244" w:rsidRPr="00CD173B" w:rsidRDefault="007A3244" w:rsidP="002E2EEC">
      <w:pPr>
        <w:rPr>
          <w:lang w:val="ru-RU"/>
        </w:rPr>
      </w:pPr>
    </w:p>
    <w:p w:rsidR="007A3244" w:rsidRPr="00F477AA" w:rsidRDefault="007A3244" w:rsidP="007A3244">
      <w:pPr>
        <w:ind w:left="6120"/>
        <w:rPr>
          <w:bCs/>
          <w:sz w:val="26"/>
          <w:szCs w:val="26"/>
        </w:rPr>
      </w:pPr>
      <w:r w:rsidRPr="00F477AA">
        <w:rPr>
          <w:bCs/>
          <w:sz w:val="26"/>
          <w:szCs w:val="26"/>
        </w:rPr>
        <w:lastRenderedPageBreak/>
        <w:t>Додаток</w:t>
      </w:r>
    </w:p>
    <w:p w:rsidR="007A3244" w:rsidRPr="00F477AA" w:rsidRDefault="007A3244" w:rsidP="007A3244">
      <w:pPr>
        <w:ind w:left="6120"/>
        <w:rPr>
          <w:bCs/>
          <w:sz w:val="26"/>
          <w:szCs w:val="26"/>
        </w:rPr>
      </w:pPr>
      <w:r w:rsidRPr="00F477AA">
        <w:rPr>
          <w:bCs/>
          <w:sz w:val="26"/>
          <w:szCs w:val="26"/>
        </w:rPr>
        <w:t xml:space="preserve">до </w:t>
      </w:r>
      <w:r>
        <w:rPr>
          <w:bCs/>
          <w:sz w:val="26"/>
          <w:szCs w:val="26"/>
        </w:rPr>
        <w:t>Р</w:t>
      </w:r>
      <w:r w:rsidRPr="00F477AA">
        <w:rPr>
          <w:bCs/>
          <w:sz w:val="26"/>
          <w:szCs w:val="26"/>
        </w:rPr>
        <w:t>ішення виконкому від</w:t>
      </w:r>
    </w:p>
    <w:p w:rsidR="007A3244" w:rsidRPr="00C04647" w:rsidRDefault="00C04647" w:rsidP="007A3244">
      <w:pPr>
        <w:ind w:left="6120"/>
        <w:rPr>
          <w:bCs/>
          <w:sz w:val="26"/>
          <w:szCs w:val="26"/>
        </w:rPr>
      </w:pPr>
      <w:r w:rsidRPr="00C04647">
        <w:rPr>
          <w:bCs/>
          <w:sz w:val="26"/>
          <w:szCs w:val="26"/>
        </w:rPr>
        <w:t>16.07.</w:t>
      </w:r>
      <w:r>
        <w:rPr>
          <w:bCs/>
          <w:sz w:val="26"/>
          <w:szCs w:val="26"/>
          <w:lang w:val="en-US"/>
        </w:rPr>
        <w:t xml:space="preserve">2019 </w:t>
      </w:r>
      <w:r>
        <w:rPr>
          <w:bCs/>
          <w:sz w:val="26"/>
          <w:szCs w:val="26"/>
        </w:rPr>
        <w:t xml:space="preserve"> №</w:t>
      </w:r>
      <w:r w:rsidRPr="00C04647">
        <w:rPr>
          <w:bCs/>
          <w:sz w:val="26"/>
          <w:szCs w:val="26"/>
        </w:rPr>
        <w:t>347</w:t>
      </w:r>
    </w:p>
    <w:p w:rsidR="007A3244" w:rsidRPr="00F477AA" w:rsidRDefault="007A3244" w:rsidP="007A3244">
      <w:pPr>
        <w:ind w:firstLine="567"/>
        <w:jc w:val="center"/>
        <w:rPr>
          <w:b/>
          <w:sz w:val="26"/>
          <w:szCs w:val="26"/>
        </w:rPr>
      </w:pPr>
    </w:p>
    <w:p w:rsidR="007A3244" w:rsidRPr="00F477AA" w:rsidRDefault="007A3244" w:rsidP="007A3244">
      <w:pPr>
        <w:ind w:firstLine="567"/>
        <w:jc w:val="center"/>
        <w:rPr>
          <w:b/>
          <w:sz w:val="26"/>
          <w:szCs w:val="26"/>
        </w:rPr>
      </w:pPr>
      <w:r w:rsidRPr="00F477AA">
        <w:rPr>
          <w:b/>
          <w:sz w:val="26"/>
          <w:szCs w:val="26"/>
        </w:rPr>
        <w:t xml:space="preserve">Інформація </w:t>
      </w:r>
    </w:p>
    <w:p w:rsidR="007A3244" w:rsidRPr="00F477AA" w:rsidRDefault="007A3244" w:rsidP="007A3244">
      <w:pPr>
        <w:ind w:firstLine="567"/>
        <w:jc w:val="center"/>
        <w:rPr>
          <w:b/>
          <w:color w:val="000000" w:themeColor="text1"/>
          <w:sz w:val="26"/>
          <w:szCs w:val="26"/>
        </w:rPr>
      </w:pPr>
      <w:r w:rsidRPr="00F477AA">
        <w:rPr>
          <w:b/>
          <w:sz w:val="26"/>
          <w:szCs w:val="26"/>
        </w:rPr>
        <w:t xml:space="preserve">«Про хід виконання </w:t>
      </w:r>
      <w:r w:rsidRPr="00F477AA">
        <w:rPr>
          <w:b/>
          <w:color w:val="000000" w:themeColor="text1"/>
          <w:sz w:val="26"/>
          <w:szCs w:val="26"/>
        </w:rPr>
        <w:t xml:space="preserve">міської програми </w:t>
      </w:r>
    </w:p>
    <w:p w:rsidR="007A3244" w:rsidRPr="00F477AA" w:rsidRDefault="007A3244" w:rsidP="007A3244">
      <w:pPr>
        <w:ind w:firstLine="567"/>
        <w:jc w:val="center"/>
        <w:rPr>
          <w:b/>
          <w:color w:val="000000" w:themeColor="text1"/>
          <w:sz w:val="26"/>
          <w:szCs w:val="26"/>
        </w:rPr>
      </w:pPr>
      <w:r w:rsidRPr="00F477AA">
        <w:rPr>
          <w:b/>
          <w:color w:val="000000" w:themeColor="text1"/>
          <w:sz w:val="26"/>
          <w:szCs w:val="26"/>
        </w:rPr>
        <w:t>«Мистецька освіта Луганщини» на 2017-2019 роки»</w:t>
      </w:r>
    </w:p>
    <w:p w:rsidR="007A3244" w:rsidRPr="00F477AA" w:rsidRDefault="007A3244" w:rsidP="007A3244">
      <w:pPr>
        <w:ind w:firstLine="567"/>
        <w:jc w:val="center"/>
        <w:rPr>
          <w:b/>
          <w:sz w:val="26"/>
          <w:szCs w:val="26"/>
        </w:rPr>
      </w:pPr>
    </w:p>
    <w:p w:rsidR="007A3244" w:rsidRPr="00F477AA" w:rsidRDefault="007A3244" w:rsidP="007A3244">
      <w:pPr>
        <w:ind w:firstLine="708"/>
        <w:jc w:val="both"/>
        <w:rPr>
          <w:sz w:val="26"/>
          <w:szCs w:val="26"/>
        </w:rPr>
      </w:pPr>
      <w:r w:rsidRPr="00F477AA">
        <w:rPr>
          <w:sz w:val="26"/>
          <w:szCs w:val="26"/>
        </w:rPr>
        <w:t>Рішенням Лисичанської міської ради від 27.07.2017 року № 35/462 затверджена міська програма «Мистецька освіта Луганщини на 2017 – 2019 роки». Дія Програми направлена на створення сприятливих умов для забезпечення творчого, інтелектуального та духовного розвитку підростаючого покоління, надання рівних можливостей у здобутті якісної мистецької освіти, пропорційного розвитку всіх відділів і спеціалізацій, поліпшення матеріально-технічної бази мистецьких навчальних закладів, оновлення фонду музичних інструментів. Програма складається з 9 розділів.</w:t>
      </w:r>
    </w:p>
    <w:p w:rsidR="007A3244" w:rsidRPr="00F477AA" w:rsidRDefault="007A3244" w:rsidP="007A3244">
      <w:pPr>
        <w:ind w:firstLine="708"/>
        <w:jc w:val="both"/>
        <w:rPr>
          <w:sz w:val="26"/>
          <w:szCs w:val="26"/>
          <w:lang w:val="ru-RU"/>
        </w:rPr>
      </w:pPr>
      <w:r w:rsidRPr="00F477AA">
        <w:rPr>
          <w:sz w:val="26"/>
          <w:szCs w:val="26"/>
        </w:rPr>
        <w:t xml:space="preserve">На виконання п. 1.1  </w:t>
      </w:r>
      <w:r w:rsidRPr="00F477AA">
        <w:rPr>
          <w:sz w:val="26"/>
          <w:szCs w:val="26"/>
          <w:u w:val="single"/>
        </w:rPr>
        <w:t>розділу 1 Програми</w:t>
      </w:r>
      <w:r w:rsidRPr="00F477AA">
        <w:rPr>
          <w:sz w:val="26"/>
          <w:szCs w:val="26"/>
        </w:rPr>
        <w:t xml:space="preserve"> у звітному періоді збережена мережа мистецьких шкіл мм. Лисичанськ, Новодружеськ, Привілля, яка нараховує три дитячі школи мистецтв та дитячу музичну школу</w:t>
      </w:r>
      <w:r w:rsidRPr="00F477AA">
        <w:rPr>
          <w:sz w:val="26"/>
          <w:szCs w:val="26"/>
          <w:lang w:val="ru-RU"/>
        </w:rPr>
        <w:t xml:space="preserve">, </w:t>
      </w:r>
      <w:r w:rsidRPr="00F477AA">
        <w:rPr>
          <w:sz w:val="26"/>
          <w:szCs w:val="26"/>
        </w:rPr>
        <w:t>в яких працює 87 викладачів. Протягом 2018-2019 навчального року в школах навчалися 1348 учнів на музичних, художніх, хореографічних та театральному відділеннях. Плановий контингент учнів на 2019-2020 навчальний рік встановлено в розрізі 1402 учня.</w:t>
      </w:r>
    </w:p>
    <w:p w:rsidR="007A3244" w:rsidRPr="00F477AA" w:rsidRDefault="007A3244" w:rsidP="007A3244">
      <w:pPr>
        <w:ind w:firstLine="708"/>
        <w:jc w:val="both"/>
        <w:rPr>
          <w:sz w:val="26"/>
          <w:szCs w:val="26"/>
        </w:rPr>
      </w:pPr>
      <w:r w:rsidRPr="00F477AA">
        <w:rPr>
          <w:sz w:val="26"/>
          <w:szCs w:val="26"/>
        </w:rPr>
        <w:t>П.1.2. – 1.3. Протягом 2018-2019 навчального року 5,2 % учнів від загальної кількості учнів мистецьких шкіл, що на 0,2% більше запланованого, взяли участь в обласних оглядах-конкурсах індивідуальної виконавської майстерності</w:t>
      </w:r>
      <w:r w:rsidRPr="00F477AA">
        <w:rPr>
          <w:sz w:val="26"/>
          <w:szCs w:val="26"/>
          <w:lang w:val="ru-RU"/>
        </w:rPr>
        <w:t xml:space="preserve"> </w:t>
      </w:r>
      <w:r w:rsidRPr="00F477AA">
        <w:rPr>
          <w:sz w:val="26"/>
          <w:szCs w:val="26"/>
        </w:rPr>
        <w:t>«Мистецтво і діти». Відбірковий тур огляду-конкурсу відбувався на базі комунальних закладів «Лисичанська ДМШ № 2» та «Новодружеська ДШМ».</w:t>
      </w:r>
    </w:p>
    <w:p w:rsidR="007A3244" w:rsidRPr="00F477AA" w:rsidRDefault="007A3244" w:rsidP="007A3244">
      <w:pPr>
        <w:ind w:firstLine="708"/>
        <w:jc w:val="both"/>
        <w:rPr>
          <w:sz w:val="26"/>
          <w:szCs w:val="26"/>
        </w:rPr>
      </w:pPr>
      <w:r w:rsidRPr="00F477AA">
        <w:rPr>
          <w:sz w:val="26"/>
          <w:szCs w:val="26"/>
        </w:rPr>
        <w:t xml:space="preserve">П.1.4. Для підняття престижу мистецької освіти для мешканців мм. Лисичанськ, Новодружеськ, Привілля відбулись сольні концерти переможців конкурсів та оглядів різного рівня, а саме: </w:t>
      </w:r>
    </w:p>
    <w:p w:rsidR="007A3244" w:rsidRPr="00F477AA" w:rsidRDefault="007A3244" w:rsidP="007A3244">
      <w:pPr>
        <w:contextualSpacing/>
        <w:jc w:val="both"/>
        <w:rPr>
          <w:iCs/>
          <w:color w:val="000000"/>
          <w:sz w:val="26"/>
          <w:szCs w:val="26"/>
        </w:rPr>
      </w:pPr>
      <w:r w:rsidRPr="00F477AA">
        <w:rPr>
          <w:sz w:val="26"/>
          <w:szCs w:val="26"/>
        </w:rPr>
        <w:t xml:space="preserve">- учениці вокально-теоретичного відділу Лисичанської ДШМ №1 Ісаєнко Олександри – переможниці </w:t>
      </w:r>
      <w:r w:rsidRPr="00F477AA">
        <w:rPr>
          <w:iCs/>
          <w:color w:val="000000"/>
          <w:sz w:val="26"/>
          <w:szCs w:val="26"/>
        </w:rPr>
        <w:t xml:space="preserve">Всеукраїнського фестивалю-конкурсу «ОБДАРОВАНА МОЛОДЬ – 2018», </w:t>
      </w:r>
      <w:r w:rsidRPr="00F477AA">
        <w:rPr>
          <w:rFonts w:eastAsia="Arial"/>
          <w:color w:val="000000"/>
          <w:sz w:val="26"/>
          <w:szCs w:val="26"/>
        </w:rPr>
        <w:t>Обласного відкритого конкурсу</w:t>
      </w:r>
      <w:r w:rsidRPr="00F477AA">
        <w:rPr>
          <w:iCs/>
          <w:color w:val="000000"/>
          <w:sz w:val="26"/>
          <w:szCs w:val="26"/>
        </w:rPr>
        <w:t xml:space="preserve"> </w:t>
      </w:r>
      <w:r w:rsidRPr="00F477AA">
        <w:rPr>
          <w:rFonts w:eastAsia="Arial"/>
          <w:color w:val="000000"/>
          <w:sz w:val="26"/>
          <w:szCs w:val="26"/>
        </w:rPr>
        <w:t>сольного академічного вокалу «Пісенне джерело»;</w:t>
      </w:r>
    </w:p>
    <w:p w:rsidR="007A3244" w:rsidRPr="00F477AA" w:rsidRDefault="007A3244" w:rsidP="007A3244">
      <w:pPr>
        <w:jc w:val="both"/>
        <w:rPr>
          <w:rFonts w:eastAsia="Arial"/>
          <w:color w:val="000000"/>
          <w:sz w:val="26"/>
          <w:szCs w:val="26"/>
        </w:rPr>
      </w:pPr>
      <w:r w:rsidRPr="00F477AA">
        <w:rPr>
          <w:sz w:val="26"/>
          <w:szCs w:val="26"/>
        </w:rPr>
        <w:t xml:space="preserve">- учениці </w:t>
      </w:r>
      <w:r w:rsidRPr="00F477AA">
        <w:rPr>
          <w:color w:val="000000"/>
          <w:sz w:val="26"/>
          <w:szCs w:val="26"/>
          <w:shd w:val="clear" w:color="auto" w:fill="FFFFFF"/>
        </w:rPr>
        <w:t>фортепіанного відділу</w:t>
      </w:r>
      <w:r w:rsidRPr="00F477AA">
        <w:rPr>
          <w:sz w:val="26"/>
          <w:szCs w:val="26"/>
        </w:rPr>
        <w:t xml:space="preserve"> Лисичанської ДШМ №1 Василенко Ангеліни переможниці </w:t>
      </w:r>
      <w:r w:rsidRPr="00F477AA">
        <w:rPr>
          <w:rFonts w:eastAsia="Arial"/>
          <w:color w:val="000000"/>
          <w:sz w:val="26"/>
          <w:szCs w:val="26"/>
        </w:rPr>
        <w:t>Міжнародного фестивалю – конкурсу «Талановиті діти України»;</w:t>
      </w:r>
    </w:p>
    <w:p w:rsidR="007A3244" w:rsidRPr="00F477AA" w:rsidRDefault="007A3244" w:rsidP="007A3244">
      <w:pPr>
        <w:jc w:val="both"/>
        <w:rPr>
          <w:sz w:val="26"/>
          <w:szCs w:val="26"/>
        </w:rPr>
      </w:pPr>
      <w:r w:rsidRPr="00F477AA">
        <w:rPr>
          <w:sz w:val="26"/>
          <w:szCs w:val="26"/>
        </w:rPr>
        <w:t xml:space="preserve">- учениці фортепіанного відділу та відділу оркестрових інструментів Лисичанської ДМШ №2 </w:t>
      </w:r>
      <w:proofErr w:type="spellStart"/>
      <w:r w:rsidRPr="00F477AA">
        <w:rPr>
          <w:sz w:val="26"/>
          <w:szCs w:val="26"/>
        </w:rPr>
        <w:t>Бабакіної</w:t>
      </w:r>
      <w:proofErr w:type="spellEnd"/>
      <w:r w:rsidRPr="00F477AA">
        <w:rPr>
          <w:sz w:val="26"/>
          <w:szCs w:val="26"/>
        </w:rPr>
        <w:t xml:space="preserve"> </w:t>
      </w:r>
      <w:proofErr w:type="spellStart"/>
      <w:r w:rsidRPr="00F477AA">
        <w:rPr>
          <w:sz w:val="26"/>
          <w:szCs w:val="26"/>
        </w:rPr>
        <w:t>Злати</w:t>
      </w:r>
      <w:proofErr w:type="spellEnd"/>
      <w:r w:rsidRPr="00F477AA">
        <w:rPr>
          <w:sz w:val="26"/>
          <w:szCs w:val="26"/>
        </w:rPr>
        <w:t>, переможниці Х</w:t>
      </w:r>
      <w:r w:rsidRPr="00F477AA">
        <w:rPr>
          <w:sz w:val="26"/>
          <w:szCs w:val="26"/>
          <w:lang w:val="en-US"/>
        </w:rPr>
        <w:t>V</w:t>
      </w:r>
      <w:r w:rsidRPr="00F477AA">
        <w:rPr>
          <w:sz w:val="26"/>
          <w:szCs w:val="26"/>
        </w:rPr>
        <w:t xml:space="preserve"> Всеукраїнської музичної олімпіади «Голос Країни», </w:t>
      </w:r>
      <w:r w:rsidRPr="00F477AA">
        <w:rPr>
          <w:sz w:val="26"/>
          <w:szCs w:val="26"/>
          <w:lang w:val="en-US"/>
        </w:rPr>
        <w:t>X</w:t>
      </w:r>
      <w:r w:rsidRPr="00F477AA">
        <w:rPr>
          <w:sz w:val="26"/>
          <w:szCs w:val="26"/>
        </w:rPr>
        <w:t xml:space="preserve"> Всеукраїнського  конкурсу-фестивалю мистецтв «ОСІННІ МЕЛОДІЇ».</w:t>
      </w:r>
    </w:p>
    <w:p w:rsidR="007A3244" w:rsidRPr="00F477AA" w:rsidRDefault="007A3244" w:rsidP="007A3244">
      <w:pPr>
        <w:jc w:val="both"/>
        <w:rPr>
          <w:sz w:val="26"/>
          <w:szCs w:val="26"/>
        </w:rPr>
      </w:pPr>
      <w:r w:rsidRPr="00F477AA">
        <w:rPr>
          <w:sz w:val="26"/>
          <w:szCs w:val="26"/>
        </w:rPr>
        <w:tab/>
        <w:t>П.1.6. У 2018 році 13 учнів мистецьких шкіл вступили до вищих мистецьких закладів, що складає 1% від загальної чисельності випускників.</w:t>
      </w:r>
    </w:p>
    <w:p w:rsidR="007A3244" w:rsidRDefault="007A3244" w:rsidP="007A3244">
      <w:pPr>
        <w:ind w:firstLine="708"/>
        <w:jc w:val="both"/>
        <w:rPr>
          <w:sz w:val="26"/>
          <w:szCs w:val="26"/>
        </w:rPr>
      </w:pPr>
      <w:r w:rsidRPr="00F477AA">
        <w:rPr>
          <w:sz w:val="26"/>
          <w:szCs w:val="26"/>
        </w:rPr>
        <w:t xml:space="preserve">На виконання </w:t>
      </w:r>
      <w:r w:rsidRPr="00F477AA">
        <w:rPr>
          <w:sz w:val="26"/>
          <w:szCs w:val="26"/>
          <w:u w:val="single"/>
        </w:rPr>
        <w:t>розділу 2 Програми</w:t>
      </w:r>
      <w:r w:rsidRPr="00F477AA">
        <w:rPr>
          <w:sz w:val="26"/>
          <w:szCs w:val="26"/>
        </w:rPr>
        <w:t xml:space="preserve"> в мистецьких школах проведено поточні ремонти у класних кімнатах, кабінетах, тощо. На проведення ремонтів залучено 11,078 тис. грн. бюджетних коштів та 52,168 тис. грн., отриманих від плати за навчання. Також, за рахунок бюджетних коштів було придбано вузли обліку теплової енергії на суму 68,4 тис. грн. для КЗ «</w:t>
      </w:r>
      <w:proofErr w:type="spellStart"/>
      <w:r w:rsidRPr="00F477AA">
        <w:rPr>
          <w:sz w:val="26"/>
          <w:szCs w:val="26"/>
        </w:rPr>
        <w:t>Привільська</w:t>
      </w:r>
      <w:proofErr w:type="spellEnd"/>
      <w:r w:rsidRPr="00F477AA">
        <w:rPr>
          <w:sz w:val="26"/>
          <w:szCs w:val="26"/>
        </w:rPr>
        <w:t xml:space="preserve"> ДШМ» та електричної </w:t>
      </w:r>
    </w:p>
    <w:p w:rsidR="007A3244" w:rsidRDefault="007A3244" w:rsidP="007A3244">
      <w:pPr>
        <w:ind w:firstLine="708"/>
        <w:jc w:val="both"/>
        <w:rPr>
          <w:sz w:val="26"/>
          <w:szCs w:val="26"/>
        </w:rPr>
      </w:pPr>
    </w:p>
    <w:p w:rsidR="007A3244" w:rsidRPr="00F477AA" w:rsidRDefault="007A3244" w:rsidP="007A3244">
      <w:pPr>
        <w:ind w:left="6120"/>
        <w:rPr>
          <w:bCs/>
          <w:sz w:val="26"/>
          <w:szCs w:val="26"/>
        </w:rPr>
      </w:pPr>
      <w:r w:rsidRPr="00F477AA">
        <w:rPr>
          <w:bCs/>
          <w:sz w:val="26"/>
          <w:szCs w:val="26"/>
        </w:rPr>
        <w:lastRenderedPageBreak/>
        <w:t>Продовження Додатку</w:t>
      </w:r>
    </w:p>
    <w:p w:rsidR="007A3244" w:rsidRPr="00F477AA" w:rsidRDefault="007A3244" w:rsidP="007A3244">
      <w:pPr>
        <w:ind w:left="6120"/>
        <w:rPr>
          <w:bCs/>
          <w:sz w:val="26"/>
          <w:szCs w:val="26"/>
        </w:rPr>
      </w:pPr>
      <w:r w:rsidRPr="00F477AA">
        <w:rPr>
          <w:bCs/>
          <w:sz w:val="26"/>
          <w:szCs w:val="26"/>
        </w:rPr>
        <w:t xml:space="preserve">до </w:t>
      </w:r>
      <w:r>
        <w:rPr>
          <w:bCs/>
          <w:sz w:val="26"/>
          <w:szCs w:val="26"/>
        </w:rPr>
        <w:t>Р</w:t>
      </w:r>
      <w:r w:rsidRPr="00F477AA">
        <w:rPr>
          <w:bCs/>
          <w:sz w:val="26"/>
          <w:szCs w:val="26"/>
        </w:rPr>
        <w:t xml:space="preserve">ішення виконкому від </w:t>
      </w:r>
    </w:p>
    <w:p w:rsidR="007A3244" w:rsidRPr="007917C2" w:rsidRDefault="007917C2" w:rsidP="007A3244">
      <w:pPr>
        <w:ind w:left="6120"/>
        <w:rPr>
          <w:bCs/>
          <w:sz w:val="26"/>
          <w:szCs w:val="26"/>
          <w:lang w:val="ru-RU"/>
        </w:rPr>
      </w:pPr>
      <w:r w:rsidRPr="007917C2">
        <w:rPr>
          <w:bCs/>
          <w:sz w:val="26"/>
          <w:szCs w:val="26"/>
          <w:lang w:val="ru-RU"/>
        </w:rPr>
        <w:t>16.</w:t>
      </w:r>
      <w:r>
        <w:rPr>
          <w:bCs/>
          <w:sz w:val="26"/>
          <w:szCs w:val="26"/>
          <w:lang w:val="en-US"/>
        </w:rPr>
        <w:t xml:space="preserve">07.2019 </w:t>
      </w:r>
      <w:r>
        <w:rPr>
          <w:bCs/>
          <w:sz w:val="26"/>
          <w:szCs w:val="26"/>
        </w:rPr>
        <w:t>№</w:t>
      </w:r>
      <w:r w:rsidRPr="007917C2">
        <w:rPr>
          <w:bCs/>
          <w:sz w:val="26"/>
          <w:szCs w:val="26"/>
          <w:lang w:val="ru-RU"/>
        </w:rPr>
        <w:t>347</w:t>
      </w:r>
    </w:p>
    <w:p w:rsidR="007A3244" w:rsidRDefault="007A3244" w:rsidP="007A3244">
      <w:pPr>
        <w:ind w:firstLine="708"/>
        <w:jc w:val="both"/>
        <w:rPr>
          <w:sz w:val="26"/>
          <w:szCs w:val="26"/>
        </w:rPr>
      </w:pPr>
    </w:p>
    <w:p w:rsidR="007A3244" w:rsidRPr="00F477AA" w:rsidRDefault="007A3244" w:rsidP="007A3244">
      <w:pPr>
        <w:ind w:firstLine="708"/>
        <w:jc w:val="both"/>
        <w:rPr>
          <w:sz w:val="26"/>
          <w:szCs w:val="26"/>
        </w:rPr>
      </w:pPr>
      <w:r w:rsidRPr="00F477AA">
        <w:rPr>
          <w:sz w:val="26"/>
          <w:szCs w:val="26"/>
        </w:rPr>
        <w:t>енергії на загальну суму 7,2 тис. грн. для комунальних закладів «Лисичанська ДШМ №1» та «Лисичанська ДМШ №2».</w:t>
      </w:r>
    </w:p>
    <w:p w:rsidR="007A3244" w:rsidRPr="00F477AA" w:rsidRDefault="007A3244" w:rsidP="007A3244">
      <w:pPr>
        <w:ind w:firstLine="708"/>
        <w:jc w:val="both"/>
        <w:rPr>
          <w:sz w:val="26"/>
          <w:szCs w:val="26"/>
        </w:rPr>
      </w:pPr>
      <w:r w:rsidRPr="00F477AA">
        <w:rPr>
          <w:sz w:val="26"/>
          <w:szCs w:val="26"/>
        </w:rPr>
        <w:t>На проведення заходів по забезпеченню закладів протипожежним обладнанням придбано пожежні щити за рахунок бюджетних коштів на загальну суму 11,95 тис. грн. в комунальні заклади «Лисичанська дитяча школа мистецтв №1» та «</w:t>
      </w:r>
      <w:proofErr w:type="spellStart"/>
      <w:r w:rsidRPr="00F477AA">
        <w:rPr>
          <w:sz w:val="26"/>
          <w:szCs w:val="26"/>
        </w:rPr>
        <w:t>Привільська</w:t>
      </w:r>
      <w:proofErr w:type="spellEnd"/>
      <w:r w:rsidRPr="00F477AA">
        <w:rPr>
          <w:sz w:val="26"/>
          <w:szCs w:val="26"/>
        </w:rPr>
        <w:t xml:space="preserve"> дитяча школа мистецтв». За рахунок коштів отриманих від плати за навчання на суму 934,0 грн. проведено перезарядку та технічне обслуговування вогнегасників в комунальному закладі «Лисичанська дитяча музична школа №2».</w:t>
      </w:r>
    </w:p>
    <w:p w:rsidR="007A3244" w:rsidRPr="00F477AA" w:rsidRDefault="007A3244" w:rsidP="007A3244">
      <w:pPr>
        <w:jc w:val="both"/>
        <w:rPr>
          <w:sz w:val="26"/>
          <w:szCs w:val="26"/>
        </w:rPr>
      </w:pPr>
      <w:r w:rsidRPr="00F477AA">
        <w:rPr>
          <w:sz w:val="26"/>
          <w:szCs w:val="26"/>
        </w:rPr>
        <w:tab/>
        <w:t>Протягом звітного періоду проведено капітальний ремонт комунального закладу «Новодружеська дитяча школа мистецтв» (ремонт покрівлі та двох туалетних кімнат) за рахунок бюджетних коштів на загальну суму 483,817 тис. грн.. За рахунок коштів від плати за навчання на суму 38,845 тис. грн. було проведено капітальний ремонт мережі водопроводу в комунальному закладі «Лисичанська дитяча школа мистецтв №1».</w:t>
      </w:r>
    </w:p>
    <w:p w:rsidR="007A3244" w:rsidRPr="00F477AA" w:rsidRDefault="007A3244" w:rsidP="007A3244">
      <w:pPr>
        <w:ind w:firstLine="708"/>
        <w:jc w:val="both"/>
        <w:rPr>
          <w:sz w:val="26"/>
          <w:szCs w:val="26"/>
        </w:rPr>
      </w:pPr>
      <w:r w:rsidRPr="00F477AA">
        <w:rPr>
          <w:sz w:val="26"/>
          <w:szCs w:val="26"/>
          <w:u w:val="single"/>
        </w:rPr>
        <w:t>На виконання розділу 3 Програми</w:t>
      </w:r>
      <w:r w:rsidRPr="00F477AA">
        <w:rPr>
          <w:sz w:val="26"/>
          <w:szCs w:val="26"/>
        </w:rPr>
        <w:t xml:space="preserve"> у 2018-2019 роках в мистецькі школи за рахунок позабюджетних коштів були придбані меблі для навчальних класів та </w:t>
      </w:r>
      <w:proofErr w:type="spellStart"/>
      <w:r w:rsidRPr="00F477AA">
        <w:rPr>
          <w:sz w:val="26"/>
          <w:szCs w:val="26"/>
        </w:rPr>
        <w:t>інтер’єрне</w:t>
      </w:r>
      <w:proofErr w:type="spellEnd"/>
      <w:r w:rsidRPr="00F477AA">
        <w:rPr>
          <w:sz w:val="26"/>
          <w:szCs w:val="26"/>
        </w:rPr>
        <w:t xml:space="preserve"> приладдя (жалюзі, дзеркало, багети, плафони, тюль, тумби, штори тощо) на загальну суму 8,944 тис. грн.; для комунального закладу «Лисичанська дитяча музична школа №2» за бюджетні кошти було придбано пюпітри на суму 3,058 тис. грн. та за рахунок коштів плати за навчання на суму 15,7 тис. грн. були придбані парти для учнів.</w:t>
      </w:r>
    </w:p>
    <w:p w:rsidR="007A3244" w:rsidRPr="00F477AA" w:rsidRDefault="007A3244" w:rsidP="007A3244">
      <w:pPr>
        <w:ind w:firstLine="708"/>
        <w:jc w:val="both"/>
        <w:rPr>
          <w:sz w:val="26"/>
          <w:szCs w:val="26"/>
        </w:rPr>
      </w:pPr>
      <w:r w:rsidRPr="00F477AA">
        <w:rPr>
          <w:sz w:val="26"/>
          <w:szCs w:val="26"/>
        </w:rPr>
        <w:t>У навчальний процес активно впроваджуються сучасні технічні засоби (розділ 4, 6 Програми). За рахунок коштів отриманих від плати за навчання в КЗ «Новодружеська дитяча школа мистецтв» було придбано ноутбук на суму 7,9 тис. грн., та за рахунок позабюджетних коштів придбано комплектуючи для мікрофона на суму 0,8 тис. грн.</w:t>
      </w:r>
    </w:p>
    <w:p w:rsidR="007A3244" w:rsidRPr="00F477AA" w:rsidRDefault="007A3244" w:rsidP="007A3244">
      <w:pPr>
        <w:ind w:firstLine="708"/>
        <w:jc w:val="both"/>
        <w:rPr>
          <w:sz w:val="26"/>
          <w:szCs w:val="26"/>
        </w:rPr>
      </w:pPr>
      <w:r w:rsidRPr="00F477AA">
        <w:rPr>
          <w:sz w:val="26"/>
          <w:szCs w:val="26"/>
        </w:rPr>
        <w:t xml:space="preserve">На виконання </w:t>
      </w:r>
      <w:r w:rsidRPr="00F477AA">
        <w:rPr>
          <w:sz w:val="26"/>
          <w:szCs w:val="26"/>
          <w:u w:val="single"/>
        </w:rPr>
        <w:t>розділу 7 Програми</w:t>
      </w:r>
      <w:r w:rsidRPr="00F477AA">
        <w:rPr>
          <w:sz w:val="26"/>
          <w:szCs w:val="26"/>
        </w:rPr>
        <w:t xml:space="preserve"> щодо забезпечення навчально-виховного процесу кваліфікованими кадрами – додаткових ставок не вводилося.</w:t>
      </w:r>
    </w:p>
    <w:p w:rsidR="007A3244" w:rsidRPr="00F477AA" w:rsidRDefault="007A3244" w:rsidP="007A3244">
      <w:pPr>
        <w:ind w:firstLine="708"/>
        <w:jc w:val="both"/>
        <w:rPr>
          <w:sz w:val="26"/>
          <w:szCs w:val="26"/>
        </w:rPr>
      </w:pPr>
      <w:r w:rsidRPr="00F477AA">
        <w:rPr>
          <w:sz w:val="26"/>
          <w:szCs w:val="26"/>
        </w:rPr>
        <w:t xml:space="preserve">На виконання </w:t>
      </w:r>
      <w:r w:rsidRPr="00F477AA">
        <w:rPr>
          <w:sz w:val="26"/>
          <w:szCs w:val="26"/>
          <w:u w:val="single"/>
        </w:rPr>
        <w:t>розділу 8 Програми</w:t>
      </w:r>
      <w:r w:rsidRPr="00F477AA">
        <w:rPr>
          <w:sz w:val="26"/>
          <w:szCs w:val="26"/>
        </w:rPr>
        <w:t xml:space="preserve"> у звітному періоді учні мистецьких шкіл взяли участь в </w:t>
      </w:r>
      <w:r w:rsidRPr="00F477AA">
        <w:rPr>
          <w:sz w:val="26"/>
          <w:szCs w:val="26"/>
          <w:lang w:val="ru-RU"/>
        </w:rPr>
        <w:t>16</w:t>
      </w:r>
      <w:r w:rsidRPr="00F477AA">
        <w:rPr>
          <w:sz w:val="26"/>
          <w:szCs w:val="26"/>
        </w:rPr>
        <w:t xml:space="preserve"> Міжнародних, 18 Всеукраїнських, </w:t>
      </w:r>
      <w:r w:rsidRPr="00F477AA">
        <w:rPr>
          <w:sz w:val="26"/>
          <w:szCs w:val="26"/>
          <w:lang w:val="ru-RU"/>
        </w:rPr>
        <w:t xml:space="preserve">21 </w:t>
      </w:r>
      <w:r w:rsidRPr="00F477AA">
        <w:rPr>
          <w:sz w:val="26"/>
          <w:szCs w:val="26"/>
        </w:rPr>
        <w:t>обласному конкурсах, оглядах та фестивалях і зайняли 192 призових місця. З міського бюджету на участь в конкурсах витрачено 22,6 тис. грн. Найбільш знакові:</w:t>
      </w:r>
    </w:p>
    <w:p w:rsidR="007A3244" w:rsidRPr="00F477AA" w:rsidRDefault="007A3244" w:rsidP="007A3244">
      <w:pPr>
        <w:ind w:firstLine="708"/>
        <w:jc w:val="both"/>
        <w:rPr>
          <w:sz w:val="26"/>
          <w:szCs w:val="26"/>
        </w:rPr>
      </w:pPr>
      <w:r w:rsidRPr="00F477AA">
        <w:rPr>
          <w:sz w:val="26"/>
          <w:szCs w:val="26"/>
        </w:rPr>
        <w:t xml:space="preserve">- участь учениці Лисичанської дитячої музичної школи №2 </w:t>
      </w:r>
      <w:proofErr w:type="spellStart"/>
      <w:r w:rsidRPr="00F477AA">
        <w:rPr>
          <w:sz w:val="26"/>
          <w:szCs w:val="26"/>
        </w:rPr>
        <w:t>Ажипи</w:t>
      </w:r>
      <w:proofErr w:type="spellEnd"/>
      <w:r w:rsidRPr="00F477AA">
        <w:rPr>
          <w:sz w:val="26"/>
          <w:szCs w:val="26"/>
        </w:rPr>
        <w:t xml:space="preserve"> Софії у Міжнародному дитячо-юнацькому фестиваль-конкурсі мистецтв </w:t>
      </w:r>
    </w:p>
    <w:p w:rsidR="007A3244" w:rsidRPr="00F477AA" w:rsidRDefault="007A3244" w:rsidP="007A3244">
      <w:pPr>
        <w:ind w:firstLine="708"/>
        <w:jc w:val="both"/>
        <w:rPr>
          <w:sz w:val="26"/>
          <w:szCs w:val="26"/>
        </w:rPr>
      </w:pPr>
      <w:r w:rsidRPr="00F477AA">
        <w:rPr>
          <w:sz w:val="26"/>
          <w:szCs w:val="26"/>
        </w:rPr>
        <w:t xml:space="preserve"> «SKY STARS FEST </w:t>
      </w:r>
      <w:proofErr w:type="spellStart"/>
      <w:r w:rsidRPr="00F477AA">
        <w:rPr>
          <w:sz w:val="26"/>
          <w:szCs w:val="26"/>
        </w:rPr>
        <w:t>autumn</w:t>
      </w:r>
      <w:proofErr w:type="spellEnd"/>
      <w:r w:rsidRPr="00F477AA">
        <w:rPr>
          <w:sz w:val="26"/>
          <w:szCs w:val="26"/>
        </w:rPr>
        <w:t xml:space="preserve"> </w:t>
      </w:r>
      <w:proofErr w:type="spellStart"/>
      <w:r w:rsidRPr="00F477AA">
        <w:rPr>
          <w:sz w:val="26"/>
          <w:szCs w:val="26"/>
        </w:rPr>
        <w:t>Krakow</w:t>
      </w:r>
      <w:proofErr w:type="spellEnd"/>
      <w:r w:rsidRPr="00F477AA">
        <w:rPr>
          <w:sz w:val="26"/>
          <w:szCs w:val="26"/>
        </w:rPr>
        <w:t>», який відбувся у м. Кракові (Польща). За результатами конкурсу Софія стала лауреатом 1 ступеню у номінації «Естрадний вокал» та посіла 2 місце у номінації «Академічний вокал»;</w:t>
      </w:r>
    </w:p>
    <w:p w:rsidR="007A3244" w:rsidRDefault="007A3244" w:rsidP="007A3244">
      <w:pPr>
        <w:ind w:firstLine="708"/>
        <w:jc w:val="both"/>
        <w:rPr>
          <w:sz w:val="26"/>
          <w:szCs w:val="26"/>
        </w:rPr>
      </w:pPr>
      <w:r w:rsidRPr="00F477AA">
        <w:rPr>
          <w:sz w:val="26"/>
          <w:szCs w:val="26"/>
        </w:rPr>
        <w:t xml:space="preserve">- участь учениці КЗ «Лисичанська дитяча школа мистецтв №1» Ярослави </w:t>
      </w:r>
      <w:proofErr w:type="spellStart"/>
      <w:r w:rsidRPr="00F477AA">
        <w:rPr>
          <w:sz w:val="26"/>
          <w:szCs w:val="26"/>
        </w:rPr>
        <w:t>Шутько</w:t>
      </w:r>
      <w:proofErr w:type="spellEnd"/>
      <w:r w:rsidRPr="00F477AA">
        <w:rPr>
          <w:sz w:val="26"/>
          <w:szCs w:val="26"/>
        </w:rPr>
        <w:t xml:space="preserve"> у ХІ Міжнародному фестивалі-конкурсі музики та академічного вокалу «Золота ліра», який відбувся у м. Дніпро, за результатами якого Ярослава здобула кубок та диплом лауреата ІІ ступеня;</w:t>
      </w:r>
    </w:p>
    <w:p w:rsidR="007A3244" w:rsidRDefault="007A3244" w:rsidP="007A3244">
      <w:pPr>
        <w:ind w:firstLine="708"/>
        <w:jc w:val="both"/>
        <w:rPr>
          <w:sz w:val="26"/>
          <w:szCs w:val="26"/>
        </w:rPr>
      </w:pPr>
    </w:p>
    <w:p w:rsidR="007A3244" w:rsidRDefault="007A3244" w:rsidP="007A3244">
      <w:pPr>
        <w:ind w:firstLine="708"/>
        <w:jc w:val="both"/>
        <w:rPr>
          <w:sz w:val="26"/>
          <w:szCs w:val="26"/>
        </w:rPr>
      </w:pPr>
    </w:p>
    <w:p w:rsidR="007A3244" w:rsidRPr="00F477AA" w:rsidRDefault="007A3244" w:rsidP="007A3244">
      <w:pPr>
        <w:ind w:left="6120"/>
        <w:rPr>
          <w:bCs/>
          <w:sz w:val="26"/>
          <w:szCs w:val="26"/>
        </w:rPr>
      </w:pPr>
      <w:r w:rsidRPr="00F477AA">
        <w:rPr>
          <w:bCs/>
          <w:sz w:val="26"/>
          <w:szCs w:val="26"/>
        </w:rPr>
        <w:lastRenderedPageBreak/>
        <w:t>Продовження Додатку</w:t>
      </w:r>
    </w:p>
    <w:p w:rsidR="007A3244" w:rsidRPr="00F477AA" w:rsidRDefault="007A3244" w:rsidP="007A3244">
      <w:pPr>
        <w:ind w:left="6120"/>
        <w:rPr>
          <w:bCs/>
          <w:sz w:val="26"/>
          <w:szCs w:val="26"/>
        </w:rPr>
      </w:pPr>
      <w:r w:rsidRPr="00F477AA">
        <w:rPr>
          <w:bCs/>
          <w:sz w:val="26"/>
          <w:szCs w:val="26"/>
        </w:rPr>
        <w:t xml:space="preserve">до </w:t>
      </w:r>
      <w:r>
        <w:rPr>
          <w:bCs/>
          <w:sz w:val="26"/>
          <w:szCs w:val="26"/>
        </w:rPr>
        <w:t>Р</w:t>
      </w:r>
      <w:r w:rsidRPr="00F477AA">
        <w:rPr>
          <w:bCs/>
          <w:sz w:val="26"/>
          <w:szCs w:val="26"/>
        </w:rPr>
        <w:t xml:space="preserve">ішення виконкому від </w:t>
      </w:r>
    </w:p>
    <w:p w:rsidR="007A3244" w:rsidRPr="00351653" w:rsidRDefault="00351653" w:rsidP="007A3244">
      <w:pPr>
        <w:ind w:left="6120"/>
        <w:rPr>
          <w:bCs/>
          <w:sz w:val="26"/>
          <w:szCs w:val="26"/>
        </w:rPr>
      </w:pPr>
      <w:r w:rsidRPr="00351653">
        <w:rPr>
          <w:bCs/>
          <w:sz w:val="26"/>
          <w:szCs w:val="26"/>
        </w:rPr>
        <w:t>16.</w:t>
      </w:r>
      <w:r>
        <w:rPr>
          <w:bCs/>
          <w:sz w:val="26"/>
          <w:szCs w:val="26"/>
          <w:lang w:val="en-US"/>
        </w:rPr>
        <w:t xml:space="preserve">07.2019 </w:t>
      </w:r>
      <w:bookmarkStart w:id="0" w:name="_GoBack"/>
      <w:bookmarkEnd w:id="0"/>
      <w:r>
        <w:rPr>
          <w:bCs/>
          <w:sz w:val="26"/>
          <w:szCs w:val="26"/>
        </w:rPr>
        <w:t>№</w:t>
      </w:r>
      <w:r w:rsidRPr="00351653">
        <w:rPr>
          <w:bCs/>
          <w:sz w:val="26"/>
          <w:szCs w:val="26"/>
        </w:rPr>
        <w:t>347</w:t>
      </w:r>
    </w:p>
    <w:p w:rsidR="007A3244" w:rsidRPr="00F477AA" w:rsidRDefault="007A3244" w:rsidP="007A3244">
      <w:pPr>
        <w:ind w:firstLine="708"/>
        <w:jc w:val="both"/>
        <w:rPr>
          <w:sz w:val="26"/>
          <w:szCs w:val="26"/>
        </w:rPr>
      </w:pPr>
    </w:p>
    <w:p w:rsidR="007A3244" w:rsidRPr="00F477AA" w:rsidRDefault="007A3244" w:rsidP="007A3244">
      <w:pPr>
        <w:ind w:firstLine="708"/>
        <w:jc w:val="both"/>
        <w:rPr>
          <w:sz w:val="26"/>
          <w:szCs w:val="26"/>
        </w:rPr>
      </w:pPr>
      <w:r w:rsidRPr="00F477AA">
        <w:rPr>
          <w:sz w:val="26"/>
          <w:szCs w:val="26"/>
        </w:rPr>
        <w:t>- участь учениць Лисичанської дитячої музичної школи № 2 у Х</w:t>
      </w:r>
      <w:r w:rsidRPr="00F477AA">
        <w:rPr>
          <w:sz w:val="26"/>
          <w:szCs w:val="26"/>
          <w:lang w:val="en-US"/>
        </w:rPr>
        <w:t>V</w:t>
      </w:r>
      <w:r w:rsidRPr="00F477AA">
        <w:rPr>
          <w:sz w:val="26"/>
          <w:szCs w:val="26"/>
        </w:rPr>
        <w:t xml:space="preserve"> Всеукраїнській музичній олімпіаді «Голос Країни» в м. Київ. За результатами конкурсу отримали 2 призових місця;</w:t>
      </w:r>
    </w:p>
    <w:p w:rsidR="007A3244" w:rsidRPr="00F477AA" w:rsidRDefault="007A3244" w:rsidP="007A3244">
      <w:pPr>
        <w:ind w:firstLine="709"/>
        <w:jc w:val="both"/>
        <w:rPr>
          <w:sz w:val="26"/>
          <w:szCs w:val="26"/>
        </w:rPr>
      </w:pPr>
      <w:r w:rsidRPr="00F477AA">
        <w:rPr>
          <w:sz w:val="26"/>
          <w:szCs w:val="26"/>
        </w:rPr>
        <w:t>- участь талановитої учениці КЗ «Лисичанська ДШМ №1» Софії Берегової у ХІ Міжнародному фестивалі-конкурсі пісні та музики «Золотий Орфей», який відбувся у м. Дніпро. На фестиваль з’їхалися учасники зі всієї України, а також з Польщі та Грузії. За результатами конкурсу Софія нагороджена дипломом лауреата ІІ ступеня;</w:t>
      </w:r>
    </w:p>
    <w:p w:rsidR="007A3244" w:rsidRPr="00F477AA" w:rsidRDefault="007A3244" w:rsidP="007A3244">
      <w:pPr>
        <w:ind w:firstLine="709"/>
        <w:jc w:val="both"/>
        <w:rPr>
          <w:sz w:val="26"/>
          <w:szCs w:val="26"/>
          <w:shd w:val="clear" w:color="auto" w:fill="FFFFFF"/>
        </w:rPr>
      </w:pPr>
      <w:r w:rsidRPr="00F477AA">
        <w:rPr>
          <w:noProof/>
          <w:sz w:val="26"/>
          <w:szCs w:val="26"/>
        </w:rPr>
        <w:t>- участь учениці музичного відділу Новодружеської ДШМ Дар'ї Федотової у Міжнародному фестиваль-конкурсі талантів «</w:t>
      </w:r>
      <w:r w:rsidRPr="00F477AA">
        <w:rPr>
          <w:noProof/>
          <w:sz w:val="26"/>
          <w:szCs w:val="26"/>
          <w:lang w:val="en-US"/>
        </w:rPr>
        <w:t>GoldStarFest</w:t>
      </w:r>
      <w:r w:rsidRPr="00F477AA">
        <w:rPr>
          <w:noProof/>
          <w:sz w:val="26"/>
          <w:szCs w:val="26"/>
        </w:rPr>
        <w:t>», який відбувся у м.Київ. Дар'я стала призером I ступеня;</w:t>
      </w:r>
    </w:p>
    <w:p w:rsidR="007A3244" w:rsidRPr="00F477AA" w:rsidRDefault="007A3244" w:rsidP="007A3244">
      <w:pPr>
        <w:ind w:firstLine="708"/>
        <w:jc w:val="both"/>
        <w:rPr>
          <w:sz w:val="26"/>
          <w:szCs w:val="26"/>
        </w:rPr>
      </w:pPr>
      <w:r w:rsidRPr="00F477AA">
        <w:rPr>
          <w:sz w:val="26"/>
          <w:szCs w:val="26"/>
        </w:rPr>
        <w:t xml:space="preserve">- участь учнів </w:t>
      </w:r>
      <w:r w:rsidRPr="00F477AA">
        <w:rPr>
          <w:rFonts w:eastAsia="Calibri"/>
          <w:sz w:val="26"/>
          <w:szCs w:val="26"/>
        </w:rPr>
        <w:t xml:space="preserve">Лисичанської дитячої музичної школи № 2 - вокального ансамбля «Натхнення» та солістки Анастасії Дементьєвої у Міжнародному фестиваль-конкурсі </w:t>
      </w:r>
      <w:r w:rsidRPr="00F477AA">
        <w:rPr>
          <w:color w:val="000000"/>
          <w:sz w:val="26"/>
          <w:szCs w:val="26"/>
          <w:shd w:val="clear" w:color="auto" w:fill="FFFFFF"/>
          <w:lang w:val="en-US"/>
        </w:rPr>
        <w:t>GOLDEUROPE</w:t>
      </w:r>
      <w:r w:rsidRPr="00F477AA">
        <w:rPr>
          <w:color w:val="000000"/>
          <w:sz w:val="26"/>
          <w:szCs w:val="26"/>
          <w:shd w:val="clear" w:color="auto" w:fill="FFFFFF"/>
        </w:rPr>
        <w:t xml:space="preserve"> «</w:t>
      </w:r>
      <w:proofErr w:type="spellStart"/>
      <w:r w:rsidRPr="00F477AA">
        <w:rPr>
          <w:color w:val="000000"/>
          <w:sz w:val="26"/>
          <w:szCs w:val="26"/>
          <w:shd w:val="clear" w:color="auto" w:fill="FFFFFF"/>
        </w:rPr>
        <w:t>Весенняя</w:t>
      </w:r>
      <w:proofErr w:type="spellEnd"/>
      <w:r w:rsidRPr="00F477AA">
        <w:rPr>
          <w:color w:val="000000"/>
          <w:sz w:val="26"/>
          <w:szCs w:val="26"/>
          <w:shd w:val="clear" w:color="auto" w:fill="FFFFFF"/>
        </w:rPr>
        <w:t xml:space="preserve"> </w:t>
      </w:r>
      <w:proofErr w:type="spellStart"/>
      <w:r w:rsidRPr="00F477AA">
        <w:rPr>
          <w:color w:val="000000"/>
          <w:sz w:val="26"/>
          <w:szCs w:val="26"/>
          <w:shd w:val="clear" w:color="auto" w:fill="FFFFFF"/>
        </w:rPr>
        <w:t>симфония</w:t>
      </w:r>
      <w:proofErr w:type="spellEnd"/>
      <w:r w:rsidRPr="00F477AA">
        <w:rPr>
          <w:color w:val="000000"/>
          <w:sz w:val="26"/>
          <w:szCs w:val="26"/>
          <w:shd w:val="clear" w:color="auto" w:fill="FFFFFF"/>
        </w:rPr>
        <w:t>». Захід відбувся у м.</w:t>
      </w:r>
      <w:r w:rsidRPr="00F477AA">
        <w:rPr>
          <w:rFonts w:eastAsia="Calibri"/>
          <w:sz w:val="26"/>
          <w:szCs w:val="26"/>
        </w:rPr>
        <w:t xml:space="preserve"> Прага (Чехія). </w:t>
      </w:r>
      <w:r w:rsidRPr="00F477AA">
        <w:rPr>
          <w:sz w:val="26"/>
          <w:szCs w:val="26"/>
        </w:rPr>
        <w:t xml:space="preserve">За </w:t>
      </w:r>
      <w:r w:rsidRPr="00F477AA">
        <w:rPr>
          <w:rFonts w:eastAsia="Calibri"/>
          <w:sz w:val="26"/>
          <w:szCs w:val="26"/>
        </w:rPr>
        <w:t>результатами конкурсу вокальний ансамбль «Натхнення» та Анастасія Дементьєва отримали дипломи лауреатів ІІ ступеня.</w:t>
      </w:r>
    </w:p>
    <w:p w:rsidR="007A3244" w:rsidRPr="00F477AA" w:rsidRDefault="007A3244" w:rsidP="007A3244">
      <w:pPr>
        <w:pStyle w:val="a8"/>
        <w:shd w:val="clear" w:color="auto" w:fill="FFFFFF"/>
        <w:spacing w:before="0" w:beforeAutospacing="0" w:after="0" w:afterAutospacing="0"/>
        <w:ind w:firstLine="708"/>
        <w:jc w:val="both"/>
        <w:rPr>
          <w:rFonts w:eastAsia="Calibri"/>
          <w:sz w:val="26"/>
          <w:szCs w:val="26"/>
          <w:lang w:val="uk-UA"/>
        </w:rPr>
      </w:pPr>
      <w:r w:rsidRPr="00F477AA">
        <w:rPr>
          <w:sz w:val="26"/>
          <w:szCs w:val="26"/>
          <w:lang w:val="uk-UA"/>
        </w:rPr>
        <w:t xml:space="preserve">З метою підтримки талановитих учнів, стимулювання їх до вдосконалення виконавської майстерності (розділ 9 Програми) на базі Лисичанської ДМШ №2 вже втретє відбувся міський конкурс виконавської майстерності учнів мистецьких шкіл міст Лисичанськ, Новодружеськ, Привілля «Музична палітра». </w:t>
      </w:r>
      <w:proofErr w:type="spellStart"/>
      <w:r w:rsidRPr="00F477AA">
        <w:rPr>
          <w:sz w:val="26"/>
          <w:szCs w:val="26"/>
        </w:rPr>
        <w:t>Цього</w:t>
      </w:r>
      <w:proofErr w:type="spellEnd"/>
      <w:r w:rsidRPr="00F477AA">
        <w:rPr>
          <w:sz w:val="26"/>
          <w:szCs w:val="26"/>
        </w:rPr>
        <w:t xml:space="preserve"> року у </w:t>
      </w:r>
      <w:proofErr w:type="spellStart"/>
      <w:r w:rsidRPr="00F477AA">
        <w:rPr>
          <w:sz w:val="26"/>
          <w:szCs w:val="26"/>
        </w:rPr>
        <w:t>заході</w:t>
      </w:r>
      <w:proofErr w:type="spellEnd"/>
      <w:r w:rsidRPr="00F477AA">
        <w:rPr>
          <w:sz w:val="26"/>
          <w:szCs w:val="26"/>
        </w:rPr>
        <w:t xml:space="preserve"> взяли участь 146 </w:t>
      </w:r>
      <w:proofErr w:type="spellStart"/>
      <w:r w:rsidRPr="00F477AA">
        <w:rPr>
          <w:sz w:val="26"/>
          <w:szCs w:val="26"/>
        </w:rPr>
        <w:t>учнів</w:t>
      </w:r>
      <w:proofErr w:type="spellEnd"/>
      <w:r w:rsidRPr="00F477AA">
        <w:rPr>
          <w:sz w:val="26"/>
          <w:szCs w:val="26"/>
        </w:rPr>
        <w:t xml:space="preserve">, </w:t>
      </w:r>
      <w:proofErr w:type="spellStart"/>
      <w:r w:rsidRPr="00F477AA">
        <w:rPr>
          <w:sz w:val="26"/>
          <w:szCs w:val="26"/>
        </w:rPr>
        <w:t>серед</w:t>
      </w:r>
      <w:proofErr w:type="spellEnd"/>
      <w:r w:rsidRPr="00F477AA">
        <w:rPr>
          <w:sz w:val="26"/>
          <w:szCs w:val="26"/>
        </w:rPr>
        <w:t xml:space="preserve"> </w:t>
      </w:r>
      <w:proofErr w:type="spellStart"/>
      <w:r w:rsidRPr="00F477AA">
        <w:rPr>
          <w:sz w:val="26"/>
          <w:szCs w:val="26"/>
        </w:rPr>
        <w:t>яких</w:t>
      </w:r>
      <w:proofErr w:type="spellEnd"/>
      <w:r w:rsidRPr="00F477AA">
        <w:rPr>
          <w:sz w:val="26"/>
          <w:szCs w:val="26"/>
        </w:rPr>
        <w:t xml:space="preserve"> 73 </w:t>
      </w:r>
      <w:proofErr w:type="spellStart"/>
      <w:r w:rsidRPr="00F477AA">
        <w:rPr>
          <w:sz w:val="26"/>
          <w:szCs w:val="26"/>
        </w:rPr>
        <w:t>соліста</w:t>
      </w:r>
      <w:proofErr w:type="spellEnd"/>
      <w:r w:rsidRPr="00F477AA">
        <w:rPr>
          <w:sz w:val="26"/>
          <w:szCs w:val="26"/>
        </w:rPr>
        <w:t xml:space="preserve"> та 11 </w:t>
      </w:r>
      <w:proofErr w:type="spellStart"/>
      <w:r w:rsidRPr="00F477AA">
        <w:rPr>
          <w:sz w:val="26"/>
          <w:szCs w:val="26"/>
        </w:rPr>
        <w:t>творчих</w:t>
      </w:r>
      <w:proofErr w:type="spellEnd"/>
      <w:r w:rsidRPr="00F477AA">
        <w:rPr>
          <w:sz w:val="26"/>
          <w:szCs w:val="26"/>
        </w:rPr>
        <w:t xml:space="preserve"> </w:t>
      </w:r>
      <w:proofErr w:type="spellStart"/>
      <w:r w:rsidRPr="00F477AA">
        <w:rPr>
          <w:sz w:val="26"/>
          <w:szCs w:val="26"/>
        </w:rPr>
        <w:t>колективів</w:t>
      </w:r>
      <w:proofErr w:type="spellEnd"/>
      <w:r w:rsidRPr="00F477AA">
        <w:rPr>
          <w:sz w:val="26"/>
          <w:szCs w:val="26"/>
        </w:rPr>
        <w:t xml:space="preserve">. Конкурс </w:t>
      </w:r>
      <w:proofErr w:type="spellStart"/>
      <w:r w:rsidRPr="00F477AA">
        <w:rPr>
          <w:sz w:val="26"/>
          <w:szCs w:val="26"/>
        </w:rPr>
        <w:t>проводився</w:t>
      </w:r>
      <w:proofErr w:type="spellEnd"/>
      <w:r w:rsidRPr="00F477AA">
        <w:rPr>
          <w:sz w:val="26"/>
          <w:szCs w:val="26"/>
        </w:rPr>
        <w:t xml:space="preserve"> за </w:t>
      </w:r>
      <w:proofErr w:type="spellStart"/>
      <w:r w:rsidRPr="00F477AA">
        <w:rPr>
          <w:sz w:val="26"/>
          <w:szCs w:val="26"/>
        </w:rPr>
        <w:t>наступними</w:t>
      </w:r>
      <w:proofErr w:type="spellEnd"/>
      <w:r w:rsidRPr="00F477AA">
        <w:rPr>
          <w:sz w:val="26"/>
          <w:szCs w:val="26"/>
        </w:rPr>
        <w:t xml:space="preserve"> </w:t>
      </w:r>
      <w:proofErr w:type="spellStart"/>
      <w:r w:rsidRPr="00F477AA">
        <w:rPr>
          <w:sz w:val="26"/>
          <w:szCs w:val="26"/>
        </w:rPr>
        <w:t>номінаціями</w:t>
      </w:r>
      <w:proofErr w:type="spellEnd"/>
      <w:r w:rsidRPr="00F477AA">
        <w:rPr>
          <w:sz w:val="26"/>
          <w:szCs w:val="26"/>
        </w:rPr>
        <w:t>: «</w:t>
      </w:r>
      <w:proofErr w:type="spellStart"/>
      <w:r w:rsidRPr="00F477AA">
        <w:rPr>
          <w:sz w:val="26"/>
          <w:szCs w:val="26"/>
        </w:rPr>
        <w:t>Інструментальний</w:t>
      </w:r>
      <w:proofErr w:type="spellEnd"/>
      <w:r w:rsidRPr="00F477AA">
        <w:rPr>
          <w:sz w:val="26"/>
          <w:szCs w:val="26"/>
        </w:rPr>
        <w:t xml:space="preserve"> ансамбль», «</w:t>
      </w:r>
      <w:proofErr w:type="spellStart"/>
      <w:r w:rsidRPr="00F477AA">
        <w:rPr>
          <w:sz w:val="26"/>
          <w:szCs w:val="26"/>
        </w:rPr>
        <w:t>Фортепіано</w:t>
      </w:r>
      <w:proofErr w:type="spellEnd"/>
      <w:r w:rsidRPr="00F477AA">
        <w:rPr>
          <w:sz w:val="26"/>
          <w:szCs w:val="26"/>
        </w:rPr>
        <w:t>», «Скрипка», «</w:t>
      </w:r>
      <w:proofErr w:type="spellStart"/>
      <w:r w:rsidRPr="00F477AA">
        <w:rPr>
          <w:sz w:val="26"/>
          <w:szCs w:val="26"/>
        </w:rPr>
        <w:t>Духові</w:t>
      </w:r>
      <w:proofErr w:type="spellEnd"/>
      <w:r w:rsidRPr="00F477AA">
        <w:rPr>
          <w:sz w:val="26"/>
          <w:szCs w:val="26"/>
        </w:rPr>
        <w:t xml:space="preserve"> </w:t>
      </w:r>
      <w:proofErr w:type="spellStart"/>
      <w:r w:rsidRPr="00F477AA">
        <w:rPr>
          <w:sz w:val="26"/>
          <w:szCs w:val="26"/>
        </w:rPr>
        <w:t>інструменти</w:t>
      </w:r>
      <w:proofErr w:type="spellEnd"/>
      <w:r w:rsidRPr="00F477AA">
        <w:rPr>
          <w:sz w:val="26"/>
          <w:szCs w:val="26"/>
        </w:rPr>
        <w:t>», «</w:t>
      </w:r>
      <w:proofErr w:type="spellStart"/>
      <w:r w:rsidRPr="00F477AA">
        <w:rPr>
          <w:sz w:val="26"/>
          <w:szCs w:val="26"/>
        </w:rPr>
        <w:t>Народні</w:t>
      </w:r>
      <w:proofErr w:type="spellEnd"/>
      <w:r w:rsidRPr="00F477AA">
        <w:rPr>
          <w:sz w:val="26"/>
          <w:szCs w:val="26"/>
        </w:rPr>
        <w:t xml:space="preserve"> </w:t>
      </w:r>
      <w:proofErr w:type="spellStart"/>
      <w:r w:rsidRPr="00F477AA">
        <w:rPr>
          <w:sz w:val="26"/>
          <w:szCs w:val="26"/>
        </w:rPr>
        <w:t>інструменти</w:t>
      </w:r>
      <w:proofErr w:type="spellEnd"/>
      <w:r w:rsidRPr="00F477AA">
        <w:rPr>
          <w:sz w:val="26"/>
          <w:szCs w:val="26"/>
        </w:rPr>
        <w:t xml:space="preserve">» та «Вокал». </w:t>
      </w:r>
      <w:r w:rsidRPr="00F477AA">
        <w:rPr>
          <w:rFonts w:eastAsia="Calibri"/>
          <w:sz w:val="26"/>
          <w:szCs w:val="26"/>
          <w:lang w:val="uk-UA"/>
        </w:rPr>
        <w:t>За результатами конкурсу учні здобули 71 призове місце.</w:t>
      </w:r>
    </w:p>
    <w:p w:rsidR="007A3244" w:rsidRPr="00F477AA" w:rsidRDefault="007A3244" w:rsidP="007A3244">
      <w:pPr>
        <w:tabs>
          <w:tab w:val="left" w:pos="0"/>
        </w:tabs>
        <w:jc w:val="both"/>
        <w:rPr>
          <w:rFonts w:eastAsia="Calibri"/>
          <w:sz w:val="26"/>
          <w:szCs w:val="26"/>
        </w:rPr>
      </w:pPr>
      <w:r w:rsidRPr="00F477AA">
        <w:rPr>
          <w:rFonts w:eastAsia="Calibri"/>
          <w:sz w:val="26"/>
          <w:szCs w:val="26"/>
        </w:rPr>
        <w:tab/>
        <w:t>Робота по виконанню міської програми «Мистецька освіта Луганщини» на 2017-2019 роки триває.</w:t>
      </w:r>
      <w:r w:rsidRPr="00F477AA">
        <w:rPr>
          <w:rFonts w:eastAsia="Calibri"/>
          <w:sz w:val="26"/>
          <w:szCs w:val="26"/>
        </w:rPr>
        <w:tab/>
      </w:r>
    </w:p>
    <w:p w:rsidR="007A3244" w:rsidRPr="00F477AA" w:rsidRDefault="007A3244" w:rsidP="007A3244">
      <w:pPr>
        <w:jc w:val="both"/>
        <w:rPr>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r>
        <w:rPr>
          <w:rFonts w:eastAsia="Calibri"/>
          <w:b/>
          <w:sz w:val="26"/>
          <w:szCs w:val="26"/>
        </w:rPr>
        <w:t>Заступник міського голови</w:t>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r>
      <w:r>
        <w:rPr>
          <w:rFonts w:eastAsia="Calibri"/>
          <w:b/>
          <w:sz w:val="26"/>
          <w:szCs w:val="26"/>
        </w:rPr>
        <w:tab/>
        <w:t>Ігор ГАНЬШИН</w:t>
      </w: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Default="007A3244" w:rsidP="007A3244">
      <w:pPr>
        <w:jc w:val="both"/>
        <w:rPr>
          <w:rFonts w:eastAsia="Calibri"/>
          <w:b/>
          <w:sz w:val="26"/>
          <w:szCs w:val="26"/>
        </w:rPr>
      </w:pPr>
    </w:p>
    <w:p w:rsidR="007A3244" w:rsidRPr="00F477AA" w:rsidRDefault="007A3244" w:rsidP="007A3244">
      <w:pPr>
        <w:jc w:val="both"/>
        <w:rPr>
          <w:rFonts w:eastAsia="Calibri"/>
          <w:b/>
          <w:sz w:val="26"/>
          <w:szCs w:val="26"/>
        </w:rPr>
      </w:pPr>
    </w:p>
    <w:p w:rsidR="007A3244" w:rsidRPr="00F477AA" w:rsidRDefault="007A3244" w:rsidP="007A3244">
      <w:pPr>
        <w:jc w:val="both"/>
        <w:rPr>
          <w:sz w:val="26"/>
          <w:szCs w:val="26"/>
        </w:rPr>
      </w:pPr>
      <w:r w:rsidRPr="00F477AA">
        <w:rPr>
          <w:rFonts w:eastAsia="Calibri"/>
          <w:b/>
          <w:sz w:val="26"/>
          <w:szCs w:val="26"/>
        </w:rPr>
        <w:t>Начальник відділу культури</w:t>
      </w:r>
      <w:r w:rsidRPr="00F477AA">
        <w:rPr>
          <w:rFonts w:eastAsia="Calibri"/>
          <w:b/>
          <w:sz w:val="26"/>
          <w:szCs w:val="26"/>
        </w:rPr>
        <w:tab/>
      </w:r>
      <w:r w:rsidRPr="00F477AA">
        <w:rPr>
          <w:rFonts w:eastAsia="Calibri"/>
          <w:b/>
          <w:sz w:val="26"/>
          <w:szCs w:val="26"/>
        </w:rPr>
        <w:tab/>
      </w:r>
      <w:r w:rsidRPr="00F477AA">
        <w:rPr>
          <w:rFonts w:eastAsia="Calibri"/>
          <w:b/>
          <w:sz w:val="26"/>
          <w:szCs w:val="26"/>
        </w:rPr>
        <w:tab/>
      </w:r>
      <w:r w:rsidRPr="00F477AA">
        <w:rPr>
          <w:rFonts w:eastAsia="Calibri"/>
          <w:b/>
          <w:sz w:val="26"/>
          <w:szCs w:val="26"/>
        </w:rPr>
        <w:tab/>
      </w:r>
      <w:r w:rsidRPr="00F477AA">
        <w:rPr>
          <w:rFonts w:eastAsia="Calibri"/>
          <w:b/>
          <w:sz w:val="26"/>
          <w:szCs w:val="26"/>
        </w:rPr>
        <w:tab/>
        <w:t>Л</w:t>
      </w:r>
      <w:r>
        <w:rPr>
          <w:rFonts w:eastAsia="Calibri"/>
          <w:b/>
          <w:sz w:val="26"/>
          <w:szCs w:val="26"/>
        </w:rPr>
        <w:t xml:space="preserve">юдмила </w:t>
      </w:r>
      <w:r w:rsidRPr="00F477AA">
        <w:rPr>
          <w:rFonts w:eastAsia="Calibri"/>
          <w:b/>
          <w:sz w:val="26"/>
          <w:szCs w:val="26"/>
        </w:rPr>
        <w:t>ТКАЧЕНКО</w:t>
      </w:r>
    </w:p>
    <w:p w:rsidR="007A3244" w:rsidRDefault="007A3244" w:rsidP="002E2EEC"/>
    <w:sectPr w:rsidR="007A3244" w:rsidSect="00A80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EC"/>
    <w:rsid w:val="0006127F"/>
    <w:rsid w:val="00073AE9"/>
    <w:rsid w:val="002E2EEC"/>
    <w:rsid w:val="00351653"/>
    <w:rsid w:val="00382E86"/>
    <w:rsid w:val="005739F0"/>
    <w:rsid w:val="0063183B"/>
    <w:rsid w:val="0063623F"/>
    <w:rsid w:val="007163C0"/>
    <w:rsid w:val="007917C2"/>
    <w:rsid w:val="007A3244"/>
    <w:rsid w:val="008D2364"/>
    <w:rsid w:val="008F0C6A"/>
    <w:rsid w:val="00A80C6D"/>
    <w:rsid w:val="00B555B8"/>
    <w:rsid w:val="00C04647"/>
    <w:rsid w:val="00CD173B"/>
    <w:rsid w:val="00DB5201"/>
    <w:rsid w:val="00E00991"/>
    <w:rsid w:val="00E204F4"/>
    <w:rsid w:val="00F53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EC"/>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2EEC"/>
    <w:pPr>
      <w:jc w:val="center"/>
    </w:pPr>
    <w:rPr>
      <w:b/>
      <w:bCs/>
    </w:rPr>
  </w:style>
  <w:style w:type="character" w:customStyle="1" w:styleId="a4">
    <w:name w:val="Название Знак"/>
    <w:basedOn w:val="a0"/>
    <w:link w:val="a3"/>
    <w:rsid w:val="002E2EEC"/>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2E2EEC"/>
    <w:pPr>
      <w:jc w:val="center"/>
    </w:pPr>
    <w:rPr>
      <w:sz w:val="28"/>
      <w:szCs w:val="28"/>
      <w:lang w:val="ru-RU"/>
    </w:rPr>
  </w:style>
  <w:style w:type="paragraph" w:styleId="a6">
    <w:name w:val="Balloon Text"/>
    <w:basedOn w:val="a"/>
    <w:link w:val="a7"/>
    <w:uiPriority w:val="99"/>
    <w:semiHidden/>
    <w:unhideWhenUsed/>
    <w:rsid w:val="00E204F4"/>
    <w:rPr>
      <w:rFonts w:ascii="Segoe UI" w:hAnsi="Segoe UI" w:cs="Segoe UI"/>
      <w:sz w:val="18"/>
      <w:szCs w:val="18"/>
    </w:rPr>
  </w:style>
  <w:style w:type="character" w:customStyle="1" w:styleId="a7">
    <w:name w:val="Текст выноски Знак"/>
    <w:basedOn w:val="a0"/>
    <w:link w:val="a6"/>
    <w:uiPriority w:val="99"/>
    <w:semiHidden/>
    <w:rsid w:val="00E204F4"/>
    <w:rPr>
      <w:rFonts w:ascii="Segoe UI" w:eastAsia="Times New Roman" w:hAnsi="Segoe UI" w:cs="Segoe UI"/>
      <w:sz w:val="18"/>
      <w:szCs w:val="18"/>
      <w:lang w:val="uk-UA" w:eastAsia="ru-RU"/>
    </w:rPr>
  </w:style>
  <w:style w:type="paragraph" w:styleId="a8">
    <w:name w:val="Normal (Web)"/>
    <w:basedOn w:val="a"/>
    <w:uiPriority w:val="99"/>
    <w:unhideWhenUsed/>
    <w:rsid w:val="007A3244"/>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EEC"/>
    <w:pPr>
      <w:spacing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E2EEC"/>
    <w:pPr>
      <w:jc w:val="center"/>
    </w:pPr>
    <w:rPr>
      <w:b/>
      <w:bCs/>
    </w:rPr>
  </w:style>
  <w:style w:type="character" w:customStyle="1" w:styleId="a4">
    <w:name w:val="Название Знак"/>
    <w:basedOn w:val="a0"/>
    <w:link w:val="a3"/>
    <w:rsid w:val="002E2EEC"/>
    <w:rPr>
      <w:rFonts w:ascii="Times New Roman" w:eastAsia="Times New Roman" w:hAnsi="Times New Roman" w:cs="Times New Roman"/>
      <w:b/>
      <w:bCs/>
      <w:sz w:val="24"/>
      <w:szCs w:val="24"/>
      <w:lang w:val="uk-UA" w:eastAsia="ru-RU"/>
    </w:rPr>
  </w:style>
  <w:style w:type="paragraph" w:customStyle="1" w:styleId="a5">
    <w:name w:val="Обычный + По центру"/>
    <w:basedOn w:val="a"/>
    <w:rsid w:val="002E2EEC"/>
    <w:pPr>
      <w:jc w:val="center"/>
    </w:pPr>
    <w:rPr>
      <w:sz w:val="28"/>
      <w:szCs w:val="28"/>
      <w:lang w:val="ru-RU"/>
    </w:rPr>
  </w:style>
  <w:style w:type="paragraph" w:styleId="a6">
    <w:name w:val="Balloon Text"/>
    <w:basedOn w:val="a"/>
    <w:link w:val="a7"/>
    <w:uiPriority w:val="99"/>
    <w:semiHidden/>
    <w:unhideWhenUsed/>
    <w:rsid w:val="00E204F4"/>
    <w:rPr>
      <w:rFonts w:ascii="Segoe UI" w:hAnsi="Segoe UI" w:cs="Segoe UI"/>
      <w:sz w:val="18"/>
      <w:szCs w:val="18"/>
    </w:rPr>
  </w:style>
  <w:style w:type="character" w:customStyle="1" w:styleId="a7">
    <w:name w:val="Текст выноски Знак"/>
    <w:basedOn w:val="a0"/>
    <w:link w:val="a6"/>
    <w:uiPriority w:val="99"/>
    <w:semiHidden/>
    <w:rsid w:val="00E204F4"/>
    <w:rPr>
      <w:rFonts w:ascii="Segoe UI" w:eastAsia="Times New Roman" w:hAnsi="Segoe UI" w:cs="Segoe UI"/>
      <w:sz w:val="18"/>
      <w:szCs w:val="18"/>
      <w:lang w:val="uk-UA" w:eastAsia="ru-RU"/>
    </w:rPr>
  </w:style>
  <w:style w:type="paragraph" w:styleId="a8">
    <w:name w:val="Normal (Web)"/>
    <w:basedOn w:val="a"/>
    <w:uiPriority w:val="99"/>
    <w:unhideWhenUsed/>
    <w:rsid w:val="007A3244"/>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Tkachenko</dc:creator>
  <cp:keywords/>
  <dc:description/>
  <cp:lastModifiedBy>Компик</cp:lastModifiedBy>
  <cp:revision>7</cp:revision>
  <cp:lastPrinted>2019-07-05T07:31:00Z</cp:lastPrinted>
  <dcterms:created xsi:type="dcterms:W3CDTF">2019-07-08T07:28:00Z</dcterms:created>
  <dcterms:modified xsi:type="dcterms:W3CDTF">2019-07-18T11:38:00Z</dcterms:modified>
</cp:coreProperties>
</file>