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AB" w:rsidRPr="000D2480" w:rsidRDefault="00A03EAB" w:rsidP="000D2480">
      <w:pPr>
        <w:ind w:firstLine="567"/>
        <w:jc w:val="center"/>
        <w:rPr>
          <w:b/>
          <w:sz w:val="28"/>
          <w:szCs w:val="28"/>
          <w:lang w:val="uk-UA"/>
        </w:rPr>
      </w:pPr>
    </w:p>
    <w:p w:rsidR="00A03EAB" w:rsidRPr="000D2480" w:rsidRDefault="00A03EAB" w:rsidP="000D2480">
      <w:pPr>
        <w:ind w:firstLine="567"/>
        <w:jc w:val="center"/>
        <w:rPr>
          <w:b/>
          <w:sz w:val="28"/>
          <w:szCs w:val="28"/>
          <w:lang w:val="uk-UA"/>
        </w:rPr>
      </w:pPr>
    </w:p>
    <w:p w:rsidR="00A03EAB" w:rsidRPr="000D2480" w:rsidRDefault="00A03EAB" w:rsidP="000D2480">
      <w:pPr>
        <w:ind w:firstLine="567"/>
        <w:jc w:val="center"/>
        <w:rPr>
          <w:b/>
          <w:sz w:val="28"/>
          <w:szCs w:val="28"/>
          <w:lang w:val="uk-UA"/>
        </w:rPr>
      </w:pPr>
    </w:p>
    <w:p w:rsidR="00A03EAB" w:rsidRPr="000D2480" w:rsidRDefault="00A03EAB" w:rsidP="005E4FEC">
      <w:pPr>
        <w:ind w:firstLine="567"/>
        <w:jc w:val="center"/>
        <w:rPr>
          <w:b/>
          <w:sz w:val="28"/>
          <w:szCs w:val="28"/>
          <w:lang w:val="uk-UA"/>
        </w:rPr>
      </w:pPr>
      <w:r w:rsidRPr="000D2480">
        <w:rPr>
          <w:b/>
          <w:sz w:val="28"/>
          <w:szCs w:val="28"/>
          <w:lang w:val="uk-UA"/>
        </w:rPr>
        <w:t>Інфор</w:t>
      </w:r>
      <w:r>
        <w:rPr>
          <w:b/>
          <w:sz w:val="28"/>
          <w:szCs w:val="28"/>
          <w:lang w:val="uk-UA"/>
        </w:rPr>
        <w:t xml:space="preserve">мація </w:t>
      </w:r>
      <w:r w:rsidR="005E4FEC">
        <w:rPr>
          <w:b/>
          <w:sz w:val="28"/>
          <w:szCs w:val="28"/>
          <w:lang w:val="uk-UA"/>
        </w:rPr>
        <w:t>на засідання Координаційної ради</w:t>
      </w:r>
    </w:p>
    <w:p w:rsidR="00A03EAB" w:rsidRPr="000D2480" w:rsidRDefault="00A03EAB" w:rsidP="005E4FEC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</w:t>
      </w:r>
      <w:r w:rsidR="005E4FEC">
        <w:rPr>
          <w:b/>
          <w:sz w:val="28"/>
          <w:szCs w:val="28"/>
          <w:lang w:val="uk-UA"/>
        </w:rPr>
        <w:t>ідведення підсумків літньої оздоровчої кампанії  2019 року»</w:t>
      </w:r>
    </w:p>
    <w:p w:rsidR="00A03EAB" w:rsidRDefault="00A03EAB" w:rsidP="00F23CF3">
      <w:pPr>
        <w:jc w:val="center"/>
        <w:rPr>
          <w:sz w:val="28"/>
          <w:szCs w:val="28"/>
          <w:lang w:val="uk-UA"/>
        </w:rPr>
      </w:pPr>
    </w:p>
    <w:p w:rsidR="00A03EAB" w:rsidRDefault="00A03EAB" w:rsidP="00F23CF3">
      <w:pPr>
        <w:ind w:firstLine="567"/>
        <w:jc w:val="both"/>
        <w:rPr>
          <w:sz w:val="28"/>
          <w:szCs w:val="28"/>
          <w:lang w:val="uk-UA"/>
        </w:rPr>
      </w:pPr>
      <w:r w:rsidRPr="00C4607D">
        <w:rPr>
          <w:sz w:val="28"/>
          <w:szCs w:val="28"/>
          <w:lang w:val="uk-UA"/>
        </w:rPr>
        <w:t>Міська Програма оздоровлення та відпочинк</w:t>
      </w:r>
      <w:r>
        <w:rPr>
          <w:sz w:val="28"/>
          <w:szCs w:val="28"/>
          <w:lang w:val="uk-UA"/>
        </w:rPr>
        <w:t>у дітей міста Лисичанськ на 2017-2021</w:t>
      </w:r>
      <w:r w:rsidRPr="00C4607D">
        <w:rPr>
          <w:sz w:val="28"/>
          <w:szCs w:val="28"/>
          <w:lang w:val="uk-UA"/>
        </w:rPr>
        <w:t xml:space="preserve"> роки була затвердж</w:t>
      </w:r>
      <w:r>
        <w:rPr>
          <w:sz w:val="28"/>
          <w:szCs w:val="28"/>
          <w:lang w:val="uk-UA"/>
        </w:rPr>
        <w:t>ена Рішенням міської ради від 24.11.2016 р. № 18/281</w:t>
      </w:r>
      <w:r w:rsidRPr="00C4607D">
        <w:rPr>
          <w:sz w:val="28"/>
          <w:szCs w:val="28"/>
          <w:lang w:val="uk-UA"/>
        </w:rPr>
        <w:t>.</w:t>
      </w:r>
    </w:p>
    <w:p w:rsidR="00087CD9" w:rsidRDefault="00A03EAB" w:rsidP="00F23CF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була спрямована на </w:t>
      </w:r>
      <w:r w:rsidRPr="004E3723">
        <w:rPr>
          <w:sz w:val="28"/>
          <w:szCs w:val="28"/>
          <w:lang w:val="uk-UA"/>
        </w:rPr>
        <w:t>створення належних умов для оздоровлення та повноцінного відпочинку дітей</w:t>
      </w:r>
      <w:r w:rsidR="00087CD9">
        <w:rPr>
          <w:sz w:val="28"/>
          <w:szCs w:val="28"/>
          <w:lang w:val="uk-UA"/>
        </w:rPr>
        <w:t>.</w:t>
      </w:r>
    </w:p>
    <w:p w:rsidR="00A03EAB" w:rsidRDefault="00A03EAB" w:rsidP="00F23CF3">
      <w:pPr>
        <w:ind w:firstLine="567"/>
        <w:jc w:val="both"/>
        <w:rPr>
          <w:sz w:val="28"/>
          <w:szCs w:val="28"/>
          <w:lang w:val="uk-UA"/>
        </w:rPr>
      </w:pPr>
      <w:r w:rsidRPr="00C96BD2">
        <w:rPr>
          <w:sz w:val="28"/>
          <w:szCs w:val="28"/>
          <w:lang w:val="uk-UA"/>
        </w:rPr>
        <w:t>Координацію реалізації</w:t>
      </w:r>
      <w:r w:rsidR="00087CD9">
        <w:rPr>
          <w:sz w:val="28"/>
          <w:szCs w:val="28"/>
          <w:lang w:val="uk-UA"/>
        </w:rPr>
        <w:t xml:space="preserve"> Програми виконує </w:t>
      </w:r>
      <w:r>
        <w:rPr>
          <w:sz w:val="28"/>
          <w:szCs w:val="28"/>
          <w:lang w:val="uk-UA"/>
        </w:rPr>
        <w:t xml:space="preserve"> в</w:t>
      </w:r>
      <w:r w:rsidRPr="004676D0">
        <w:rPr>
          <w:sz w:val="28"/>
          <w:szCs w:val="28"/>
          <w:lang w:val="uk-UA"/>
        </w:rPr>
        <w:t>ідділ у справах сім`ї,</w:t>
      </w:r>
      <w:r>
        <w:rPr>
          <w:sz w:val="28"/>
          <w:szCs w:val="28"/>
          <w:lang w:val="uk-UA"/>
        </w:rPr>
        <w:t xml:space="preserve"> молоді та спорту Лисичанської </w:t>
      </w:r>
      <w:r w:rsidRPr="004676D0">
        <w:rPr>
          <w:sz w:val="28"/>
          <w:szCs w:val="28"/>
          <w:lang w:val="uk-UA"/>
        </w:rPr>
        <w:t>міської ради</w:t>
      </w:r>
      <w:r w:rsidR="00087CD9">
        <w:rPr>
          <w:sz w:val="28"/>
          <w:szCs w:val="28"/>
          <w:lang w:val="uk-UA"/>
        </w:rPr>
        <w:t>. Учасниками програми виступає Лисичанське міське управління  ГУ ДСНС</w:t>
      </w:r>
      <w:r w:rsidRPr="004676D0">
        <w:rPr>
          <w:sz w:val="28"/>
          <w:szCs w:val="28"/>
          <w:lang w:val="uk-UA"/>
        </w:rPr>
        <w:t xml:space="preserve"> України в Луганськ</w:t>
      </w:r>
      <w:r w:rsidR="00B56AEC">
        <w:rPr>
          <w:sz w:val="28"/>
          <w:szCs w:val="28"/>
          <w:lang w:val="uk-UA"/>
        </w:rPr>
        <w:t>ій області</w:t>
      </w:r>
      <w:r w:rsidRPr="004676D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відділ державного нагляду за дотриманням санітарного законодавства Лисичанського міського управління ГУ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Луганській області</w:t>
      </w:r>
      <w:r w:rsidRPr="004676D0">
        <w:rPr>
          <w:sz w:val="28"/>
          <w:szCs w:val="28"/>
          <w:lang w:val="uk-UA"/>
        </w:rPr>
        <w:t>, відділ культури, служба у справах дітей, управління праці та соціального захи</w:t>
      </w:r>
      <w:r w:rsidR="00F825FF">
        <w:rPr>
          <w:sz w:val="28"/>
          <w:szCs w:val="28"/>
          <w:lang w:val="uk-UA"/>
        </w:rPr>
        <w:t>сту населення</w:t>
      </w:r>
      <w:r w:rsidRPr="004676D0">
        <w:rPr>
          <w:sz w:val="28"/>
          <w:szCs w:val="28"/>
          <w:lang w:val="uk-UA"/>
        </w:rPr>
        <w:t>, відділ освіти</w:t>
      </w:r>
      <w:r w:rsidR="00F825FF">
        <w:rPr>
          <w:sz w:val="28"/>
          <w:szCs w:val="28"/>
          <w:lang w:val="uk-UA"/>
        </w:rPr>
        <w:t>, КУ «Територіальне медичне об’єднання м. Лисичанськ».</w:t>
      </w:r>
    </w:p>
    <w:p w:rsidR="00A03EAB" w:rsidRPr="00AE7EEE" w:rsidRDefault="00087CD9" w:rsidP="00AE7EE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організації оздоровчих кампаній </w:t>
      </w:r>
      <w:r w:rsidR="00A03EAB" w:rsidRPr="00AE7EE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здійснення контролю за ходом їх проведення створена</w:t>
      </w:r>
      <w:r w:rsidR="00A03EAB" w:rsidRPr="00AE7EEE">
        <w:rPr>
          <w:sz w:val="28"/>
          <w:szCs w:val="28"/>
          <w:lang w:val="uk-UA"/>
        </w:rPr>
        <w:t xml:space="preserve"> Координаційна рада з питань відпочинку та оздоровлення дітей та підлітків (далі Координаційна рада).</w:t>
      </w:r>
    </w:p>
    <w:p w:rsidR="00B56AEC" w:rsidRDefault="00087CD9" w:rsidP="00B56A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56AEC">
        <w:rPr>
          <w:sz w:val="28"/>
          <w:szCs w:val="28"/>
          <w:lang w:val="uk-UA"/>
        </w:rPr>
        <w:t>ідбулось два засідання Координаційної ради:</w:t>
      </w:r>
    </w:p>
    <w:p w:rsidR="00B56AEC" w:rsidRPr="000D41AA" w:rsidRDefault="00B56AEC" w:rsidP="00B56A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- 23.04.2019</w:t>
      </w:r>
      <w:r w:rsidRPr="000D41AA">
        <w:rPr>
          <w:sz w:val="28"/>
          <w:szCs w:val="28"/>
          <w:lang w:val="uk-UA"/>
        </w:rPr>
        <w:t xml:space="preserve"> - засідання Координаційної ради з питань відпочинку і оздоро</w:t>
      </w:r>
      <w:r>
        <w:rPr>
          <w:sz w:val="28"/>
          <w:szCs w:val="28"/>
          <w:lang w:val="uk-UA"/>
        </w:rPr>
        <w:t>влення дітей та підлітків у 2019</w:t>
      </w:r>
      <w:r w:rsidRPr="000D41AA">
        <w:rPr>
          <w:sz w:val="28"/>
          <w:szCs w:val="28"/>
          <w:lang w:val="uk-UA"/>
        </w:rPr>
        <w:t xml:space="preserve"> році «Планові показники оздоровлення </w:t>
      </w:r>
      <w:r>
        <w:rPr>
          <w:sz w:val="28"/>
          <w:szCs w:val="28"/>
          <w:lang w:val="uk-UA"/>
        </w:rPr>
        <w:t>і відпочинку дітей на 2019 рік»;</w:t>
      </w:r>
    </w:p>
    <w:p w:rsidR="00B56AEC" w:rsidRDefault="00B56AEC" w:rsidP="00B56A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- 29.05.2019</w:t>
      </w:r>
      <w:r w:rsidRPr="000D41AA">
        <w:rPr>
          <w:sz w:val="28"/>
          <w:szCs w:val="28"/>
          <w:lang w:val="uk-UA"/>
        </w:rPr>
        <w:t xml:space="preserve"> - засідання Координаційної ради з питань відпочинку і оздоро</w:t>
      </w:r>
      <w:r>
        <w:rPr>
          <w:sz w:val="28"/>
          <w:szCs w:val="28"/>
          <w:lang w:val="uk-UA"/>
        </w:rPr>
        <w:t>влення дітей та підлітків у 2019</w:t>
      </w:r>
      <w:r w:rsidRPr="000D41AA">
        <w:rPr>
          <w:sz w:val="28"/>
          <w:szCs w:val="28"/>
          <w:lang w:val="uk-UA"/>
        </w:rPr>
        <w:t xml:space="preserve"> році «Організація і підготовка літньої</w:t>
      </w:r>
      <w:r>
        <w:rPr>
          <w:sz w:val="28"/>
          <w:szCs w:val="28"/>
          <w:lang w:val="uk-UA"/>
        </w:rPr>
        <w:t xml:space="preserve"> оздоровчої кампанії 2019 року».</w:t>
      </w:r>
    </w:p>
    <w:p w:rsidR="00087CD9" w:rsidRDefault="00087CD9" w:rsidP="00B56AE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вересні 2019 планується чергове засідання, де будуть підведені підсумки літньої оздоровчої </w:t>
      </w:r>
      <w:r w:rsidR="00FF5027">
        <w:rPr>
          <w:sz w:val="28"/>
          <w:szCs w:val="28"/>
          <w:lang w:val="uk-UA"/>
        </w:rPr>
        <w:t>кампанії</w:t>
      </w:r>
      <w:r>
        <w:rPr>
          <w:sz w:val="28"/>
          <w:szCs w:val="28"/>
          <w:lang w:val="uk-UA"/>
        </w:rPr>
        <w:t xml:space="preserve"> 2019</w:t>
      </w:r>
      <w:r w:rsidR="00FF5027">
        <w:rPr>
          <w:sz w:val="28"/>
          <w:szCs w:val="28"/>
          <w:lang w:val="uk-UA"/>
        </w:rPr>
        <w:t>.</w:t>
      </w:r>
    </w:p>
    <w:p w:rsidR="00A03EAB" w:rsidRPr="00787C0C" w:rsidRDefault="00A03EAB" w:rsidP="000D41AA">
      <w:pPr>
        <w:ind w:firstLine="567"/>
        <w:jc w:val="both"/>
        <w:rPr>
          <w:sz w:val="28"/>
          <w:szCs w:val="28"/>
          <w:lang w:val="uk-UA"/>
        </w:rPr>
      </w:pPr>
      <w:r w:rsidRPr="00787C0C">
        <w:rPr>
          <w:sz w:val="28"/>
          <w:szCs w:val="28"/>
          <w:lang w:val="uk-UA"/>
        </w:rPr>
        <w:t xml:space="preserve">Для створення умов щодо організації повноцінного відпочинку та зайнятості дітей в місті Лисичанську </w:t>
      </w:r>
      <w:r w:rsidR="00FF5027">
        <w:rPr>
          <w:sz w:val="28"/>
          <w:szCs w:val="28"/>
          <w:lang w:val="uk-UA"/>
        </w:rPr>
        <w:t xml:space="preserve">у літній період, </w:t>
      </w:r>
      <w:r w:rsidRPr="00787C0C">
        <w:rPr>
          <w:sz w:val="28"/>
          <w:szCs w:val="28"/>
          <w:lang w:val="uk-UA"/>
        </w:rPr>
        <w:t xml:space="preserve">з використанням бази загальноосвітніх навчальних закладів, були вжиті відповідні заходи: </w:t>
      </w:r>
    </w:p>
    <w:p w:rsidR="00A03EAB" w:rsidRPr="00787C0C" w:rsidRDefault="00A03EAB" w:rsidP="00AE7EEE">
      <w:pPr>
        <w:ind w:firstLine="567"/>
        <w:jc w:val="both"/>
        <w:rPr>
          <w:sz w:val="28"/>
          <w:szCs w:val="28"/>
          <w:lang w:val="uk-UA"/>
        </w:rPr>
      </w:pPr>
      <w:r w:rsidRPr="00787C0C">
        <w:rPr>
          <w:sz w:val="28"/>
          <w:szCs w:val="28"/>
          <w:lang w:val="uk-UA"/>
        </w:rPr>
        <w:t>- сформовані банки даних дітей, які потребують особливої уваги та підтримки, з урахуванням вимог ЗУ «Про оздоровлення та відпочинок дітей»;</w:t>
      </w:r>
    </w:p>
    <w:p w:rsidR="00A03EAB" w:rsidRPr="00787C0C" w:rsidRDefault="00A03EAB" w:rsidP="00AE7EEE">
      <w:pPr>
        <w:ind w:firstLine="567"/>
        <w:jc w:val="both"/>
        <w:rPr>
          <w:sz w:val="28"/>
          <w:szCs w:val="28"/>
          <w:lang w:val="uk-UA"/>
        </w:rPr>
      </w:pPr>
      <w:r w:rsidRPr="00787C0C">
        <w:rPr>
          <w:sz w:val="28"/>
          <w:szCs w:val="28"/>
          <w:lang w:val="uk-UA"/>
        </w:rPr>
        <w:t>- розробле</w:t>
      </w:r>
      <w:r w:rsidR="00FF5027">
        <w:rPr>
          <w:sz w:val="28"/>
          <w:szCs w:val="28"/>
          <w:lang w:val="uk-UA"/>
        </w:rPr>
        <w:t xml:space="preserve">на мережа дитячих Літніх </w:t>
      </w:r>
      <w:r w:rsidRPr="00787C0C">
        <w:rPr>
          <w:sz w:val="28"/>
          <w:szCs w:val="28"/>
          <w:lang w:val="uk-UA"/>
        </w:rPr>
        <w:t xml:space="preserve">таборів; </w:t>
      </w:r>
    </w:p>
    <w:p w:rsidR="00A03EAB" w:rsidRPr="00787C0C" w:rsidRDefault="00A03EAB" w:rsidP="00AE7EEE">
      <w:pPr>
        <w:ind w:firstLine="567"/>
        <w:jc w:val="both"/>
        <w:rPr>
          <w:sz w:val="28"/>
          <w:szCs w:val="28"/>
          <w:lang w:val="uk-UA"/>
        </w:rPr>
      </w:pPr>
      <w:r w:rsidRPr="00787C0C">
        <w:rPr>
          <w:sz w:val="28"/>
          <w:szCs w:val="28"/>
          <w:lang w:val="uk-UA"/>
        </w:rPr>
        <w:t xml:space="preserve">- визначена їх дислокація; </w:t>
      </w:r>
    </w:p>
    <w:p w:rsidR="00B56AEC" w:rsidRPr="00787C0C" w:rsidRDefault="00A03EAB" w:rsidP="005E4FEC">
      <w:pPr>
        <w:ind w:firstLine="567"/>
        <w:jc w:val="both"/>
        <w:rPr>
          <w:sz w:val="28"/>
          <w:szCs w:val="28"/>
          <w:lang w:val="uk-UA"/>
        </w:rPr>
      </w:pPr>
      <w:r w:rsidRPr="00787C0C">
        <w:rPr>
          <w:sz w:val="28"/>
          <w:szCs w:val="28"/>
          <w:lang w:val="uk-UA"/>
        </w:rPr>
        <w:t xml:space="preserve">- здійснене планування роботи; </w:t>
      </w:r>
    </w:p>
    <w:p w:rsidR="00A03EAB" w:rsidRPr="00787C0C" w:rsidRDefault="00A03EAB" w:rsidP="00AE7EEE">
      <w:pPr>
        <w:ind w:firstLine="567"/>
        <w:jc w:val="both"/>
        <w:rPr>
          <w:sz w:val="28"/>
          <w:szCs w:val="28"/>
          <w:lang w:val="uk-UA"/>
        </w:rPr>
      </w:pPr>
      <w:r w:rsidRPr="00787C0C">
        <w:rPr>
          <w:sz w:val="28"/>
          <w:szCs w:val="28"/>
          <w:lang w:val="uk-UA"/>
        </w:rPr>
        <w:t>- визначені кошти на придбання послуги з організації харчування дітей у таборах відпочинку з денним перебуванням;</w:t>
      </w:r>
    </w:p>
    <w:p w:rsidR="00A03EAB" w:rsidRPr="00787C0C" w:rsidRDefault="00A03EAB" w:rsidP="00AE7EEE">
      <w:pPr>
        <w:ind w:firstLine="567"/>
        <w:jc w:val="both"/>
        <w:rPr>
          <w:sz w:val="28"/>
          <w:szCs w:val="28"/>
          <w:lang w:val="uk-UA"/>
        </w:rPr>
      </w:pPr>
      <w:r w:rsidRPr="00787C0C">
        <w:rPr>
          <w:sz w:val="28"/>
          <w:szCs w:val="28"/>
          <w:lang w:val="uk-UA"/>
        </w:rPr>
        <w:t>- укладені договори на дератизацію т</w:t>
      </w:r>
      <w:r>
        <w:rPr>
          <w:sz w:val="28"/>
          <w:szCs w:val="28"/>
          <w:lang w:val="uk-UA"/>
        </w:rPr>
        <w:t>а дезінсекцію приміщень, де була організована робота</w:t>
      </w:r>
      <w:r w:rsidRPr="00787C0C">
        <w:rPr>
          <w:sz w:val="28"/>
          <w:szCs w:val="28"/>
          <w:lang w:val="uk-UA"/>
        </w:rPr>
        <w:t xml:space="preserve"> таборів;</w:t>
      </w:r>
    </w:p>
    <w:p w:rsidR="00A03EAB" w:rsidRPr="00787C0C" w:rsidRDefault="00A03EAB" w:rsidP="00AE7EEE">
      <w:pPr>
        <w:ind w:firstLine="567"/>
        <w:jc w:val="both"/>
        <w:rPr>
          <w:sz w:val="28"/>
          <w:szCs w:val="28"/>
          <w:lang w:val="uk-UA"/>
        </w:rPr>
      </w:pPr>
      <w:r w:rsidRPr="00787C0C">
        <w:rPr>
          <w:sz w:val="28"/>
          <w:szCs w:val="28"/>
          <w:lang w:val="uk-UA"/>
        </w:rPr>
        <w:t>- розроблений план проведення культурно-масових, фізкультурно-спортивних заходів та заходів із національно-патріотичного виховання.</w:t>
      </w:r>
    </w:p>
    <w:p w:rsidR="0039695E" w:rsidRPr="00FB3EB4" w:rsidRDefault="0039695E" w:rsidP="0039695E">
      <w:pPr>
        <w:ind w:firstLine="567"/>
        <w:jc w:val="both"/>
        <w:rPr>
          <w:sz w:val="28"/>
          <w:szCs w:val="28"/>
          <w:lang w:val="uk-UA"/>
        </w:rPr>
      </w:pPr>
      <w:r w:rsidRPr="00EF493A">
        <w:rPr>
          <w:sz w:val="28"/>
          <w:szCs w:val="28"/>
          <w:lang w:val="uk-UA"/>
        </w:rPr>
        <w:lastRenderedPageBreak/>
        <w:t>Відповідно до Рішення Лисичанськ</w:t>
      </w:r>
      <w:r>
        <w:rPr>
          <w:sz w:val="28"/>
          <w:szCs w:val="28"/>
          <w:lang w:val="uk-UA"/>
        </w:rPr>
        <w:t>ої міської ради від 02.04.2019 № 154</w:t>
      </w:r>
      <w:r w:rsidRPr="00EF493A">
        <w:rPr>
          <w:sz w:val="28"/>
          <w:szCs w:val="28"/>
          <w:lang w:val="uk-UA"/>
        </w:rPr>
        <w:t xml:space="preserve"> «Про організацію відпочинку та оздоровлення дітей </w:t>
      </w:r>
      <w:r>
        <w:rPr>
          <w:sz w:val="28"/>
          <w:szCs w:val="28"/>
          <w:lang w:val="uk-UA"/>
        </w:rPr>
        <w:t xml:space="preserve">і підлітків у літній період 2019 року», </w:t>
      </w:r>
      <w:r w:rsidRPr="0039695E">
        <w:rPr>
          <w:sz w:val="28"/>
          <w:szCs w:val="28"/>
          <w:lang w:val="uk-UA"/>
        </w:rPr>
        <w:t xml:space="preserve"> </w:t>
      </w:r>
      <w:r w:rsidRPr="00787C0C">
        <w:rPr>
          <w:sz w:val="28"/>
          <w:szCs w:val="28"/>
          <w:lang w:val="uk-UA"/>
        </w:rPr>
        <w:t>Рішення сесії Лисичанської міської ради</w:t>
      </w:r>
      <w:r w:rsidR="004011FA">
        <w:rPr>
          <w:sz w:val="28"/>
          <w:szCs w:val="28"/>
          <w:lang w:val="uk-UA"/>
        </w:rPr>
        <w:t xml:space="preserve"> від 04.07.2019 № 67/1015</w:t>
      </w:r>
      <w:r w:rsidRPr="00787C0C">
        <w:rPr>
          <w:sz w:val="28"/>
          <w:szCs w:val="28"/>
          <w:lang w:val="uk-UA"/>
        </w:rPr>
        <w:t xml:space="preserve"> «Про внесення змін д</w:t>
      </w:r>
      <w:r>
        <w:rPr>
          <w:sz w:val="28"/>
          <w:szCs w:val="28"/>
          <w:lang w:val="uk-UA"/>
        </w:rPr>
        <w:t>о</w:t>
      </w:r>
      <w:r w:rsidR="004011FA">
        <w:rPr>
          <w:sz w:val="28"/>
          <w:szCs w:val="28"/>
          <w:lang w:val="uk-UA"/>
        </w:rPr>
        <w:t xml:space="preserve"> рішення міської ради від 27.02.2017 №23/351»</w:t>
      </w:r>
      <w:r>
        <w:rPr>
          <w:sz w:val="28"/>
          <w:szCs w:val="28"/>
          <w:lang w:val="uk-UA"/>
        </w:rPr>
        <w:t xml:space="preserve">  </w:t>
      </w:r>
      <w:r w:rsidRPr="00EF493A">
        <w:rPr>
          <w:sz w:val="28"/>
          <w:szCs w:val="28"/>
          <w:lang w:val="uk-UA"/>
        </w:rPr>
        <w:t>та на виконання міської Програми оздоровлення та відпочинку дітей на 2017-2</w:t>
      </w:r>
      <w:r>
        <w:rPr>
          <w:sz w:val="28"/>
          <w:szCs w:val="28"/>
          <w:lang w:val="uk-UA"/>
        </w:rPr>
        <w:t>021 роки у міському бюджеті 2019</w:t>
      </w:r>
      <w:r w:rsidRPr="00EF493A">
        <w:rPr>
          <w:sz w:val="28"/>
          <w:szCs w:val="28"/>
          <w:lang w:val="uk-UA"/>
        </w:rPr>
        <w:t xml:space="preserve"> року на проведення літньої оздоровчої кампанії </w:t>
      </w:r>
      <w:r>
        <w:rPr>
          <w:sz w:val="28"/>
          <w:szCs w:val="28"/>
          <w:lang w:val="uk-UA"/>
        </w:rPr>
        <w:t xml:space="preserve"> </w:t>
      </w:r>
      <w:r w:rsidRPr="00FB3EB4">
        <w:rPr>
          <w:sz w:val="28"/>
          <w:szCs w:val="28"/>
          <w:lang w:val="uk-UA"/>
        </w:rPr>
        <w:t xml:space="preserve">передбачено </w:t>
      </w:r>
      <w:r w:rsidR="004011FA">
        <w:rPr>
          <w:b/>
          <w:sz w:val="28"/>
          <w:szCs w:val="28"/>
          <w:lang w:val="uk-UA"/>
        </w:rPr>
        <w:t>1 145 048</w:t>
      </w:r>
      <w:r w:rsidRPr="00FB3EB4">
        <w:rPr>
          <w:b/>
          <w:sz w:val="28"/>
          <w:szCs w:val="28"/>
          <w:lang w:val="uk-UA"/>
        </w:rPr>
        <w:t xml:space="preserve"> грн. 00 коп.:</w:t>
      </w:r>
    </w:p>
    <w:p w:rsidR="0039695E" w:rsidRPr="00FB3EB4" w:rsidRDefault="0039695E" w:rsidP="0039695E">
      <w:pPr>
        <w:ind w:firstLine="567"/>
        <w:jc w:val="both"/>
        <w:rPr>
          <w:sz w:val="28"/>
          <w:szCs w:val="28"/>
          <w:lang w:val="uk-UA"/>
        </w:rPr>
      </w:pPr>
      <w:r w:rsidRPr="00FB3EB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FB3EB4">
        <w:rPr>
          <w:sz w:val="28"/>
          <w:szCs w:val="28"/>
          <w:lang w:val="uk-UA"/>
        </w:rPr>
        <w:t xml:space="preserve"> </w:t>
      </w:r>
      <w:r w:rsidRPr="00FB3EB4">
        <w:rPr>
          <w:b/>
          <w:sz w:val="28"/>
          <w:szCs w:val="28"/>
          <w:lang w:val="uk-UA"/>
        </w:rPr>
        <w:t>853 536 грн. 00 коп.</w:t>
      </w:r>
      <w:r w:rsidRPr="00FB3EB4">
        <w:rPr>
          <w:sz w:val="28"/>
          <w:szCs w:val="28"/>
          <w:lang w:val="uk-UA"/>
        </w:rPr>
        <w:t xml:space="preserve"> - відкриття літніх пришкільних таборів з денним перебуванням;</w:t>
      </w:r>
    </w:p>
    <w:p w:rsidR="0039695E" w:rsidRPr="00FB3EB4" w:rsidRDefault="0039695E" w:rsidP="0039695E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B3EB4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180</w:t>
      </w:r>
      <w:r w:rsidR="00C4317B">
        <w:rPr>
          <w:b/>
          <w:sz w:val="28"/>
          <w:szCs w:val="28"/>
          <w:lang w:val="uk-UA"/>
        </w:rPr>
        <w:t> </w:t>
      </w:r>
      <w:r>
        <w:rPr>
          <w:b/>
          <w:sz w:val="28"/>
          <w:szCs w:val="28"/>
          <w:lang w:val="uk-UA"/>
        </w:rPr>
        <w:t>000</w:t>
      </w:r>
      <w:r w:rsidR="00C4317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грн. 00</w:t>
      </w:r>
      <w:r w:rsidRPr="00FB3EB4">
        <w:rPr>
          <w:b/>
          <w:sz w:val="28"/>
          <w:szCs w:val="28"/>
          <w:lang w:val="uk-UA"/>
        </w:rPr>
        <w:t>коп</w:t>
      </w:r>
      <w:r w:rsidRPr="00C4317B">
        <w:rPr>
          <w:b/>
          <w:sz w:val="28"/>
          <w:szCs w:val="28"/>
          <w:lang w:val="uk-UA"/>
        </w:rPr>
        <w:t>.</w:t>
      </w:r>
      <w:r w:rsidRPr="00FB3EB4">
        <w:rPr>
          <w:sz w:val="28"/>
          <w:szCs w:val="28"/>
          <w:lang w:val="uk-UA"/>
        </w:rPr>
        <w:t xml:space="preserve"> - забезпечення оздоровленням дітей, що потребують особливої соціальної уваги та підтримки (31 путівка</w:t>
      </w:r>
      <w:r w:rsidR="004011FA">
        <w:rPr>
          <w:sz w:val="28"/>
          <w:szCs w:val="28"/>
          <w:lang w:val="uk-UA"/>
        </w:rPr>
        <w:t xml:space="preserve"> для дітей пільгових категорій</w:t>
      </w:r>
      <w:r w:rsidRPr="00FB3EB4">
        <w:rPr>
          <w:sz w:val="28"/>
          <w:szCs w:val="28"/>
          <w:lang w:val="uk-UA"/>
        </w:rPr>
        <w:t xml:space="preserve"> в ДОТ «Зоря», м. Кремінна);</w:t>
      </w:r>
    </w:p>
    <w:p w:rsidR="0039695E" w:rsidRDefault="0039695E" w:rsidP="0039695E">
      <w:pPr>
        <w:ind w:firstLine="567"/>
        <w:jc w:val="both"/>
        <w:rPr>
          <w:sz w:val="28"/>
          <w:szCs w:val="28"/>
          <w:lang w:val="uk-UA"/>
        </w:rPr>
      </w:pPr>
      <w:r w:rsidRPr="00FB3EB4">
        <w:rPr>
          <w:sz w:val="28"/>
          <w:szCs w:val="28"/>
          <w:lang w:val="uk-UA"/>
        </w:rPr>
        <w:t xml:space="preserve">- </w:t>
      </w:r>
      <w:r w:rsidRPr="00FB3EB4">
        <w:rPr>
          <w:b/>
          <w:sz w:val="28"/>
          <w:szCs w:val="28"/>
          <w:lang w:val="uk-UA"/>
        </w:rPr>
        <w:t>40 012 грн. 00 коп</w:t>
      </w:r>
      <w:r w:rsidRPr="00C4317B">
        <w:rPr>
          <w:b/>
          <w:sz w:val="28"/>
          <w:szCs w:val="28"/>
          <w:lang w:val="uk-UA"/>
        </w:rPr>
        <w:t>.</w:t>
      </w:r>
      <w:r w:rsidRPr="00FB3EB4">
        <w:rPr>
          <w:sz w:val="28"/>
          <w:szCs w:val="28"/>
          <w:lang w:val="uk-UA"/>
        </w:rPr>
        <w:t>– відкриття спортивного ДОТ</w:t>
      </w:r>
      <w:r w:rsidR="004011FA">
        <w:rPr>
          <w:sz w:val="28"/>
          <w:szCs w:val="28"/>
          <w:lang w:val="uk-UA"/>
        </w:rPr>
        <w:t xml:space="preserve"> «Рекорд» з денним перебуванням;</w:t>
      </w:r>
    </w:p>
    <w:p w:rsidR="008E174D" w:rsidRDefault="008E174D" w:rsidP="003969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них використано </w:t>
      </w:r>
      <w:r w:rsidRPr="008E174D">
        <w:rPr>
          <w:b/>
          <w:sz w:val="28"/>
          <w:szCs w:val="28"/>
          <w:lang w:val="uk-UA"/>
        </w:rPr>
        <w:t>1 141 493 грн.</w:t>
      </w:r>
      <w:r w:rsidR="00EA00D7">
        <w:rPr>
          <w:b/>
          <w:sz w:val="28"/>
          <w:szCs w:val="28"/>
          <w:lang w:val="uk-UA"/>
        </w:rPr>
        <w:t xml:space="preserve"> </w:t>
      </w:r>
      <w:r w:rsidRPr="008E174D">
        <w:rPr>
          <w:b/>
          <w:sz w:val="28"/>
          <w:szCs w:val="28"/>
          <w:lang w:val="uk-UA"/>
        </w:rPr>
        <w:t>21 коп.:</w:t>
      </w:r>
    </w:p>
    <w:p w:rsidR="008E174D" w:rsidRPr="00FB3EB4" w:rsidRDefault="008E174D" w:rsidP="008E174D">
      <w:pPr>
        <w:ind w:firstLine="567"/>
        <w:jc w:val="both"/>
        <w:rPr>
          <w:sz w:val="28"/>
          <w:szCs w:val="28"/>
          <w:lang w:val="uk-UA"/>
        </w:rPr>
      </w:pPr>
      <w:r w:rsidRPr="00FB3EB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853 285</w:t>
      </w:r>
      <w:r w:rsidRPr="00FB3EB4">
        <w:rPr>
          <w:b/>
          <w:sz w:val="28"/>
          <w:szCs w:val="28"/>
          <w:lang w:val="uk-UA"/>
        </w:rPr>
        <w:t xml:space="preserve"> грн. 00 коп.</w:t>
      </w:r>
      <w:r w:rsidRPr="00FB3EB4">
        <w:rPr>
          <w:sz w:val="28"/>
          <w:szCs w:val="28"/>
          <w:lang w:val="uk-UA"/>
        </w:rPr>
        <w:t xml:space="preserve"> - відкриття літніх пришкільних таборів з денним перебуванням;</w:t>
      </w:r>
    </w:p>
    <w:p w:rsidR="008E174D" w:rsidRPr="00FB3EB4" w:rsidRDefault="008E174D" w:rsidP="008E174D">
      <w:pPr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FB3EB4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176700 грн. 00</w:t>
      </w:r>
      <w:r w:rsidRPr="00FB3EB4">
        <w:rPr>
          <w:b/>
          <w:sz w:val="28"/>
          <w:szCs w:val="28"/>
          <w:lang w:val="uk-UA"/>
        </w:rPr>
        <w:t>коп</w:t>
      </w:r>
      <w:r w:rsidRPr="00C4317B">
        <w:rPr>
          <w:b/>
          <w:sz w:val="28"/>
          <w:szCs w:val="28"/>
          <w:lang w:val="uk-UA"/>
        </w:rPr>
        <w:t>.</w:t>
      </w:r>
      <w:r w:rsidRPr="00FB3EB4">
        <w:rPr>
          <w:sz w:val="28"/>
          <w:szCs w:val="28"/>
          <w:lang w:val="uk-UA"/>
        </w:rPr>
        <w:t xml:space="preserve"> - забезпечення оздоровленням дітей, що потребують особливої соціальної уваги та підтримки (31 путівка</w:t>
      </w:r>
      <w:r>
        <w:rPr>
          <w:sz w:val="28"/>
          <w:szCs w:val="28"/>
          <w:lang w:val="uk-UA"/>
        </w:rPr>
        <w:t xml:space="preserve"> для дітей пільгових категорій</w:t>
      </w:r>
      <w:r w:rsidRPr="00FB3EB4">
        <w:rPr>
          <w:sz w:val="28"/>
          <w:szCs w:val="28"/>
          <w:lang w:val="uk-UA"/>
        </w:rPr>
        <w:t xml:space="preserve"> в ДОТ «Зоря», м. Кремінна);</w:t>
      </w:r>
    </w:p>
    <w:p w:rsidR="008E174D" w:rsidRDefault="008E174D" w:rsidP="008E174D">
      <w:pPr>
        <w:ind w:firstLine="567"/>
        <w:jc w:val="both"/>
        <w:rPr>
          <w:sz w:val="28"/>
          <w:szCs w:val="28"/>
          <w:lang w:val="uk-UA"/>
        </w:rPr>
      </w:pPr>
      <w:r w:rsidRPr="00FB3EB4">
        <w:rPr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40 008 грн. 21</w:t>
      </w:r>
      <w:r w:rsidRPr="00FB3EB4">
        <w:rPr>
          <w:b/>
          <w:sz w:val="28"/>
          <w:szCs w:val="28"/>
          <w:lang w:val="uk-UA"/>
        </w:rPr>
        <w:t xml:space="preserve"> коп</w:t>
      </w:r>
      <w:r w:rsidRPr="00C4317B">
        <w:rPr>
          <w:b/>
          <w:sz w:val="28"/>
          <w:szCs w:val="28"/>
          <w:lang w:val="uk-UA"/>
        </w:rPr>
        <w:t>.</w:t>
      </w:r>
      <w:r w:rsidRPr="00FB3EB4">
        <w:rPr>
          <w:sz w:val="28"/>
          <w:szCs w:val="28"/>
          <w:lang w:val="uk-UA"/>
        </w:rPr>
        <w:t>– відкриття спортивного ДОТ</w:t>
      </w:r>
      <w:r>
        <w:rPr>
          <w:sz w:val="28"/>
          <w:szCs w:val="28"/>
          <w:lang w:val="uk-UA"/>
        </w:rPr>
        <w:t xml:space="preserve"> «Рекорд» з денним перебуванням;</w:t>
      </w:r>
    </w:p>
    <w:p w:rsidR="008E174D" w:rsidRDefault="008E174D" w:rsidP="008E174D">
      <w:pPr>
        <w:ind w:firstLine="567"/>
        <w:jc w:val="both"/>
        <w:rPr>
          <w:sz w:val="28"/>
          <w:szCs w:val="28"/>
          <w:lang w:val="uk-UA"/>
        </w:rPr>
      </w:pPr>
      <w:r w:rsidRPr="004011FA">
        <w:rPr>
          <w:b/>
          <w:sz w:val="28"/>
          <w:szCs w:val="28"/>
          <w:lang w:val="uk-UA"/>
        </w:rPr>
        <w:t>- 71 500 грн. 00 коп.</w:t>
      </w:r>
      <w:r>
        <w:rPr>
          <w:b/>
          <w:sz w:val="28"/>
          <w:szCs w:val="28"/>
          <w:lang w:val="uk-UA"/>
        </w:rPr>
        <w:t xml:space="preserve"> </w:t>
      </w:r>
      <w:r w:rsidRPr="007A0EF3">
        <w:rPr>
          <w:sz w:val="28"/>
          <w:szCs w:val="28"/>
          <w:lang w:val="uk-UA"/>
        </w:rPr>
        <w:t>– забезпечення оздоровленням дітей, які опинилися у складних життєвих обставинах (13 путівок для дітей, які потребують особливої уваги та підтримки КЗ «Центр соціально-психологічної реабілітації дітей».</w:t>
      </w:r>
    </w:p>
    <w:p w:rsidR="008E174D" w:rsidRDefault="0039695E" w:rsidP="008E174D">
      <w:pPr>
        <w:ind w:firstLine="567"/>
        <w:jc w:val="both"/>
        <w:rPr>
          <w:sz w:val="28"/>
          <w:szCs w:val="28"/>
          <w:lang w:val="uk-UA"/>
        </w:rPr>
      </w:pPr>
      <w:r w:rsidRPr="00FB3EB4">
        <w:rPr>
          <w:sz w:val="28"/>
          <w:szCs w:val="28"/>
          <w:lang w:val="uk-UA"/>
        </w:rPr>
        <w:t>Протягом літа 2019 року за рахунок місцевої оздоровчої бази м. Лисичанськ, яка нараховує 19</w:t>
      </w:r>
      <w:r w:rsidRPr="00FB3EB4">
        <w:rPr>
          <w:b/>
          <w:sz w:val="28"/>
          <w:szCs w:val="28"/>
          <w:lang w:val="uk-UA"/>
        </w:rPr>
        <w:t xml:space="preserve"> Літніх пришкільних таборів з денним перебуванням</w:t>
      </w:r>
      <w:r w:rsidRPr="00FB3EB4">
        <w:rPr>
          <w:sz w:val="28"/>
          <w:szCs w:val="28"/>
          <w:lang w:val="uk-UA"/>
        </w:rPr>
        <w:t xml:space="preserve"> (ЗОШ № 2, 3, 4, 5, 6, 7, 8, 9, 12, 13, 14, 18, 24, 25, 26, 27, НВК «Гарант</w:t>
      </w:r>
      <w:r>
        <w:rPr>
          <w:sz w:val="28"/>
          <w:szCs w:val="28"/>
          <w:lang w:val="uk-UA"/>
        </w:rPr>
        <w:t>», 29, 30), охоплено</w:t>
      </w:r>
      <w:r w:rsidRPr="00FB3EB4">
        <w:rPr>
          <w:sz w:val="28"/>
          <w:szCs w:val="28"/>
          <w:lang w:val="uk-UA"/>
        </w:rPr>
        <w:t xml:space="preserve"> відпочинком </w:t>
      </w:r>
      <w:r w:rsidRPr="00FB3EB4">
        <w:rPr>
          <w:b/>
          <w:sz w:val="28"/>
          <w:szCs w:val="28"/>
          <w:lang w:val="uk-UA"/>
        </w:rPr>
        <w:t>1600 дітей</w:t>
      </w:r>
      <w:r w:rsidRPr="00FB3EB4">
        <w:rPr>
          <w:sz w:val="28"/>
          <w:szCs w:val="28"/>
          <w:lang w:val="uk-UA"/>
        </w:rPr>
        <w:t xml:space="preserve"> пільгової категорії з </w:t>
      </w:r>
    </w:p>
    <w:p w:rsidR="008E174D" w:rsidRDefault="008E174D" w:rsidP="008E174D">
      <w:pPr>
        <w:ind w:firstLine="567"/>
        <w:jc w:val="both"/>
        <w:rPr>
          <w:sz w:val="28"/>
          <w:szCs w:val="28"/>
          <w:lang w:val="uk-UA"/>
        </w:rPr>
      </w:pPr>
    </w:p>
    <w:p w:rsidR="00D46AE9" w:rsidRDefault="0039695E" w:rsidP="005E4FEC">
      <w:pPr>
        <w:jc w:val="both"/>
        <w:rPr>
          <w:sz w:val="28"/>
          <w:szCs w:val="28"/>
          <w:lang w:val="uk-UA"/>
        </w:rPr>
      </w:pPr>
      <w:r w:rsidRPr="00FB3EB4">
        <w:rPr>
          <w:sz w:val="28"/>
          <w:szCs w:val="28"/>
          <w:lang w:val="uk-UA"/>
        </w:rPr>
        <w:t>організацією харчування 36 грн.</w:t>
      </w:r>
      <w:r>
        <w:rPr>
          <w:sz w:val="28"/>
          <w:szCs w:val="28"/>
          <w:lang w:val="uk-UA"/>
        </w:rPr>
        <w:t xml:space="preserve"> </w:t>
      </w:r>
      <w:r w:rsidRPr="00FB3EB4">
        <w:rPr>
          <w:sz w:val="28"/>
          <w:szCs w:val="28"/>
          <w:lang w:val="uk-UA"/>
        </w:rPr>
        <w:t xml:space="preserve">93 коп. на 1 дитину та </w:t>
      </w:r>
      <w:r w:rsidRPr="00FB3EB4">
        <w:rPr>
          <w:b/>
          <w:sz w:val="28"/>
          <w:szCs w:val="28"/>
          <w:lang w:val="uk-UA"/>
        </w:rPr>
        <w:t>1 табір з денним перебуванням при КЗ «Лисичанська ДЮСШ» зі спортивним ухилом «Рекорд»</w:t>
      </w:r>
      <w:r>
        <w:rPr>
          <w:sz w:val="28"/>
          <w:szCs w:val="28"/>
          <w:lang w:val="uk-UA"/>
        </w:rPr>
        <w:t>, в якому охоплено</w:t>
      </w:r>
      <w:r w:rsidRPr="00FB3EB4">
        <w:rPr>
          <w:sz w:val="28"/>
          <w:szCs w:val="28"/>
          <w:lang w:val="uk-UA"/>
        </w:rPr>
        <w:t xml:space="preserve"> відпочинком </w:t>
      </w:r>
      <w:r w:rsidRPr="00FB3EB4">
        <w:rPr>
          <w:b/>
          <w:sz w:val="28"/>
          <w:szCs w:val="28"/>
          <w:lang w:val="uk-UA"/>
        </w:rPr>
        <w:t xml:space="preserve">68 </w:t>
      </w:r>
      <w:r w:rsidRPr="00FB3EB4">
        <w:rPr>
          <w:sz w:val="28"/>
          <w:szCs w:val="28"/>
          <w:lang w:val="uk-UA"/>
        </w:rPr>
        <w:t>вихованців міської ДЮСШ.</w:t>
      </w:r>
    </w:p>
    <w:p w:rsidR="0039695E" w:rsidRPr="0061668B" w:rsidRDefault="0039695E" w:rsidP="00D46AE9">
      <w:pPr>
        <w:ind w:firstLine="567"/>
        <w:jc w:val="both"/>
        <w:rPr>
          <w:sz w:val="28"/>
          <w:szCs w:val="28"/>
          <w:lang w:val="uk-UA"/>
        </w:rPr>
      </w:pPr>
      <w:r w:rsidRPr="0061668B">
        <w:rPr>
          <w:sz w:val="28"/>
          <w:szCs w:val="28"/>
          <w:lang w:val="uk-UA"/>
        </w:rPr>
        <w:t>Відділ освіти, відділ у справах сім’ї, молоді та спорту, відділ культури Лисичанської міської ради своєчасно укомплектували табори з денним перебуванням господарським та обслуговуючим персоналом, вихователями, фізкультурними та іншими педагогічними працівниками.</w:t>
      </w:r>
    </w:p>
    <w:p w:rsidR="00F825FF" w:rsidRDefault="0039695E" w:rsidP="008E174D">
      <w:pPr>
        <w:ind w:firstLine="567"/>
        <w:jc w:val="both"/>
        <w:rPr>
          <w:sz w:val="28"/>
          <w:szCs w:val="28"/>
          <w:lang w:val="uk-UA"/>
        </w:rPr>
      </w:pPr>
      <w:r w:rsidRPr="00330F53">
        <w:rPr>
          <w:sz w:val="28"/>
          <w:szCs w:val="28"/>
          <w:lang w:val="uk-UA"/>
        </w:rPr>
        <w:t>КУ «Територіальне мед</w:t>
      </w:r>
      <w:r>
        <w:rPr>
          <w:sz w:val="28"/>
          <w:szCs w:val="28"/>
          <w:lang w:val="uk-UA"/>
        </w:rPr>
        <w:t xml:space="preserve">ичне об’єднання м. Лисичанськ» </w:t>
      </w:r>
      <w:r w:rsidRPr="00330F53">
        <w:rPr>
          <w:sz w:val="28"/>
          <w:szCs w:val="28"/>
          <w:lang w:val="uk-UA"/>
        </w:rPr>
        <w:t xml:space="preserve">спільно з Лисичанським міським Управлінням ГУ </w:t>
      </w:r>
      <w:proofErr w:type="spellStart"/>
      <w:r w:rsidRPr="00330F53">
        <w:rPr>
          <w:sz w:val="28"/>
          <w:szCs w:val="28"/>
          <w:lang w:val="uk-UA"/>
        </w:rPr>
        <w:t>Держпродспоживслужби</w:t>
      </w:r>
      <w:proofErr w:type="spellEnd"/>
      <w:r w:rsidRPr="00330F53">
        <w:rPr>
          <w:sz w:val="28"/>
          <w:szCs w:val="28"/>
          <w:lang w:val="uk-UA"/>
        </w:rPr>
        <w:t xml:space="preserve"> у Луганській області </w:t>
      </w:r>
      <w:r w:rsidRPr="0061668B">
        <w:rPr>
          <w:sz w:val="28"/>
          <w:szCs w:val="28"/>
          <w:lang w:val="uk-UA"/>
        </w:rPr>
        <w:t xml:space="preserve">забезпечували належний медико-санітарний та санітарно-епідеміологічний нагляд за закладами відпочинку, проводили безкоштовні </w:t>
      </w:r>
    </w:p>
    <w:p w:rsidR="0039695E" w:rsidRPr="0061668B" w:rsidRDefault="0039695E" w:rsidP="00F825FF">
      <w:pPr>
        <w:jc w:val="both"/>
        <w:rPr>
          <w:sz w:val="28"/>
          <w:szCs w:val="28"/>
          <w:lang w:val="uk-UA"/>
        </w:rPr>
      </w:pPr>
      <w:r w:rsidRPr="0061668B">
        <w:rPr>
          <w:sz w:val="28"/>
          <w:szCs w:val="28"/>
          <w:lang w:val="uk-UA"/>
        </w:rPr>
        <w:t>медичні обстеження працівників цих закладів, комплектували їх немедичними кадрами згідно нормативним вимогам.</w:t>
      </w:r>
    </w:p>
    <w:p w:rsidR="0039695E" w:rsidRPr="0061668B" w:rsidRDefault="0039695E" w:rsidP="00F825FF">
      <w:pPr>
        <w:ind w:firstLine="567"/>
        <w:jc w:val="both"/>
        <w:rPr>
          <w:sz w:val="28"/>
          <w:szCs w:val="28"/>
          <w:lang w:val="uk-UA"/>
        </w:rPr>
      </w:pPr>
      <w:r w:rsidRPr="0061668B">
        <w:rPr>
          <w:sz w:val="28"/>
          <w:szCs w:val="28"/>
          <w:lang w:val="uk-UA"/>
        </w:rPr>
        <w:lastRenderedPageBreak/>
        <w:t>Лисичанський ВП ГУНП в Луганській області забезпечували охорону громадського порядку протягом всього періоду функціонування дитячих закладів відпочинку.</w:t>
      </w:r>
    </w:p>
    <w:p w:rsidR="0039695E" w:rsidRPr="0061668B" w:rsidRDefault="0039695E" w:rsidP="0039695E">
      <w:pPr>
        <w:ind w:firstLine="567"/>
        <w:jc w:val="both"/>
        <w:rPr>
          <w:sz w:val="28"/>
          <w:szCs w:val="28"/>
          <w:lang w:val="uk-UA"/>
        </w:rPr>
      </w:pPr>
      <w:r w:rsidRPr="0061668B">
        <w:rPr>
          <w:sz w:val="28"/>
          <w:szCs w:val="28"/>
          <w:lang w:val="uk-UA"/>
        </w:rPr>
        <w:t>Відділ культури Лисичанської міської ради організовував ігрові, розважальні заходи в дитячих закладах відпочинку.</w:t>
      </w:r>
    </w:p>
    <w:p w:rsidR="0039695E" w:rsidRDefault="0039695E" w:rsidP="0039695E">
      <w:pPr>
        <w:ind w:firstLine="567"/>
        <w:jc w:val="both"/>
        <w:rPr>
          <w:sz w:val="28"/>
          <w:szCs w:val="28"/>
          <w:lang w:val="uk-UA"/>
        </w:rPr>
      </w:pPr>
      <w:r w:rsidRPr="0061668B">
        <w:rPr>
          <w:sz w:val="28"/>
          <w:szCs w:val="28"/>
          <w:lang w:val="uk-UA"/>
        </w:rPr>
        <w:t>Випадків травматизму дітей під</w:t>
      </w:r>
      <w:r>
        <w:rPr>
          <w:sz w:val="28"/>
          <w:szCs w:val="28"/>
          <w:lang w:val="uk-UA"/>
        </w:rPr>
        <w:t xml:space="preserve"> час відпочинку у літніх</w:t>
      </w:r>
      <w:r w:rsidR="00FF5027">
        <w:rPr>
          <w:sz w:val="28"/>
          <w:szCs w:val="28"/>
          <w:lang w:val="uk-UA"/>
        </w:rPr>
        <w:t xml:space="preserve"> пришкільних </w:t>
      </w:r>
      <w:r>
        <w:rPr>
          <w:sz w:val="28"/>
          <w:szCs w:val="28"/>
          <w:lang w:val="uk-UA"/>
        </w:rPr>
        <w:t xml:space="preserve"> таборах з денним перебуванням</w:t>
      </w:r>
      <w:r w:rsidRPr="0061668B">
        <w:rPr>
          <w:sz w:val="28"/>
          <w:szCs w:val="28"/>
          <w:lang w:val="uk-UA"/>
        </w:rPr>
        <w:t xml:space="preserve"> </w:t>
      </w:r>
      <w:r w:rsidR="00FF5027">
        <w:rPr>
          <w:sz w:val="28"/>
          <w:szCs w:val="28"/>
          <w:lang w:val="uk-UA"/>
        </w:rPr>
        <w:t>та у таборі</w:t>
      </w:r>
      <w:r w:rsidR="00FF5027" w:rsidRPr="00FF5027">
        <w:rPr>
          <w:b/>
          <w:sz w:val="28"/>
          <w:szCs w:val="28"/>
          <w:lang w:val="uk-UA"/>
        </w:rPr>
        <w:t xml:space="preserve"> </w:t>
      </w:r>
      <w:r w:rsidR="00FF5027" w:rsidRPr="00FF5027">
        <w:rPr>
          <w:sz w:val="28"/>
          <w:szCs w:val="28"/>
          <w:lang w:val="uk-UA"/>
        </w:rPr>
        <w:t>зі спортивним ухилом «Рекорд»</w:t>
      </w:r>
      <w:r w:rsidR="00FF5027">
        <w:rPr>
          <w:sz w:val="28"/>
          <w:szCs w:val="28"/>
          <w:lang w:val="uk-UA"/>
        </w:rPr>
        <w:t xml:space="preserve">  </w:t>
      </w:r>
      <w:r w:rsidRPr="0061668B">
        <w:rPr>
          <w:sz w:val="28"/>
          <w:szCs w:val="28"/>
          <w:lang w:val="uk-UA"/>
        </w:rPr>
        <w:t>не зафіксовано.</w:t>
      </w:r>
    </w:p>
    <w:p w:rsidR="0039695E" w:rsidRPr="00FB3EB4" w:rsidRDefault="00FF5027" w:rsidP="003969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Відділом велась</w:t>
      </w:r>
      <w:r w:rsidR="0039695E" w:rsidRPr="00FB3EB4">
        <w:rPr>
          <w:sz w:val="28"/>
          <w:szCs w:val="28"/>
          <w:lang w:val="uk-UA"/>
        </w:rPr>
        <w:t xml:space="preserve"> активна робота з керівниками підприємств та організацій міста різних форм власності, які не мають власної оздоровчої бази, щодо можливості виділення коштів для придбання путівок в дитячі заклади оздоровлення Украї</w:t>
      </w:r>
      <w:r w:rsidR="007841BB">
        <w:rPr>
          <w:sz w:val="28"/>
          <w:szCs w:val="28"/>
          <w:lang w:val="uk-UA"/>
        </w:rPr>
        <w:t xml:space="preserve">ни для оздоровлення дітей </w:t>
      </w:r>
      <w:r w:rsidR="0039695E" w:rsidRPr="00FB3EB4">
        <w:rPr>
          <w:sz w:val="28"/>
          <w:szCs w:val="28"/>
          <w:lang w:val="uk-UA"/>
        </w:rPr>
        <w:t xml:space="preserve">працівників. </w:t>
      </w:r>
    </w:p>
    <w:p w:rsidR="0039695E" w:rsidRPr="0039695E" w:rsidRDefault="0039695E" w:rsidP="0039695E">
      <w:pPr>
        <w:ind w:firstLine="360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Так,  у літній період</w:t>
      </w:r>
      <w:r w:rsidRPr="00122E85">
        <w:rPr>
          <w:sz w:val="28"/>
          <w:szCs w:val="28"/>
          <w:lang w:val="uk-UA"/>
        </w:rPr>
        <w:t xml:space="preserve"> 2019 року підприємствами та організаціями міста виділено </w:t>
      </w:r>
      <w:r w:rsidR="007A0EF3">
        <w:rPr>
          <w:b/>
          <w:sz w:val="28"/>
          <w:szCs w:val="28"/>
          <w:lang w:val="uk-UA"/>
        </w:rPr>
        <w:t>2 180 196</w:t>
      </w:r>
      <w:r w:rsidRPr="00122E85">
        <w:rPr>
          <w:b/>
          <w:sz w:val="28"/>
          <w:szCs w:val="28"/>
          <w:lang w:val="uk-UA"/>
        </w:rPr>
        <w:t xml:space="preserve"> грн</w:t>
      </w:r>
      <w:r w:rsidRPr="00122E85">
        <w:rPr>
          <w:sz w:val="28"/>
          <w:szCs w:val="28"/>
          <w:lang w:val="uk-UA"/>
        </w:rPr>
        <w:t xml:space="preserve">. </w:t>
      </w:r>
      <w:r w:rsidR="007A0EF3">
        <w:rPr>
          <w:b/>
          <w:sz w:val="28"/>
          <w:szCs w:val="28"/>
          <w:lang w:val="uk-UA"/>
        </w:rPr>
        <w:t>06</w:t>
      </w:r>
      <w:r w:rsidRPr="00122E85">
        <w:rPr>
          <w:b/>
          <w:sz w:val="28"/>
          <w:szCs w:val="28"/>
          <w:lang w:val="uk-UA"/>
        </w:rPr>
        <w:t xml:space="preserve"> коп</w:t>
      </w:r>
      <w:r w:rsidRPr="00122E85">
        <w:rPr>
          <w:sz w:val="28"/>
          <w:szCs w:val="28"/>
          <w:lang w:val="uk-UA"/>
        </w:rPr>
        <w:t>. на організацію літнього оздоровлення і відпочинку</w:t>
      </w:r>
      <w:r w:rsidR="00016AAC" w:rsidRPr="00016AAC">
        <w:rPr>
          <w:b/>
          <w:sz w:val="28"/>
          <w:szCs w:val="28"/>
          <w:lang w:val="uk-UA"/>
        </w:rPr>
        <w:t xml:space="preserve"> 476</w:t>
      </w:r>
      <w:r w:rsidR="00FF5027">
        <w:rPr>
          <w:sz w:val="28"/>
          <w:szCs w:val="28"/>
          <w:lang w:val="uk-UA"/>
        </w:rPr>
        <w:t xml:space="preserve"> дітей </w:t>
      </w:r>
      <w:r w:rsidRPr="00122E85">
        <w:rPr>
          <w:sz w:val="28"/>
          <w:szCs w:val="28"/>
          <w:lang w:val="uk-UA"/>
        </w:rPr>
        <w:t xml:space="preserve"> працівників</w:t>
      </w:r>
      <w:r w:rsidR="00FF5027">
        <w:rPr>
          <w:sz w:val="28"/>
          <w:szCs w:val="28"/>
          <w:lang w:val="uk-UA"/>
        </w:rPr>
        <w:t xml:space="preserve"> підприємств</w:t>
      </w:r>
      <w:r w:rsidRPr="00122E85">
        <w:rPr>
          <w:sz w:val="28"/>
          <w:szCs w:val="28"/>
          <w:lang w:val="uk-UA"/>
        </w:rPr>
        <w:t>, а саме:</w:t>
      </w:r>
    </w:p>
    <w:p w:rsidR="0039695E" w:rsidRPr="00122E85" w:rsidRDefault="00FF5027" w:rsidP="0039695E">
      <w:pPr>
        <w:ind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ПАТ</w:t>
      </w:r>
      <w:r w:rsidR="0039695E" w:rsidRPr="00122E85">
        <w:rPr>
          <w:sz w:val="28"/>
          <w:szCs w:val="28"/>
          <w:lang w:val="uk-UA"/>
        </w:rPr>
        <w:t xml:space="preserve"> «Лисичанськвугілля» - </w:t>
      </w:r>
      <w:r w:rsidR="007A0EF3">
        <w:rPr>
          <w:b/>
          <w:sz w:val="28"/>
          <w:szCs w:val="28"/>
          <w:lang w:val="uk-UA"/>
        </w:rPr>
        <w:t>173</w:t>
      </w:r>
      <w:r w:rsidR="0039695E" w:rsidRPr="00122E85">
        <w:rPr>
          <w:b/>
          <w:sz w:val="28"/>
          <w:szCs w:val="28"/>
          <w:lang w:val="uk-UA"/>
        </w:rPr>
        <w:t xml:space="preserve"> дитини</w:t>
      </w:r>
      <w:r w:rsidR="007A0EF3">
        <w:rPr>
          <w:sz w:val="28"/>
          <w:szCs w:val="28"/>
          <w:lang w:val="uk-UA"/>
        </w:rPr>
        <w:t xml:space="preserve"> (899 00</w:t>
      </w:r>
      <w:r w:rsidR="0039695E" w:rsidRPr="00122E85">
        <w:rPr>
          <w:sz w:val="28"/>
          <w:szCs w:val="28"/>
          <w:lang w:val="uk-UA"/>
        </w:rPr>
        <w:t>0 грн. 00 коп.)</w:t>
      </w:r>
      <w:r w:rsidR="000B1422">
        <w:rPr>
          <w:sz w:val="28"/>
          <w:szCs w:val="28"/>
          <w:lang w:val="uk-UA"/>
        </w:rPr>
        <w:t xml:space="preserve"> оздоровлено в ДОТ «Зоря»;</w:t>
      </w:r>
    </w:p>
    <w:p w:rsidR="00016AAC" w:rsidRDefault="00FF5027" w:rsidP="00016AAC">
      <w:pPr>
        <w:ind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ПрАТ</w:t>
      </w:r>
      <w:r w:rsidR="0039695E" w:rsidRPr="00122E85">
        <w:rPr>
          <w:sz w:val="28"/>
          <w:szCs w:val="28"/>
          <w:lang w:val="uk-UA"/>
        </w:rPr>
        <w:t xml:space="preserve"> «ЛИНІК» - </w:t>
      </w:r>
      <w:r w:rsidR="007A0EF3">
        <w:rPr>
          <w:b/>
          <w:sz w:val="28"/>
          <w:szCs w:val="28"/>
          <w:lang w:val="uk-UA"/>
        </w:rPr>
        <w:t>163 дитини</w:t>
      </w:r>
      <w:r w:rsidR="007A0EF3">
        <w:rPr>
          <w:sz w:val="28"/>
          <w:szCs w:val="28"/>
          <w:lang w:val="uk-UA"/>
        </w:rPr>
        <w:t xml:space="preserve"> (769 3</w:t>
      </w:r>
      <w:r w:rsidR="0039695E" w:rsidRPr="00122E85">
        <w:rPr>
          <w:sz w:val="28"/>
          <w:szCs w:val="28"/>
          <w:lang w:val="uk-UA"/>
        </w:rPr>
        <w:t>00 грн. 00 коп.)</w:t>
      </w:r>
      <w:r w:rsidR="00890A23">
        <w:rPr>
          <w:sz w:val="28"/>
          <w:szCs w:val="28"/>
          <w:lang w:val="uk-UA"/>
        </w:rPr>
        <w:t xml:space="preserve"> оздоровлено 50 дітей </w:t>
      </w:r>
      <w:r w:rsidR="000B1422">
        <w:rPr>
          <w:sz w:val="28"/>
          <w:szCs w:val="28"/>
          <w:lang w:val="uk-UA"/>
        </w:rPr>
        <w:t xml:space="preserve"> в ДОТ «Салют» </w:t>
      </w:r>
      <w:r w:rsidR="007B03A4">
        <w:rPr>
          <w:sz w:val="28"/>
          <w:szCs w:val="28"/>
          <w:lang w:val="uk-UA"/>
        </w:rPr>
        <w:t>с</w:t>
      </w:r>
      <w:r w:rsidR="000B1422">
        <w:rPr>
          <w:sz w:val="28"/>
          <w:szCs w:val="28"/>
          <w:lang w:val="uk-UA"/>
        </w:rPr>
        <w:t>. Кирилівка,</w:t>
      </w:r>
      <w:r w:rsidR="00890A23" w:rsidRPr="00890A23">
        <w:rPr>
          <w:sz w:val="28"/>
          <w:szCs w:val="28"/>
          <w:lang w:val="uk-UA"/>
        </w:rPr>
        <w:t xml:space="preserve"> </w:t>
      </w:r>
      <w:r w:rsidR="00890A23">
        <w:rPr>
          <w:sz w:val="28"/>
          <w:szCs w:val="28"/>
          <w:lang w:val="uk-UA"/>
        </w:rPr>
        <w:t>35 дітей</w:t>
      </w:r>
      <w:r w:rsidR="000B1422">
        <w:rPr>
          <w:sz w:val="28"/>
          <w:szCs w:val="28"/>
          <w:lang w:val="uk-UA"/>
        </w:rPr>
        <w:t xml:space="preserve"> ДОТ «Мрія»</w:t>
      </w:r>
      <w:r w:rsidR="00890A23">
        <w:rPr>
          <w:sz w:val="28"/>
          <w:szCs w:val="28"/>
          <w:lang w:val="uk-UA"/>
        </w:rPr>
        <w:t>; відпочило 78 дітей сан</w:t>
      </w:r>
      <w:r w:rsidR="007B03A4">
        <w:rPr>
          <w:sz w:val="28"/>
          <w:szCs w:val="28"/>
          <w:lang w:val="uk-UA"/>
        </w:rPr>
        <w:t>аторій НИВА м. Бердянськ, база с</w:t>
      </w:r>
      <w:r w:rsidR="00890A23">
        <w:rPr>
          <w:sz w:val="28"/>
          <w:szCs w:val="28"/>
          <w:lang w:val="uk-UA"/>
        </w:rPr>
        <w:t xml:space="preserve">. </w:t>
      </w:r>
      <w:proofErr w:type="spellStart"/>
      <w:r w:rsidR="00890A23">
        <w:rPr>
          <w:sz w:val="28"/>
          <w:szCs w:val="28"/>
          <w:lang w:val="uk-UA"/>
        </w:rPr>
        <w:t>Урзуф</w:t>
      </w:r>
      <w:proofErr w:type="spellEnd"/>
      <w:r w:rsidR="00890A23">
        <w:rPr>
          <w:sz w:val="28"/>
          <w:szCs w:val="28"/>
          <w:lang w:val="uk-UA"/>
        </w:rPr>
        <w:t>;</w:t>
      </w:r>
    </w:p>
    <w:p w:rsidR="00016AAC" w:rsidRDefault="00016AAC" w:rsidP="00016AAC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016AAC">
        <w:rPr>
          <w:sz w:val="28"/>
          <w:szCs w:val="28"/>
          <w:lang w:val="uk-UA"/>
        </w:rPr>
        <w:t xml:space="preserve"> </w:t>
      </w:r>
      <w:r w:rsidRPr="00122E85">
        <w:rPr>
          <w:sz w:val="28"/>
          <w:szCs w:val="28"/>
          <w:lang w:val="uk-UA"/>
        </w:rPr>
        <w:t xml:space="preserve">- ЛМОП працівників охорони здоров’я України – </w:t>
      </w:r>
      <w:r>
        <w:rPr>
          <w:b/>
          <w:sz w:val="28"/>
          <w:szCs w:val="28"/>
          <w:lang w:val="uk-UA"/>
        </w:rPr>
        <w:t>55 дітей</w:t>
      </w:r>
      <w:r>
        <w:rPr>
          <w:sz w:val="28"/>
          <w:szCs w:val="28"/>
          <w:lang w:val="uk-UA"/>
        </w:rPr>
        <w:t xml:space="preserve"> (297 828</w:t>
      </w:r>
      <w:r w:rsidRPr="00122E85">
        <w:rPr>
          <w:sz w:val="28"/>
          <w:szCs w:val="28"/>
          <w:lang w:val="uk-UA"/>
        </w:rPr>
        <w:t xml:space="preserve"> грн. 00 коп.)</w:t>
      </w:r>
      <w:r w:rsidR="00902B63">
        <w:rPr>
          <w:sz w:val="28"/>
          <w:szCs w:val="28"/>
          <w:lang w:val="uk-UA"/>
        </w:rPr>
        <w:t xml:space="preserve"> оздоровлено ДОТ «Джура», </w:t>
      </w:r>
      <w:r w:rsidR="0006773D">
        <w:rPr>
          <w:sz w:val="28"/>
          <w:szCs w:val="28"/>
          <w:lang w:val="uk-UA"/>
        </w:rPr>
        <w:t xml:space="preserve">ДОТ </w:t>
      </w:r>
      <w:r w:rsidR="00902B63">
        <w:rPr>
          <w:sz w:val="28"/>
          <w:szCs w:val="28"/>
          <w:lang w:val="uk-UA"/>
        </w:rPr>
        <w:t>«Зоря»,</w:t>
      </w:r>
      <w:r w:rsidR="0006773D">
        <w:rPr>
          <w:sz w:val="28"/>
          <w:szCs w:val="28"/>
          <w:lang w:val="uk-UA"/>
        </w:rPr>
        <w:t xml:space="preserve"> санаторій  </w:t>
      </w:r>
      <w:r w:rsidR="00902B63">
        <w:rPr>
          <w:sz w:val="28"/>
          <w:szCs w:val="28"/>
          <w:lang w:val="uk-UA"/>
        </w:rPr>
        <w:t xml:space="preserve"> «Перлина»;</w:t>
      </w:r>
    </w:p>
    <w:p w:rsidR="0039695E" w:rsidRPr="00122E85" w:rsidRDefault="007841BB" w:rsidP="00016AAC">
      <w:pPr>
        <w:ind w:firstLine="36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</w:t>
      </w:r>
      <w:r w:rsidR="0039695E" w:rsidRPr="00122E85">
        <w:rPr>
          <w:sz w:val="28"/>
          <w:szCs w:val="28"/>
          <w:lang w:val="uk-UA"/>
        </w:rPr>
        <w:t xml:space="preserve"> «Лисичанськтепломережа» -  </w:t>
      </w:r>
      <w:r w:rsidR="007A0EF3">
        <w:rPr>
          <w:b/>
          <w:sz w:val="28"/>
          <w:szCs w:val="28"/>
          <w:lang w:val="uk-UA"/>
        </w:rPr>
        <w:t>45 дітей</w:t>
      </w:r>
      <w:r w:rsidR="007A0EF3">
        <w:rPr>
          <w:sz w:val="28"/>
          <w:szCs w:val="28"/>
          <w:lang w:val="uk-UA"/>
        </w:rPr>
        <w:t xml:space="preserve"> (79 601 грн. 36</w:t>
      </w:r>
      <w:r w:rsidR="0039695E" w:rsidRPr="00122E85">
        <w:rPr>
          <w:sz w:val="28"/>
          <w:szCs w:val="28"/>
          <w:lang w:val="uk-UA"/>
        </w:rPr>
        <w:t xml:space="preserve"> коп.)</w:t>
      </w:r>
      <w:r w:rsidR="00902B63">
        <w:rPr>
          <w:sz w:val="28"/>
          <w:szCs w:val="28"/>
          <w:lang w:val="uk-UA"/>
        </w:rPr>
        <w:t xml:space="preserve"> оздоровлено 11 дітей </w:t>
      </w:r>
      <w:r w:rsidR="0006773D">
        <w:rPr>
          <w:sz w:val="28"/>
          <w:szCs w:val="28"/>
          <w:lang w:val="uk-UA"/>
        </w:rPr>
        <w:t xml:space="preserve"> </w:t>
      </w:r>
      <w:r w:rsidR="00902B63">
        <w:rPr>
          <w:sz w:val="28"/>
          <w:szCs w:val="28"/>
          <w:lang w:val="uk-UA"/>
        </w:rPr>
        <w:t>ДОТ «Зоря», ДОТ «Мрія», відпочило 34 дитини турбаза «</w:t>
      </w:r>
      <w:proofErr w:type="spellStart"/>
      <w:r w:rsidR="00902B63">
        <w:rPr>
          <w:sz w:val="28"/>
          <w:szCs w:val="28"/>
          <w:lang w:val="uk-UA"/>
        </w:rPr>
        <w:t>Оскол</w:t>
      </w:r>
      <w:proofErr w:type="spellEnd"/>
      <w:r w:rsidR="00902B63">
        <w:rPr>
          <w:sz w:val="28"/>
          <w:szCs w:val="28"/>
          <w:lang w:val="uk-UA"/>
        </w:rPr>
        <w:t xml:space="preserve">», </w:t>
      </w:r>
      <w:r w:rsidR="00226B3B">
        <w:rPr>
          <w:sz w:val="28"/>
          <w:szCs w:val="28"/>
          <w:lang w:val="uk-UA"/>
        </w:rPr>
        <w:t>с</w:t>
      </w:r>
      <w:r w:rsidR="00902B63">
        <w:rPr>
          <w:sz w:val="28"/>
          <w:szCs w:val="28"/>
          <w:lang w:val="uk-UA"/>
        </w:rPr>
        <w:t xml:space="preserve">. </w:t>
      </w:r>
      <w:proofErr w:type="spellStart"/>
      <w:r w:rsidR="00902B63">
        <w:rPr>
          <w:sz w:val="28"/>
          <w:szCs w:val="28"/>
          <w:lang w:val="uk-UA"/>
        </w:rPr>
        <w:t>Урзуф</w:t>
      </w:r>
      <w:proofErr w:type="spellEnd"/>
      <w:r w:rsidR="0006773D">
        <w:rPr>
          <w:sz w:val="28"/>
          <w:szCs w:val="28"/>
          <w:lang w:val="uk-UA"/>
        </w:rPr>
        <w:t>;</w:t>
      </w:r>
    </w:p>
    <w:p w:rsidR="008E174D" w:rsidRDefault="0039695E" w:rsidP="00D46AE9">
      <w:pPr>
        <w:ind w:firstLine="360"/>
        <w:jc w:val="both"/>
        <w:rPr>
          <w:sz w:val="28"/>
          <w:szCs w:val="28"/>
          <w:lang w:val="uk-UA"/>
        </w:rPr>
      </w:pPr>
      <w:r w:rsidRPr="00122E85">
        <w:rPr>
          <w:sz w:val="28"/>
          <w:szCs w:val="28"/>
          <w:lang w:val="uk-UA"/>
        </w:rPr>
        <w:t xml:space="preserve">- Профспілка працівників освіти – </w:t>
      </w:r>
      <w:r w:rsidR="00CF48E7">
        <w:rPr>
          <w:b/>
          <w:sz w:val="28"/>
          <w:szCs w:val="28"/>
          <w:lang w:val="uk-UA"/>
        </w:rPr>
        <w:t>31 дитина</w:t>
      </w:r>
      <w:r w:rsidR="00CF48E7">
        <w:rPr>
          <w:sz w:val="28"/>
          <w:szCs w:val="28"/>
          <w:lang w:val="uk-UA"/>
        </w:rPr>
        <w:t xml:space="preserve"> (99 470</w:t>
      </w:r>
      <w:r w:rsidRPr="00122E85">
        <w:rPr>
          <w:sz w:val="28"/>
          <w:szCs w:val="28"/>
          <w:lang w:val="uk-UA"/>
        </w:rPr>
        <w:t xml:space="preserve"> грн.00 коп.)</w:t>
      </w:r>
      <w:r w:rsidR="00902B63">
        <w:rPr>
          <w:sz w:val="28"/>
          <w:szCs w:val="28"/>
          <w:lang w:val="uk-UA"/>
        </w:rPr>
        <w:t xml:space="preserve"> оздоровлено в ДОТ «Зоря»;</w:t>
      </w:r>
    </w:p>
    <w:p w:rsidR="00016AAC" w:rsidRPr="00122E85" w:rsidRDefault="00016AAC" w:rsidP="00016AAC">
      <w:pPr>
        <w:ind w:firstLine="360"/>
        <w:contextualSpacing/>
        <w:jc w:val="both"/>
        <w:rPr>
          <w:sz w:val="28"/>
          <w:szCs w:val="28"/>
          <w:lang w:val="uk-UA"/>
        </w:rPr>
      </w:pPr>
      <w:r w:rsidRPr="00122E85">
        <w:rPr>
          <w:sz w:val="28"/>
          <w:szCs w:val="28"/>
          <w:lang w:val="uk-UA"/>
        </w:rPr>
        <w:t xml:space="preserve">- ТОВ «ЛИСПИ» - </w:t>
      </w:r>
      <w:r>
        <w:rPr>
          <w:b/>
          <w:sz w:val="28"/>
          <w:szCs w:val="28"/>
          <w:lang w:val="uk-UA"/>
        </w:rPr>
        <w:t>5 дітей</w:t>
      </w:r>
      <w:r>
        <w:rPr>
          <w:sz w:val="28"/>
          <w:szCs w:val="28"/>
          <w:lang w:val="uk-UA"/>
        </w:rPr>
        <w:t xml:space="preserve"> (13 57</w:t>
      </w:r>
      <w:r w:rsidRPr="00122E85">
        <w:rPr>
          <w:sz w:val="28"/>
          <w:szCs w:val="28"/>
          <w:lang w:val="uk-UA"/>
        </w:rPr>
        <w:t>0 грн. 00 коп.)</w:t>
      </w:r>
      <w:r w:rsidR="0006773D">
        <w:rPr>
          <w:sz w:val="28"/>
          <w:szCs w:val="28"/>
          <w:lang w:val="uk-UA"/>
        </w:rPr>
        <w:t xml:space="preserve"> оздоровлено ДОТ «Полтава» м. Полтава, ДОТ «Факел» м. Бердянськ;</w:t>
      </w:r>
    </w:p>
    <w:p w:rsidR="00D46AE9" w:rsidRDefault="007841BB" w:rsidP="005E4FE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ЛКСП</w:t>
      </w:r>
      <w:r w:rsidR="00016AAC" w:rsidRPr="00122E85">
        <w:rPr>
          <w:sz w:val="28"/>
          <w:szCs w:val="28"/>
          <w:lang w:val="uk-UA"/>
        </w:rPr>
        <w:t xml:space="preserve"> «Лисичанськводоканал» -  </w:t>
      </w:r>
      <w:r w:rsidR="00016AAC">
        <w:rPr>
          <w:b/>
          <w:sz w:val="28"/>
          <w:szCs w:val="28"/>
          <w:lang w:val="uk-UA"/>
        </w:rPr>
        <w:t>4 дітей</w:t>
      </w:r>
      <w:r w:rsidR="00016AAC">
        <w:rPr>
          <w:sz w:val="28"/>
          <w:szCs w:val="28"/>
          <w:lang w:val="uk-UA"/>
        </w:rPr>
        <w:t xml:space="preserve"> (21 426 грн. 7</w:t>
      </w:r>
      <w:r w:rsidR="00016AAC" w:rsidRPr="00122E85">
        <w:rPr>
          <w:sz w:val="28"/>
          <w:szCs w:val="28"/>
          <w:lang w:val="uk-UA"/>
        </w:rPr>
        <w:t>0 коп.)</w:t>
      </w:r>
      <w:r w:rsidR="00890A23">
        <w:rPr>
          <w:sz w:val="28"/>
          <w:szCs w:val="28"/>
          <w:lang w:val="uk-UA"/>
        </w:rPr>
        <w:t xml:space="preserve"> оздоровлено ДОТ «Мрія».</w:t>
      </w:r>
    </w:p>
    <w:p w:rsidR="00DE67C6" w:rsidRPr="00FB3EB4" w:rsidRDefault="00DE67C6" w:rsidP="00D46AE9">
      <w:pPr>
        <w:ind w:firstLine="567"/>
        <w:jc w:val="both"/>
        <w:rPr>
          <w:sz w:val="28"/>
          <w:szCs w:val="28"/>
          <w:lang w:val="uk-UA"/>
        </w:rPr>
      </w:pPr>
      <w:r w:rsidRPr="00FB3EB4">
        <w:rPr>
          <w:sz w:val="28"/>
          <w:szCs w:val="28"/>
          <w:lang w:val="uk-UA"/>
        </w:rPr>
        <w:t>Відділом у справах сім</w:t>
      </w:r>
      <w:r w:rsidR="00F502AC">
        <w:rPr>
          <w:sz w:val="28"/>
          <w:szCs w:val="28"/>
          <w:lang w:val="uk-UA"/>
        </w:rPr>
        <w:t xml:space="preserve">‘ї, молоді та спорту направлено </w:t>
      </w:r>
      <w:r w:rsidR="004F39B9">
        <w:rPr>
          <w:b/>
          <w:sz w:val="28"/>
          <w:szCs w:val="28"/>
          <w:lang w:val="uk-UA"/>
        </w:rPr>
        <w:t>37</w:t>
      </w:r>
      <w:r w:rsidR="00F502AC">
        <w:rPr>
          <w:sz w:val="28"/>
          <w:szCs w:val="28"/>
          <w:lang w:val="uk-UA"/>
        </w:rPr>
        <w:t xml:space="preserve"> дітей</w:t>
      </w:r>
      <w:r w:rsidRPr="00FB3EB4">
        <w:rPr>
          <w:sz w:val="28"/>
          <w:szCs w:val="28"/>
          <w:lang w:val="uk-UA"/>
        </w:rPr>
        <w:t xml:space="preserve"> пільгових категорій на оздоровлення і відпочинок в оздоровчі заклади України, а саме:  </w:t>
      </w:r>
      <w:r>
        <w:rPr>
          <w:sz w:val="28"/>
          <w:szCs w:val="28"/>
          <w:lang w:val="uk-UA"/>
        </w:rPr>
        <w:t xml:space="preserve">- </w:t>
      </w:r>
      <w:r w:rsidRPr="00FB3EB4">
        <w:rPr>
          <w:sz w:val="28"/>
          <w:szCs w:val="28"/>
          <w:lang w:val="uk-UA"/>
        </w:rPr>
        <w:t>до українського дитячого цент</w:t>
      </w:r>
      <w:r w:rsidR="00225A83">
        <w:rPr>
          <w:sz w:val="28"/>
          <w:szCs w:val="28"/>
          <w:lang w:val="uk-UA"/>
        </w:rPr>
        <w:t xml:space="preserve">ру «Молода гвардія» м. Одеса </w:t>
      </w:r>
      <w:r w:rsidR="007B03A4" w:rsidRPr="007B03A4">
        <w:rPr>
          <w:b/>
          <w:sz w:val="28"/>
          <w:szCs w:val="28"/>
          <w:lang w:val="uk-UA"/>
        </w:rPr>
        <w:t>1</w:t>
      </w:r>
      <w:r w:rsidR="00226B3B">
        <w:rPr>
          <w:b/>
          <w:sz w:val="28"/>
          <w:szCs w:val="28"/>
          <w:lang w:val="uk-UA"/>
        </w:rPr>
        <w:t>8</w:t>
      </w:r>
      <w:r w:rsidRPr="00FB3EB4">
        <w:rPr>
          <w:sz w:val="28"/>
          <w:szCs w:val="28"/>
          <w:lang w:val="uk-UA"/>
        </w:rPr>
        <w:t xml:space="preserve"> дітей, з них: дітей-сиріт та дітей, позбавле</w:t>
      </w:r>
      <w:r w:rsidR="009F4001">
        <w:rPr>
          <w:sz w:val="28"/>
          <w:szCs w:val="28"/>
          <w:lang w:val="uk-UA"/>
        </w:rPr>
        <w:t xml:space="preserve">них батьківського піклування – </w:t>
      </w:r>
      <w:r w:rsidR="00226B3B" w:rsidRPr="00226B3B">
        <w:rPr>
          <w:b/>
          <w:sz w:val="28"/>
          <w:szCs w:val="28"/>
          <w:lang w:val="uk-UA"/>
        </w:rPr>
        <w:t>10</w:t>
      </w:r>
      <w:r w:rsidRPr="00FB3EB4">
        <w:rPr>
          <w:sz w:val="28"/>
          <w:szCs w:val="28"/>
          <w:lang w:val="uk-UA"/>
        </w:rPr>
        <w:t>; дітей учасників АТО/ООС -</w:t>
      </w:r>
      <w:r w:rsidR="009F4001">
        <w:rPr>
          <w:sz w:val="28"/>
          <w:szCs w:val="28"/>
          <w:lang w:val="uk-UA"/>
        </w:rPr>
        <w:t xml:space="preserve"> </w:t>
      </w:r>
      <w:r w:rsidRPr="009F4001">
        <w:rPr>
          <w:b/>
          <w:sz w:val="28"/>
          <w:szCs w:val="28"/>
          <w:lang w:val="uk-UA"/>
        </w:rPr>
        <w:t>2</w:t>
      </w:r>
      <w:r w:rsidRPr="00FB3EB4">
        <w:rPr>
          <w:sz w:val="28"/>
          <w:szCs w:val="28"/>
          <w:lang w:val="uk-UA"/>
        </w:rPr>
        <w:t>, дітей, зареєстрованих як</w:t>
      </w:r>
      <w:r>
        <w:rPr>
          <w:sz w:val="28"/>
          <w:szCs w:val="28"/>
          <w:lang w:val="uk-UA"/>
        </w:rPr>
        <w:t xml:space="preserve"> внутрішньо переміщені особи – </w:t>
      </w:r>
      <w:r w:rsidRPr="0006773D">
        <w:rPr>
          <w:b/>
          <w:sz w:val="28"/>
          <w:szCs w:val="28"/>
          <w:lang w:val="uk-UA"/>
        </w:rPr>
        <w:t>3</w:t>
      </w:r>
      <w:r w:rsidRPr="00FB3EB4">
        <w:rPr>
          <w:sz w:val="28"/>
          <w:szCs w:val="28"/>
          <w:lang w:val="uk-UA"/>
        </w:rPr>
        <w:t>, тала</w:t>
      </w:r>
      <w:r w:rsidR="00F502AC">
        <w:rPr>
          <w:sz w:val="28"/>
          <w:szCs w:val="28"/>
          <w:lang w:val="uk-UA"/>
        </w:rPr>
        <w:t xml:space="preserve">новитих та обдарованих дітей – </w:t>
      </w:r>
      <w:r w:rsidR="00F502AC" w:rsidRPr="0006773D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;</w:t>
      </w:r>
    </w:p>
    <w:p w:rsidR="00DE67C6" w:rsidRPr="00A53569" w:rsidRDefault="00DE67C6" w:rsidP="00DE67C6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</w:t>
      </w:r>
      <w:r w:rsidRPr="00A53569">
        <w:rPr>
          <w:sz w:val="28"/>
          <w:szCs w:val="28"/>
          <w:lang w:val="uk-UA"/>
        </w:rPr>
        <w:t>о міжнародного дитячого</w:t>
      </w:r>
      <w:r w:rsidR="00F502AC">
        <w:rPr>
          <w:sz w:val="28"/>
          <w:szCs w:val="28"/>
          <w:lang w:val="uk-UA"/>
        </w:rPr>
        <w:t xml:space="preserve"> центру «Артек» Київська обл</w:t>
      </w:r>
      <w:r w:rsidR="004F39B9">
        <w:rPr>
          <w:b/>
          <w:sz w:val="28"/>
          <w:szCs w:val="28"/>
          <w:lang w:val="uk-UA"/>
        </w:rPr>
        <w:t>. 21</w:t>
      </w:r>
      <w:r w:rsidRPr="00A53569">
        <w:rPr>
          <w:sz w:val="28"/>
          <w:szCs w:val="28"/>
          <w:lang w:val="uk-UA"/>
        </w:rPr>
        <w:t xml:space="preserve"> дітей, з них: дітей-сиріт та дітей, позбавлен</w:t>
      </w:r>
      <w:r w:rsidR="00F502AC">
        <w:rPr>
          <w:sz w:val="28"/>
          <w:szCs w:val="28"/>
          <w:lang w:val="uk-UA"/>
        </w:rPr>
        <w:t xml:space="preserve">их батьківського піклування – </w:t>
      </w:r>
      <w:r w:rsidR="004F39B9">
        <w:rPr>
          <w:b/>
          <w:sz w:val="28"/>
          <w:szCs w:val="28"/>
          <w:lang w:val="uk-UA"/>
        </w:rPr>
        <w:t>12</w:t>
      </w:r>
      <w:r w:rsidRPr="00A53569">
        <w:rPr>
          <w:sz w:val="28"/>
          <w:szCs w:val="28"/>
          <w:lang w:val="uk-UA"/>
        </w:rPr>
        <w:t>, дітей-інвалідів -</w:t>
      </w:r>
      <w:r w:rsidR="00225A83">
        <w:rPr>
          <w:sz w:val="28"/>
          <w:szCs w:val="28"/>
          <w:lang w:val="uk-UA"/>
        </w:rPr>
        <w:t xml:space="preserve"> </w:t>
      </w:r>
      <w:r w:rsidRPr="0006773D">
        <w:rPr>
          <w:b/>
          <w:sz w:val="28"/>
          <w:szCs w:val="28"/>
          <w:lang w:val="uk-UA"/>
        </w:rPr>
        <w:t>1</w:t>
      </w:r>
      <w:r w:rsidRPr="00A53569">
        <w:rPr>
          <w:sz w:val="28"/>
          <w:szCs w:val="28"/>
          <w:lang w:val="uk-UA"/>
        </w:rPr>
        <w:t>, зареєстрованих як</w:t>
      </w:r>
      <w:r w:rsidR="00F502AC">
        <w:rPr>
          <w:sz w:val="28"/>
          <w:szCs w:val="28"/>
          <w:lang w:val="uk-UA"/>
        </w:rPr>
        <w:t xml:space="preserve"> внутрішньо переміщені особи – </w:t>
      </w:r>
      <w:r w:rsidR="00F502AC" w:rsidRPr="0006773D">
        <w:rPr>
          <w:b/>
          <w:sz w:val="28"/>
          <w:szCs w:val="28"/>
          <w:lang w:val="uk-UA"/>
        </w:rPr>
        <w:t>3</w:t>
      </w:r>
      <w:r w:rsidRPr="00A53569">
        <w:rPr>
          <w:sz w:val="28"/>
          <w:szCs w:val="28"/>
          <w:lang w:val="uk-UA"/>
        </w:rPr>
        <w:t xml:space="preserve">, талановитих та обдарованих </w:t>
      </w:r>
      <w:r w:rsidR="00F502AC">
        <w:rPr>
          <w:sz w:val="28"/>
          <w:szCs w:val="28"/>
          <w:lang w:val="uk-UA"/>
        </w:rPr>
        <w:t xml:space="preserve">дітей – </w:t>
      </w:r>
      <w:r w:rsidR="00F502AC" w:rsidRPr="0006773D">
        <w:rPr>
          <w:b/>
          <w:sz w:val="28"/>
          <w:szCs w:val="28"/>
          <w:lang w:val="uk-UA"/>
        </w:rPr>
        <w:t>2</w:t>
      </w:r>
      <w:r w:rsidR="00795A2B">
        <w:rPr>
          <w:sz w:val="28"/>
          <w:szCs w:val="28"/>
          <w:lang w:val="uk-UA"/>
        </w:rPr>
        <w:t>, дітей</w:t>
      </w:r>
      <w:r w:rsidRPr="00A53569">
        <w:rPr>
          <w:sz w:val="28"/>
          <w:szCs w:val="28"/>
          <w:lang w:val="uk-UA"/>
        </w:rPr>
        <w:t>, які перебувають на диспансерному обліку –</w:t>
      </w:r>
      <w:r w:rsidRPr="0006773D">
        <w:rPr>
          <w:b/>
          <w:sz w:val="28"/>
          <w:szCs w:val="28"/>
          <w:lang w:val="uk-UA"/>
        </w:rPr>
        <w:t xml:space="preserve"> 2</w:t>
      </w:r>
      <w:r w:rsidRPr="00A53569">
        <w:rPr>
          <w:sz w:val="28"/>
          <w:szCs w:val="28"/>
          <w:lang w:val="uk-UA"/>
        </w:rPr>
        <w:t>, дітей учасників АТО/ООС –</w:t>
      </w:r>
      <w:r w:rsidRPr="0006773D">
        <w:rPr>
          <w:b/>
          <w:sz w:val="28"/>
          <w:szCs w:val="28"/>
          <w:lang w:val="uk-UA"/>
        </w:rPr>
        <w:t xml:space="preserve"> 1</w:t>
      </w:r>
      <w:r w:rsidRPr="00A53569">
        <w:rPr>
          <w:sz w:val="28"/>
          <w:szCs w:val="28"/>
          <w:lang w:val="uk-UA"/>
        </w:rPr>
        <w:t>.</w:t>
      </w:r>
    </w:p>
    <w:p w:rsidR="00321E23" w:rsidRDefault="007841BB" w:rsidP="00225A83">
      <w:pPr>
        <w:pStyle w:val="p1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 «Територіальне медичне об’єднання м. Лисичанськ»</w:t>
      </w:r>
      <w:r w:rsidR="00321E23" w:rsidRPr="0045371F">
        <w:rPr>
          <w:sz w:val="28"/>
          <w:szCs w:val="28"/>
          <w:lang w:val="uk-UA"/>
        </w:rPr>
        <w:t xml:space="preserve"> організувало направлення на санаторно-курортне лікуванн</w:t>
      </w:r>
      <w:r w:rsidR="007D636F">
        <w:rPr>
          <w:sz w:val="28"/>
          <w:szCs w:val="28"/>
          <w:lang w:val="uk-UA"/>
        </w:rPr>
        <w:t xml:space="preserve">я та оздоровлення дітей пільгових категорій </w:t>
      </w:r>
      <w:r w:rsidR="00321E23" w:rsidRPr="0045371F">
        <w:rPr>
          <w:sz w:val="28"/>
          <w:szCs w:val="28"/>
          <w:lang w:val="uk-UA"/>
        </w:rPr>
        <w:t xml:space="preserve"> в лікувально-профілактичні установи України. Так, </w:t>
      </w:r>
      <w:r w:rsidR="00321E23">
        <w:rPr>
          <w:b/>
          <w:sz w:val="28"/>
          <w:szCs w:val="28"/>
          <w:lang w:val="uk-UA"/>
        </w:rPr>
        <w:t>147</w:t>
      </w:r>
      <w:r w:rsidR="00321E23" w:rsidRPr="0045371F">
        <w:rPr>
          <w:b/>
          <w:sz w:val="28"/>
          <w:szCs w:val="28"/>
          <w:lang w:val="uk-UA"/>
        </w:rPr>
        <w:t xml:space="preserve"> </w:t>
      </w:r>
      <w:r w:rsidR="00321E23" w:rsidRPr="0045371F">
        <w:rPr>
          <w:b/>
          <w:sz w:val="28"/>
          <w:szCs w:val="28"/>
          <w:lang w:val="uk-UA"/>
        </w:rPr>
        <w:lastRenderedPageBreak/>
        <w:t>д</w:t>
      </w:r>
      <w:r w:rsidR="00321E23">
        <w:rPr>
          <w:b/>
          <w:sz w:val="28"/>
          <w:szCs w:val="28"/>
          <w:lang w:val="uk-UA"/>
        </w:rPr>
        <w:t>ітей</w:t>
      </w:r>
      <w:r w:rsidR="00321E23" w:rsidRPr="0045371F">
        <w:rPr>
          <w:sz w:val="28"/>
          <w:szCs w:val="28"/>
          <w:lang w:val="uk-UA"/>
        </w:rPr>
        <w:t xml:space="preserve"> м. Лисичанськ</w:t>
      </w:r>
      <w:r w:rsidR="00321E23">
        <w:rPr>
          <w:sz w:val="28"/>
          <w:szCs w:val="28"/>
          <w:lang w:val="uk-UA"/>
        </w:rPr>
        <w:t xml:space="preserve"> </w:t>
      </w:r>
      <w:r w:rsidR="00321E23" w:rsidRPr="0045371F">
        <w:rPr>
          <w:sz w:val="28"/>
          <w:szCs w:val="28"/>
          <w:lang w:val="uk-UA"/>
        </w:rPr>
        <w:t>(з них</w:t>
      </w:r>
      <w:r w:rsidR="00B36252" w:rsidRPr="00996A09">
        <w:rPr>
          <w:b/>
          <w:sz w:val="28"/>
          <w:szCs w:val="28"/>
          <w:lang w:val="uk-UA"/>
        </w:rPr>
        <w:t xml:space="preserve"> 3</w:t>
      </w:r>
      <w:r w:rsidR="00996A09">
        <w:rPr>
          <w:sz w:val="28"/>
          <w:szCs w:val="28"/>
          <w:lang w:val="uk-UA"/>
        </w:rPr>
        <w:t xml:space="preserve"> дитини-сироти та дітей позбавлених</w:t>
      </w:r>
      <w:r w:rsidR="00B36252">
        <w:rPr>
          <w:sz w:val="28"/>
          <w:szCs w:val="28"/>
          <w:lang w:val="uk-UA"/>
        </w:rPr>
        <w:t xml:space="preserve"> батьківського піклування, </w:t>
      </w:r>
      <w:r w:rsidR="00B36252" w:rsidRPr="007D636F">
        <w:rPr>
          <w:b/>
          <w:sz w:val="28"/>
          <w:szCs w:val="28"/>
          <w:lang w:val="uk-UA"/>
        </w:rPr>
        <w:t>1</w:t>
      </w:r>
      <w:r w:rsidR="00B36252">
        <w:rPr>
          <w:sz w:val="28"/>
          <w:szCs w:val="28"/>
          <w:lang w:val="uk-UA"/>
        </w:rPr>
        <w:t xml:space="preserve"> дитина батько</w:t>
      </w:r>
      <w:r w:rsidR="00996A09">
        <w:rPr>
          <w:sz w:val="28"/>
          <w:szCs w:val="28"/>
          <w:lang w:val="uk-UA"/>
        </w:rPr>
        <w:t xml:space="preserve"> якої загинув у районі проведення АТО/ООС,</w:t>
      </w:r>
      <w:r w:rsidR="00B36252">
        <w:rPr>
          <w:sz w:val="28"/>
          <w:szCs w:val="28"/>
          <w:lang w:val="uk-UA"/>
        </w:rPr>
        <w:t xml:space="preserve"> </w:t>
      </w:r>
      <w:r w:rsidR="00D3594B">
        <w:rPr>
          <w:b/>
          <w:sz w:val="28"/>
          <w:szCs w:val="28"/>
          <w:lang w:val="uk-UA"/>
        </w:rPr>
        <w:t>16</w:t>
      </w:r>
      <w:r w:rsidR="00321E23">
        <w:rPr>
          <w:b/>
          <w:sz w:val="28"/>
          <w:szCs w:val="28"/>
          <w:lang w:val="uk-UA"/>
        </w:rPr>
        <w:t xml:space="preserve"> </w:t>
      </w:r>
      <w:r w:rsidR="00D3594B">
        <w:rPr>
          <w:sz w:val="28"/>
          <w:szCs w:val="28"/>
          <w:lang w:val="uk-UA"/>
        </w:rPr>
        <w:t>дітей-інвалідів</w:t>
      </w:r>
      <w:r w:rsidR="00321E23">
        <w:rPr>
          <w:sz w:val="28"/>
          <w:szCs w:val="28"/>
          <w:lang w:val="uk-UA"/>
        </w:rPr>
        <w:t>,</w:t>
      </w:r>
      <w:r w:rsidR="00996A09">
        <w:rPr>
          <w:sz w:val="28"/>
          <w:szCs w:val="28"/>
          <w:lang w:val="uk-UA"/>
        </w:rPr>
        <w:t xml:space="preserve"> </w:t>
      </w:r>
      <w:r w:rsidR="00996A09" w:rsidRPr="00996A09">
        <w:rPr>
          <w:b/>
          <w:sz w:val="28"/>
          <w:szCs w:val="28"/>
          <w:lang w:val="uk-UA"/>
        </w:rPr>
        <w:t>2</w:t>
      </w:r>
      <w:r w:rsidR="00996A09">
        <w:rPr>
          <w:sz w:val="28"/>
          <w:szCs w:val="28"/>
          <w:lang w:val="uk-UA"/>
        </w:rPr>
        <w:t xml:space="preserve"> рідні</w:t>
      </w:r>
      <w:r w:rsidR="00225A83">
        <w:rPr>
          <w:sz w:val="28"/>
          <w:szCs w:val="28"/>
          <w:lang w:val="uk-UA"/>
        </w:rPr>
        <w:t xml:space="preserve"> дитини прийомних батьків, які </w:t>
      </w:r>
      <w:r w:rsidR="00996A09">
        <w:rPr>
          <w:sz w:val="28"/>
          <w:szCs w:val="28"/>
          <w:lang w:val="uk-UA"/>
        </w:rPr>
        <w:t xml:space="preserve">проживають </w:t>
      </w:r>
      <w:r w:rsidR="007D636F">
        <w:rPr>
          <w:sz w:val="28"/>
          <w:szCs w:val="28"/>
          <w:lang w:val="uk-UA"/>
        </w:rPr>
        <w:t xml:space="preserve">у </w:t>
      </w:r>
      <w:r w:rsidR="00225A83">
        <w:rPr>
          <w:sz w:val="28"/>
          <w:szCs w:val="28"/>
          <w:lang w:val="uk-UA"/>
        </w:rPr>
        <w:t>прийомній сім’ї,</w:t>
      </w:r>
      <w:r w:rsidR="00B36252">
        <w:rPr>
          <w:b/>
          <w:sz w:val="28"/>
          <w:szCs w:val="28"/>
          <w:lang w:val="uk-UA"/>
        </w:rPr>
        <w:t xml:space="preserve"> 12</w:t>
      </w:r>
      <w:r w:rsidR="00321E23">
        <w:rPr>
          <w:sz w:val="28"/>
          <w:szCs w:val="28"/>
          <w:lang w:val="uk-UA"/>
        </w:rPr>
        <w:t xml:space="preserve"> дітей з багатодітних та малозабезпечених сімей, </w:t>
      </w:r>
      <w:r w:rsidR="00B36252">
        <w:rPr>
          <w:b/>
          <w:sz w:val="28"/>
          <w:szCs w:val="28"/>
          <w:lang w:val="uk-UA"/>
        </w:rPr>
        <w:t>3</w:t>
      </w:r>
      <w:r w:rsidR="00321E23">
        <w:rPr>
          <w:sz w:val="28"/>
          <w:szCs w:val="28"/>
          <w:lang w:val="uk-UA"/>
        </w:rPr>
        <w:t xml:space="preserve"> ди</w:t>
      </w:r>
      <w:r w:rsidR="00321E23" w:rsidRPr="00D64E2E">
        <w:rPr>
          <w:sz w:val="28"/>
          <w:szCs w:val="28"/>
          <w:lang w:val="uk-UA"/>
        </w:rPr>
        <w:t>ти</w:t>
      </w:r>
      <w:r w:rsidR="00B36252">
        <w:rPr>
          <w:sz w:val="28"/>
          <w:szCs w:val="28"/>
          <w:lang w:val="uk-UA"/>
        </w:rPr>
        <w:t>ни осіб, визнаних учасниками</w:t>
      </w:r>
      <w:r w:rsidR="00321E23" w:rsidRPr="00D64E2E">
        <w:rPr>
          <w:sz w:val="28"/>
          <w:szCs w:val="28"/>
          <w:lang w:val="uk-UA"/>
        </w:rPr>
        <w:t xml:space="preserve"> бойових дій відповідно до пункту 19 частини першої статті 6 Закону України “Про статус ветеранів війни, гарант</w:t>
      </w:r>
      <w:r w:rsidR="00321E23">
        <w:rPr>
          <w:sz w:val="28"/>
          <w:szCs w:val="28"/>
          <w:lang w:val="uk-UA"/>
        </w:rPr>
        <w:t>ії їх соціального захисту»,</w:t>
      </w:r>
      <w:r w:rsidR="00B36252">
        <w:rPr>
          <w:b/>
          <w:sz w:val="28"/>
          <w:szCs w:val="28"/>
          <w:lang w:val="uk-UA"/>
        </w:rPr>
        <w:t xml:space="preserve"> 1</w:t>
      </w:r>
      <w:r w:rsidR="00B36252">
        <w:rPr>
          <w:sz w:val="28"/>
          <w:szCs w:val="28"/>
          <w:lang w:val="uk-UA"/>
        </w:rPr>
        <w:t xml:space="preserve"> дитина</w:t>
      </w:r>
      <w:r w:rsidR="00321E23" w:rsidRPr="00D64E2E">
        <w:rPr>
          <w:sz w:val="28"/>
          <w:szCs w:val="28"/>
          <w:lang w:val="uk-UA"/>
        </w:rPr>
        <w:t>, зареєстров</w:t>
      </w:r>
      <w:r w:rsidR="00B36252">
        <w:rPr>
          <w:sz w:val="28"/>
          <w:szCs w:val="28"/>
          <w:lang w:val="uk-UA"/>
        </w:rPr>
        <w:t>ана</w:t>
      </w:r>
      <w:r w:rsidR="007D636F">
        <w:rPr>
          <w:sz w:val="28"/>
          <w:szCs w:val="28"/>
          <w:lang w:val="uk-UA"/>
        </w:rPr>
        <w:t xml:space="preserve"> як внутрішньо переміщена</w:t>
      </w:r>
      <w:r w:rsidR="00321E23">
        <w:rPr>
          <w:sz w:val="28"/>
          <w:szCs w:val="28"/>
          <w:lang w:val="uk-UA"/>
        </w:rPr>
        <w:t xml:space="preserve"> осо</w:t>
      </w:r>
      <w:r w:rsidR="00321E23" w:rsidRPr="00D64E2E">
        <w:rPr>
          <w:sz w:val="28"/>
          <w:szCs w:val="28"/>
          <w:lang w:val="uk-UA"/>
        </w:rPr>
        <w:t>б</w:t>
      </w:r>
      <w:r w:rsidR="007D636F">
        <w:rPr>
          <w:sz w:val="28"/>
          <w:szCs w:val="28"/>
          <w:lang w:val="uk-UA"/>
        </w:rPr>
        <w:t>а</w:t>
      </w:r>
      <w:r w:rsidR="00321E23">
        <w:rPr>
          <w:sz w:val="28"/>
          <w:szCs w:val="28"/>
          <w:lang w:val="uk-UA"/>
        </w:rPr>
        <w:t xml:space="preserve"> </w:t>
      </w:r>
      <w:r w:rsidR="00321E23" w:rsidRPr="0045371F">
        <w:rPr>
          <w:sz w:val="28"/>
          <w:szCs w:val="28"/>
          <w:lang w:val="uk-UA"/>
        </w:rPr>
        <w:t xml:space="preserve">та </w:t>
      </w:r>
      <w:r w:rsidR="00B36252">
        <w:rPr>
          <w:b/>
          <w:sz w:val="28"/>
          <w:szCs w:val="28"/>
          <w:lang w:val="uk-UA"/>
        </w:rPr>
        <w:t>109</w:t>
      </w:r>
      <w:r w:rsidR="00B36252">
        <w:rPr>
          <w:sz w:val="28"/>
          <w:szCs w:val="28"/>
          <w:lang w:val="uk-UA"/>
        </w:rPr>
        <w:t xml:space="preserve"> дітей, які перебувають</w:t>
      </w:r>
      <w:r w:rsidR="00321E23" w:rsidRPr="0045371F">
        <w:rPr>
          <w:sz w:val="28"/>
          <w:szCs w:val="28"/>
          <w:lang w:val="uk-UA"/>
        </w:rPr>
        <w:t xml:space="preserve"> на диспансерному обліку) оздоровились в санаторних закладах охорони здоров’я України: «Зелена гірка» м. Одеса, «Затока» м. Одеса, «</w:t>
      </w:r>
      <w:proofErr w:type="spellStart"/>
      <w:r w:rsidR="00321E23" w:rsidRPr="0045371F">
        <w:rPr>
          <w:sz w:val="28"/>
          <w:szCs w:val="28"/>
          <w:lang w:val="uk-UA"/>
        </w:rPr>
        <w:t>Люстдорф</w:t>
      </w:r>
      <w:proofErr w:type="spellEnd"/>
      <w:r w:rsidR="00321E23" w:rsidRPr="0045371F">
        <w:rPr>
          <w:sz w:val="28"/>
          <w:szCs w:val="28"/>
          <w:lang w:val="uk-UA"/>
        </w:rPr>
        <w:t>» м. Одеса, «Хаджибей» м. Одеса, санаторій ім. Чкалова м. Одеса, «Джерело» м. Трускавець, «Бердянський» м. Бердянськ, «Закарпатський» м. Яремча</w:t>
      </w:r>
      <w:r w:rsidR="007D636F">
        <w:rPr>
          <w:sz w:val="28"/>
          <w:szCs w:val="28"/>
          <w:lang w:val="uk-UA"/>
        </w:rPr>
        <w:t>.</w:t>
      </w:r>
    </w:p>
    <w:p w:rsidR="00B42453" w:rsidRDefault="00B42453" w:rsidP="00F825FF">
      <w:pPr>
        <w:pStyle w:val="p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 рахунок</w:t>
      </w:r>
      <w:r w:rsidR="00796854">
        <w:rPr>
          <w:sz w:val="28"/>
          <w:szCs w:val="28"/>
          <w:lang w:val="uk-UA"/>
        </w:rPr>
        <w:t xml:space="preserve"> спонсорів  18 дітей пільгових категорій оздоровлено в ДОТ «Лісова Галявина»</w:t>
      </w:r>
      <w:r w:rsidR="00D46AE9">
        <w:rPr>
          <w:sz w:val="28"/>
          <w:szCs w:val="28"/>
          <w:lang w:val="uk-UA"/>
        </w:rPr>
        <w:t>,</w:t>
      </w:r>
      <w:r w:rsidR="00796854">
        <w:rPr>
          <w:sz w:val="28"/>
          <w:szCs w:val="28"/>
          <w:lang w:val="uk-UA"/>
        </w:rPr>
        <w:t xml:space="preserve"> 40 дітей ДЛМТ КЗ «ЛСМШ І-ІІІ ст. №8»</w:t>
      </w:r>
      <w:r w:rsidR="00226B3B">
        <w:rPr>
          <w:sz w:val="28"/>
          <w:szCs w:val="28"/>
          <w:lang w:val="uk-UA"/>
        </w:rPr>
        <w:t xml:space="preserve"> </w:t>
      </w:r>
      <w:r w:rsidR="00D46AE9">
        <w:rPr>
          <w:sz w:val="28"/>
          <w:szCs w:val="28"/>
          <w:lang w:val="uk-UA"/>
        </w:rPr>
        <w:t xml:space="preserve">оздоровлено </w:t>
      </w:r>
      <w:r w:rsidR="00796854">
        <w:rPr>
          <w:sz w:val="28"/>
          <w:szCs w:val="28"/>
          <w:lang w:val="uk-UA"/>
        </w:rPr>
        <w:t xml:space="preserve"> в ПДЗОВ «Джура»</w:t>
      </w:r>
      <w:r w:rsidR="00D46AE9">
        <w:rPr>
          <w:sz w:val="28"/>
          <w:szCs w:val="28"/>
          <w:lang w:val="uk-UA"/>
        </w:rPr>
        <w:t>.</w:t>
      </w:r>
    </w:p>
    <w:p w:rsidR="00D46AE9" w:rsidRDefault="00D46AE9" w:rsidP="00F825FF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Навчальні заклади міста у літній період організували пої</w:t>
      </w:r>
      <w:r w:rsidR="007217D2">
        <w:rPr>
          <w:sz w:val="28"/>
          <w:szCs w:val="28"/>
          <w:lang w:val="uk-UA"/>
        </w:rPr>
        <w:t>здки для 86 учнів на відпочинок</w:t>
      </w:r>
      <w:r>
        <w:rPr>
          <w:sz w:val="28"/>
          <w:szCs w:val="28"/>
          <w:lang w:val="uk-UA"/>
        </w:rPr>
        <w:t xml:space="preserve"> до </w:t>
      </w:r>
      <w:proofErr w:type="spellStart"/>
      <w:r>
        <w:rPr>
          <w:sz w:val="28"/>
          <w:szCs w:val="28"/>
          <w:lang w:val="uk-UA"/>
        </w:rPr>
        <w:t>м.м</w:t>
      </w:r>
      <w:proofErr w:type="spellEnd"/>
      <w:r>
        <w:rPr>
          <w:sz w:val="28"/>
          <w:szCs w:val="28"/>
          <w:lang w:val="uk-UA"/>
        </w:rPr>
        <w:t>.: Київ, Одеса, Очаків, Херсон,  Ямпіль.</w:t>
      </w:r>
    </w:p>
    <w:p w:rsidR="003C70BF" w:rsidRDefault="00795A2B" w:rsidP="0039695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Впродовж літа </w:t>
      </w:r>
      <w:r w:rsidR="007217D2">
        <w:rPr>
          <w:sz w:val="28"/>
          <w:szCs w:val="28"/>
          <w:lang w:val="uk-UA"/>
        </w:rPr>
        <w:t xml:space="preserve">2019 </w:t>
      </w:r>
      <w:r w:rsidR="0039695E">
        <w:rPr>
          <w:sz w:val="28"/>
          <w:szCs w:val="28"/>
          <w:lang w:val="uk-UA"/>
        </w:rPr>
        <w:t>КЗ «ЛМ</w:t>
      </w:r>
      <w:r w:rsidR="0039695E" w:rsidRPr="003D0A4A">
        <w:rPr>
          <w:sz w:val="28"/>
          <w:szCs w:val="28"/>
          <w:lang w:val="uk-UA"/>
        </w:rPr>
        <w:t xml:space="preserve">ДЮСШ» в рамках навчально-тренувальних зборів з групами вихованців </w:t>
      </w:r>
      <w:r w:rsidR="00C4317B">
        <w:rPr>
          <w:sz w:val="28"/>
          <w:szCs w:val="28"/>
          <w:lang w:val="uk-UA"/>
        </w:rPr>
        <w:t>(</w:t>
      </w:r>
      <w:r w:rsidR="003C70BF">
        <w:rPr>
          <w:b/>
          <w:sz w:val="28"/>
          <w:szCs w:val="28"/>
          <w:lang w:val="uk-UA"/>
        </w:rPr>
        <w:t>10</w:t>
      </w:r>
      <w:r w:rsidR="00C4317B" w:rsidRPr="00CA4435">
        <w:rPr>
          <w:b/>
          <w:sz w:val="28"/>
          <w:szCs w:val="28"/>
          <w:lang w:val="uk-UA"/>
        </w:rPr>
        <w:t>5</w:t>
      </w:r>
      <w:r w:rsidR="0039695E" w:rsidRPr="003D0A4A">
        <w:rPr>
          <w:sz w:val="28"/>
          <w:szCs w:val="28"/>
          <w:lang w:val="uk-UA"/>
        </w:rPr>
        <w:t xml:space="preserve"> дітей</w:t>
      </w:r>
      <w:r w:rsidR="0039695E">
        <w:rPr>
          <w:sz w:val="28"/>
          <w:szCs w:val="28"/>
          <w:lang w:val="uk-UA"/>
        </w:rPr>
        <w:t>) виїжджали н</w:t>
      </w:r>
      <w:r w:rsidR="003C70BF">
        <w:rPr>
          <w:sz w:val="28"/>
          <w:szCs w:val="28"/>
          <w:lang w:val="uk-UA"/>
        </w:rPr>
        <w:t xml:space="preserve">а відпочинок , а саме: </w:t>
      </w:r>
    </w:p>
    <w:p w:rsidR="003C70BF" w:rsidRDefault="00CA4435" w:rsidP="003C70B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акробатичного рок-н-ролу </w:t>
      </w:r>
      <w:r w:rsidRPr="00CA4435">
        <w:rPr>
          <w:b/>
          <w:sz w:val="28"/>
          <w:szCs w:val="28"/>
          <w:lang w:val="uk-UA"/>
        </w:rPr>
        <w:t xml:space="preserve">26 </w:t>
      </w:r>
      <w:r w:rsidR="003C70BF">
        <w:rPr>
          <w:sz w:val="28"/>
          <w:szCs w:val="28"/>
          <w:lang w:val="uk-UA"/>
        </w:rPr>
        <w:t>дітей до м. Кремінна,14 дітей до смт. Білогорівка;</w:t>
      </w:r>
    </w:p>
    <w:p w:rsidR="003C70BF" w:rsidRDefault="003C70BF" w:rsidP="003C70B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зі</w:t>
      </w:r>
      <w:r w:rsidR="00CA4435">
        <w:rPr>
          <w:sz w:val="28"/>
          <w:szCs w:val="28"/>
          <w:lang w:val="uk-UA"/>
        </w:rPr>
        <w:t xml:space="preserve"> стрибків на акробатичній доріжці </w:t>
      </w:r>
      <w:r w:rsidR="00CA4435" w:rsidRPr="00CA4435">
        <w:rPr>
          <w:b/>
          <w:sz w:val="28"/>
          <w:szCs w:val="28"/>
          <w:lang w:val="uk-UA"/>
        </w:rPr>
        <w:t>30</w:t>
      </w:r>
      <w:r w:rsidR="00225A83">
        <w:rPr>
          <w:sz w:val="28"/>
          <w:szCs w:val="28"/>
          <w:lang w:val="uk-UA"/>
        </w:rPr>
        <w:t xml:space="preserve"> дітей</w:t>
      </w:r>
      <w:r>
        <w:rPr>
          <w:sz w:val="28"/>
          <w:szCs w:val="28"/>
          <w:lang w:val="uk-UA"/>
        </w:rPr>
        <w:t xml:space="preserve"> до м. Генічеськ;</w:t>
      </w:r>
    </w:p>
    <w:p w:rsidR="0039695E" w:rsidRDefault="00CA4435" w:rsidP="003C70B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 боротьби самбо та дзюдо</w:t>
      </w:r>
      <w:r w:rsidRPr="00CA4435">
        <w:rPr>
          <w:b/>
          <w:sz w:val="28"/>
          <w:szCs w:val="28"/>
          <w:lang w:val="uk-UA"/>
        </w:rPr>
        <w:t xml:space="preserve"> 35</w:t>
      </w:r>
      <w:r>
        <w:rPr>
          <w:sz w:val="28"/>
          <w:szCs w:val="28"/>
          <w:lang w:val="uk-UA"/>
        </w:rPr>
        <w:t xml:space="preserve"> дітей до м. Кремінна.</w:t>
      </w:r>
    </w:p>
    <w:p w:rsidR="00DE64AB" w:rsidRDefault="00D3594B" w:rsidP="00D359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64E2E">
        <w:rPr>
          <w:sz w:val="28"/>
          <w:szCs w:val="28"/>
          <w:lang w:val="uk-UA"/>
        </w:rPr>
        <w:t xml:space="preserve">ізними формами відпочинку та оздоровлення </w:t>
      </w:r>
      <w:r>
        <w:rPr>
          <w:sz w:val="28"/>
          <w:szCs w:val="28"/>
          <w:lang w:val="uk-UA"/>
        </w:rPr>
        <w:t xml:space="preserve">планувалось охопити і було </w:t>
      </w:r>
      <w:r w:rsidRPr="00D64E2E">
        <w:rPr>
          <w:sz w:val="28"/>
          <w:szCs w:val="28"/>
          <w:lang w:val="uk-UA"/>
        </w:rPr>
        <w:t xml:space="preserve">охоплено </w:t>
      </w:r>
      <w:r w:rsidR="00FF5027">
        <w:rPr>
          <w:b/>
          <w:sz w:val="28"/>
          <w:szCs w:val="28"/>
          <w:lang w:val="uk-UA"/>
        </w:rPr>
        <w:t>3850/</w:t>
      </w:r>
      <w:r w:rsidR="00D60AA3">
        <w:rPr>
          <w:b/>
          <w:sz w:val="28"/>
          <w:szCs w:val="28"/>
          <w:lang w:val="uk-UA"/>
        </w:rPr>
        <w:t>3867 (100,4</w:t>
      </w:r>
      <w:r w:rsidR="000135C4" w:rsidRPr="000135C4">
        <w:rPr>
          <w:b/>
          <w:sz w:val="28"/>
          <w:szCs w:val="28"/>
          <w:lang w:val="uk-UA"/>
        </w:rPr>
        <w:t>%)</w:t>
      </w:r>
      <w:r w:rsidR="00225A83">
        <w:rPr>
          <w:sz w:val="28"/>
          <w:szCs w:val="28"/>
          <w:lang w:val="uk-UA"/>
        </w:rPr>
        <w:t xml:space="preserve"> </w:t>
      </w:r>
      <w:r w:rsidRPr="00107FD5">
        <w:rPr>
          <w:b/>
          <w:sz w:val="28"/>
          <w:szCs w:val="28"/>
          <w:lang w:val="uk-UA"/>
        </w:rPr>
        <w:t>дітей</w:t>
      </w:r>
      <w:r>
        <w:rPr>
          <w:b/>
          <w:sz w:val="28"/>
          <w:szCs w:val="28"/>
          <w:lang w:val="uk-UA"/>
        </w:rPr>
        <w:t xml:space="preserve"> </w:t>
      </w:r>
      <w:r w:rsidRPr="00D64E2E">
        <w:rPr>
          <w:sz w:val="28"/>
          <w:szCs w:val="28"/>
          <w:lang w:val="uk-UA"/>
        </w:rPr>
        <w:t>віком від 7 до 18 років</w:t>
      </w:r>
      <w:r w:rsidR="005E4FEC">
        <w:rPr>
          <w:sz w:val="28"/>
          <w:szCs w:val="28"/>
          <w:lang w:val="uk-UA"/>
        </w:rPr>
        <w:t>, з них</w:t>
      </w:r>
    </w:p>
    <w:p w:rsidR="00D3594B" w:rsidRDefault="001622DF" w:rsidP="00EA00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780/789</w:t>
      </w:r>
      <w:r w:rsidR="00D3594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101,2%) – оздоровлено, 3070/3078 (100,6</w:t>
      </w:r>
      <w:r w:rsidR="00D3594B">
        <w:rPr>
          <w:sz w:val="28"/>
          <w:szCs w:val="28"/>
          <w:lang w:val="uk-UA"/>
        </w:rPr>
        <w:t>%) – охоплено відпочинком), з</w:t>
      </w:r>
      <w:r w:rsidR="00D3594B" w:rsidRPr="00D64E2E">
        <w:rPr>
          <w:sz w:val="28"/>
          <w:szCs w:val="28"/>
          <w:lang w:val="uk-UA"/>
        </w:rPr>
        <w:t xml:space="preserve"> </w:t>
      </w:r>
      <w:r w:rsidR="00D3594B">
        <w:rPr>
          <w:sz w:val="28"/>
          <w:szCs w:val="28"/>
          <w:lang w:val="uk-UA"/>
        </w:rPr>
        <w:t xml:space="preserve">яких </w:t>
      </w:r>
      <w:r w:rsidR="00D60AA3">
        <w:rPr>
          <w:b/>
          <w:sz w:val="28"/>
          <w:szCs w:val="28"/>
          <w:lang w:val="uk-UA"/>
        </w:rPr>
        <w:t>3480/3510</w:t>
      </w:r>
      <w:r w:rsidR="00D3594B" w:rsidRPr="00107FD5">
        <w:rPr>
          <w:b/>
          <w:sz w:val="28"/>
          <w:szCs w:val="28"/>
          <w:lang w:val="uk-UA"/>
        </w:rPr>
        <w:t xml:space="preserve"> </w:t>
      </w:r>
      <w:r w:rsidR="00D60AA3">
        <w:rPr>
          <w:b/>
          <w:sz w:val="28"/>
          <w:szCs w:val="28"/>
          <w:lang w:val="uk-UA"/>
        </w:rPr>
        <w:t>(100,8</w:t>
      </w:r>
      <w:r w:rsidR="00D3594B">
        <w:rPr>
          <w:b/>
          <w:sz w:val="28"/>
          <w:szCs w:val="28"/>
          <w:lang w:val="uk-UA"/>
        </w:rPr>
        <w:t xml:space="preserve">%) </w:t>
      </w:r>
      <w:r w:rsidR="00D3594B" w:rsidRPr="00107FD5">
        <w:rPr>
          <w:b/>
          <w:sz w:val="28"/>
          <w:szCs w:val="28"/>
          <w:lang w:val="uk-UA"/>
        </w:rPr>
        <w:t>д</w:t>
      </w:r>
      <w:r w:rsidR="00D3594B">
        <w:rPr>
          <w:b/>
          <w:sz w:val="28"/>
          <w:szCs w:val="28"/>
          <w:lang w:val="uk-UA"/>
        </w:rPr>
        <w:t>ітей</w:t>
      </w:r>
      <w:r w:rsidR="00D3594B" w:rsidRPr="00D64E2E">
        <w:rPr>
          <w:sz w:val="28"/>
          <w:szCs w:val="28"/>
          <w:lang w:val="uk-UA"/>
        </w:rPr>
        <w:t>, що належать до пільгових категорій</w:t>
      </w:r>
      <w:r w:rsidR="00D60AA3">
        <w:rPr>
          <w:sz w:val="28"/>
          <w:szCs w:val="28"/>
          <w:lang w:val="uk-UA"/>
        </w:rPr>
        <w:t xml:space="preserve"> (600/611</w:t>
      </w:r>
      <w:r w:rsidR="00E961E4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101,8%) – оздоровлено, 2880/2899 (100,6%</w:t>
      </w:r>
      <w:r w:rsidR="003C70BF">
        <w:rPr>
          <w:sz w:val="28"/>
          <w:szCs w:val="28"/>
          <w:lang w:val="uk-UA"/>
        </w:rPr>
        <w:t>) – охоплено відпочинком), а саме:</w:t>
      </w:r>
    </w:p>
    <w:p w:rsidR="003C70BF" w:rsidRDefault="003C70BF" w:rsidP="003C70BF">
      <w:pPr>
        <w:ind w:firstLine="567"/>
        <w:jc w:val="both"/>
        <w:rPr>
          <w:sz w:val="28"/>
          <w:szCs w:val="28"/>
          <w:lang w:val="uk-UA"/>
        </w:rPr>
      </w:pPr>
      <w:r w:rsidRPr="00D64E2E">
        <w:rPr>
          <w:sz w:val="28"/>
          <w:szCs w:val="28"/>
          <w:lang w:val="uk-UA"/>
        </w:rPr>
        <w:t>- діти-сироти, діти, позбавлені батьківського піклування –</w:t>
      </w:r>
      <w:r w:rsidR="001C40D8">
        <w:rPr>
          <w:sz w:val="28"/>
          <w:szCs w:val="28"/>
          <w:lang w:val="uk-UA"/>
        </w:rPr>
        <w:t xml:space="preserve"> </w:t>
      </w:r>
      <w:r w:rsidR="00C95005">
        <w:rPr>
          <w:b/>
          <w:sz w:val="28"/>
          <w:szCs w:val="28"/>
          <w:lang w:val="uk-UA"/>
        </w:rPr>
        <w:t>206/208</w:t>
      </w:r>
      <w:r w:rsidRPr="001C40D8">
        <w:rPr>
          <w:b/>
          <w:sz w:val="28"/>
          <w:szCs w:val="28"/>
          <w:lang w:val="uk-UA"/>
        </w:rPr>
        <w:t xml:space="preserve"> (100</w:t>
      </w:r>
      <w:r w:rsidR="00C95005">
        <w:rPr>
          <w:b/>
          <w:sz w:val="28"/>
          <w:szCs w:val="28"/>
          <w:lang w:val="uk-UA"/>
        </w:rPr>
        <w:t>,9</w:t>
      </w:r>
      <w:r w:rsidRPr="001C40D8">
        <w:rPr>
          <w:b/>
          <w:sz w:val="28"/>
          <w:szCs w:val="28"/>
          <w:lang w:val="uk-UA"/>
        </w:rPr>
        <w:t>%)</w:t>
      </w:r>
      <w:r w:rsidR="001C40D8" w:rsidRPr="001C40D8">
        <w:rPr>
          <w:b/>
          <w:sz w:val="28"/>
          <w:szCs w:val="28"/>
          <w:lang w:val="uk-UA"/>
        </w:rPr>
        <w:t>;</w:t>
      </w:r>
    </w:p>
    <w:p w:rsidR="003C70BF" w:rsidRDefault="003C70BF" w:rsidP="003C70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64E2E">
        <w:rPr>
          <w:sz w:val="28"/>
          <w:szCs w:val="28"/>
          <w:lang w:val="uk-UA"/>
        </w:rPr>
        <w:t xml:space="preserve"> діти осіб, визнаних учасниками бойових дій відповідно до пункту 19 частини першої статті 6 Закону України “Про статус ветеранів війни, гарант</w:t>
      </w:r>
      <w:r>
        <w:rPr>
          <w:sz w:val="28"/>
          <w:szCs w:val="28"/>
          <w:lang w:val="uk-UA"/>
        </w:rPr>
        <w:t xml:space="preserve">ії їх соціального захисту ” – </w:t>
      </w:r>
      <w:r w:rsidRPr="001C40D8">
        <w:rPr>
          <w:b/>
          <w:sz w:val="28"/>
          <w:szCs w:val="28"/>
          <w:lang w:val="uk-UA"/>
        </w:rPr>
        <w:t>230/236 (102,6%)</w:t>
      </w:r>
      <w:r w:rsidR="001C40D8" w:rsidRPr="001C40D8">
        <w:rPr>
          <w:b/>
          <w:sz w:val="28"/>
          <w:szCs w:val="28"/>
          <w:lang w:val="uk-UA"/>
        </w:rPr>
        <w:t>;</w:t>
      </w:r>
    </w:p>
    <w:p w:rsidR="00991E48" w:rsidRDefault="003C70BF" w:rsidP="00EA00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64E2E">
        <w:rPr>
          <w:sz w:val="28"/>
          <w:szCs w:val="28"/>
          <w:lang w:val="uk-UA"/>
        </w:rPr>
        <w:t xml:space="preserve"> діти,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</w:t>
      </w:r>
    </w:p>
    <w:p w:rsidR="003C70BF" w:rsidRDefault="003C70BF" w:rsidP="00991E48">
      <w:pPr>
        <w:pStyle w:val="a5"/>
        <w:ind w:left="0"/>
        <w:jc w:val="both"/>
        <w:rPr>
          <w:sz w:val="28"/>
          <w:szCs w:val="28"/>
          <w:lang w:val="uk-UA"/>
        </w:rPr>
      </w:pPr>
      <w:r w:rsidRPr="00D64E2E">
        <w:rPr>
          <w:sz w:val="28"/>
          <w:szCs w:val="28"/>
          <w:lang w:val="uk-UA"/>
        </w:rPr>
        <w:t>конфліктів, а також внаслідок захворювання, одержаного у період участі в</w:t>
      </w:r>
      <w:r>
        <w:rPr>
          <w:sz w:val="28"/>
          <w:szCs w:val="28"/>
          <w:lang w:val="uk-UA"/>
        </w:rPr>
        <w:t xml:space="preserve"> антитерористичній операції – </w:t>
      </w:r>
      <w:r w:rsidRPr="001C40D8">
        <w:rPr>
          <w:b/>
          <w:sz w:val="28"/>
          <w:szCs w:val="28"/>
          <w:lang w:val="uk-UA"/>
        </w:rPr>
        <w:t>1/1 (100%)</w:t>
      </w:r>
      <w:r w:rsidR="001C40D8" w:rsidRPr="001C40D8">
        <w:rPr>
          <w:b/>
          <w:sz w:val="28"/>
          <w:szCs w:val="28"/>
          <w:lang w:val="uk-UA"/>
        </w:rPr>
        <w:t>;</w:t>
      </w:r>
    </w:p>
    <w:p w:rsidR="003C70BF" w:rsidRDefault="003C70BF" w:rsidP="003C70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64E2E">
        <w:rPr>
          <w:sz w:val="28"/>
          <w:szCs w:val="28"/>
          <w:lang w:val="uk-UA"/>
        </w:rPr>
        <w:t xml:space="preserve"> діти, зареєстров</w:t>
      </w:r>
      <w:r>
        <w:rPr>
          <w:sz w:val="28"/>
          <w:szCs w:val="28"/>
          <w:lang w:val="uk-UA"/>
        </w:rPr>
        <w:t>ані як внутрішньо переміщені осо</w:t>
      </w:r>
      <w:r w:rsidRPr="00D64E2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и</w:t>
      </w:r>
      <w:r w:rsidRPr="00D64E2E">
        <w:rPr>
          <w:sz w:val="28"/>
          <w:szCs w:val="28"/>
          <w:lang w:val="uk-UA"/>
        </w:rPr>
        <w:t xml:space="preserve"> –</w:t>
      </w:r>
      <w:r w:rsidR="001C40D8">
        <w:rPr>
          <w:sz w:val="28"/>
          <w:szCs w:val="28"/>
          <w:lang w:val="uk-UA"/>
        </w:rPr>
        <w:t xml:space="preserve"> </w:t>
      </w:r>
      <w:r w:rsidR="00C76302" w:rsidRPr="001C40D8">
        <w:rPr>
          <w:b/>
          <w:sz w:val="28"/>
          <w:szCs w:val="28"/>
          <w:lang w:val="uk-UA"/>
        </w:rPr>
        <w:t>560/567 (101,3</w:t>
      </w:r>
      <w:r w:rsidR="001C40D8" w:rsidRPr="001C40D8">
        <w:rPr>
          <w:b/>
          <w:sz w:val="28"/>
          <w:szCs w:val="28"/>
          <w:lang w:val="uk-UA"/>
        </w:rPr>
        <w:t>%);</w:t>
      </w:r>
    </w:p>
    <w:p w:rsidR="003C70BF" w:rsidRDefault="003C70BF" w:rsidP="003C70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4E2E">
        <w:rPr>
          <w:sz w:val="28"/>
          <w:szCs w:val="28"/>
          <w:lang w:val="uk-UA"/>
        </w:rPr>
        <w:t>діти, взяті на облік службами у справах дітей як такі, що перебувають у с</w:t>
      </w:r>
      <w:r>
        <w:rPr>
          <w:sz w:val="28"/>
          <w:szCs w:val="28"/>
          <w:lang w:val="uk-UA"/>
        </w:rPr>
        <w:t>кла</w:t>
      </w:r>
      <w:r w:rsidR="00C76302">
        <w:rPr>
          <w:sz w:val="28"/>
          <w:szCs w:val="28"/>
          <w:lang w:val="uk-UA"/>
        </w:rPr>
        <w:t>дних життєвих обставинах -</w:t>
      </w:r>
      <w:r w:rsidR="00C76302" w:rsidRPr="001C40D8">
        <w:rPr>
          <w:b/>
          <w:sz w:val="28"/>
          <w:szCs w:val="28"/>
          <w:lang w:val="uk-UA"/>
        </w:rPr>
        <w:t xml:space="preserve"> 25/25 (100</w:t>
      </w:r>
      <w:r w:rsidR="001C40D8" w:rsidRPr="001C40D8">
        <w:rPr>
          <w:b/>
          <w:sz w:val="28"/>
          <w:szCs w:val="28"/>
          <w:lang w:val="uk-UA"/>
        </w:rPr>
        <w:t>%);</w:t>
      </w:r>
    </w:p>
    <w:p w:rsidR="00C95005" w:rsidRDefault="003C70BF" w:rsidP="00C95005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4E2E">
        <w:rPr>
          <w:sz w:val="28"/>
          <w:szCs w:val="28"/>
          <w:lang w:val="uk-UA"/>
        </w:rPr>
        <w:t>діти з інвалідністю –</w:t>
      </w:r>
      <w:r w:rsidR="00C76302">
        <w:rPr>
          <w:sz w:val="28"/>
          <w:szCs w:val="28"/>
          <w:lang w:val="uk-UA"/>
        </w:rPr>
        <w:t xml:space="preserve"> </w:t>
      </w:r>
      <w:r w:rsidR="00C76302" w:rsidRPr="001C40D8">
        <w:rPr>
          <w:b/>
          <w:sz w:val="28"/>
          <w:szCs w:val="28"/>
          <w:lang w:val="uk-UA"/>
        </w:rPr>
        <w:t>215/216 (100,5</w:t>
      </w:r>
      <w:r w:rsidR="001C40D8" w:rsidRPr="001C40D8">
        <w:rPr>
          <w:b/>
          <w:sz w:val="28"/>
          <w:szCs w:val="28"/>
          <w:lang w:val="uk-UA"/>
        </w:rPr>
        <w:t>%)</w:t>
      </w:r>
      <w:r w:rsidR="00C95005">
        <w:rPr>
          <w:b/>
          <w:sz w:val="28"/>
          <w:szCs w:val="28"/>
          <w:lang w:val="uk-UA"/>
        </w:rPr>
        <w:t>;</w:t>
      </w:r>
    </w:p>
    <w:p w:rsidR="00C95005" w:rsidRDefault="00C95005" w:rsidP="00C95005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r w:rsidRPr="00A523CA">
        <w:rPr>
          <w:sz w:val="28"/>
          <w:szCs w:val="28"/>
          <w:lang w:val="uk-UA"/>
        </w:rPr>
        <w:t>діти, батьки яких загинули від нещасних випадків на виробництві або під час виконання службових обов’язків</w:t>
      </w:r>
      <w:r>
        <w:rPr>
          <w:b/>
          <w:sz w:val="28"/>
          <w:szCs w:val="28"/>
          <w:lang w:val="uk-UA"/>
        </w:rPr>
        <w:t xml:space="preserve"> – 13/13 (100%);</w:t>
      </w:r>
    </w:p>
    <w:p w:rsidR="003C70BF" w:rsidRDefault="003C70BF" w:rsidP="00C9500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4E2E">
        <w:rPr>
          <w:sz w:val="28"/>
          <w:szCs w:val="28"/>
          <w:lang w:val="uk-UA"/>
        </w:rPr>
        <w:t>діти, які постраждали внаслідок Чорнобильської катастрофи, внаслідок стихійного лиха, техн</w:t>
      </w:r>
      <w:r>
        <w:rPr>
          <w:sz w:val="28"/>
          <w:szCs w:val="28"/>
          <w:lang w:val="uk-UA"/>
        </w:rPr>
        <w:t xml:space="preserve">огенних </w:t>
      </w:r>
      <w:r w:rsidR="00C76302">
        <w:rPr>
          <w:sz w:val="28"/>
          <w:szCs w:val="28"/>
          <w:lang w:val="uk-UA"/>
        </w:rPr>
        <w:t xml:space="preserve">аварій, катастроф - </w:t>
      </w:r>
      <w:r w:rsidR="00C76302" w:rsidRPr="001C40D8">
        <w:rPr>
          <w:b/>
          <w:sz w:val="28"/>
          <w:szCs w:val="28"/>
          <w:lang w:val="uk-UA"/>
        </w:rPr>
        <w:t>36/36</w:t>
      </w:r>
      <w:r w:rsidR="001C40D8" w:rsidRPr="001C40D8">
        <w:rPr>
          <w:b/>
          <w:sz w:val="28"/>
          <w:szCs w:val="28"/>
          <w:lang w:val="uk-UA"/>
        </w:rPr>
        <w:t xml:space="preserve"> (100%);</w:t>
      </w:r>
    </w:p>
    <w:p w:rsidR="003C70BF" w:rsidRDefault="003C70BF" w:rsidP="003C70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4E2E">
        <w:rPr>
          <w:sz w:val="28"/>
          <w:szCs w:val="28"/>
          <w:lang w:val="uk-UA"/>
        </w:rPr>
        <w:t>діти з багатодітних сімей –</w:t>
      </w:r>
      <w:r w:rsidR="00C76302">
        <w:rPr>
          <w:sz w:val="28"/>
          <w:szCs w:val="28"/>
          <w:lang w:val="uk-UA"/>
        </w:rPr>
        <w:t xml:space="preserve"> </w:t>
      </w:r>
      <w:r w:rsidR="00C76302" w:rsidRPr="001C40D8">
        <w:rPr>
          <w:b/>
          <w:sz w:val="28"/>
          <w:szCs w:val="28"/>
          <w:lang w:val="uk-UA"/>
        </w:rPr>
        <w:t>64</w:t>
      </w:r>
      <w:r w:rsidRPr="001C40D8">
        <w:rPr>
          <w:b/>
          <w:sz w:val="28"/>
          <w:szCs w:val="28"/>
          <w:lang w:val="uk-UA"/>
        </w:rPr>
        <w:t>0/6</w:t>
      </w:r>
      <w:r w:rsidR="00C76302" w:rsidRPr="001C40D8">
        <w:rPr>
          <w:b/>
          <w:sz w:val="28"/>
          <w:szCs w:val="28"/>
          <w:lang w:val="uk-UA"/>
        </w:rPr>
        <w:t>43 (100,5</w:t>
      </w:r>
      <w:r w:rsidR="001C40D8" w:rsidRPr="001C40D8">
        <w:rPr>
          <w:b/>
          <w:sz w:val="28"/>
          <w:szCs w:val="28"/>
          <w:lang w:val="uk-UA"/>
        </w:rPr>
        <w:t>%);</w:t>
      </w:r>
    </w:p>
    <w:p w:rsidR="003C70BF" w:rsidRDefault="003C70BF" w:rsidP="003C70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4E2E">
        <w:rPr>
          <w:sz w:val="28"/>
          <w:szCs w:val="28"/>
          <w:lang w:val="uk-UA"/>
        </w:rPr>
        <w:t>діти з малозабезпечених сімей –</w:t>
      </w:r>
      <w:r w:rsidR="00C76302">
        <w:rPr>
          <w:sz w:val="28"/>
          <w:szCs w:val="28"/>
          <w:lang w:val="uk-UA"/>
        </w:rPr>
        <w:t xml:space="preserve"> </w:t>
      </w:r>
      <w:r w:rsidR="00C76302" w:rsidRPr="001C40D8">
        <w:rPr>
          <w:b/>
          <w:sz w:val="28"/>
          <w:szCs w:val="28"/>
          <w:lang w:val="uk-UA"/>
        </w:rPr>
        <w:t>390/392 (100,5</w:t>
      </w:r>
      <w:r w:rsidR="001C40D8" w:rsidRPr="001C40D8">
        <w:rPr>
          <w:b/>
          <w:sz w:val="28"/>
          <w:szCs w:val="28"/>
          <w:lang w:val="uk-UA"/>
        </w:rPr>
        <w:t>%);</w:t>
      </w:r>
    </w:p>
    <w:p w:rsidR="003C70BF" w:rsidRDefault="003C70BF" w:rsidP="003C70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4E2E">
        <w:rPr>
          <w:sz w:val="28"/>
          <w:szCs w:val="28"/>
          <w:lang w:val="uk-UA"/>
        </w:rPr>
        <w:t xml:space="preserve">діти, які перебувають на диспансерному обліку - </w:t>
      </w:r>
      <w:r w:rsidR="001C40D8" w:rsidRPr="001C40D8">
        <w:rPr>
          <w:b/>
          <w:sz w:val="28"/>
          <w:szCs w:val="28"/>
          <w:lang w:val="uk-UA"/>
        </w:rPr>
        <w:t>494/497 (100,6%);</w:t>
      </w:r>
    </w:p>
    <w:p w:rsidR="003C70BF" w:rsidRDefault="003C70BF" w:rsidP="003C70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D64E2E">
        <w:rPr>
          <w:sz w:val="28"/>
          <w:szCs w:val="28"/>
          <w:lang w:val="uk-UA"/>
        </w:rPr>
        <w:t xml:space="preserve"> талановиті та обдаровані діти, відмінники навчання, лідери дитячих громад</w:t>
      </w:r>
      <w:r w:rsidR="001C40D8">
        <w:rPr>
          <w:sz w:val="28"/>
          <w:szCs w:val="28"/>
          <w:lang w:val="uk-UA"/>
        </w:rPr>
        <w:t xml:space="preserve">ських організацій – </w:t>
      </w:r>
      <w:r w:rsidR="001C40D8" w:rsidRPr="001C40D8">
        <w:rPr>
          <w:b/>
          <w:sz w:val="28"/>
          <w:szCs w:val="28"/>
          <w:lang w:val="uk-UA"/>
        </w:rPr>
        <w:t>410</w:t>
      </w:r>
      <w:r w:rsidRPr="001C40D8">
        <w:rPr>
          <w:b/>
          <w:sz w:val="28"/>
          <w:szCs w:val="28"/>
          <w:lang w:val="uk-UA"/>
        </w:rPr>
        <w:t>/</w:t>
      </w:r>
      <w:r w:rsidR="001C40D8" w:rsidRPr="001C40D8">
        <w:rPr>
          <w:b/>
          <w:sz w:val="28"/>
          <w:szCs w:val="28"/>
          <w:lang w:val="uk-UA"/>
        </w:rPr>
        <w:t>412 (100,5%);</w:t>
      </w:r>
    </w:p>
    <w:p w:rsidR="003C70BF" w:rsidRDefault="003C70BF" w:rsidP="003C70B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64E2E">
        <w:rPr>
          <w:sz w:val="28"/>
          <w:szCs w:val="28"/>
          <w:lang w:val="uk-UA"/>
        </w:rPr>
        <w:t>діти-учасники дитячих творчих колективів та спортивних команд –</w:t>
      </w:r>
      <w:r w:rsidR="001C40D8">
        <w:rPr>
          <w:sz w:val="28"/>
          <w:szCs w:val="28"/>
          <w:lang w:val="uk-UA"/>
        </w:rPr>
        <w:t xml:space="preserve"> </w:t>
      </w:r>
      <w:r w:rsidR="001C40D8" w:rsidRPr="00991E48">
        <w:rPr>
          <w:b/>
          <w:sz w:val="28"/>
          <w:szCs w:val="28"/>
          <w:lang w:val="uk-UA"/>
        </w:rPr>
        <w:t>260/264 (101,5</w:t>
      </w:r>
      <w:r w:rsidRPr="00991E48">
        <w:rPr>
          <w:b/>
          <w:sz w:val="28"/>
          <w:szCs w:val="28"/>
          <w:lang w:val="uk-UA"/>
        </w:rPr>
        <w:t>%).</w:t>
      </w:r>
    </w:p>
    <w:p w:rsidR="0039695E" w:rsidRDefault="00E961E4" w:rsidP="00EA00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чином Лиси</w:t>
      </w:r>
      <w:r w:rsidR="00D60AA3" w:rsidRPr="003240D6">
        <w:rPr>
          <w:sz w:val="28"/>
          <w:szCs w:val="28"/>
          <w:lang w:val="uk-UA"/>
        </w:rPr>
        <w:t>чанська міська рада вжи</w:t>
      </w:r>
      <w:r w:rsidR="00D60AA3">
        <w:rPr>
          <w:sz w:val="28"/>
          <w:szCs w:val="28"/>
          <w:lang w:val="uk-UA"/>
        </w:rPr>
        <w:t>ла</w:t>
      </w:r>
      <w:r w:rsidR="00D60AA3" w:rsidRPr="003240D6">
        <w:rPr>
          <w:sz w:val="28"/>
          <w:szCs w:val="28"/>
          <w:lang w:val="uk-UA"/>
        </w:rPr>
        <w:t xml:space="preserve"> всі необхідні заходи щодо охоплення оздоровленням та відпочинком дітей шкільного віку не менше рівня минулого року та планових показників.</w:t>
      </w:r>
    </w:p>
    <w:p w:rsidR="0039695E" w:rsidRDefault="0039695E" w:rsidP="0039695E">
      <w:pPr>
        <w:ind w:firstLine="567"/>
        <w:jc w:val="both"/>
        <w:rPr>
          <w:sz w:val="28"/>
          <w:szCs w:val="28"/>
          <w:lang w:val="uk-UA"/>
        </w:rPr>
      </w:pPr>
    </w:p>
    <w:p w:rsidR="0039695E" w:rsidRDefault="0039695E" w:rsidP="0039695E">
      <w:pPr>
        <w:jc w:val="both"/>
        <w:rPr>
          <w:sz w:val="20"/>
          <w:szCs w:val="20"/>
          <w:lang w:val="uk-UA"/>
        </w:rPr>
      </w:pPr>
    </w:p>
    <w:p w:rsidR="005E4FEC" w:rsidRDefault="005E4FEC" w:rsidP="0039695E">
      <w:pPr>
        <w:jc w:val="both"/>
        <w:rPr>
          <w:sz w:val="20"/>
          <w:szCs w:val="20"/>
          <w:lang w:val="uk-UA"/>
        </w:rPr>
      </w:pPr>
    </w:p>
    <w:p w:rsidR="005E4FEC" w:rsidRDefault="005E4FEC" w:rsidP="0039695E">
      <w:pPr>
        <w:jc w:val="both"/>
        <w:rPr>
          <w:sz w:val="20"/>
          <w:szCs w:val="20"/>
          <w:lang w:val="uk-UA"/>
        </w:rPr>
      </w:pPr>
    </w:p>
    <w:p w:rsidR="00A03EAB" w:rsidRPr="00F23CF3" w:rsidRDefault="00A03EAB" w:rsidP="00DE64AB">
      <w:pPr>
        <w:jc w:val="both"/>
        <w:rPr>
          <w:b/>
          <w:sz w:val="28"/>
          <w:szCs w:val="28"/>
          <w:lang w:val="uk-UA"/>
        </w:rPr>
      </w:pPr>
      <w:r w:rsidRPr="00F23CF3">
        <w:rPr>
          <w:b/>
          <w:sz w:val="28"/>
          <w:szCs w:val="28"/>
          <w:lang w:val="uk-UA"/>
        </w:rPr>
        <w:t>Начальник відділу</w:t>
      </w:r>
    </w:p>
    <w:p w:rsidR="00A03EAB" w:rsidRDefault="00A03EAB" w:rsidP="003240D6">
      <w:pPr>
        <w:rPr>
          <w:b/>
          <w:sz w:val="28"/>
          <w:szCs w:val="28"/>
          <w:lang w:val="uk-UA"/>
        </w:rPr>
      </w:pPr>
      <w:r w:rsidRPr="00F23CF3">
        <w:rPr>
          <w:b/>
          <w:sz w:val="28"/>
          <w:szCs w:val="28"/>
          <w:lang w:val="uk-UA"/>
        </w:rPr>
        <w:t>у справах сі</w:t>
      </w:r>
      <w:r w:rsidR="00D3594B">
        <w:rPr>
          <w:b/>
          <w:sz w:val="28"/>
          <w:szCs w:val="28"/>
          <w:lang w:val="uk-UA"/>
        </w:rPr>
        <w:t>м’ї, молоді та спорту</w:t>
      </w:r>
      <w:r w:rsidR="00D3594B">
        <w:rPr>
          <w:b/>
          <w:sz w:val="28"/>
          <w:szCs w:val="28"/>
          <w:lang w:val="uk-UA"/>
        </w:rPr>
        <w:tab/>
      </w:r>
      <w:r w:rsidR="00D3594B">
        <w:rPr>
          <w:b/>
          <w:sz w:val="28"/>
          <w:szCs w:val="28"/>
          <w:lang w:val="uk-UA"/>
        </w:rPr>
        <w:tab/>
      </w:r>
      <w:r w:rsidR="00D3594B">
        <w:rPr>
          <w:b/>
          <w:sz w:val="28"/>
          <w:szCs w:val="28"/>
          <w:lang w:val="uk-UA"/>
        </w:rPr>
        <w:tab/>
      </w:r>
      <w:r w:rsidR="00D3594B">
        <w:rPr>
          <w:b/>
          <w:sz w:val="28"/>
          <w:szCs w:val="28"/>
          <w:lang w:val="uk-UA"/>
        </w:rPr>
        <w:tab/>
      </w:r>
      <w:r w:rsidR="00D3594B">
        <w:rPr>
          <w:b/>
          <w:sz w:val="28"/>
          <w:szCs w:val="28"/>
          <w:lang w:val="uk-UA"/>
        </w:rPr>
        <w:tab/>
        <w:t xml:space="preserve">Ніна </w:t>
      </w:r>
      <w:r w:rsidR="00C95005">
        <w:rPr>
          <w:b/>
          <w:sz w:val="28"/>
          <w:szCs w:val="28"/>
          <w:lang w:val="uk-UA"/>
        </w:rPr>
        <w:t>НЕЦВЄТ</w:t>
      </w:r>
    </w:p>
    <w:p w:rsidR="005E4FEC" w:rsidRDefault="005E4FEC" w:rsidP="003240D6">
      <w:pPr>
        <w:rPr>
          <w:b/>
          <w:sz w:val="28"/>
          <w:szCs w:val="28"/>
          <w:lang w:val="uk-UA"/>
        </w:rPr>
      </w:pPr>
    </w:p>
    <w:p w:rsidR="005E4FEC" w:rsidRDefault="005E4FEC" w:rsidP="003240D6">
      <w:pPr>
        <w:rPr>
          <w:b/>
          <w:sz w:val="28"/>
          <w:szCs w:val="28"/>
          <w:lang w:val="uk-UA"/>
        </w:rPr>
      </w:pPr>
    </w:p>
    <w:p w:rsidR="005E4FEC" w:rsidRDefault="005E4FEC" w:rsidP="003240D6">
      <w:pPr>
        <w:rPr>
          <w:b/>
          <w:sz w:val="28"/>
          <w:szCs w:val="28"/>
          <w:lang w:val="uk-UA"/>
        </w:rPr>
      </w:pPr>
    </w:p>
    <w:p w:rsidR="005E4FEC" w:rsidRDefault="005E4FEC" w:rsidP="003240D6">
      <w:pPr>
        <w:rPr>
          <w:b/>
          <w:sz w:val="28"/>
          <w:szCs w:val="28"/>
          <w:lang w:val="uk-UA"/>
        </w:rPr>
      </w:pPr>
    </w:p>
    <w:p w:rsidR="005E4FEC" w:rsidRDefault="005E4FEC" w:rsidP="003240D6">
      <w:pPr>
        <w:rPr>
          <w:b/>
          <w:sz w:val="28"/>
          <w:szCs w:val="28"/>
          <w:lang w:val="uk-UA"/>
        </w:rPr>
      </w:pPr>
    </w:p>
    <w:p w:rsidR="005E4FEC" w:rsidRPr="005E4FEC" w:rsidRDefault="005E4FEC" w:rsidP="003240D6">
      <w:pPr>
        <w:rPr>
          <w:sz w:val="20"/>
          <w:szCs w:val="20"/>
          <w:lang w:val="uk-UA"/>
        </w:rPr>
      </w:pPr>
      <w:r w:rsidRPr="005E4FEC">
        <w:rPr>
          <w:sz w:val="20"/>
          <w:szCs w:val="20"/>
          <w:lang w:val="uk-UA"/>
        </w:rPr>
        <w:t>Ірин</w:t>
      </w:r>
      <w:bookmarkStart w:id="0" w:name="_GoBack"/>
      <w:bookmarkEnd w:id="0"/>
      <w:r w:rsidRPr="005E4FEC">
        <w:rPr>
          <w:sz w:val="20"/>
          <w:szCs w:val="20"/>
          <w:lang w:val="uk-UA"/>
        </w:rPr>
        <w:t>а Сухарєва (06451) 72939</w:t>
      </w:r>
    </w:p>
    <w:sectPr w:rsidR="005E4FEC" w:rsidRPr="005E4FEC" w:rsidSect="0018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8671D"/>
    <w:multiLevelType w:val="hybridMultilevel"/>
    <w:tmpl w:val="886ADF58"/>
    <w:lvl w:ilvl="0" w:tplc="F698BC2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9B218F6"/>
    <w:multiLevelType w:val="hybridMultilevel"/>
    <w:tmpl w:val="E6BC7C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F58"/>
    <w:rsid w:val="000135C4"/>
    <w:rsid w:val="00013737"/>
    <w:rsid w:val="00016AAC"/>
    <w:rsid w:val="0006773D"/>
    <w:rsid w:val="00087CD9"/>
    <w:rsid w:val="00090703"/>
    <w:rsid w:val="000A47DF"/>
    <w:rsid w:val="000B1422"/>
    <w:rsid w:val="000B3FE9"/>
    <w:rsid w:val="000D2192"/>
    <w:rsid w:val="000D2480"/>
    <w:rsid w:val="000D41AA"/>
    <w:rsid w:val="000D6F4B"/>
    <w:rsid w:val="00100E30"/>
    <w:rsid w:val="00107FD5"/>
    <w:rsid w:val="001622DF"/>
    <w:rsid w:val="00163B39"/>
    <w:rsid w:val="0017410A"/>
    <w:rsid w:val="00183A3F"/>
    <w:rsid w:val="001C3A3D"/>
    <w:rsid w:val="001C40D8"/>
    <w:rsid w:val="001D24E2"/>
    <w:rsid w:val="001F0E9F"/>
    <w:rsid w:val="001F57B5"/>
    <w:rsid w:val="002243BF"/>
    <w:rsid w:val="00225A83"/>
    <w:rsid w:val="00226B3B"/>
    <w:rsid w:val="00256379"/>
    <w:rsid w:val="002A47F9"/>
    <w:rsid w:val="002C0BB5"/>
    <w:rsid w:val="002F7664"/>
    <w:rsid w:val="003120FF"/>
    <w:rsid w:val="00313F20"/>
    <w:rsid w:val="00321E23"/>
    <w:rsid w:val="003240D6"/>
    <w:rsid w:val="00330F53"/>
    <w:rsid w:val="003448E8"/>
    <w:rsid w:val="003801C1"/>
    <w:rsid w:val="00383920"/>
    <w:rsid w:val="0039695E"/>
    <w:rsid w:val="003C70BF"/>
    <w:rsid w:val="003D0A4A"/>
    <w:rsid w:val="004011FA"/>
    <w:rsid w:val="004164D0"/>
    <w:rsid w:val="004522E4"/>
    <w:rsid w:val="004526C9"/>
    <w:rsid w:val="0045371F"/>
    <w:rsid w:val="00461B78"/>
    <w:rsid w:val="004676D0"/>
    <w:rsid w:val="00477C1A"/>
    <w:rsid w:val="004A718A"/>
    <w:rsid w:val="004E3723"/>
    <w:rsid w:val="004F27A3"/>
    <w:rsid w:val="004F3542"/>
    <w:rsid w:val="004F39B9"/>
    <w:rsid w:val="00510965"/>
    <w:rsid w:val="005361A5"/>
    <w:rsid w:val="00544AE6"/>
    <w:rsid w:val="00582C2D"/>
    <w:rsid w:val="005B1D19"/>
    <w:rsid w:val="005E4FEC"/>
    <w:rsid w:val="005E5C9E"/>
    <w:rsid w:val="006008CB"/>
    <w:rsid w:val="0061668B"/>
    <w:rsid w:val="0067688D"/>
    <w:rsid w:val="006A162C"/>
    <w:rsid w:val="006E1872"/>
    <w:rsid w:val="007173AF"/>
    <w:rsid w:val="007217D2"/>
    <w:rsid w:val="0075014A"/>
    <w:rsid w:val="007821E0"/>
    <w:rsid w:val="007841BB"/>
    <w:rsid w:val="00787C0C"/>
    <w:rsid w:val="00795A2B"/>
    <w:rsid w:val="00796854"/>
    <w:rsid w:val="007A0EF3"/>
    <w:rsid w:val="007A7AD4"/>
    <w:rsid w:val="007B03A4"/>
    <w:rsid w:val="007B1E39"/>
    <w:rsid w:val="007B69DC"/>
    <w:rsid w:val="007D636F"/>
    <w:rsid w:val="007F3B83"/>
    <w:rsid w:val="0081590C"/>
    <w:rsid w:val="00861600"/>
    <w:rsid w:val="00890A23"/>
    <w:rsid w:val="008C1F58"/>
    <w:rsid w:val="008E174D"/>
    <w:rsid w:val="00902B63"/>
    <w:rsid w:val="00991CB8"/>
    <w:rsid w:val="00991E48"/>
    <w:rsid w:val="00994A0E"/>
    <w:rsid w:val="00996A09"/>
    <w:rsid w:val="009C5AF8"/>
    <w:rsid w:val="009C6723"/>
    <w:rsid w:val="009D3816"/>
    <w:rsid w:val="009D4D67"/>
    <w:rsid w:val="009E120C"/>
    <w:rsid w:val="009F4001"/>
    <w:rsid w:val="009F53C4"/>
    <w:rsid w:val="00A03EAB"/>
    <w:rsid w:val="00A71A96"/>
    <w:rsid w:val="00A861CD"/>
    <w:rsid w:val="00AB5606"/>
    <w:rsid w:val="00AD2652"/>
    <w:rsid w:val="00AE7EEE"/>
    <w:rsid w:val="00B234D9"/>
    <w:rsid w:val="00B31B5B"/>
    <w:rsid w:val="00B36252"/>
    <w:rsid w:val="00B42453"/>
    <w:rsid w:val="00B56AEC"/>
    <w:rsid w:val="00B90296"/>
    <w:rsid w:val="00B91CF5"/>
    <w:rsid w:val="00BB51FE"/>
    <w:rsid w:val="00BC4477"/>
    <w:rsid w:val="00BD3F13"/>
    <w:rsid w:val="00BE6DAD"/>
    <w:rsid w:val="00C05087"/>
    <w:rsid w:val="00C4317B"/>
    <w:rsid w:val="00C4607D"/>
    <w:rsid w:val="00C64B47"/>
    <w:rsid w:val="00C75465"/>
    <w:rsid w:val="00C76302"/>
    <w:rsid w:val="00C76437"/>
    <w:rsid w:val="00C865A8"/>
    <w:rsid w:val="00C87A0B"/>
    <w:rsid w:val="00C95005"/>
    <w:rsid w:val="00C96BD2"/>
    <w:rsid w:val="00CA1226"/>
    <w:rsid w:val="00CA4435"/>
    <w:rsid w:val="00CC0494"/>
    <w:rsid w:val="00CE72E9"/>
    <w:rsid w:val="00CF48E7"/>
    <w:rsid w:val="00D07FAA"/>
    <w:rsid w:val="00D12A84"/>
    <w:rsid w:val="00D14CC7"/>
    <w:rsid w:val="00D33C1B"/>
    <w:rsid w:val="00D3594B"/>
    <w:rsid w:val="00D36EC4"/>
    <w:rsid w:val="00D44547"/>
    <w:rsid w:val="00D46AE9"/>
    <w:rsid w:val="00D60AA3"/>
    <w:rsid w:val="00D64E2E"/>
    <w:rsid w:val="00D87D7A"/>
    <w:rsid w:val="00DA320A"/>
    <w:rsid w:val="00DC10C3"/>
    <w:rsid w:val="00DC406F"/>
    <w:rsid w:val="00DE64AB"/>
    <w:rsid w:val="00DE67C6"/>
    <w:rsid w:val="00DF1C38"/>
    <w:rsid w:val="00E46BC0"/>
    <w:rsid w:val="00E6517B"/>
    <w:rsid w:val="00E704C2"/>
    <w:rsid w:val="00E961E4"/>
    <w:rsid w:val="00EA00D7"/>
    <w:rsid w:val="00EB79D7"/>
    <w:rsid w:val="00EE50FC"/>
    <w:rsid w:val="00F23CF3"/>
    <w:rsid w:val="00F502AC"/>
    <w:rsid w:val="00F809BF"/>
    <w:rsid w:val="00F825FF"/>
    <w:rsid w:val="00FA6510"/>
    <w:rsid w:val="00FD50D8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72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E72E9"/>
    <w:rPr>
      <w:rFonts w:ascii="Tahoma" w:hAnsi="Tahoma" w:cs="Tahoma"/>
      <w:sz w:val="16"/>
      <w:szCs w:val="16"/>
      <w:lang w:eastAsia="ru-RU"/>
    </w:rPr>
  </w:style>
  <w:style w:type="paragraph" w:customStyle="1" w:styleId="p1">
    <w:name w:val="p1"/>
    <w:basedOn w:val="a"/>
    <w:uiPriority w:val="99"/>
    <w:rsid w:val="00D87D7A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6E1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68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40</cp:revision>
  <cp:lastPrinted>2019-09-09T07:53:00Z</cp:lastPrinted>
  <dcterms:created xsi:type="dcterms:W3CDTF">2018-07-04T06:29:00Z</dcterms:created>
  <dcterms:modified xsi:type="dcterms:W3CDTF">2019-09-09T07:54:00Z</dcterms:modified>
</cp:coreProperties>
</file>