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81" w:rsidRDefault="003F3C81" w:rsidP="003F3C81">
      <w:pPr>
        <w:pStyle w:val="ad"/>
        <w:tabs>
          <w:tab w:val="left" w:pos="6950"/>
          <w:tab w:val="left" w:pos="7455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3385" cy="57721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81" w:rsidRPr="003F3C81" w:rsidRDefault="003F3C81" w:rsidP="003F3C8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C81">
        <w:rPr>
          <w:rFonts w:ascii="Times New Roman" w:hAnsi="Times New Roman" w:cs="Times New Roman"/>
          <w:b/>
          <w:sz w:val="28"/>
          <w:szCs w:val="28"/>
        </w:rPr>
        <w:t>ЛИСИЧАНСЬКА МІСЬКА РАДА</w:t>
      </w:r>
    </w:p>
    <w:p w:rsidR="003F3C81" w:rsidRPr="003F3C81" w:rsidRDefault="003F3C81" w:rsidP="003F3C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81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3F3C81" w:rsidRPr="003F3C81" w:rsidRDefault="003F3C81" w:rsidP="003F3C81">
      <w:pPr>
        <w:pStyle w:val="aa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3F3C81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ВІСІМДЕСЯТ ЧЕТВЕРТА СЕСІЯ</w:t>
      </w:r>
    </w:p>
    <w:p w:rsidR="003F3C81" w:rsidRPr="003F3C81" w:rsidRDefault="003F3C81" w:rsidP="003F3C81">
      <w:pPr>
        <w:rPr>
          <w:rFonts w:ascii="Times New Roman" w:hAnsi="Times New Roman" w:cs="Times New Roman"/>
          <w:b/>
          <w:lang w:val="uk-UA"/>
        </w:rPr>
      </w:pPr>
    </w:p>
    <w:p w:rsidR="003F3C81" w:rsidRPr="003F3C81" w:rsidRDefault="003F3C81" w:rsidP="003F3C81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3F3C81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3F3C81" w:rsidRPr="00910873" w:rsidRDefault="003F3C81" w:rsidP="003F3C81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3F3C81"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Pr="003F3C8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.02.2020                                 </w:t>
      </w:r>
      <w:r w:rsidRPr="003F3C81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3F3C81">
        <w:rPr>
          <w:rFonts w:ascii="Times New Roman" w:hAnsi="Times New Roman" w:cs="Times New Roman"/>
          <w:snapToGrid w:val="0"/>
          <w:sz w:val="28"/>
          <w:szCs w:val="28"/>
          <w:lang w:val="uk-UA"/>
        </w:rPr>
        <w:t>м. Лисичанськ</w:t>
      </w:r>
      <w:r w:rsidRPr="003F3C81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3F3C81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3F3C81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     №</w:t>
      </w:r>
      <w:r w:rsidRPr="0091087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F3C81">
        <w:rPr>
          <w:rFonts w:ascii="Times New Roman" w:hAnsi="Times New Roman" w:cs="Times New Roman"/>
          <w:snapToGrid w:val="0"/>
          <w:sz w:val="28"/>
          <w:szCs w:val="28"/>
          <w:lang w:val="uk-UA"/>
        </w:rPr>
        <w:t>84/1</w:t>
      </w:r>
      <w:r w:rsidRPr="003F3C81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910873">
        <w:rPr>
          <w:rFonts w:ascii="Times New Roman" w:hAnsi="Times New Roman" w:cs="Times New Roman"/>
          <w:snapToGrid w:val="0"/>
          <w:sz w:val="28"/>
          <w:szCs w:val="28"/>
        </w:rPr>
        <w:t>15</w:t>
      </w:r>
    </w:p>
    <w:p w:rsidR="004577D3" w:rsidRPr="003F3C81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9A01EB" w:rsidRPr="009A01EB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Про внесення змін до</w:t>
      </w:r>
      <w:r w:rsidR="009A01EB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Положення  про по</w:t>
      </w:r>
      <w:r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ряд</w:t>
      </w:r>
      <w:r w:rsidR="009A01EB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ок</w:t>
      </w:r>
    </w:p>
    <w:p w:rsidR="004577D3" w:rsidRPr="009A01EB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залучення, </w:t>
      </w:r>
      <w:r w:rsidR="009A01EB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  <w:r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розрахунку розміру </w:t>
      </w:r>
      <w:r w:rsidR="00B9366B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і використання коштів</w:t>
      </w:r>
    </w:p>
    <w:p w:rsidR="009A01EB" w:rsidRPr="009A01EB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пайової участі</w:t>
      </w:r>
      <w:r w:rsidR="00B9366B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у розвитку інженерно-</w:t>
      </w:r>
      <w:r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транспортної </w:t>
      </w:r>
    </w:p>
    <w:p w:rsidR="004577D3" w:rsidRPr="00910873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та</w:t>
      </w:r>
      <w:r w:rsidR="00B9366B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соціальної інфраструктури</w:t>
      </w:r>
      <w:r w:rsidR="009A01EB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м.</w:t>
      </w:r>
      <w:r w:rsidR="00863AAF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Лисичанськ</w:t>
      </w:r>
      <w:r w:rsidR="009A01EB"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а</w:t>
      </w:r>
      <w:r w:rsidRPr="009A01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»</w:t>
      </w:r>
    </w:p>
    <w:p w:rsidR="003F3C81" w:rsidRPr="00910873" w:rsidRDefault="003F3C81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577D3" w:rsidRPr="003908C9" w:rsidRDefault="004577D3" w:rsidP="004577D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4577D3" w:rsidRPr="009A01EB" w:rsidRDefault="00592E11" w:rsidP="001E484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9A01EB">
        <w:rPr>
          <w:sz w:val="28"/>
          <w:szCs w:val="28"/>
          <w:lang w:val="uk-UA"/>
        </w:rPr>
        <w:t>З метою приведення у відповідність до</w:t>
      </w:r>
      <w:r w:rsidR="00EC0B23" w:rsidRPr="009A01EB">
        <w:rPr>
          <w:sz w:val="28"/>
          <w:szCs w:val="28"/>
          <w:lang w:val="uk-UA"/>
        </w:rPr>
        <w:t xml:space="preserve"> </w:t>
      </w:r>
      <w:r w:rsidR="00FA50E6" w:rsidRPr="009A01EB">
        <w:rPr>
          <w:sz w:val="28"/>
          <w:szCs w:val="28"/>
          <w:lang w:val="uk-UA"/>
        </w:rPr>
        <w:t>Закону України «</w:t>
      </w:r>
      <w:r w:rsidR="00863AAF" w:rsidRPr="009A01EB">
        <w:rPr>
          <w:sz w:val="28"/>
          <w:szCs w:val="28"/>
          <w:lang w:val="uk-UA"/>
        </w:rPr>
        <w:t>Про внесення змін до деяких законодавчих актів України щодо стимулювання інвестиційної діяльності в Україні» від 20.09.2019 № 132-IX</w:t>
      </w:r>
      <w:r w:rsidR="00FA50E6" w:rsidRPr="009A01EB">
        <w:rPr>
          <w:sz w:val="28"/>
          <w:szCs w:val="28"/>
          <w:lang w:val="uk-UA"/>
        </w:rPr>
        <w:t xml:space="preserve">, </w:t>
      </w:r>
      <w:r w:rsidR="004577D3" w:rsidRPr="009A01EB">
        <w:rPr>
          <w:sz w:val="28"/>
          <w:szCs w:val="28"/>
          <w:lang w:val="uk-UA"/>
        </w:rPr>
        <w:t>керуючись ст</w:t>
      </w:r>
      <w:r w:rsidR="009B7D95" w:rsidRPr="009A01EB">
        <w:rPr>
          <w:sz w:val="28"/>
          <w:szCs w:val="28"/>
          <w:lang w:val="uk-UA"/>
        </w:rPr>
        <w:t>.</w:t>
      </w:r>
      <w:r w:rsidR="004577D3" w:rsidRPr="009A01EB">
        <w:rPr>
          <w:sz w:val="28"/>
          <w:szCs w:val="28"/>
          <w:lang w:val="uk-UA"/>
        </w:rPr>
        <w:t xml:space="preserve"> 25 Закону України «Про місцеве самоврядування в Україні»,</w:t>
      </w:r>
      <w:r w:rsidR="004577D3" w:rsidRPr="009A01EB">
        <w:rPr>
          <w:color w:val="000000"/>
          <w:sz w:val="28"/>
          <w:szCs w:val="28"/>
          <w:lang w:val="uk-UA"/>
        </w:rPr>
        <w:t xml:space="preserve"> міська рада  </w:t>
      </w:r>
    </w:p>
    <w:p w:rsidR="004577D3" w:rsidRPr="009A01EB" w:rsidRDefault="00592E11" w:rsidP="00457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вирішила</w:t>
      </w:r>
      <w:r w:rsidR="004577D3" w:rsidRPr="009A01E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:</w:t>
      </w:r>
    </w:p>
    <w:p w:rsidR="004577D3" w:rsidRPr="003908C9" w:rsidRDefault="004577D3" w:rsidP="00457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lang w:val="uk-UA" w:eastAsia="ru-RU"/>
        </w:rPr>
      </w:pPr>
    </w:p>
    <w:p w:rsidR="004577D3" w:rsidRPr="009A01EB" w:rsidRDefault="00592E11" w:rsidP="00842CBB">
      <w:pPr>
        <w:numPr>
          <w:ilvl w:val="0"/>
          <w:numId w:val="5"/>
        </w:numPr>
        <w:tabs>
          <w:tab w:val="left" w:pos="284"/>
          <w:tab w:val="center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577D3" w:rsidRPr="003F3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нести зміни до Положення про порядок </w:t>
      </w:r>
      <w:r w:rsidR="004577D3" w:rsidRPr="003F3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залучення, розрахунку розміру і використання коштів пайової участі у розвитку інженерно-транспортної та соціальної інфраструктури м</w:t>
      </w:r>
      <w:r w:rsidR="009A01EB" w:rsidRPr="003F3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4577D3" w:rsidRPr="003F3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Лисичанськ</w:t>
      </w:r>
      <w:r w:rsidR="00F1517B" w:rsidRPr="003F3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(далі – Положення)</w:t>
      </w:r>
      <w:r w:rsidR="004577D3" w:rsidRPr="003F3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рішенням Лисичанської міської ради від 27.12.2012 №41/732</w:t>
      </w:r>
      <w:r w:rsidR="00842CBB" w:rsidRPr="003F3C81">
        <w:rPr>
          <w:sz w:val="28"/>
          <w:szCs w:val="28"/>
          <w:lang w:val="uk-UA"/>
        </w:rPr>
        <w:t xml:space="preserve"> </w:t>
      </w:r>
      <w:r w:rsidR="00842CBB" w:rsidRPr="003F3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 від 26.12.2013 № 58/1010; 24.04.2014 № 65/1102; 24.12.2015 № 4/42; 31.01.2019</w:t>
      </w:r>
      <w:r w:rsidR="00842CB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№57/895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  <w:r w:rsidR="004577D3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8F78C1" w:rsidRPr="009A01EB" w:rsidRDefault="003F3C81" w:rsidP="003F3C81">
      <w:p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3C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</w:t>
      </w:r>
      <w:r w:rsidR="003908C9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</w:t>
      </w:r>
      <w:r w:rsidR="00592E11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F562FB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ідпункт</w:t>
      </w:r>
      <w:r w:rsidR="00592E11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F562FB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1.</w:t>
      </w:r>
      <w:r w:rsidR="00B07EB9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F562FB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03E59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562FB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92E11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1.6 </w:t>
      </w:r>
      <w:r w:rsidR="00F562FB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пункту 1</w:t>
      </w:r>
      <w:r w:rsidR="00603E59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підпункт 3.2. пункту 3 Положення</w:t>
      </w:r>
      <w:r w:rsidR="00F562FB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92E11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виключити</w:t>
      </w:r>
      <w:r w:rsidR="00603E59" w:rsidRPr="003908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03E59"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залучення коштів пайової участі у розвитку інженерно-транспортної та соціальної інфраструктури м</w:t>
      </w:r>
      <w:r w:rsid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03E59"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Лисичанськ </w:t>
      </w:r>
      <w:r w:rsidR="008F78C1"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керуватися п</w:t>
      </w:r>
      <w:r w:rsid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92E11"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 </w:t>
      </w:r>
      <w:r w:rsidR="002D1FF7"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592E11"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рикінцевих та перехідних положень Закону України «Про внесення змін до деяких законодавчих актів України щодо стимулювання інвестиційної діяльності в Україні» від 20.09.2019 № 132-IX.</w:t>
      </w:r>
      <w:r w:rsidR="002D1FF7"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577D3" w:rsidRPr="003F3C81" w:rsidRDefault="003908C9" w:rsidP="003908C9">
      <w:pPr>
        <w:tabs>
          <w:tab w:val="center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8F78C1" w:rsidRP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Абзац перший</w:t>
      </w:r>
      <w:r w:rsidR="004577D3" w:rsidRP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підпункту 3.4. пункту 3. викласти у наступній редакції:</w:t>
      </w:r>
      <w:r w:rsidR="003F3C81" w:rsidRPr="003F3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7D3" w:rsidRPr="00910873" w:rsidRDefault="004577D3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«Замовник або уповноважена ним особа </w:t>
      </w:r>
      <w:r w:rsidR="002D1FF7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строк, визначений п. 3</w:t>
      </w:r>
      <w:r w:rsidR="002D1FF7" w:rsidRPr="009A01EB">
        <w:rPr>
          <w:sz w:val="28"/>
          <w:szCs w:val="28"/>
          <w:lang w:val="uk-UA"/>
        </w:rPr>
        <w:t xml:space="preserve"> </w:t>
      </w:r>
      <w:r w:rsidR="002D1FF7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 2 Прикінцевих та перехідних положень Закону</w:t>
      </w:r>
      <w:r w:rsid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</w:t>
      </w:r>
      <w:r w:rsidR="00420DD3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звернутись 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F1517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будівництва та архітектури Лисичанської міської ради </w:t>
      </w:r>
      <w:r w:rsidR="00420DD3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заявою про визначення розміру пайової участі (додаток 3 до Положення)  щодо об’єкта будівництва, до якої додаються документи, які підтверджують вартість будівництва об’єкта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укладення Договору»</w:t>
      </w:r>
      <w:r w:rsidR="00C37B6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C81" w:rsidRPr="00910873" w:rsidRDefault="003F3C81" w:rsidP="00897A38">
      <w:pPr>
        <w:tabs>
          <w:tab w:val="center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7B" w:rsidRPr="003F3C81" w:rsidRDefault="003908C9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9A01EB" w:rsidRP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Зразок з</w:t>
      </w:r>
      <w:r w:rsidR="00F1517B" w:rsidRP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аяв</w:t>
      </w:r>
      <w:r w:rsidR="009A01EB" w:rsidRP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1517B" w:rsidRPr="003908C9">
        <w:rPr>
          <w:sz w:val="28"/>
          <w:szCs w:val="28"/>
        </w:rPr>
        <w:t xml:space="preserve"> </w:t>
      </w:r>
      <w:r w:rsidR="00F1517B" w:rsidRP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визначення розміру пайової участі викласти у новій редакції </w:t>
      </w:r>
      <w:r w:rsidR="009A01EB" w:rsidRP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додатком</w:t>
      </w:r>
      <w:r w:rsidR="00F1517B" w:rsidRPr="003908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C81" w:rsidRPr="003F3C81" w:rsidRDefault="003F3C81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BB" w:rsidRPr="003F3C81" w:rsidRDefault="003908C9" w:rsidP="003908C9">
      <w:pPr>
        <w:pStyle w:val="ab"/>
        <w:tabs>
          <w:tab w:val="center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</w:t>
      </w:r>
      <w:r w:rsidR="008F78C1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F1517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Лисичанської міської ради від 27.12.2012 р. №41/732</w:t>
      </w:r>
      <w:r w:rsidR="008F78C1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26.12.2013 № 58/1010, від 24.04.2014 № 65/1102, від </w:t>
      </w:r>
      <w:r w:rsidR="00F1517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24.12.2015 № 4/42</w:t>
      </w:r>
      <w:r w:rsidR="008F78C1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</w:t>
      </w:r>
      <w:r w:rsidR="00F1517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31.01.2019</w:t>
      </w:r>
      <w:r w:rsidR="008F78C1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517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57/895</w:t>
      </w:r>
      <w:r w:rsidR="00B9366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дане рішення</w:t>
      </w:r>
      <w:r w:rsidR="008F78C1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вважати такими, що втратили чинність з 01 січня 2021 року</w:t>
      </w:r>
      <w:r w:rsidR="00910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3C81" w:rsidRPr="003F3C81" w:rsidRDefault="003F3C81" w:rsidP="003908C9">
      <w:pPr>
        <w:pStyle w:val="ab"/>
        <w:tabs>
          <w:tab w:val="center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8C9" w:rsidRPr="00910873" w:rsidRDefault="003908C9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Дане рішення підлягає оприлюдненню.</w:t>
      </w:r>
    </w:p>
    <w:p w:rsidR="003F3C81" w:rsidRPr="00910873" w:rsidRDefault="003F3C81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D3" w:rsidRPr="00910873" w:rsidRDefault="003908C9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4577D3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 </w:t>
      </w:r>
      <w:r w:rsidR="00B9366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Андрія ЯКИМЧУКА </w:t>
      </w:r>
      <w:r w:rsidR="004577D3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постійну комісію з питань розвитку міста в галузі житлово-комунального господарства, власності та земельних відносин</w:t>
      </w:r>
      <w:r w:rsidR="004577D3" w:rsidRPr="009A01EB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.</w:t>
      </w:r>
    </w:p>
    <w:p w:rsidR="003F3C81" w:rsidRPr="00910873" w:rsidRDefault="003F3C81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F3C81" w:rsidRPr="00910873" w:rsidRDefault="003F3C81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F3C81" w:rsidRPr="00910873" w:rsidRDefault="003F3C81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F3C81" w:rsidRPr="00910873" w:rsidRDefault="003F3C81" w:rsidP="003908C9">
      <w:pPr>
        <w:tabs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90BEB" w:rsidRPr="009A01EB" w:rsidRDefault="00C90BEB" w:rsidP="003B3A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n275"/>
      <w:bookmarkEnd w:id="0"/>
      <w:r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Міський голова</w:t>
      </w:r>
      <w:r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8F78C1"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</w:t>
      </w:r>
      <w:r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Сергій ШИЛІН</w:t>
      </w: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910873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81" w:rsidRPr="004A4B5E" w:rsidRDefault="003908C9" w:rsidP="004A4B5E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B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Додаток </w:t>
      </w:r>
    </w:p>
    <w:p w:rsidR="003908C9" w:rsidRPr="004A4B5E" w:rsidRDefault="003908C9" w:rsidP="004A4B5E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4B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рішення міської ради</w:t>
      </w:r>
    </w:p>
    <w:p w:rsidR="003908C9" w:rsidRPr="004A4B5E" w:rsidRDefault="003908C9" w:rsidP="004A4B5E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4B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</w:t>
      </w:r>
      <w:r w:rsidR="00910873" w:rsidRPr="004A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910873" w:rsidRPr="004A4B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.02.</w:t>
      </w:r>
      <w:r w:rsidRPr="004A4B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2020 № </w:t>
      </w:r>
      <w:r w:rsidR="00910873" w:rsidRPr="004A4B5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84/1215</w:t>
      </w:r>
    </w:p>
    <w:p w:rsidR="003908C9" w:rsidRDefault="003908C9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0BEB" w:rsidRPr="009A01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голові</w:t>
      </w:r>
    </w:p>
    <w:p w:rsidR="00C90BEB" w:rsidRPr="009A01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Сергію ШИЛІНУ ____________________________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</w:p>
    <w:p w:rsidR="00C90BEB" w:rsidRPr="009A01EB" w:rsidRDefault="00AE571D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</w:t>
      </w:r>
      <w:r w:rsidR="00C90BE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_____________________________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AE571D" w:rsidRPr="009A01EB" w:rsidRDefault="001D56D5" w:rsidP="00AE571D">
      <w:pPr>
        <w:spacing w:after="0" w:line="240" w:lineRule="auto"/>
        <w:ind w:left="4678" w:firstLine="720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ПІБ</w:t>
      </w:r>
    </w:p>
    <w:p w:rsidR="00C90BEB" w:rsidRPr="009A01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який (яка)мешкає : </w:t>
      </w:r>
      <w:r w:rsidRPr="009A01EB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____________</w:t>
      </w:r>
    </w:p>
    <w:p w:rsidR="00C90BEB" w:rsidRPr="009A01EB" w:rsidRDefault="00AE571D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1D5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  <w:r w:rsidR="00C90BEB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______________________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</w:t>
      </w:r>
      <w:r w:rsidR="001D5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</w:p>
    <w:p w:rsidR="00C90BEB" w:rsidRPr="009A01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</w:t>
      </w:r>
      <w:r w:rsidR="001D5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C90BEB" w:rsidRPr="009A01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Паспорт: серія ___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 №_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</w:p>
    <w:p w:rsidR="00C90BEB" w:rsidRPr="009A01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виданий_____________________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</w:p>
    <w:p w:rsidR="00C90BEB" w:rsidRPr="009A01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C90BEB" w:rsidRPr="009A01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Ід.код</w:t>
      </w:r>
      <w:proofErr w:type="spellEnd"/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</w:t>
      </w:r>
      <w:r w:rsidR="001D5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C90BEB" w:rsidRDefault="00C90BEB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телефон______________________</w:t>
      </w:r>
      <w:r w:rsidR="001D5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1D56D5" w:rsidRPr="004A4B5E" w:rsidRDefault="001D56D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C90BEB" w:rsidRPr="009A01EB" w:rsidRDefault="003908C9" w:rsidP="003908C9">
      <w:pPr>
        <w:keepNext/>
        <w:shd w:val="clear" w:color="auto" w:fill="FFFFFF"/>
        <w:spacing w:before="115"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</w:t>
      </w:r>
      <w:r w:rsidR="00C90BEB" w:rsidRPr="009A01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ЗАЯВА</w:t>
      </w:r>
    </w:p>
    <w:p w:rsidR="00C90BEB" w:rsidRPr="001D56D5" w:rsidRDefault="00C90BEB" w:rsidP="00C90B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90BEB" w:rsidRPr="009A01EB" w:rsidRDefault="00C90BEB" w:rsidP="00AE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F78C1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регулювання містобудівної діяльності», Закону України «Про внесення змін до деяких законодавчих актів України щодо стимулювання інвестиційної діяльності в Україні» прошу 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</w:t>
      </w:r>
      <w:r w:rsidRPr="009A01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A01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розмір пайової участі у розвитку інженерно-транспортної та соціальної інфраструктури міста Лисичанська при будівництві (реконструкції) об’єкту _______________________________________</w:t>
      </w:r>
      <w:r w:rsidR="004A4B5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____________________</w:t>
      </w:r>
      <w:r w:rsidRPr="009A01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</w:p>
    <w:p w:rsidR="00C90BEB" w:rsidRPr="009A01EB" w:rsidRDefault="00C90BEB" w:rsidP="00C90BE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____________________________________________________________________</w:t>
      </w:r>
    </w:p>
    <w:p w:rsidR="00C90BEB" w:rsidRPr="009A01EB" w:rsidRDefault="00C90BEB" w:rsidP="00C90BEB">
      <w:pPr>
        <w:shd w:val="clear" w:color="auto" w:fill="FFFFFF"/>
        <w:spacing w:after="0" w:line="317" w:lineRule="atLeast"/>
        <w:ind w:left="10" w:right="5" w:firstLine="701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perscript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1D5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01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perscript"/>
          <w:lang w:val="uk-UA" w:eastAsia="ru-RU"/>
        </w:rPr>
        <w:t>(назва об'єкта, адреса розташування)</w:t>
      </w:r>
    </w:p>
    <w:p w:rsidR="00C90BEB" w:rsidRPr="009A01EB" w:rsidRDefault="00C90BEB" w:rsidP="00C90B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підготувати проект Договору для укладення.</w:t>
      </w:r>
    </w:p>
    <w:p w:rsidR="00C90BEB" w:rsidRPr="009A01EB" w:rsidRDefault="00C90BEB" w:rsidP="001D56D5">
      <w:pPr>
        <w:shd w:val="clear" w:color="auto" w:fill="FFFFFF"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про замовника:</w:t>
      </w:r>
      <w:r w:rsidR="001D5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</w:p>
    <w:p w:rsidR="00C90BEB" w:rsidRPr="009A01EB" w:rsidRDefault="00C90BEB" w:rsidP="00C90BEB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назва (для юридичних осіб) або ПІБ фізичної особи – підприємця, адреса знаходження,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________________________________________________________________________________________________________________________________________</w:t>
      </w:r>
    </w:p>
    <w:p w:rsidR="00C90BEB" w:rsidRPr="009A01EB" w:rsidRDefault="00C90BEB" w:rsidP="00C90BEB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 xml:space="preserve">                                                    банківські реквізити юридичної особи або фізичної особи-підприємця.  </w:t>
      </w:r>
    </w:p>
    <w:p w:rsidR="00C90BEB" w:rsidRPr="009A01EB" w:rsidRDefault="00C90BEB" w:rsidP="00C90BEB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Спосіб сплат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розміру пайового  внеску: єдиним платежем або графік погашення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</w:t>
      </w: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571D" w:rsidRPr="009A01EB" w:rsidRDefault="00C90BEB" w:rsidP="00C90BEB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Додатки</w:t>
      </w:r>
      <w:r w:rsidR="00AE571D"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:_________________________________________________________</w:t>
      </w:r>
    </w:p>
    <w:p w:rsidR="00AE571D" w:rsidRPr="009A01EB" w:rsidRDefault="00AE571D" w:rsidP="00AE571D">
      <w:pPr>
        <w:shd w:val="clear" w:color="auto" w:fill="FFFFFF"/>
        <w:spacing w:after="0" w:line="200" w:lineRule="atLeast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</w:t>
      </w:r>
    </w:p>
    <w:p w:rsidR="00AE571D" w:rsidRPr="009A01EB" w:rsidRDefault="00AE571D" w:rsidP="00AE571D">
      <w:pPr>
        <w:shd w:val="clear" w:color="auto" w:fill="FFFFFF"/>
        <w:spacing w:after="0" w:line="200" w:lineRule="atLeast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</w:t>
      </w:r>
    </w:p>
    <w:p w:rsidR="00C90BEB" w:rsidRPr="009A01EB" w:rsidRDefault="00C90BEB" w:rsidP="00C9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Із Законом України «Про захист персональних даних» ознайомлений та даю згоду на обробку моїх особистих персональних даних.</w:t>
      </w:r>
    </w:p>
    <w:p w:rsidR="00C90BEB" w:rsidRPr="009A01EB" w:rsidRDefault="00C90BEB" w:rsidP="00C90BEB">
      <w:pPr>
        <w:shd w:val="clear" w:color="auto" w:fill="FFFFFF"/>
        <w:spacing w:after="0" w:line="32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90BEB" w:rsidRPr="009A01EB" w:rsidRDefault="00C90BEB" w:rsidP="00C90BEB">
      <w:pPr>
        <w:shd w:val="clear" w:color="auto" w:fill="FFFFFF"/>
        <w:spacing w:after="0" w:line="32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Дата   _____</w:t>
      </w:r>
      <w:r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1D56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D56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D56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D56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9A01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Підпис ________________</w:t>
      </w:r>
    </w:p>
    <w:p w:rsidR="00C90BEB" w:rsidRPr="009A01EB" w:rsidRDefault="00C90BEB" w:rsidP="00C90BEB">
      <w:pPr>
        <w:shd w:val="clear" w:color="auto" w:fill="FFFFFF"/>
        <w:spacing w:after="0" w:line="32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_GoBack"/>
      <w:bookmarkEnd w:id="1"/>
    </w:p>
    <w:p w:rsidR="004A4B5E" w:rsidRPr="004A4B5E" w:rsidRDefault="004A4B5E" w:rsidP="00C90BEB">
      <w:pPr>
        <w:shd w:val="clear" w:color="auto" w:fill="FFFFFF"/>
        <w:spacing w:after="0" w:line="323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міської ради </w:t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Едуард ЩЕГЛАКОВ</w:t>
      </w:r>
    </w:p>
    <w:p w:rsidR="004A4B5E" w:rsidRPr="004A4B5E" w:rsidRDefault="004A4B5E" w:rsidP="00C90BEB">
      <w:pPr>
        <w:shd w:val="clear" w:color="auto" w:fill="FFFFFF"/>
        <w:spacing w:after="0" w:line="323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90BEB" w:rsidRPr="004A4B5E" w:rsidRDefault="004A4B5E" w:rsidP="00C90BEB">
      <w:pPr>
        <w:shd w:val="clear" w:color="auto" w:fill="FFFFFF"/>
        <w:spacing w:after="0" w:line="323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Заступник міського голови </w:t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Андрій ЯКИМЧУК</w:t>
      </w:r>
      <w:r w:rsidR="00C90BEB" w:rsidRPr="004A4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sectPr w:rsidR="00C90BEB" w:rsidRPr="004A4B5E" w:rsidSect="004A4B5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8B" w:rsidRDefault="0030478B" w:rsidP="004F501B">
      <w:pPr>
        <w:spacing w:after="0" w:line="240" w:lineRule="auto"/>
      </w:pPr>
      <w:r>
        <w:separator/>
      </w:r>
    </w:p>
  </w:endnote>
  <w:endnote w:type="continuationSeparator" w:id="0">
    <w:p w:rsidR="0030478B" w:rsidRDefault="0030478B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8B" w:rsidRDefault="0030478B" w:rsidP="004F501B">
      <w:pPr>
        <w:spacing w:after="0" w:line="240" w:lineRule="auto"/>
      </w:pPr>
      <w:r>
        <w:separator/>
      </w:r>
    </w:p>
  </w:footnote>
  <w:footnote w:type="continuationSeparator" w:id="0">
    <w:p w:rsidR="0030478B" w:rsidRDefault="0030478B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7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3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0"/>
  </w:num>
  <w:num w:numId="5">
    <w:abstractNumId w:val="6"/>
  </w:num>
  <w:num w:numId="6">
    <w:abstractNumId w:val="12"/>
  </w:num>
  <w:num w:numId="7">
    <w:abstractNumId w:val="16"/>
  </w:num>
  <w:num w:numId="8">
    <w:abstractNumId w:val="17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8"/>
  </w:num>
  <w:num w:numId="14">
    <w:abstractNumId w:val="1"/>
  </w:num>
  <w:num w:numId="15">
    <w:abstractNumId w:val="4"/>
  </w:num>
  <w:num w:numId="16">
    <w:abstractNumId w:val="10"/>
  </w:num>
  <w:num w:numId="17">
    <w:abstractNumId w:val="7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53D3B"/>
    <w:rsid w:val="00072FBA"/>
    <w:rsid w:val="000B7325"/>
    <w:rsid w:val="000C378F"/>
    <w:rsid w:val="000E11DA"/>
    <w:rsid w:val="000F6FB2"/>
    <w:rsid w:val="00104A2F"/>
    <w:rsid w:val="0011414B"/>
    <w:rsid w:val="00120871"/>
    <w:rsid w:val="0014360C"/>
    <w:rsid w:val="00194319"/>
    <w:rsid w:val="001C7C76"/>
    <w:rsid w:val="001D56D5"/>
    <w:rsid w:val="001D6BEF"/>
    <w:rsid w:val="001E4849"/>
    <w:rsid w:val="00251F05"/>
    <w:rsid w:val="00281F20"/>
    <w:rsid w:val="00290D74"/>
    <w:rsid w:val="002A623B"/>
    <w:rsid w:val="002B4952"/>
    <w:rsid w:val="002C04A2"/>
    <w:rsid w:val="002D1FF7"/>
    <w:rsid w:val="0030478B"/>
    <w:rsid w:val="00327CEC"/>
    <w:rsid w:val="0035346E"/>
    <w:rsid w:val="003559F8"/>
    <w:rsid w:val="003841D5"/>
    <w:rsid w:val="003908C9"/>
    <w:rsid w:val="003B3AAA"/>
    <w:rsid w:val="003B3AEE"/>
    <w:rsid w:val="003B76FB"/>
    <w:rsid w:val="003B7A37"/>
    <w:rsid w:val="003D4AB1"/>
    <w:rsid w:val="003F357D"/>
    <w:rsid w:val="003F3C81"/>
    <w:rsid w:val="00420DD3"/>
    <w:rsid w:val="004364ED"/>
    <w:rsid w:val="00437046"/>
    <w:rsid w:val="004577D3"/>
    <w:rsid w:val="00457B90"/>
    <w:rsid w:val="004832AB"/>
    <w:rsid w:val="004A4B5E"/>
    <w:rsid w:val="004A5490"/>
    <w:rsid w:val="004C4792"/>
    <w:rsid w:val="004F501B"/>
    <w:rsid w:val="00513799"/>
    <w:rsid w:val="0051493D"/>
    <w:rsid w:val="00521EF3"/>
    <w:rsid w:val="005612E9"/>
    <w:rsid w:val="0059216E"/>
    <w:rsid w:val="00592E11"/>
    <w:rsid w:val="005973B6"/>
    <w:rsid w:val="005C729F"/>
    <w:rsid w:val="005F7F11"/>
    <w:rsid w:val="00603E59"/>
    <w:rsid w:val="00616A21"/>
    <w:rsid w:val="00637F1B"/>
    <w:rsid w:val="00641F29"/>
    <w:rsid w:val="00643E00"/>
    <w:rsid w:val="00690FD1"/>
    <w:rsid w:val="006E0CE8"/>
    <w:rsid w:val="00707E98"/>
    <w:rsid w:val="00730C40"/>
    <w:rsid w:val="00736523"/>
    <w:rsid w:val="00740E7C"/>
    <w:rsid w:val="0076498F"/>
    <w:rsid w:val="00773284"/>
    <w:rsid w:val="00796E07"/>
    <w:rsid w:val="007A0927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D634F"/>
    <w:rsid w:val="008F1193"/>
    <w:rsid w:val="008F78C1"/>
    <w:rsid w:val="00910873"/>
    <w:rsid w:val="00957EF8"/>
    <w:rsid w:val="009A008C"/>
    <w:rsid w:val="009A01EB"/>
    <w:rsid w:val="009A5FC4"/>
    <w:rsid w:val="009B7D95"/>
    <w:rsid w:val="009D04B4"/>
    <w:rsid w:val="009E1F0B"/>
    <w:rsid w:val="009E789E"/>
    <w:rsid w:val="00A171E3"/>
    <w:rsid w:val="00A215AD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500A"/>
    <w:rsid w:val="00AA2341"/>
    <w:rsid w:val="00AE4C54"/>
    <w:rsid w:val="00AE571D"/>
    <w:rsid w:val="00B07EB9"/>
    <w:rsid w:val="00B348E4"/>
    <w:rsid w:val="00B8011A"/>
    <w:rsid w:val="00B9366B"/>
    <w:rsid w:val="00B971FE"/>
    <w:rsid w:val="00BA0763"/>
    <w:rsid w:val="00BC196D"/>
    <w:rsid w:val="00BE0D59"/>
    <w:rsid w:val="00C37B6B"/>
    <w:rsid w:val="00C4722B"/>
    <w:rsid w:val="00C7385B"/>
    <w:rsid w:val="00C90BEB"/>
    <w:rsid w:val="00C970F3"/>
    <w:rsid w:val="00CA136F"/>
    <w:rsid w:val="00CC1050"/>
    <w:rsid w:val="00D21EA4"/>
    <w:rsid w:val="00D6299E"/>
    <w:rsid w:val="00DC3820"/>
    <w:rsid w:val="00DE48BE"/>
    <w:rsid w:val="00E14D89"/>
    <w:rsid w:val="00E514DC"/>
    <w:rsid w:val="00E913A5"/>
    <w:rsid w:val="00EB61BA"/>
    <w:rsid w:val="00EC0B23"/>
    <w:rsid w:val="00F1517B"/>
    <w:rsid w:val="00F22B98"/>
    <w:rsid w:val="00F24C59"/>
    <w:rsid w:val="00F41AA8"/>
    <w:rsid w:val="00F562FB"/>
    <w:rsid w:val="00F56842"/>
    <w:rsid w:val="00F67202"/>
    <w:rsid w:val="00F731E1"/>
    <w:rsid w:val="00F820BC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9C3A-068C-4634-B608-99A7C52D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9</cp:revision>
  <cp:lastPrinted>2020-02-10T13:50:00Z</cp:lastPrinted>
  <dcterms:created xsi:type="dcterms:W3CDTF">2020-02-11T06:40:00Z</dcterms:created>
  <dcterms:modified xsi:type="dcterms:W3CDTF">2020-03-02T07:14:00Z</dcterms:modified>
</cp:coreProperties>
</file>