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23" w:rsidRPr="00B8011A" w:rsidRDefault="003F357D" w:rsidP="003F357D">
      <w:pPr>
        <w:tabs>
          <w:tab w:val="center" w:pos="4820"/>
          <w:tab w:val="left" w:pos="7341"/>
        </w:tabs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06ABE5FF" wp14:editId="0BA31C8A">
            <wp:simplePos x="0" y="0"/>
            <wp:positionH relativeFrom="margin">
              <wp:posOffset>2860537</wp:posOffset>
            </wp:positionH>
            <wp:positionV relativeFrom="margin">
              <wp:posOffset>-328295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1DA">
        <w:rPr>
          <w:b/>
          <w:bCs/>
          <w:sz w:val="28"/>
          <w:szCs w:val="28"/>
          <w:lang w:val="uk-UA"/>
        </w:rPr>
        <w:tab/>
      </w:r>
      <w:r w:rsidR="000E11DA">
        <w:rPr>
          <w:b/>
          <w:bCs/>
          <w:sz w:val="28"/>
          <w:szCs w:val="28"/>
          <w:lang w:val="uk-UA"/>
        </w:rPr>
        <w:tab/>
      </w:r>
      <w:r w:rsidR="000E11DA" w:rsidRPr="00B8011A">
        <w:rPr>
          <w:b/>
          <w:bCs/>
          <w:sz w:val="24"/>
          <w:szCs w:val="24"/>
          <w:lang w:val="uk-UA"/>
        </w:rPr>
        <w:t xml:space="preserve">   </w:t>
      </w:r>
      <w:r w:rsidR="000E11DA" w:rsidRPr="00B8011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проект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ЛИСИЧАНСЬКА МІСЬКА РАДА</w:t>
      </w:r>
    </w:p>
    <w:p w:rsidR="00736523" w:rsidRPr="00DC3820" w:rsidRDefault="00736523" w:rsidP="002B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СЬОМОГО СКЛИКАННЯ</w:t>
      </w:r>
    </w:p>
    <w:p w:rsidR="009E1F0B" w:rsidRPr="00DC3820" w:rsidRDefault="009466AE" w:rsidP="002B495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_________________</w:t>
      </w:r>
      <w:r w:rsidR="009E1F0B" w:rsidRPr="00DC3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сесія</w:t>
      </w:r>
    </w:p>
    <w:p w:rsidR="009E1F0B" w:rsidRPr="00DC3820" w:rsidRDefault="009E1F0B" w:rsidP="002B495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4F501B" w:rsidP="002B495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 І Ш Е Н </w:t>
      </w:r>
      <w:proofErr w:type="spellStart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DC38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Я</w:t>
      </w:r>
    </w:p>
    <w:p w:rsidR="004F501B" w:rsidRPr="00DC3820" w:rsidRDefault="004F501B" w:rsidP="00DC3820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4F501B" w:rsidRPr="00DC3820" w:rsidRDefault="002F097D" w:rsidP="0058598E">
      <w:pP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______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_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______20</w:t>
      </w:r>
      <w:r w:rsidR="00A01D79" w:rsidRPr="00A01D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0E11DA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A008C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м.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Лисичанськ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</w:t>
      </w:r>
      <w:r w:rsidR="002B495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4F501B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</w:t>
      </w:r>
    </w:p>
    <w:p w:rsidR="004F501B" w:rsidRPr="00DC3820" w:rsidRDefault="004F501B" w:rsidP="00DC38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01B" w:rsidRPr="007D55DA" w:rsidRDefault="004F501B" w:rsidP="00DE48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55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A01D79" w:rsidRPr="007D55DA">
        <w:rPr>
          <w:rFonts w:ascii="Times New Roman" w:hAnsi="Times New Roman" w:cs="Times New Roman"/>
          <w:b/>
          <w:sz w:val="24"/>
          <w:szCs w:val="24"/>
          <w:lang w:val="uk-UA"/>
        </w:rPr>
        <w:t>розроб</w:t>
      </w:r>
      <w:r w:rsidR="002E149F" w:rsidRPr="007D55DA"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r w:rsidRPr="007D55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детального</w:t>
      </w:r>
    </w:p>
    <w:p w:rsidR="009633BB" w:rsidRDefault="002E149F" w:rsidP="009633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55DA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4F501B" w:rsidRPr="007D55DA">
        <w:rPr>
          <w:rFonts w:ascii="Times New Roman" w:hAnsi="Times New Roman" w:cs="Times New Roman"/>
          <w:b/>
          <w:sz w:val="24"/>
          <w:szCs w:val="24"/>
          <w:lang w:val="uk-UA"/>
        </w:rPr>
        <w:t>лану</w:t>
      </w:r>
      <w:r w:rsidRPr="007D55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7514" w:rsidRPr="007D55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території </w:t>
      </w:r>
      <w:r w:rsidR="009633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межах вулиць </w:t>
      </w:r>
    </w:p>
    <w:p w:rsidR="009633BB" w:rsidRDefault="009633BB" w:rsidP="009633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ім. В.Сосюри та Газовиків </w:t>
      </w:r>
    </w:p>
    <w:p w:rsidR="009633BB" w:rsidRPr="007D55DA" w:rsidRDefault="009633BB" w:rsidP="009633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міста Лисичанськ Луганської області</w:t>
      </w:r>
    </w:p>
    <w:p w:rsidR="009466AE" w:rsidRPr="00DC3820" w:rsidRDefault="009466AE" w:rsidP="00946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</w:p>
    <w:p w:rsidR="007A0927" w:rsidRPr="007D55DA" w:rsidRDefault="00194319" w:rsidP="00FA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Відповідно </w:t>
      </w:r>
      <w:r w:rsidR="002F097D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до </w:t>
      </w:r>
      <w:r w:rsidR="007A0927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ст.</w:t>
      </w: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2,</w:t>
      </w:r>
      <w:r w:rsidR="009466AE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16,</w:t>
      </w:r>
      <w:r w:rsidR="002F097D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19</w:t>
      </w:r>
      <w:r w:rsidR="007A0927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Закону України «Про регулювання містобудівної діяльності», </w:t>
      </w:r>
      <w:r w:rsidR="00FA2A39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</w:t>
      </w:r>
      <w:r w:rsidR="003F357D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</w:t>
      </w:r>
      <w:r w:rsidR="00FA2A39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</w:t>
      </w:r>
      <w:r w:rsidR="007A0927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останов</w:t>
      </w:r>
      <w:r w:rsidR="00A01D79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и</w:t>
      </w:r>
      <w:r w:rsidR="007A0927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</w:t>
      </w:r>
      <w:r w:rsidR="00FA2A39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враховуючи рішення архітектурно-будівельної ради міст Лисичанська, </w:t>
      </w:r>
      <w:proofErr w:type="spellStart"/>
      <w:r w:rsidR="00FA2A39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Новодружеська</w:t>
      </w:r>
      <w:proofErr w:type="spellEnd"/>
      <w:r w:rsidR="00FA2A39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та Привілля</w:t>
      </w:r>
      <w:r w:rsidR="00981798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F57514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та на виконання проекту по облаштуванню приймальних відділень опорних закладів охорони здоров’я </w:t>
      </w:r>
      <w:r w:rsidR="00F57514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EMERGNCY</w:t>
      </w:r>
      <w:r w:rsidR="00F57514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за підтримки Президента України на січень-жовтень 2020 року, </w:t>
      </w: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керуючись  </w:t>
      </w:r>
      <w:r w:rsidR="00FF4461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ст. 25 та</w:t>
      </w:r>
      <w:r w:rsidR="002F097D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ст. 26 Закону України «Про місцеве </w:t>
      </w:r>
      <w:r w:rsidR="007A0927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самоврядування в Україні»</w:t>
      </w:r>
      <w:r w:rsidR="009466AE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міська рада</w:t>
      </w:r>
    </w:p>
    <w:p w:rsidR="007A0927" w:rsidRPr="007D55DA" w:rsidRDefault="007A0927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E48BE" w:rsidRPr="007D55DA" w:rsidRDefault="002F097D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55D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:rsidR="00DE48BE" w:rsidRPr="007D55DA" w:rsidRDefault="00DE48BE" w:rsidP="0064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6A62" w:rsidRPr="007D55DA" w:rsidRDefault="00E516B1" w:rsidP="00F5751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Розробити детальний план</w:t>
      </w:r>
      <w:r w:rsidR="002E149F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F57514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території </w:t>
      </w:r>
      <w:r w:rsidR="00963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 межах вулиць ім. В.Сосюри та Газовиків міста Лисичанськ Луганської області </w:t>
      </w: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відповідно до державних будівельних та інших норм, стандартів і правил, г</w:t>
      </w:r>
      <w:r w:rsidR="00C84CAE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енерального плану м. Лисичанськ</w:t>
      </w: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та положень затвердженої містобудівної документації.</w:t>
      </w:r>
    </w:p>
    <w:p w:rsidR="00476A62" w:rsidRPr="007D55DA" w:rsidRDefault="00476A62" w:rsidP="00F5751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Замовником з розроблення детального плану визначити міську раду.</w:t>
      </w:r>
    </w:p>
    <w:p w:rsidR="00476A62" w:rsidRPr="007D55DA" w:rsidRDefault="00476A62" w:rsidP="00F5751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Здійснити фінансування робіт з розроблення детального плану за рахунок місцевого бюджету.</w:t>
      </w:r>
    </w:p>
    <w:p w:rsidR="00E516B1" w:rsidRPr="007D55DA" w:rsidRDefault="00E516B1" w:rsidP="00F5751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Організацію і контроль за розроблення</w:t>
      </w:r>
      <w:r w:rsidR="00FF4461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</w:t>
      </w: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містобудівної документації покласти на управління </w:t>
      </w:r>
      <w:r w:rsidR="00FF4461"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будівництва та архітектури</w:t>
      </w: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</w:t>
      </w:r>
    </w:p>
    <w:p w:rsidR="00FF4461" w:rsidRPr="007D55DA" w:rsidRDefault="00FF4461" w:rsidP="00F5751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Управлінню будівництва та архітектури забезпечити проведення громадських слухань згідно 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  </w:t>
      </w:r>
    </w:p>
    <w:p w:rsidR="00F57514" w:rsidRPr="007D55DA" w:rsidRDefault="00F57514" w:rsidP="00F57514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Дане рішення підлягає оприлюдненню та набирає чинності з моменту оприлюднення.</w:t>
      </w:r>
    </w:p>
    <w:p w:rsidR="00FF4461" w:rsidRPr="007D55DA" w:rsidRDefault="00F57514" w:rsidP="00643E00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D55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Контроль за виконанням даного рішення покласти на заступника міського голови Андрія ЯКИМЧУКА та постійну депутатську комісію з питань розвитку міста в галузі житлово – комунального господарства, власності та земельних відносин.</w:t>
      </w:r>
    </w:p>
    <w:p w:rsidR="00FF4461" w:rsidRPr="007D55DA" w:rsidRDefault="00FF4461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A86E24" w:rsidRPr="007D55DA" w:rsidRDefault="004F501B" w:rsidP="00643E0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  <w:r w:rsidRPr="007D55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Міський голова                                                  </w:t>
      </w:r>
      <w:r w:rsidR="00C970F3" w:rsidRPr="007D55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</w:t>
      </w:r>
      <w:r w:rsidRPr="007D55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            </w:t>
      </w:r>
      <w:r w:rsidR="002F097D" w:rsidRPr="007D55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  Сергій </w:t>
      </w:r>
      <w:r w:rsidR="009A008C" w:rsidRPr="007D55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ШИЛІН</w:t>
      </w:r>
      <w:r w:rsidRPr="007D55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bookmarkStart w:id="0" w:name="_GoBack"/>
      <w:bookmarkEnd w:id="0"/>
    </w:p>
    <w:sectPr w:rsidR="00A86E24" w:rsidRPr="007D55DA" w:rsidSect="00FE6BE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DF" w:rsidRDefault="00171DDF" w:rsidP="004F501B">
      <w:pPr>
        <w:spacing w:after="0" w:line="240" w:lineRule="auto"/>
      </w:pPr>
      <w:r>
        <w:separator/>
      </w:r>
    </w:p>
  </w:endnote>
  <w:endnote w:type="continuationSeparator" w:id="0">
    <w:p w:rsidR="00171DDF" w:rsidRDefault="00171DDF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DF" w:rsidRDefault="00171DDF" w:rsidP="004F501B">
      <w:pPr>
        <w:spacing w:after="0" w:line="240" w:lineRule="auto"/>
      </w:pPr>
      <w:r>
        <w:separator/>
      </w:r>
    </w:p>
  </w:footnote>
  <w:footnote w:type="continuationSeparator" w:id="0">
    <w:p w:rsidR="00171DDF" w:rsidRDefault="00171DDF" w:rsidP="004F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1B" w:rsidRPr="004F501B" w:rsidRDefault="004F501B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3598"/>
    <w:multiLevelType w:val="hybridMultilevel"/>
    <w:tmpl w:val="C5749B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1A1"/>
    <w:multiLevelType w:val="hybridMultilevel"/>
    <w:tmpl w:val="5A5E570A"/>
    <w:lvl w:ilvl="0" w:tplc="6D4EE0B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064D7"/>
    <w:multiLevelType w:val="hybridMultilevel"/>
    <w:tmpl w:val="7BCEE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966D1"/>
    <w:multiLevelType w:val="hybridMultilevel"/>
    <w:tmpl w:val="7260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45495"/>
    <w:multiLevelType w:val="hybridMultilevel"/>
    <w:tmpl w:val="0BB8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E1916"/>
    <w:multiLevelType w:val="hybridMultilevel"/>
    <w:tmpl w:val="90440B60"/>
    <w:lvl w:ilvl="0" w:tplc="DE261C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1D46"/>
    <w:rsid w:val="00042B15"/>
    <w:rsid w:val="000505D1"/>
    <w:rsid w:val="000B2B7F"/>
    <w:rsid w:val="000B7325"/>
    <w:rsid w:val="000C378F"/>
    <w:rsid w:val="000E11DA"/>
    <w:rsid w:val="000F6FB2"/>
    <w:rsid w:val="0010600E"/>
    <w:rsid w:val="0011414B"/>
    <w:rsid w:val="0013649F"/>
    <w:rsid w:val="00171DDF"/>
    <w:rsid w:val="00176ABD"/>
    <w:rsid w:val="00194319"/>
    <w:rsid w:val="001D6BEF"/>
    <w:rsid w:val="00251F05"/>
    <w:rsid w:val="002634A7"/>
    <w:rsid w:val="002A623B"/>
    <w:rsid w:val="002B4952"/>
    <w:rsid w:val="002E149F"/>
    <w:rsid w:val="002E3D31"/>
    <w:rsid w:val="002F097D"/>
    <w:rsid w:val="00327CEC"/>
    <w:rsid w:val="00331E29"/>
    <w:rsid w:val="0033257B"/>
    <w:rsid w:val="003841D5"/>
    <w:rsid w:val="003B3AAA"/>
    <w:rsid w:val="003B3AEE"/>
    <w:rsid w:val="003B7A37"/>
    <w:rsid w:val="003D4AB1"/>
    <w:rsid w:val="003F357D"/>
    <w:rsid w:val="00437046"/>
    <w:rsid w:val="00457B90"/>
    <w:rsid w:val="00476A62"/>
    <w:rsid w:val="004F501B"/>
    <w:rsid w:val="00513799"/>
    <w:rsid w:val="0051493D"/>
    <w:rsid w:val="005612E9"/>
    <w:rsid w:val="0058598E"/>
    <w:rsid w:val="0059216E"/>
    <w:rsid w:val="005A5052"/>
    <w:rsid w:val="005B1BCB"/>
    <w:rsid w:val="005C729F"/>
    <w:rsid w:val="005E4253"/>
    <w:rsid w:val="005F7F11"/>
    <w:rsid w:val="00610223"/>
    <w:rsid w:val="0063698F"/>
    <w:rsid w:val="00637F1B"/>
    <w:rsid w:val="00643E00"/>
    <w:rsid w:val="006475FC"/>
    <w:rsid w:val="00690FD1"/>
    <w:rsid w:val="006E0CE8"/>
    <w:rsid w:val="006F1C70"/>
    <w:rsid w:val="0070273A"/>
    <w:rsid w:val="00707E98"/>
    <w:rsid w:val="00716C66"/>
    <w:rsid w:val="00730C40"/>
    <w:rsid w:val="00736523"/>
    <w:rsid w:val="0076498F"/>
    <w:rsid w:val="00773284"/>
    <w:rsid w:val="007A0927"/>
    <w:rsid w:val="007D55DA"/>
    <w:rsid w:val="007E2072"/>
    <w:rsid w:val="007F2ED6"/>
    <w:rsid w:val="008274EC"/>
    <w:rsid w:val="00896B64"/>
    <w:rsid w:val="008F1193"/>
    <w:rsid w:val="009043DB"/>
    <w:rsid w:val="009466AE"/>
    <w:rsid w:val="009633BB"/>
    <w:rsid w:val="00965FAD"/>
    <w:rsid w:val="00981798"/>
    <w:rsid w:val="009A008C"/>
    <w:rsid w:val="009D04B4"/>
    <w:rsid w:val="009E1F0B"/>
    <w:rsid w:val="009E2517"/>
    <w:rsid w:val="009E36BD"/>
    <w:rsid w:val="00A01D79"/>
    <w:rsid w:val="00A12542"/>
    <w:rsid w:val="00A171E3"/>
    <w:rsid w:val="00A40B95"/>
    <w:rsid w:val="00A456FB"/>
    <w:rsid w:val="00A86E24"/>
    <w:rsid w:val="00A876AF"/>
    <w:rsid w:val="00A936F6"/>
    <w:rsid w:val="00A9500A"/>
    <w:rsid w:val="00AA51F5"/>
    <w:rsid w:val="00B06156"/>
    <w:rsid w:val="00B348E4"/>
    <w:rsid w:val="00B4307A"/>
    <w:rsid w:val="00B549DC"/>
    <w:rsid w:val="00B8011A"/>
    <w:rsid w:val="00BA0763"/>
    <w:rsid w:val="00BC196D"/>
    <w:rsid w:val="00C10EDA"/>
    <w:rsid w:val="00C34D5A"/>
    <w:rsid w:val="00C84CAE"/>
    <w:rsid w:val="00C970F3"/>
    <w:rsid w:val="00CA136F"/>
    <w:rsid w:val="00CC1050"/>
    <w:rsid w:val="00D31845"/>
    <w:rsid w:val="00DC3820"/>
    <w:rsid w:val="00DE48BE"/>
    <w:rsid w:val="00E261D8"/>
    <w:rsid w:val="00E514DC"/>
    <w:rsid w:val="00E516B1"/>
    <w:rsid w:val="00EB61BA"/>
    <w:rsid w:val="00EE7C30"/>
    <w:rsid w:val="00F228D4"/>
    <w:rsid w:val="00F41AA8"/>
    <w:rsid w:val="00F56842"/>
    <w:rsid w:val="00F57514"/>
    <w:rsid w:val="00F67202"/>
    <w:rsid w:val="00F67397"/>
    <w:rsid w:val="00F820BC"/>
    <w:rsid w:val="00FA2A39"/>
    <w:rsid w:val="00FD33CE"/>
    <w:rsid w:val="00FE6BEE"/>
    <w:rsid w:val="00FF26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3CA1B-B4C2-4862-B7CD-845C5B32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476A62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476A6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561F-7A5D-4E0B-BE12-253D535F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Романюк</cp:lastModifiedBy>
  <cp:revision>17</cp:revision>
  <cp:lastPrinted>2020-04-15T05:58:00Z</cp:lastPrinted>
  <dcterms:created xsi:type="dcterms:W3CDTF">2019-03-15T06:25:00Z</dcterms:created>
  <dcterms:modified xsi:type="dcterms:W3CDTF">2020-04-15T08:26:00Z</dcterms:modified>
</cp:coreProperties>
</file>