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E3E" w:rsidRPr="00160982" w:rsidRDefault="00DC1E3E" w:rsidP="00DC1E3E">
      <w:pPr>
        <w:pStyle w:val="a3"/>
        <w:rPr>
          <w:spacing w:val="10"/>
          <w:lang w:val="uk-UA"/>
        </w:rPr>
      </w:pPr>
      <w:r w:rsidRPr="00160982">
        <w:rPr>
          <w:noProof/>
          <w:spacing w:val="10"/>
        </w:rPr>
        <w:drawing>
          <wp:inline distT="0" distB="0" distL="0" distR="0" wp14:anchorId="6A4903DC" wp14:editId="0E260C21">
            <wp:extent cx="429371" cy="612250"/>
            <wp:effectExtent l="0" t="0" r="8890" b="0"/>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6"/>
                    <a:srcRect/>
                    <a:stretch>
                      <a:fillRect/>
                    </a:stretch>
                  </pic:blipFill>
                  <pic:spPr bwMode="auto">
                    <a:xfrm>
                      <a:off x="0" y="0"/>
                      <a:ext cx="431800" cy="615714"/>
                    </a:xfrm>
                    <a:prstGeom prst="rect">
                      <a:avLst/>
                    </a:prstGeom>
                    <a:noFill/>
                    <a:ln w="9525">
                      <a:noFill/>
                      <a:miter lim="800000"/>
                      <a:headEnd/>
                      <a:tailEnd/>
                    </a:ln>
                  </pic:spPr>
                </pic:pic>
              </a:graphicData>
            </a:graphic>
          </wp:inline>
        </w:drawing>
      </w:r>
    </w:p>
    <w:p w:rsidR="00DC1E3E" w:rsidRPr="00160982" w:rsidRDefault="00DC1E3E" w:rsidP="00DC1E3E">
      <w:pPr>
        <w:pStyle w:val="a3"/>
        <w:rPr>
          <w:rFonts w:ascii="Times New Roman" w:hAnsi="Times New Roman"/>
          <w:sz w:val="24"/>
          <w:lang w:val="uk-UA"/>
        </w:rPr>
      </w:pPr>
    </w:p>
    <w:p w:rsidR="00DC1E3E" w:rsidRPr="004C4D9D" w:rsidRDefault="00DC1E3E" w:rsidP="00DC1E3E">
      <w:pPr>
        <w:shd w:val="clear" w:color="auto" w:fill="FFFFFF"/>
        <w:jc w:val="center"/>
        <w:rPr>
          <w:b/>
          <w:bCs/>
          <w:color w:val="000000"/>
          <w:sz w:val="28"/>
          <w:szCs w:val="28"/>
          <w:lang w:val="uk-UA"/>
        </w:rPr>
      </w:pPr>
      <w:r w:rsidRPr="004C4D9D">
        <w:rPr>
          <w:b/>
          <w:bCs/>
          <w:color w:val="000000"/>
          <w:sz w:val="28"/>
          <w:szCs w:val="28"/>
          <w:lang w:val="uk-UA"/>
        </w:rPr>
        <w:t>УКРАЇНА</w:t>
      </w:r>
    </w:p>
    <w:p w:rsidR="00DC1E3E" w:rsidRPr="004C4D9D" w:rsidRDefault="00DC1E3E" w:rsidP="00DC1E3E">
      <w:pPr>
        <w:shd w:val="clear" w:color="auto" w:fill="FFFFFF"/>
        <w:jc w:val="center"/>
        <w:rPr>
          <w:b/>
          <w:bCs/>
          <w:color w:val="000000"/>
          <w:sz w:val="28"/>
          <w:szCs w:val="28"/>
          <w:lang w:val="uk-UA"/>
        </w:rPr>
      </w:pPr>
      <w:r w:rsidRPr="004C4D9D">
        <w:rPr>
          <w:b/>
          <w:bCs/>
          <w:color w:val="000000"/>
          <w:sz w:val="28"/>
          <w:szCs w:val="28"/>
          <w:lang w:val="uk-UA"/>
        </w:rPr>
        <w:t>ВІЙСЬКОВО-ЦИВІ</w:t>
      </w:r>
      <w:r>
        <w:rPr>
          <w:b/>
          <w:bCs/>
          <w:color w:val="000000"/>
          <w:sz w:val="28"/>
          <w:szCs w:val="28"/>
          <w:lang w:val="uk-UA"/>
        </w:rPr>
        <w:t>ЛЬНА АДМІНІСТРАЦІЯ МІСТА ЛИСИЧАНСЬК</w:t>
      </w:r>
    </w:p>
    <w:p w:rsidR="00DC1E3E" w:rsidRDefault="00DC1E3E" w:rsidP="00DC1E3E">
      <w:pPr>
        <w:shd w:val="clear" w:color="auto" w:fill="FFFFFF"/>
        <w:jc w:val="center"/>
        <w:rPr>
          <w:b/>
          <w:bCs/>
          <w:color w:val="000000"/>
          <w:sz w:val="28"/>
          <w:szCs w:val="28"/>
          <w:lang w:val="uk-UA"/>
        </w:rPr>
      </w:pPr>
      <w:r>
        <w:rPr>
          <w:b/>
          <w:bCs/>
          <w:color w:val="000000"/>
          <w:sz w:val="28"/>
          <w:szCs w:val="28"/>
          <w:lang w:val="uk-UA"/>
        </w:rPr>
        <w:t>ЛУГАНС</w:t>
      </w:r>
      <w:r w:rsidRPr="004C4D9D">
        <w:rPr>
          <w:b/>
          <w:bCs/>
          <w:color w:val="000000"/>
          <w:sz w:val="28"/>
          <w:szCs w:val="28"/>
          <w:lang w:val="uk-UA"/>
        </w:rPr>
        <w:t>ЬКОЇ ОБЛАСТІ</w:t>
      </w:r>
    </w:p>
    <w:p w:rsidR="00DC1E3E" w:rsidRPr="004C4D9D" w:rsidRDefault="00DC1E3E" w:rsidP="00DC1E3E">
      <w:pPr>
        <w:shd w:val="clear" w:color="auto" w:fill="FFFFFF"/>
        <w:jc w:val="center"/>
        <w:rPr>
          <w:b/>
          <w:bCs/>
          <w:color w:val="000000"/>
          <w:sz w:val="28"/>
          <w:szCs w:val="28"/>
          <w:lang w:val="uk-UA"/>
        </w:rPr>
      </w:pPr>
    </w:p>
    <w:p w:rsidR="00DC1E3E" w:rsidRPr="004C4D9D" w:rsidRDefault="00DC1E3E" w:rsidP="00DC1E3E">
      <w:pPr>
        <w:shd w:val="clear" w:color="auto" w:fill="FFFFFF"/>
        <w:jc w:val="center"/>
        <w:rPr>
          <w:b/>
          <w:bCs/>
          <w:color w:val="000000"/>
          <w:sz w:val="28"/>
          <w:szCs w:val="28"/>
          <w:lang w:val="uk-UA"/>
        </w:rPr>
      </w:pPr>
      <w:r w:rsidRPr="004C4D9D">
        <w:rPr>
          <w:b/>
          <w:bCs/>
          <w:color w:val="000000"/>
          <w:sz w:val="28"/>
          <w:szCs w:val="28"/>
          <w:lang w:val="uk-UA"/>
        </w:rPr>
        <w:t>РОЗПОРЯДЖЕННЯ</w:t>
      </w:r>
    </w:p>
    <w:p w:rsidR="00DC1E3E" w:rsidRPr="004C4D9D" w:rsidRDefault="00DC1E3E" w:rsidP="00DC1E3E">
      <w:pPr>
        <w:shd w:val="clear" w:color="auto" w:fill="FFFFFF"/>
        <w:jc w:val="center"/>
        <w:rPr>
          <w:rFonts w:ascii="Arial" w:hAnsi="Arial" w:cs="Arial"/>
          <w:b/>
          <w:bCs/>
          <w:color w:val="000000"/>
          <w:sz w:val="24"/>
          <w:szCs w:val="24"/>
          <w:lang w:val="uk-UA"/>
        </w:rPr>
      </w:pPr>
      <w:r w:rsidRPr="004C4D9D">
        <w:rPr>
          <w:b/>
          <w:bCs/>
          <w:color w:val="000000"/>
          <w:sz w:val="28"/>
          <w:szCs w:val="28"/>
          <w:lang w:val="uk-UA"/>
        </w:rPr>
        <w:t>КЕРІВНИКА ВІЙСЬКОВО-ЦИВІЛЬНОЇ АДМІНІСТРАЦІЇ</w:t>
      </w:r>
    </w:p>
    <w:p w:rsidR="00DC1E3E" w:rsidRPr="00160982" w:rsidRDefault="00DC1E3E" w:rsidP="00DC1E3E">
      <w:pPr>
        <w:jc w:val="center"/>
        <w:rPr>
          <w:sz w:val="28"/>
          <w:lang w:val="uk-UA"/>
        </w:rPr>
      </w:pPr>
    </w:p>
    <w:p w:rsidR="00DC1E3E" w:rsidRPr="00597A7D" w:rsidRDefault="00597A7D" w:rsidP="00DC1E3E">
      <w:pPr>
        <w:rPr>
          <w:sz w:val="28"/>
          <w:lang w:val="uk-UA"/>
        </w:rPr>
      </w:pPr>
      <w:r w:rsidRPr="00597A7D">
        <w:rPr>
          <w:sz w:val="28"/>
          <w:lang w:val="uk-UA"/>
        </w:rPr>
        <w:t>14.08.2020</w:t>
      </w:r>
      <w:r w:rsidRPr="00597A7D">
        <w:rPr>
          <w:sz w:val="28"/>
          <w:lang w:val="uk-UA"/>
        </w:rPr>
        <w:tab/>
      </w:r>
      <w:r w:rsidR="00DC1E3E" w:rsidRPr="00160982">
        <w:rPr>
          <w:sz w:val="28"/>
          <w:lang w:val="uk-UA"/>
        </w:rPr>
        <w:tab/>
      </w:r>
      <w:r w:rsidR="00DC1E3E">
        <w:rPr>
          <w:sz w:val="28"/>
          <w:lang w:val="uk-UA"/>
        </w:rPr>
        <w:t xml:space="preserve">               </w:t>
      </w:r>
      <w:r>
        <w:rPr>
          <w:sz w:val="28"/>
          <w:lang w:val="uk-UA"/>
        </w:rPr>
        <w:t>м. Лисичанськ</w:t>
      </w:r>
      <w:r>
        <w:rPr>
          <w:sz w:val="28"/>
          <w:lang w:val="uk-UA"/>
        </w:rPr>
        <w:tab/>
      </w:r>
      <w:r>
        <w:rPr>
          <w:sz w:val="28"/>
          <w:lang w:val="uk-UA"/>
        </w:rPr>
        <w:tab/>
      </w:r>
      <w:r>
        <w:rPr>
          <w:sz w:val="28"/>
          <w:lang w:val="uk-UA"/>
        </w:rPr>
        <w:tab/>
      </w:r>
      <w:r>
        <w:rPr>
          <w:sz w:val="28"/>
          <w:lang w:val="uk-UA"/>
        </w:rPr>
        <w:tab/>
        <w:t xml:space="preserve">      № </w:t>
      </w:r>
      <w:r w:rsidRPr="00597A7D">
        <w:rPr>
          <w:sz w:val="28"/>
          <w:lang w:val="uk-UA"/>
        </w:rPr>
        <w:t>74</w:t>
      </w:r>
    </w:p>
    <w:p w:rsidR="00DC1E3E" w:rsidRPr="00160982" w:rsidRDefault="00DC1E3E" w:rsidP="00DC1E3E">
      <w:pPr>
        <w:jc w:val="center"/>
        <w:rPr>
          <w:sz w:val="28"/>
          <w:szCs w:val="28"/>
          <w:lang w:val="uk-UA"/>
        </w:rPr>
      </w:pPr>
    </w:p>
    <w:p w:rsidR="00DC1E3E" w:rsidRDefault="00DC1E3E" w:rsidP="00DC1E3E">
      <w:pPr>
        <w:rPr>
          <w:b/>
          <w:sz w:val="28"/>
          <w:szCs w:val="28"/>
          <w:lang w:val="uk-UA"/>
        </w:rPr>
      </w:pPr>
      <w:r w:rsidRPr="00C052DC">
        <w:rPr>
          <w:b/>
          <w:sz w:val="28"/>
          <w:szCs w:val="28"/>
          <w:lang w:val="uk-UA"/>
        </w:rPr>
        <w:t xml:space="preserve">Про </w:t>
      </w:r>
      <w:r>
        <w:rPr>
          <w:b/>
          <w:sz w:val="28"/>
          <w:szCs w:val="28"/>
          <w:lang w:val="uk-UA"/>
        </w:rPr>
        <w:t>затвердження Положення про відділ</w:t>
      </w:r>
    </w:p>
    <w:p w:rsidR="00DC1E3E" w:rsidRDefault="00405B72" w:rsidP="00DC1E3E">
      <w:pPr>
        <w:rPr>
          <w:sz w:val="28"/>
          <w:szCs w:val="28"/>
          <w:lang w:val="uk-UA"/>
        </w:rPr>
      </w:pPr>
      <w:r>
        <w:rPr>
          <w:b/>
          <w:sz w:val="28"/>
          <w:szCs w:val="28"/>
          <w:lang w:val="uk-UA"/>
        </w:rPr>
        <w:t>юридичної та</w:t>
      </w:r>
      <w:r w:rsidR="00DC1E3E">
        <w:rPr>
          <w:b/>
          <w:sz w:val="28"/>
          <w:szCs w:val="28"/>
          <w:lang w:val="uk-UA"/>
        </w:rPr>
        <w:t xml:space="preserve"> кадрової роботи</w:t>
      </w:r>
    </w:p>
    <w:p w:rsidR="00DC1E3E" w:rsidRDefault="00DC1E3E" w:rsidP="00DC1E3E">
      <w:pPr>
        <w:rPr>
          <w:sz w:val="28"/>
          <w:szCs w:val="28"/>
          <w:lang w:val="uk-UA"/>
        </w:rPr>
      </w:pPr>
    </w:p>
    <w:p w:rsidR="00DC1E3E" w:rsidRDefault="00DC1E3E" w:rsidP="00DC1E3E">
      <w:pPr>
        <w:jc w:val="both"/>
        <w:rPr>
          <w:sz w:val="28"/>
          <w:szCs w:val="28"/>
          <w:lang w:val="uk-UA"/>
        </w:rPr>
      </w:pPr>
      <w:r>
        <w:rPr>
          <w:sz w:val="28"/>
          <w:szCs w:val="28"/>
          <w:lang w:val="uk-UA"/>
        </w:rPr>
        <w:t xml:space="preserve">         З метою належної організації правової та кадрової роботи, керуючись </w:t>
      </w:r>
    </w:p>
    <w:p w:rsidR="00DC1E3E" w:rsidRDefault="00DC1E3E" w:rsidP="00DC1E3E">
      <w:pPr>
        <w:jc w:val="both"/>
        <w:rPr>
          <w:sz w:val="28"/>
          <w:szCs w:val="28"/>
          <w:lang w:val="uk-UA"/>
        </w:rPr>
      </w:pPr>
      <w:r>
        <w:rPr>
          <w:sz w:val="28"/>
          <w:szCs w:val="28"/>
          <w:lang w:val="uk-UA"/>
        </w:rPr>
        <w:t>ст. 3 Закону України «Про військово-цивільну адміністрацію»,</w:t>
      </w:r>
    </w:p>
    <w:p w:rsidR="00DC1E3E" w:rsidRDefault="00DC1E3E" w:rsidP="00DC1E3E">
      <w:pPr>
        <w:jc w:val="both"/>
        <w:rPr>
          <w:sz w:val="28"/>
          <w:szCs w:val="28"/>
          <w:lang w:val="uk-UA"/>
        </w:rPr>
      </w:pPr>
    </w:p>
    <w:p w:rsidR="00DC1E3E" w:rsidRDefault="00DC1E3E" w:rsidP="00DC1E3E">
      <w:pPr>
        <w:jc w:val="both"/>
        <w:rPr>
          <w:b/>
          <w:sz w:val="28"/>
          <w:szCs w:val="28"/>
          <w:lang w:val="uk-UA"/>
        </w:rPr>
      </w:pPr>
      <w:r w:rsidRPr="00705AC7">
        <w:rPr>
          <w:b/>
          <w:sz w:val="28"/>
          <w:szCs w:val="28"/>
          <w:lang w:val="uk-UA"/>
        </w:rPr>
        <w:t>зобов’язую:</w:t>
      </w:r>
    </w:p>
    <w:p w:rsidR="00DC1E3E" w:rsidRDefault="00DC1E3E" w:rsidP="00DC1E3E">
      <w:pPr>
        <w:jc w:val="both"/>
        <w:rPr>
          <w:b/>
          <w:sz w:val="28"/>
          <w:szCs w:val="28"/>
          <w:lang w:val="uk-UA"/>
        </w:rPr>
      </w:pPr>
    </w:p>
    <w:p w:rsidR="00DC1E3E" w:rsidRPr="00DF0CAA" w:rsidRDefault="00DF0CAA" w:rsidP="00DF0CAA">
      <w:pPr>
        <w:ind w:firstLine="360"/>
        <w:jc w:val="both"/>
        <w:rPr>
          <w:sz w:val="28"/>
          <w:szCs w:val="28"/>
          <w:lang w:val="uk-UA"/>
        </w:rPr>
      </w:pPr>
      <w:r>
        <w:rPr>
          <w:sz w:val="28"/>
          <w:szCs w:val="28"/>
          <w:lang w:val="uk-UA"/>
        </w:rPr>
        <w:t xml:space="preserve">1. </w:t>
      </w:r>
      <w:r w:rsidR="00DC1E3E" w:rsidRPr="00DF0CAA">
        <w:rPr>
          <w:sz w:val="28"/>
          <w:szCs w:val="28"/>
          <w:lang w:val="uk-UA"/>
        </w:rPr>
        <w:t>Затвердити Положення про відділ юридичної та кадрової роботи військово-цивільної адміністрації міста Лисичанськ Луганської області (додається).</w:t>
      </w:r>
    </w:p>
    <w:p w:rsidR="00DC1E3E" w:rsidRDefault="00DC1E3E" w:rsidP="00DC1E3E">
      <w:pPr>
        <w:jc w:val="both"/>
        <w:rPr>
          <w:sz w:val="28"/>
          <w:szCs w:val="28"/>
          <w:lang w:val="uk-UA"/>
        </w:rPr>
      </w:pPr>
    </w:p>
    <w:p w:rsidR="00DC1E3E" w:rsidRDefault="00DF0CAA" w:rsidP="00DF0CAA">
      <w:pPr>
        <w:ind w:left="360"/>
        <w:jc w:val="both"/>
        <w:rPr>
          <w:sz w:val="28"/>
          <w:szCs w:val="28"/>
          <w:lang w:val="uk-UA"/>
        </w:rPr>
      </w:pPr>
      <w:r>
        <w:rPr>
          <w:sz w:val="28"/>
          <w:szCs w:val="28"/>
          <w:lang w:val="uk-UA"/>
        </w:rPr>
        <w:t xml:space="preserve">2. </w:t>
      </w:r>
      <w:r w:rsidR="00DC1E3E" w:rsidRPr="00DF0CAA">
        <w:rPr>
          <w:sz w:val="28"/>
          <w:szCs w:val="28"/>
          <w:lang w:val="uk-UA"/>
        </w:rPr>
        <w:t>Розпорядження підлягає оприлюдненню.</w:t>
      </w:r>
    </w:p>
    <w:p w:rsidR="00DF0CAA" w:rsidRDefault="00DF0CAA" w:rsidP="00DF0CAA">
      <w:pPr>
        <w:ind w:left="360"/>
        <w:jc w:val="both"/>
        <w:rPr>
          <w:sz w:val="28"/>
          <w:szCs w:val="28"/>
          <w:lang w:val="uk-UA"/>
        </w:rPr>
      </w:pPr>
    </w:p>
    <w:p w:rsidR="00DF0CAA" w:rsidRDefault="00DF0CAA" w:rsidP="00DF0CAA">
      <w:pPr>
        <w:ind w:left="360"/>
        <w:jc w:val="both"/>
        <w:rPr>
          <w:sz w:val="28"/>
          <w:szCs w:val="28"/>
          <w:lang w:val="uk-UA"/>
        </w:rPr>
      </w:pPr>
    </w:p>
    <w:p w:rsidR="00DF0CAA" w:rsidRDefault="00DF0CAA" w:rsidP="00DF0CAA">
      <w:pPr>
        <w:ind w:left="360"/>
        <w:jc w:val="both"/>
        <w:rPr>
          <w:sz w:val="28"/>
          <w:szCs w:val="28"/>
          <w:lang w:val="uk-UA"/>
        </w:rPr>
      </w:pPr>
    </w:p>
    <w:p w:rsidR="00DF0CAA" w:rsidRDefault="00DF0CAA" w:rsidP="00DF0CAA">
      <w:pPr>
        <w:ind w:left="360"/>
        <w:jc w:val="both"/>
        <w:rPr>
          <w:sz w:val="28"/>
          <w:szCs w:val="28"/>
          <w:lang w:val="uk-UA"/>
        </w:rPr>
      </w:pPr>
    </w:p>
    <w:p w:rsidR="00DF0CAA" w:rsidRDefault="00DF0CAA" w:rsidP="00DF0CAA">
      <w:pPr>
        <w:ind w:left="360"/>
        <w:jc w:val="both"/>
        <w:rPr>
          <w:sz w:val="28"/>
          <w:szCs w:val="28"/>
          <w:lang w:val="uk-UA"/>
        </w:rPr>
      </w:pPr>
    </w:p>
    <w:p w:rsidR="00DC1E3E" w:rsidRPr="006F3C3C" w:rsidRDefault="00DC1E3E" w:rsidP="00DC1E3E">
      <w:pPr>
        <w:jc w:val="both"/>
        <w:rPr>
          <w:b/>
          <w:sz w:val="28"/>
          <w:szCs w:val="28"/>
          <w:lang w:val="uk-UA"/>
        </w:rPr>
      </w:pPr>
      <w:r w:rsidRPr="00C052DC">
        <w:rPr>
          <w:b/>
          <w:sz w:val="28"/>
          <w:szCs w:val="28"/>
          <w:lang w:val="uk-UA"/>
        </w:rPr>
        <w:t xml:space="preserve">Керівник </w:t>
      </w:r>
    </w:p>
    <w:p w:rsidR="00DC1E3E" w:rsidRPr="00C052DC" w:rsidRDefault="00DC1E3E" w:rsidP="00DC1E3E">
      <w:pPr>
        <w:jc w:val="both"/>
        <w:rPr>
          <w:b/>
          <w:sz w:val="28"/>
          <w:szCs w:val="28"/>
          <w:lang w:val="uk-UA"/>
        </w:rPr>
      </w:pPr>
      <w:r w:rsidRPr="00C052DC">
        <w:rPr>
          <w:b/>
          <w:sz w:val="28"/>
          <w:szCs w:val="28"/>
          <w:lang w:val="uk-UA"/>
        </w:rPr>
        <w:t xml:space="preserve">військово-цивільної адміністрації </w:t>
      </w:r>
      <w:r w:rsidRPr="006F3C3C">
        <w:rPr>
          <w:b/>
          <w:sz w:val="28"/>
          <w:szCs w:val="28"/>
          <w:lang w:val="uk-UA"/>
        </w:rPr>
        <w:t xml:space="preserve">      </w:t>
      </w:r>
      <w:r>
        <w:rPr>
          <w:b/>
          <w:sz w:val="28"/>
          <w:szCs w:val="28"/>
          <w:lang w:val="uk-UA"/>
        </w:rPr>
        <w:t xml:space="preserve">                             </w:t>
      </w:r>
      <w:r w:rsidRPr="00C052DC">
        <w:rPr>
          <w:b/>
          <w:sz w:val="28"/>
          <w:szCs w:val="28"/>
          <w:lang w:val="uk-UA"/>
        </w:rPr>
        <w:t>Олександр ЗАЇКА</w:t>
      </w:r>
    </w:p>
    <w:p w:rsidR="00DC1E3E" w:rsidRDefault="00DC1E3E" w:rsidP="00DC1E3E">
      <w:pPr>
        <w:jc w:val="both"/>
        <w:rPr>
          <w:sz w:val="28"/>
          <w:szCs w:val="28"/>
          <w:lang w:val="uk-UA"/>
        </w:rPr>
      </w:pPr>
    </w:p>
    <w:p w:rsidR="00DC1E3E" w:rsidRPr="00761AF1" w:rsidRDefault="00DC1E3E" w:rsidP="00DC1E3E">
      <w:pPr>
        <w:rPr>
          <w:b/>
          <w:sz w:val="28"/>
          <w:szCs w:val="28"/>
          <w:lang w:val="uk-UA"/>
        </w:rPr>
      </w:pPr>
    </w:p>
    <w:p w:rsidR="00DC1E3E" w:rsidRDefault="00DC1E3E" w:rsidP="00DC1E3E">
      <w:pPr>
        <w:rPr>
          <w:b/>
          <w:sz w:val="28"/>
          <w:szCs w:val="28"/>
          <w:lang w:val="uk-UA"/>
        </w:rPr>
      </w:pPr>
    </w:p>
    <w:p w:rsidR="00DC1E3E" w:rsidRDefault="00DC1E3E" w:rsidP="00DC1E3E">
      <w:pPr>
        <w:rPr>
          <w:b/>
          <w:sz w:val="28"/>
          <w:szCs w:val="28"/>
          <w:lang w:val="uk-UA"/>
        </w:rPr>
      </w:pPr>
    </w:p>
    <w:p w:rsidR="00DC1E3E" w:rsidRDefault="00DC1E3E" w:rsidP="00DC1E3E">
      <w:pPr>
        <w:rPr>
          <w:b/>
          <w:sz w:val="28"/>
          <w:szCs w:val="28"/>
          <w:lang w:val="uk-UA"/>
        </w:rPr>
      </w:pPr>
    </w:p>
    <w:p w:rsidR="00B728EA" w:rsidRDefault="00B728EA">
      <w:pPr>
        <w:rPr>
          <w:lang w:val="uk-UA"/>
        </w:rPr>
      </w:pPr>
    </w:p>
    <w:p w:rsidR="001B3861" w:rsidRDefault="001B3861">
      <w:pPr>
        <w:rPr>
          <w:lang w:val="uk-UA"/>
        </w:rPr>
      </w:pPr>
    </w:p>
    <w:p w:rsidR="001B3861" w:rsidRDefault="001B3861">
      <w:pPr>
        <w:rPr>
          <w:lang w:val="uk-UA"/>
        </w:rPr>
      </w:pPr>
    </w:p>
    <w:p w:rsidR="001B3861" w:rsidRDefault="001B3861">
      <w:pPr>
        <w:rPr>
          <w:lang w:val="uk-UA"/>
        </w:rPr>
      </w:pPr>
    </w:p>
    <w:p w:rsidR="001B3861" w:rsidRDefault="001B3861">
      <w:pPr>
        <w:rPr>
          <w:lang w:val="uk-UA"/>
        </w:rPr>
      </w:pPr>
    </w:p>
    <w:p w:rsidR="001B3861" w:rsidRDefault="001B3861">
      <w:pPr>
        <w:rPr>
          <w:lang w:val="uk-UA"/>
        </w:rPr>
      </w:pPr>
    </w:p>
    <w:p w:rsidR="001B3861" w:rsidRDefault="001B3861">
      <w:pPr>
        <w:rPr>
          <w:lang w:val="uk-UA"/>
        </w:rPr>
      </w:pPr>
    </w:p>
    <w:p w:rsidR="001B3861" w:rsidRDefault="001B3861">
      <w:pPr>
        <w:rPr>
          <w:lang w:val="uk-UA"/>
        </w:rPr>
      </w:pPr>
    </w:p>
    <w:p w:rsidR="001B3861" w:rsidRDefault="001B3861">
      <w:pPr>
        <w:rPr>
          <w:b/>
          <w:sz w:val="28"/>
          <w:szCs w:val="28"/>
          <w:lang w:val="en-US"/>
        </w:rPr>
      </w:pPr>
    </w:p>
    <w:p w:rsidR="008917C2" w:rsidRPr="008917C2" w:rsidRDefault="008917C2" w:rsidP="008917C2">
      <w:pPr>
        <w:ind w:left="5954"/>
        <w:jc w:val="both"/>
        <w:rPr>
          <w:b/>
          <w:sz w:val="28"/>
          <w:szCs w:val="28"/>
          <w:lang w:val="uk-UA"/>
        </w:rPr>
      </w:pPr>
      <w:r w:rsidRPr="008917C2">
        <w:rPr>
          <w:b/>
          <w:sz w:val="28"/>
          <w:szCs w:val="28"/>
          <w:lang w:val="uk-UA"/>
        </w:rPr>
        <w:lastRenderedPageBreak/>
        <w:t>ЗАТВЕРДЖЕНО</w:t>
      </w:r>
    </w:p>
    <w:p w:rsidR="008917C2" w:rsidRPr="008917C2" w:rsidRDefault="008917C2" w:rsidP="008917C2">
      <w:pPr>
        <w:ind w:left="5954"/>
        <w:jc w:val="both"/>
        <w:rPr>
          <w:b/>
          <w:sz w:val="28"/>
          <w:szCs w:val="28"/>
          <w:lang w:val="uk-UA"/>
        </w:rPr>
      </w:pPr>
    </w:p>
    <w:p w:rsidR="008917C2" w:rsidRPr="008917C2" w:rsidRDefault="008917C2" w:rsidP="008917C2">
      <w:pPr>
        <w:ind w:left="5954"/>
        <w:jc w:val="both"/>
        <w:rPr>
          <w:sz w:val="28"/>
          <w:szCs w:val="28"/>
          <w:lang w:val="uk-UA"/>
        </w:rPr>
      </w:pPr>
      <w:r w:rsidRPr="008917C2">
        <w:rPr>
          <w:sz w:val="28"/>
          <w:szCs w:val="28"/>
          <w:lang w:val="uk-UA"/>
        </w:rPr>
        <w:t xml:space="preserve">Розпорядження керівника </w:t>
      </w:r>
    </w:p>
    <w:p w:rsidR="008917C2" w:rsidRPr="008917C2" w:rsidRDefault="008917C2" w:rsidP="008917C2">
      <w:pPr>
        <w:ind w:left="5954"/>
        <w:jc w:val="both"/>
        <w:rPr>
          <w:sz w:val="28"/>
          <w:szCs w:val="28"/>
          <w:lang w:val="uk-UA"/>
        </w:rPr>
      </w:pPr>
      <w:r w:rsidRPr="008917C2">
        <w:rPr>
          <w:sz w:val="28"/>
          <w:szCs w:val="28"/>
          <w:lang w:val="uk-UA"/>
        </w:rPr>
        <w:t xml:space="preserve">військово-цивільної </w:t>
      </w:r>
    </w:p>
    <w:p w:rsidR="008917C2" w:rsidRPr="008917C2" w:rsidRDefault="008917C2" w:rsidP="008917C2">
      <w:pPr>
        <w:ind w:left="5954"/>
        <w:jc w:val="both"/>
        <w:rPr>
          <w:sz w:val="28"/>
          <w:szCs w:val="28"/>
          <w:lang w:val="uk-UA"/>
        </w:rPr>
      </w:pPr>
      <w:r w:rsidRPr="008917C2">
        <w:rPr>
          <w:sz w:val="28"/>
          <w:szCs w:val="28"/>
          <w:lang w:val="uk-UA"/>
        </w:rPr>
        <w:t xml:space="preserve">адміністрації  </w:t>
      </w:r>
    </w:p>
    <w:p w:rsidR="008917C2" w:rsidRPr="008917C2" w:rsidRDefault="00275BC5" w:rsidP="008917C2">
      <w:pPr>
        <w:ind w:left="5954"/>
        <w:jc w:val="both"/>
        <w:rPr>
          <w:b/>
          <w:sz w:val="28"/>
          <w:szCs w:val="28"/>
          <w:lang w:val="uk-UA"/>
        </w:rPr>
      </w:pPr>
      <w:r w:rsidRPr="00275BC5">
        <w:rPr>
          <w:sz w:val="28"/>
          <w:szCs w:val="28"/>
          <w:lang w:val="uk-UA"/>
        </w:rPr>
        <w:t>14.08.</w:t>
      </w:r>
      <w:r>
        <w:rPr>
          <w:sz w:val="28"/>
          <w:szCs w:val="28"/>
          <w:lang w:val="en-US"/>
        </w:rPr>
        <w:t xml:space="preserve">2020 </w:t>
      </w:r>
      <w:bookmarkStart w:id="0" w:name="_GoBack"/>
      <w:bookmarkEnd w:id="0"/>
      <w:r>
        <w:rPr>
          <w:sz w:val="28"/>
          <w:szCs w:val="28"/>
          <w:lang w:val="uk-UA"/>
        </w:rPr>
        <w:t xml:space="preserve">№ </w:t>
      </w:r>
      <w:r w:rsidRPr="00275BC5">
        <w:rPr>
          <w:sz w:val="28"/>
          <w:szCs w:val="28"/>
          <w:lang w:val="uk-UA"/>
        </w:rPr>
        <w:t>74</w:t>
      </w:r>
    </w:p>
    <w:p w:rsidR="008917C2" w:rsidRPr="008917C2" w:rsidRDefault="008917C2" w:rsidP="008917C2">
      <w:pPr>
        <w:jc w:val="both"/>
        <w:rPr>
          <w:sz w:val="24"/>
          <w:szCs w:val="24"/>
          <w:lang w:val="uk-UA"/>
        </w:rPr>
      </w:pPr>
    </w:p>
    <w:p w:rsidR="008917C2" w:rsidRPr="008917C2" w:rsidRDefault="008917C2" w:rsidP="008917C2">
      <w:pPr>
        <w:jc w:val="center"/>
        <w:rPr>
          <w:b/>
          <w:sz w:val="32"/>
          <w:szCs w:val="32"/>
          <w:lang w:val="uk-UA"/>
        </w:rPr>
      </w:pPr>
      <w:r w:rsidRPr="008917C2">
        <w:rPr>
          <w:b/>
          <w:sz w:val="32"/>
          <w:szCs w:val="32"/>
          <w:lang w:val="uk-UA"/>
        </w:rPr>
        <w:t>ПОЛОЖЕННЯ</w:t>
      </w:r>
    </w:p>
    <w:p w:rsidR="008917C2" w:rsidRPr="008917C2" w:rsidRDefault="008917C2" w:rsidP="008917C2">
      <w:pPr>
        <w:jc w:val="center"/>
        <w:rPr>
          <w:b/>
          <w:sz w:val="32"/>
          <w:szCs w:val="32"/>
          <w:lang w:val="uk-UA"/>
        </w:rPr>
      </w:pPr>
      <w:r w:rsidRPr="008917C2">
        <w:rPr>
          <w:b/>
          <w:sz w:val="32"/>
          <w:szCs w:val="32"/>
          <w:lang w:val="uk-UA"/>
        </w:rPr>
        <w:t>про відділ юридичної та кадрової роботи</w:t>
      </w:r>
    </w:p>
    <w:p w:rsidR="008917C2" w:rsidRPr="008917C2" w:rsidRDefault="008917C2" w:rsidP="008917C2">
      <w:pPr>
        <w:jc w:val="center"/>
        <w:rPr>
          <w:b/>
          <w:sz w:val="32"/>
          <w:szCs w:val="32"/>
          <w:lang w:val="uk-UA"/>
        </w:rPr>
      </w:pPr>
      <w:r w:rsidRPr="008917C2">
        <w:rPr>
          <w:b/>
          <w:sz w:val="32"/>
          <w:szCs w:val="32"/>
          <w:lang w:val="uk-UA"/>
        </w:rPr>
        <w:t xml:space="preserve">військово-цивільної адміністрації міста Лисичанськ </w:t>
      </w:r>
    </w:p>
    <w:p w:rsidR="008917C2" w:rsidRPr="008917C2" w:rsidRDefault="008917C2" w:rsidP="008917C2">
      <w:pPr>
        <w:jc w:val="center"/>
        <w:rPr>
          <w:b/>
          <w:sz w:val="32"/>
          <w:szCs w:val="32"/>
          <w:lang w:val="uk-UA"/>
        </w:rPr>
      </w:pPr>
      <w:r w:rsidRPr="008917C2">
        <w:rPr>
          <w:b/>
          <w:sz w:val="32"/>
          <w:szCs w:val="32"/>
          <w:lang w:val="uk-UA"/>
        </w:rPr>
        <w:t>Луганської області</w:t>
      </w:r>
    </w:p>
    <w:p w:rsidR="008917C2" w:rsidRPr="008917C2" w:rsidRDefault="008917C2" w:rsidP="008917C2">
      <w:pPr>
        <w:jc w:val="center"/>
        <w:rPr>
          <w:b/>
          <w:sz w:val="28"/>
          <w:szCs w:val="28"/>
          <w:lang w:val="uk-UA"/>
        </w:rPr>
      </w:pPr>
    </w:p>
    <w:p w:rsidR="008917C2" w:rsidRPr="008917C2" w:rsidRDefault="008917C2" w:rsidP="008917C2">
      <w:pPr>
        <w:jc w:val="center"/>
        <w:rPr>
          <w:b/>
          <w:sz w:val="28"/>
          <w:szCs w:val="28"/>
          <w:lang w:val="uk-UA"/>
        </w:rPr>
      </w:pPr>
      <w:r w:rsidRPr="008917C2">
        <w:rPr>
          <w:b/>
          <w:sz w:val="28"/>
          <w:szCs w:val="28"/>
          <w:lang w:val="uk-UA"/>
        </w:rPr>
        <w:t>1. Загальні положення</w:t>
      </w:r>
    </w:p>
    <w:p w:rsidR="008917C2" w:rsidRPr="008917C2" w:rsidRDefault="008917C2" w:rsidP="008917C2">
      <w:pPr>
        <w:jc w:val="center"/>
        <w:rPr>
          <w:b/>
          <w:sz w:val="28"/>
          <w:szCs w:val="28"/>
          <w:lang w:val="uk-UA"/>
        </w:rPr>
      </w:pPr>
    </w:p>
    <w:p w:rsidR="008917C2" w:rsidRPr="008917C2" w:rsidRDefault="008917C2" w:rsidP="008917C2">
      <w:pPr>
        <w:jc w:val="both"/>
        <w:rPr>
          <w:sz w:val="28"/>
          <w:szCs w:val="28"/>
          <w:lang w:val="uk-UA"/>
        </w:rPr>
      </w:pPr>
      <w:r w:rsidRPr="008917C2">
        <w:rPr>
          <w:sz w:val="28"/>
          <w:szCs w:val="28"/>
          <w:lang w:val="uk-UA"/>
        </w:rPr>
        <w:t xml:space="preserve">            1.1. Відділ юридичної та кадрової роботи (далі – Відділ) є структурним підрозділом </w:t>
      </w:r>
      <w:proofErr w:type="spellStart"/>
      <w:r w:rsidRPr="008917C2">
        <w:rPr>
          <w:sz w:val="28"/>
          <w:szCs w:val="28"/>
          <w:lang w:val="uk-UA"/>
        </w:rPr>
        <w:t>військово</w:t>
      </w:r>
      <w:proofErr w:type="spellEnd"/>
      <w:r w:rsidRPr="008917C2">
        <w:rPr>
          <w:sz w:val="28"/>
          <w:szCs w:val="28"/>
          <w:lang w:val="uk-UA"/>
        </w:rPr>
        <w:t xml:space="preserve"> -  цивільної адміністрації  міста Лисичанськ Луганської області (далі – ВЦА);</w:t>
      </w:r>
    </w:p>
    <w:p w:rsidR="008917C2" w:rsidRPr="008917C2" w:rsidRDefault="008917C2" w:rsidP="008917C2">
      <w:pPr>
        <w:jc w:val="both"/>
        <w:rPr>
          <w:sz w:val="28"/>
          <w:szCs w:val="28"/>
          <w:lang w:val="uk-UA"/>
        </w:rPr>
      </w:pPr>
      <w:r w:rsidRPr="008917C2">
        <w:rPr>
          <w:sz w:val="24"/>
          <w:szCs w:val="24"/>
          <w:lang w:val="uk-UA"/>
        </w:rPr>
        <w:t xml:space="preserve">              </w:t>
      </w:r>
      <w:r w:rsidRPr="008917C2">
        <w:rPr>
          <w:sz w:val="28"/>
          <w:szCs w:val="28"/>
          <w:lang w:val="uk-UA"/>
        </w:rPr>
        <w:t>1.2. У своїй діяльності Відділ керується Конституцією та законами   України, указами та розпорядженнями Президента України, постановами    Верховної Ради України, розпорядженнями та постановами Кабінету Міністрів України, прийнятими відповідно до Конституції та законів України,                 розпорядженнями керівника військово-цивільної адміністрації  міста             Лисичанськ Луганської області (далі – керівник), цим Положенням, а також   іншими нормативно-правовими актами;</w:t>
      </w:r>
    </w:p>
    <w:p w:rsidR="008917C2" w:rsidRPr="008917C2" w:rsidRDefault="008917C2" w:rsidP="008917C2">
      <w:pPr>
        <w:jc w:val="both"/>
        <w:rPr>
          <w:sz w:val="28"/>
          <w:szCs w:val="28"/>
          <w:lang w:val="uk-UA"/>
        </w:rPr>
      </w:pPr>
      <w:r w:rsidRPr="008917C2">
        <w:rPr>
          <w:sz w:val="28"/>
          <w:szCs w:val="28"/>
          <w:lang w:val="uk-UA"/>
        </w:rPr>
        <w:t xml:space="preserve">           1.3. Відділ є підзвітним, підконтрольним і підпорядкованим керівнику;</w:t>
      </w:r>
    </w:p>
    <w:p w:rsidR="008917C2" w:rsidRPr="008917C2" w:rsidRDefault="008917C2" w:rsidP="008917C2">
      <w:pPr>
        <w:jc w:val="both"/>
        <w:rPr>
          <w:sz w:val="28"/>
          <w:szCs w:val="28"/>
          <w:lang w:val="uk-UA"/>
        </w:rPr>
      </w:pPr>
      <w:r w:rsidRPr="008917C2">
        <w:rPr>
          <w:sz w:val="28"/>
          <w:szCs w:val="28"/>
          <w:lang w:val="uk-UA"/>
        </w:rPr>
        <w:t xml:space="preserve">           1.4. Відділ має свою печатку з найменуванням відділу.</w:t>
      </w:r>
    </w:p>
    <w:p w:rsidR="008917C2" w:rsidRPr="008917C2" w:rsidRDefault="008917C2" w:rsidP="008917C2">
      <w:pPr>
        <w:jc w:val="both"/>
        <w:rPr>
          <w:sz w:val="28"/>
          <w:szCs w:val="28"/>
          <w:lang w:val="uk-UA"/>
        </w:rPr>
      </w:pPr>
    </w:p>
    <w:p w:rsidR="008917C2" w:rsidRPr="008917C2" w:rsidRDefault="008917C2" w:rsidP="008917C2">
      <w:pPr>
        <w:ind w:firstLine="708"/>
        <w:jc w:val="center"/>
        <w:rPr>
          <w:b/>
          <w:sz w:val="28"/>
          <w:szCs w:val="28"/>
        </w:rPr>
      </w:pPr>
      <w:r w:rsidRPr="008917C2">
        <w:rPr>
          <w:b/>
          <w:sz w:val="28"/>
          <w:szCs w:val="28"/>
        </w:rPr>
        <w:t xml:space="preserve">2.  </w:t>
      </w:r>
      <w:proofErr w:type="spellStart"/>
      <w:r w:rsidRPr="008917C2">
        <w:rPr>
          <w:b/>
          <w:sz w:val="28"/>
          <w:szCs w:val="28"/>
        </w:rPr>
        <w:t>Основні</w:t>
      </w:r>
      <w:proofErr w:type="spellEnd"/>
      <w:r w:rsidRPr="008917C2">
        <w:rPr>
          <w:b/>
          <w:sz w:val="28"/>
          <w:szCs w:val="28"/>
        </w:rPr>
        <w:t xml:space="preserve"> </w:t>
      </w:r>
      <w:proofErr w:type="spellStart"/>
      <w:r w:rsidRPr="008917C2">
        <w:rPr>
          <w:b/>
          <w:sz w:val="28"/>
          <w:szCs w:val="28"/>
        </w:rPr>
        <w:t>завдання</w:t>
      </w:r>
      <w:proofErr w:type="spellEnd"/>
      <w:r w:rsidRPr="008917C2">
        <w:rPr>
          <w:b/>
          <w:sz w:val="28"/>
          <w:szCs w:val="28"/>
        </w:rPr>
        <w:t xml:space="preserve"> </w:t>
      </w:r>
    </w:p>
    <w:p w:rsidR="008917C2" w:rsidRPr="008917C2" w:rsidRDefault="008917C2" w:rsidP="008917C2">
      <w:pPr>
        <w:ind w:firstLine="708"/>
        <w:jc w:val="center"/>
        <w:rPr>
          <w:b/>
          <w:sz w:val="28"/>
          <w:szCs w:val="28"/>
        </w:rPr>
      </w:pPr>
    </w:p>
    <w:p w:rsidR="008917C2" w:rsidRPr="008917C2" w:rsidRDefault="008917C2" w:rsidP="008917C2">
      <w:pPr>
        <w:jc w:val="both"/>
        <w:rPr>
          <w:sz w:val="28"/>
          <w:szCs w:val="28"/>
          <w:lang w:val="uk-UA"/>
        </w:rPr>
      </w:pPr>
      <w:r w:rsidRPr="008917C2">
        <w:rPr>
          <w:sz w:val="28"/>
          <w:szCs w:val="28"/>
          <w:lang w:val="uk-UA"/>
        </w:rPr>
        <w:t xml:space="preserve">         2.1. Організація правової роботи, спрямованої на правильне застосування та дотримання законодавства, керівником та його заступниками, структурними підрозділами ВЦА під час виконання покладених на них завдань і                  функціональних обов'язків, а також представлення інтересів військово-цивільної адміністрації та її керівника  в судах;</w:t>
      </w:r>
    </w:p>
    <w:p w:rsidR="008917C2" w:rsidRPr="008917C2" w:rsidRDefault="008917C2" w:rsidP="008917C2">
      <w:pPr>
        <w:jc w:val="both"/>
        <w:rPr>
          <w:sz w:val="28"/>
          <w:szCs w:val="28"/>
          <w:lang w:val="uk-UA"/>
        </w:rPr>
      </w:pPr>
      <w:r w:rsidRPr="008917C2">
        <w:rPr>
          <w:sz w:val="28"/>
          <w:szCs w:val="28"/>
          <w:lang w:val="uk-UA"/>
        </w:rPr>
        <w:t xml:space="preserve">        2.2. Організація роботи, спрямованої на реалізацію єдиної державної       політики з питань служби у ВЦА, здійснення кадрової роботи, в основу якої покладено принцип демократичного добору і просування по службі за діловими якостями та професійною компетентністю, підготовки, перепідготовки та        підвищення кваліфікації працівників.  </w:t>
      </w:r>
    </w:p>
    <w:p w:rsidR="008917C2" w:rsidRPr="008917C2" w:rsidRDefault="008917C2" w:rsidP="008917C2">
      <w:pPr>
        <w:jc w:val="both"/>
        <w:rPr>
          <w:sz w:val="28"/>
          <w:szCs w:val="28"/>
          <w:lang w:val="uk-UA"/>
        </w:rPr>
      </w:pPr>
    </w:p>
    <w:p w:rsidR="008917C2" w:rsidRPr="008917C2" w:rsidRDefault="008917C2" w:rsidP="008917C2">
      <w:pPr>
        <w:jc w:val="center"/>
        <w:rPr>
          <w:b/>
          <w:sz w:val="28"/>
          <w:szCs w:val="28"/>
          <w:lang w:val="uk-UA"/>
        </w:rPr>
      </w:pPr>
      <w:r w:rsidRPr="008917C2">
        <w:rPr>
          <w:b/>
          <w:sz w:val="28"/>
          <w:szCs w:val="28"/>
          <w:lang w:val="uk-UA"/>
        </w:rPr>
        <w:t xml:space="preserve">3. Функції </w:t>
      </w:r>
    </w:p>
    <w:p w:rsidR="008917C2" w:rsidRPr="008917C2" w:rsidRDefault="008917C2" w:rsidP="008917C2">
      <w:pPr>
        <w:ind w:firstLine="708"/>
        <w:jc w:val="both"/>
        <w:rPr>
          <w:sz w:val="28"/>
          <w:szCs w:val="28"/>
          <w:lang w:val="uk-UA"/>
        </w:rPr>
      </w:pPr>
      <w:r w:rsidRPr="008917C2">
        <w:rPr>
          <w:sz w:val="28"/>
          <w:szCs w:val="28"/>
          <w:lang w:val="uk-UA"/>
        </w:rPr>
        <w:t>3.1. Правове забезпечення:</w:t>
      </w:r>
    </w:p>
    <w:p w:rsidR="008917C2" w:rsidRPr="008917C2" w:rsidRDefault="008917C2" w:rsidP="008917C2">
      <w:pPr>
        <w:ind w:firstLine="708"/>
        <w:jc w:val="both"/>
        <w:rPr>
          <w:sz w:val="28"/>
          <w:szCs w:val="28"/>
          <w:lang w:val="uk-UA"/>
        </w:rPr>
      </w:pPr>
      <w:r w:rsidRPr="008917C2">
        <w:rPr>
          <w:sz w:val="28"/>
          <w:szCs w:val="28"/>
          <w:lang w:val="uk-UA"/>
        </w:rPr>
        <w:lastRenderedPageBreak/>
        <w:t xml:space="preserve">3.1.1. Розроблення та участь у розробленні </w:t>
      </w:r>
      <w:proofErr w:type="spellStart"/>
      <w:r w:rsidRPr="008917C2">
        <w:rPr>
          <w:sz w:val="28"/>
          <w:szCs w:val="28"/>
          <w:lang w:val="uk-UA"/>
        </w:rPr>
        <w:t>проєктів</w:t>
      </w:r>
      <w:proofErr w:type="spellEnd"/>
      <w:r w:rsidRPr="008917C2">
        <w:rPr>
          <w:sz w:val="28"/>
          <w:szCs w:val="28"/>
          <w:lang w:val="uk-UA"/>
        </w:rPr>
        <w:t xml:space="preserve"> нормативно-правових актів з питань, що належать до компетенції ВЦА та її структурних підрозділів; </w:t>
      </w:r>
    </w:p>
    <w:p w:rsidR="008917C2" w:rsidRPr="008917C2" w:rsidRDefault="008917C2" w:rsidP="008917C2">
      <w:pPr>
        <w:ind w:firstLine="708"/>
        <w:jc w:val="both"/>
        <w:rPr>
          <w:sz w:val="28"/>
          <w:szCs w:val="28"/>
          <w:lang w:val="uk-UA"/>
        </w:rPr>
      </w:pPr>
      <w:r w:rsidRPr="008917C2">
        <w:rPr>
          <w:sz w:val="28"/>
          <w:szCs w:val="28"/>
          <w:lang w:val="uk-UA"/>
        </w:rPr>
        <w:t xml:space="preserve">3.1.2. Перевірка на відповідність законодавству України </w:t>
      </w:r>
      <w:proofErr w:type="spellStart"/>
      <w:r w:rsidRPr="008917C2">
        <w:rPr>
          <w:sz w:val="28"/>
          <w:szCs w:val="28"/>
          <w:lang w:val="uk-UA"/>
        </w:rPr>
        <w:t>проєктів</w:t>
      </w:r>
      <w:proofErr w:type="spellEnd"/>
      <w:r w:rsidRPr="008917C2">
        <w:rPr>
          <w:sz w:val="28"/>
          <w:szCs w:val="28"/>
          <w:lang w:val="uk-UA"/>
        </w:rPr>
        <w:t xml:space="preserve">           розпоряджень керівника, їх погодження;</w:t>
      </w:r>
    </w:p>
    <w:p w:rsidR="008917C2" w:rsidRPr="008917C2" w:rsidRDefault="008917C2" w:rsidP="008917C2">
      <w:pPr>
        <w:ind w:firstLine="708"/>
        <w:jc w:val="both"/>
        <w:rPr>
          <w:sz w:val="28"/>
          <w:szCs w:val="28"/>
          <w:lang w:val="uk-UA"/>
        </w:rPr>
      </w:pPr>
      <w:r w:rsidRPr="008917C2">
        <w:rPr>
          <w:sz w:val="28"/>
          <w:szCs w:val="28"/>
          <w:lang w:val="uk-UA"/>
        </w:rPr>
        <w:t xml:space="preserve">3.1.3. Проведення юридичної експертизи </w:t>
      </w:r>
      <w:proofErr w:type="spellStart"/>
      <w:r w:rsidRPr="008917C2">
        <w:rPr>
          <w:sz w:val="28"/>
          <w:szCs w:val="28"/>
          <w:lang w:val="uk-UA"/>
        </w:rPr>
        <w:t>проєктів</w:t>
      </w:r>
      <w:proofErr w:type="spellEnd"/>
      <w:r w:rsidRPr="008917C2">
        <w:rPr>
          <w:sz w:val="28"/>
          <w:szCs w:val="28"/>
          <w:lang w:val="uk-UA"/>
        </w:rPr>
        <w:t xml:space="preserve"> нормативно-правових актів. Результатом проведеної експертизи є їх погодження. У разі незгоди або виявлення недоліків щодо відповідності нормативно-правовим актам,              підготовка висновку або зауваження;</w:t>
      </w:r>
    </w:p>
    <w:p w:rsidR="008917C2" w:rsidRPr="008917C2" w:rsidRDefault="008917C2" w:rsidP="008917C2">
      <w:pPr>
        <w:ind w:firstLine="708"/>
        <w:jc w:val="both"/>
        <w:rPr>
          <w:sz w:val="28"/>
          <w:szCs w:val="28"/>
          <w:lang w:val="uk-UA"/>
        </w:rPr>
      </w:pPr>
      <w:r w:rsidRPr="008917C2">
        <w:rPr>
          <w:sz w:val="28"/>
          <w:szCs w:val="28"/>
          <w:lang w:val="uk-UA"/>
        </w:rPr>
        <w:t>3.1.4. Організація претензійної та позовної роботи, здійснення контролю за її проведенням;</w:t>
      </w:r>
    </w:p>
    <w:p w:rsidR="008917C2" w:rsidRPr="008917C2" w:rsidRDefault="008917C2" w:rsidP="008917C2">
      <w:pPr>
        <w:ind w:firstLine="708"/>
        <w:jc w:val="both"/>
        <w:rPr>
          <w:sz w:val="28"/>
          <w:szCs w:val="28"/>
          <w:lang w:val="uk-UA"/>
        </w:rPr>
      </w:pPr>
      <w:r w:rsidRPr="008917C2">
        <w:rPr>
          <w:sz w:val="28"/>
          <w:szCs w:val="28"/>
          <w:lang w:val="uk-UA"/>
        </w:rPr>
        <w:t>3.1.5. За дорученням керівника  та його заступників проведення аналізу матеріалів, що надійшли від правоохоронних і контролюючих органів,             результатів позовної роботи, а також матеріалів, отриманих за результатами  перевірок, ревізій, що характеризують стан дотримання законодавчих актів ВЦА та її структурними підрозділами, підготовка висновків за фактами          виявлених правопорушень та участь в організації роботи з відшкодування     збитків;</w:t>
      </w:r>
    </w:p>
    <w:p w:rsidR="008917C2" w:rsidRPr="008917C2" w:rsidRDefault="008917C2" w:rsidP="008917C2">
      <w:pPr>
        <w:ind w:firstLine="708"/>
        <w:jc w:val="both"/>
        <w:rPr>
          <w:sz w:val="28"/>
          <w:szCs w:val="28"/>
          <w:lang w:val="uk-UA"/>
        </w:rPr>
      </w:pPr>
      <w:r w:rsidRPr="008917C2">
        <w:rPr>
          <w:sz w:val="28"/>
          <w:szCs w:val="28"/>
          <w:lang w:val="uk-UA"/>
        </w:rPr>
        <w:t>3.1.6. Подання пропозицій керівнику про притягнення до відповідальності працівників;</w:t>
      </w:r>
    </w:p>
    <w:p w:rsidR="008917C2" w:rsidRPr="008917C2" w:rsidRDefault="008917C2" w:rsidP="008917C2">
      <w:pPr>
        <w:ind w:firstLine="708"/>
        <w:jc w:val="both"/>
        <w:rPr>
          <w:sz w:val="28"/>
          <w:szCs w:val="28"/>
          <w:lang w:val="uk-UA"/>
        </w:rPr>
      </w:pPr>
      <w:r w:rsidRPr="008917C2">
        <w:rPr>
          <w:sz w:val="28"/>
          <w:szCs w:val="28"/>
          <w:lang w:val="uk-UA"/>
        </w:rPr>
        <w:t xml:space="preserve">3.1.7. Отримання в установленому порядку від посадових осіб державних органів, </w:t>
      </w:r>
      <w:proofErr w:type="spellStart"/>
      <w:r w:rsidRPr="008917C2">
        <w:rPr>
          <w:sz w:val="28"/>
          <w:szCs w:val="28"/>
          <w:lang w:val="uk-UA"/>
        </w:rPr>
        <w:t>органів</w:t>
      </w:r>
      <w:proofErr w:type="spellEnd"/>
      <w:r w:rsidRPr="008917C2">
        <w:rPr>
          <w:sz w:val="28"/>
          <w:szCs w:val="28"/>
          <w:lang w:val="uk-UA"/>
        </w:rPr>
        <w:t xml:space="preserve"> місцевого самоврядування, підприємств, установ, організацій необхідної інформації з питань, що належать до компетенції відділу, а також отримання документів, довідок, розрахунків, інших відомостей та матеріалів, необхідних для виконання обов’язків, покладених на відділ;</w:t>
      </w:r>
    </w:p>
    <w:p w:rsidR="008917C2" w:rsidRPr="008917C2" w:rsidRDefault="008917C2" w:rsidP="008917C2">
      <w:pPr>
        <w:ind w:firstLine="708"/>
        <w:jc w:val="both"/>
        <w:rPr>
          <w:sz w:val="28"/>
          <w:szCs w:val="28"/>
          <w:lang w:val="uk-UA"/>
        </w:rPr>
      </w:pPr>
      <w:r w:rsidRPr="008917C2">
        <w:rPr>
          <w:sz w:val="28"/>
          <w:szCs w:val="28"/>
          <w:lang w:val="uk-UA"/>
        </w:rPr>
        <w:t>3</w:t>
      </w:r>
      <w:r w:rsidRPr="008917C2">
        <w:rPr>
          <w:sz w:val="28"/>
          <w:szCs w:val="28"/>
        </w:rPr>
        <w:t>.1.</w:t>
      </w:r>
      <w:r w:rsidRPr="008917C2">
        <w:rPr>
          <w:sz w:val="28"/>
          <w:szCs w:val="28"/>
          <w:lang w:val="uk-UA"/>
        </w:rPr>
        <w:t>8</w:t>
      </w:r>
      <w:r w:rsidRPr="008917C2">
        <w:rPr>
          <w:sz w:val="28"/>
          <w:szCs w:val="28"/>
        </w:rPr>
        <w:t>.</w:t>
      </w:r>
      <w:r w:rsidRPr="008917C2">
        <w:rPr>
          <w:sz w:val="28"/>
          <w:szCs w:val="28"/>
          <w:lang w:val="uk-UA"/>
        </w:rPr>
        <w:t xml:space="preserve"> Надання правових консультацій з питань, що належать до           компетенції ВЦА та її структурних підрозділів, розгляд звернень громадян,    запитів на інформацію, звернень та запитів народних депутатів України;</w:t>
      </w:r>
    </w:p>
    <w:p w:rsidR="008917C2" w:rsidRPr="008917C2" w:rsidRDefault="008917C2" w:rsidP="008917C2">
      <w:pPr>
        <w:ind w:firstLine="708"/>
        <w:jc w:val="both"/>
        <w:rPr>
          <w:sz w:val="28"/>
          <w:szCs w:val="28"/>
          <w:lang w:val="uk-UA"/>
        </w:rPr>
      </w:pPr>
      <w:r w:rsidRPr="008917C2">
        <w:rPr>
          <w:sz w:val="28"/>
          <w:szCs w:val="28"/>
          <w:lang w:val="uk-UA"/>
        </w:rPr>
        <w:t>3.1.9. Підготовка і внесення у встановленому порядку пропозицій про зміну чи скасування розпоряджень керівника, які практично втратили чинність або  не відповідають чинному законодавству;</w:t>
      </w:r>
    </w:p>
    <w:p w:rsidR="008917C2" w:rsidRPr="008917C2" w:rsidRDefault="008917C2" w:rsidP="008917C2">
      <w:pPr>
        <w:ind w:firstLine="708"/>
        <w:jc w:val="both"/>
        <w:rPr>
          <w:sz w:val="28"/>
          <w:szCs w:val="28"/>
          <w:lang w:val="uk-UA"/>
        </w:rPr>
      </w:pPr>
      <w:r w:rsidRPr="008917C2">
        <w:rPr>
          <w:sz w:val="28"/>
          <w:szCs w:val="28"/>
          <w:lang w:val="uk-UA"/>
        </w:rPr>
        <w:t xml:space="preserve">3.1.10. Участь у підготовці та укладенні господарських договорів з       іншими підприємствами, установами та організаціями, надання правової оцінки їх </w:t>
      </w:r>
      <w:proofErr w:type="spellStart"/>
      <w:r w:rsidRPr="008917C2">
        <w:rPr>
          <w:sz w:val="28"/>
          <w:szCs w:val="28"/>
          <w:lang w:val="uk-UA"/>
        </w:rPr>
        <w:t>проєктам</w:t>
      </w:r>
      <w:proofErr w:type="spellEnd"/>
      <w:r w:rsidRPr="008917C2">
        <w:rPr>
          <w:sz w:val="28"/>
          <w:szCs w:val="28"/>
          <w:lang w:val="uk-UA"/>
        </w:rPr>
        <w:t>;</w:t>
      </w:r>
    </w:p>
    <w:p w:rsidR="008917C2" w:rsidRPr="008917C2" w:rsidRDefault="008917C2" w:rsidP="008917C2">
      <w:pPr>
        <w:ind w:firstLine="708"/>
        <w:jc w:val="both"/>
        <w:rPr>
          <w:sz w:val="28"/>
          <w:szCs w:val="28"/>
          <w:lang w:val="uk-UA"/>
        </w:rPr>
      </w:pPr>
      <w:r w:rsidRPr="008917C2">
        <w:rPr>
          <w:sz w:val="28"/>
          <w:szCs w:val="28"/>
          <w:lang w:val="uk-UA"/>
        </w:rPr>
        <w:t>3.1.11. Сприяння своєчасному вжиттю заходів згідно з рішеннями,         постановами, ухвалами судових органів за відповідними документами інших правоохоронних і контролюючих органів;</w:t>
      </w:r>
    </w:p>
    <w:p w:rsidR="008917C2" w:rsidRPr="008917C2" w:rsidRDefault="008917C2" w:rsidP="008917C2">
      <w:pPr>
        <w:ind w:firstLine="708"/>
        <w:jc w:val="both"/>
        <w:rPr>
          <w:sz w:val="28"/>
          <w:szCs w:val="28"/>
          <w:lang w:val="uk-UA"/>
        </w:rPr>
      </w:pPr>
      <w:r w:rsidRPr="008917C2">
        <w:rPr>
          <w:sz w:val="28"/>
          <w:szCs w:val="28"/>
          <w:lang w:val="uk-UA"/>
        </w:rPr>
        <w:t>3.1.12. Організація роботи щодо надання безоплатної первинної правової допомоги;</w:t>
      </w:r>
    </w:p>
    <w:p w:rsidR="008917C2" w:rsidRPr="008917C2" w:rsidRDefault="008917C2" w:rsidP="008917C2">
      <w:pPr>
        <w:ind w:firstLine="708"/>
        <w:jc w:val="both"/>
        <w:rPr>
          <w:sz w:val="28"/>
          <w:szCs w:val="28"/>
          <w:lang w:val="uk-UA"/>
        </w:rPr>
      </w:pPr>
      <w:r w:rsidRPr="008917C2">
        <w:rPr>
          <w:sz w:val="28"/>
          <w:szCs w:val="28"/>
          <w:lang w:val="uk-UA"/>
        </w:rPr>
        <w:t xml:space="preserve">3.2. Кадрове забезпечення: </w:t>
      </w:r>
    </w:p>
    <w:p w:rsidR="008917C2" w:rsidRPr="008917C2" w:rsidRDefault="008917C2" w:rsidP="008917C2">
      <w:pPr>
        <w:ind w:firstLine="708"/>
        <w:jc w:val="both"/>
        <w:rPr>
          <w:sz w:val="28"/>
          <w:szCs w:val="28"/>
          <w:lang w:val="uk-UA"/>
        </w:rPr>
      </w:pPr>
      <w:r w:rsidRPr="008917C2">
        <w:rPr>
          <w:sz w:val="28"/>
          <w:szCs w:val="28"/>
          <w:lang w:val="uk-UA"/>
        </w:rPr>
        <w:t>3.2.1. Реалізація державної політики та здійснення координаційної роботи з питань кадрової роботи у ВЦА;</w:t>
      </w:r>
    </w:p>
    <w:p w:rsidR="008917C2" w:rsidRPr="008917C2" w:rsidRDefault="008917C2" w:rsidP="008917C2">
      <w:pPr>
        <w:ind w:firstLine="708"/>
        <w:jc w:val="both"/>
        <w:rPr>
          <w:sz w:val="28"/>
          <w:szCs w:val="28"/>
          <w:lang w:val="uk-UA"/>
        </w:rPr>
      </w:pPr>
      <w:r w:rsidRPr="008917C2">
        <w:rPr>
          <w:sz w:val="28"/>
          <w:szCs w:val="28"/>
          <w:lang w:val="uk-UA"/>
        </w:rPr>
        <w:lastRenderedPageBreak/>
        <w:t>3.2.2. Підготовка державно-статистичної звітності з кадрових питань, аналіз якісного складу посадових осіб, здійснення військового обліку та       бронювання;</w:t>
      </w:r>
    </w:p>
    <w:p w:rsidR="008917C2" w:rsidRPr="008917C2" w:rsidRDefault="008917C2" w:rsidP="008917C2">
      <w:pPr>
        <w:ind w:firstLine="708"/>
        <w:jc w:val="both"/>
        <w:rPr>
          <w:sz w:val="28"/>
          <w:szCs w:val="28"/>
          <w:lang w:val="uk-UA"/>
        </w:rPr>
      </w:pPr>
      <w:r w:rsidRPr="008917C2">
        <w:rPr>
          <w:sz w:val="28"/>
          <w:szCs w:val="28"/>
          <w:lang w:val="uk-UA"/>
        </w:rPr>
        <w:t>3.2.3. Підготовка матеріалів щодо призначення, переміщення та             звільнення з посад керівників, посадових, службових осіб та інших працівників ВЦА;</w:t>
      </w:r>
    </w:p>
    <w:p w:rsidR="008917C2" w:rsidRPr="008917C2" w:rsidRDefault="008917C2" w:rsidP="008917C2">
      <w:pPr>
        <w:ind w:firstLine="708"/>
        <w:jc w:val="both"/>
        <w:rPr>
          <w:sz w:val="28"/>
          <w:szCs w:val="28"/>
          <w:lang w:val="uk-UA"/>
        </w:rPr>
      </w:pPr>
      <w:r w:rsidRPr="008917C2">
        <w:rPr>
          <w:sz w:val="28"/>
          <w:szCs w:val="28"/>
          <w:lang w:val="uk-UA"/>
        </w:rPr>
        <w:t>3.2.4. Здійснення ведення обліку, зберігання трудових книжок та          особових справ керівників, посадових, службових осіб та інших працівників ВЦА;</w:t>
      </w:r>
    </w:p>
    <w:p w:rsidR="008917C2" w:rsidRPr="008917C2" w:rsidRDefault="008917C2" w:rsidP="008917C2">
      <w:pPr>
        <w:ind w:firstLine="708"/>
        <w:jc w:val="both"/>
        <w:rPr>
          <w:sz w:val="28"/>
          <w:szCs w:val="28"/>
          <w:lang w:val="uk-UA"/>
        </w:rPr>
      </w:pPr>
      <w:r w:rsidRPr="008917C2">
        <w:rPr>
          <w:sz w:val="28"/>
          <w:szCs w:val="28"/>
          <w:lang w:val="uk-UA"/>
        </w:rPr>
        <w:t>3.2.5. Проведення необхідної роботи по обчисленню стажу та вислуги   років керівників, посадових та службових осіб, інших працівників ВЦА;</w:t>
      </w:r>
    </w:p>
    <w:p w:rsidR="008917C2" w:rsidRPr="008917C2" w:rsidRDefault="008917C2" w:rsidP="008917C2">
      <w:pPr>
        <w:ind w:firstLine="708"/>
        <w:jc w:val="both"/>
        <w:rPr>
          <w:sz w:val="28"/>
          <w:szCs w:val="28"/>
          <w:lang w:val="uk-UA"/>
        </w:rPr>
      </w:pPr>
      <w:r w:rsidRPr="008917C2">
        <w:rPr>
          <w:sz w:val="28"/>
          <w:szCs w:val="28"/>
          <w:lang w:val="uk-UA"/>
        </w:rPr>
        <w:t>3.2.6. Забезпечення проведення конкурсу на заміщення вакантних посад;</w:t>
      </w:r>
    </w:p>
    <w:p w:rsidR="008917C2" w:rsidRPr="008917C2" w:rsidRDefault="008917C2" w:rsidP="008917C2">
      <w:pPr>
        <w:ind w:firstLine="708"/>
        <w:jc w:val="both"/>
        <w:rPr>
          <w:sz w:val="28"/>
          <w:szCs w:val="28"/>
          <w:lang w:val="uk-UA"/>
        </w:rPr>
      </w:pPr>
      <w:r w:rsidRPr="008917C2">
        <w:rPr>
          <w:sz w:val="28"/>
          <w:szCs w:val="28"/>
          <w:lang w:val="uk-UA"/>
        </w:rPr>
        <w:t>3.2.7. Організація стажування, здійснення контролю за його проведенням;</w:t>
      </w:r>
    </w:p>
    <w:p w:rsidR="008917C2" w:rsidRPr="008917C2" w:rsidRDefault="008917C2" w:rsidP="008917C2">
      <w:pPr>
        <w:ind w:firstLine="708"/>
        <w:jc w:val="both"/>
        <w:rPr>
          <w:sz w:val="28"/>
          <w:szCs w:val="28"/>
          <w:lang w:val="uk-UA"/>
        </w:rPr>
      </w:pPr>
      <w:r w:rsidRPr="008917C2">
        <w:rPr>
          <w:sz w:val="28"/>
          <w:szCs w:val="28"/>
          <w:lang w:val="uk-UA"/>
        </w:rPr>
        <w:t>3.2.8. Складання графіків щорічних відпусток керівників, посадових, службових осіб та інших працівників ВЦА;</w:t>
      </w:r>
    </w:p>
    <w:p w:rsidR="008917C2" w:rsidRPr="008917C2" w:rsidRDefault="008917C2" w:rsidP="008917C2">
      <w:pPr>
        <w:ind w:firstLine="708"/>
        <w:jc w:val="both"/>
        <w:rPr>
          <w:sz w:val="28"/>
          <w:szCs w:val="28"/>
          <w:lang w:val="uk-UA"/>
        </w:rPr>
      </w:pPr>
      <w:r w:rsidRPr="008917C2">
        <w:rPr>
          <w:sz w:val="28"/>
          <w:szCs w:val="28"/>
          <w:lang w:val="uk-UA"/>
        </w:rPr>
        <w:t>3.2.9. Підготовка необхідних документів щодо призначення пенсій        керівникам, посадовим, службовим особам та іншим працівникам ВЦА;</w:t>
      </w:r>
    </w:p>
    <w:p w:rsidR="008917C2" w:rsidRPr="008917C2" w:rsidRDefault="008917C2" w:rsidP="008917C2">
      <w:pPr>
        <w:ind w:firstLine="708"/>
        <w:jc w:val="both"/>
        <w:rPr>
          <w:sz w:val="28"/>
          <w:szCs w:val="28"/>
          <w:lang w:val="uk-UA"/>
        </w:rPr>
      </w:pPr>
      <w:r w:rsidRPr="008917C2">
        <w:rPr>
          <w:sz w:val="28"/>
          <w:szCs w:val="28"/>
          <w:lang w:val="uk-UA"/>
        </w:rPr>
        <w:t>3.2.10. Надання методичної та практичної допомоги з кадрових питань працівникам ВЦА;</w:t>
      </w:r>
    </w:p>
    <w:p w:rsidR="008917C2" w:rsidRPr="008917C2" w:rsidRDefault="008917C2" w:rsidP="008917C2">
      <w:pPr>
        <w:ind w:firstLine="708"/>
        <w:jc w:val="both"/>
        <w:rPr>
          <w:sz w:val="28"/>
          <w:szCs w:val="28"/>
          <w:lang w:val="uk-UA"/>
        </w:rPr>
      </w:pPr>
      <w:r w:rsidRPr="008917C2">
        <w:rPr>
          <w:sz w:val="28"/>
          <w:szCs w:val="28"/>
          <w:lang w:val="uk-UA"/>
        </w:rPr>
        <w:t>3.2.11. Розгляд клопотань та підготовка пропозицій щодо нагородження державними нагородами, відзнаками Президента України та про присвоєння почесних звань України;</w:t>
      </w:r>
    </w:p>
    <w:p w:rsidR="008917C2" w:rsidRPr="008917C2" w:rsidRDefault="008917C2" w:rsidP="008917C2">
      <w:pPr>
        <w:ind w:firstLine="708"/>
        <w:jc w:val="both"/>
        <w:rPr>
          <w:sz w:val="28"/>
          <w:szCs w:val="28"/>
          <w:lang w:val="uk-UA"/>
        </w:rPr>
      </w:pPr>
      <w:r w:rsidRPr="008917C2">
        <w:rPr>
          <w:sz w:val="28"/>
          <w:szCs w:val="28"/>
          <w:lang w:val="uk-UA"/>
        </w:rPr>
        <w:t>3.2.12. Інформування міського центру зайнятості населення про наявні вакансії та вивільнення працівників;</w:t>
      </w:r>
    </w:p>
    <w:p w:rsidR="008917C2" w:rsidRPr="008917C2" w:rsidRDefault="008917C2" w:rsidP="008917C2">
      <w:pPr>
        <w:ind w:firstLine="708"/>
        <w:jc w:val="both"/>
        <w:rPr>
          <w:sz w:val="28"/>
          <w:szCs w:val="28"/>
          <w:lang w:val="uk-UA"/>
        </w:rPr>
      </w:pPr>
      <w:r w:rsidRPr="008917C2">
        <w:rPr>
          <w:sz w:val="28"/>
          <w:szCs w:val="28"/>
          <w:lang w:val="uk-UA"/>
        </w:rPr>
        <w:t>3.2.13. Формування  кадрового резерву, внесення рекомендацій керівнику про зарахування до кадрового резерву посадових осіб при плануванні періодичного переміщення по службі;</w:t>
      </w:r>
    </w:p>
    <w:p w:rsidR="008917C2" w:rsidRPr="008917C2" w:rsidRDefault="008917C2" w:rsidP="008917C2">
      <w:pPr>
        <w:ind w:firstLine="708"/>
        <w:jc w:val="both"/>
        <w:rPr>
          <w:sz w:val="28"/>
          <w:szCs w:val="28"/>
          <w:lang w:val="uk-UA"/>
        </w:rPr>
      </w:pPr>
      <w:r w:rsidRPr="008917C2">
        <w:rPr>
          <w:sz w:val="28"/>
          <w:szCs w:val="28"/>
          <w:lang w:val="uk-UA"/>
        </w:rPr>
        <w:t>3.2.14. Вивчення разом з іншими структурними підрозділами особистих, професійних, ділових якостей осіб, які претендують на зайняття посад,           попередження їх про встановлені законодавством обмеження, пов'язані з      прийняттям на службу та її проходження;</w:t>
      </w:r>
    </w:p>
    <w:p w:rsidR="008917C2" w:rsidRPr="008917C2" w:rsidRDefault="008917C2" w:rsidP="008917C2">
      <w:pPr>
        <w:ind w:firstLine="708"/>
        <w:jc w:val="both"/>
        <w:rPr>
          <w:sz w:val="28"/>
          <w:szCs w:val="28"/>
          <w:lang w:val="uk-UA"/>
        </w:rPr>
      </w:pPr>
      <w:r w:rsidRPr="008917C2">
        <w:rPr>
          <w:sz w:val="28"/>
          <w:szCs w:val="28"/>
          <w:lang w:val="uk-UA"/>
        </w:rPr>
        <w:t>3.2.15. У межах своєї компетенції здійснення заходів для забезпечення трудової дисципліни, оформлення документів, пов'язаних з проведенням      службового розслідування та застосуванням заходів дисциплінарного             стягнення;</w:t>
      </w:r>
    </w:p>
    <w:p w:rsidR="008917C2" w:rsidRPr="008917C2" w:rsidRDefault="008917C2" w:rsidP="008917C2">
      <w:pPr>
        <w:ind w:firstLine="708"/>
        <w:jc w:val="both"/>
        <w:rPr>
          <w:sz w:val="28"/>
          <w:szCs w:val="28"/>
          <w:lang w:val="uk-UA"/>
        </w:rPr>
      </w:pPr>
      <w:r w:rsidRPr="008917C2">
        <w:rPr>
          <w:sz w:val="28"/>
          <w:szCs w:val="28"/>
          <w:lang w:val="uk-UA"/>
        </w:rPr>
        <w:t>3.2.16. Розроблення структури та штатного розпису ВЦА;</w:t>
      </w:r>
    </w:p>
    <w:p w:rsidR="008917C2" w:rsidRPr="008917C2" w:rsidRDefault="008917C2" w:rsidP="008917C2">
      <w:pPr>
        <w:ind w:firstLine="708"/>
        <w:jc w:val="both"/>
        <w:rPr>
          <w:sz w:val="28"/>
          <w:szCs w:val="28"/>
          <w:lang w:val="uk-UA"/>
        </w:rPr>
      </w:pPr>
      <w:r w:rsidRPr="008917C2">
        <w:rPr>
          <w:sz w:val="28"/>
          <w:szCs w:val="28"/>
          <w:lang w:val="uk-UA"/>
        </w:rPr>
        <w:t>3.2.17. Проведення разом з іншими підрозділами роботи щодо укладення, продовження терміну дії, розірвання контрактів з керівниками комунальних   підприємств;</w:t>
      </w:r>
    </w:p>
    <w:p w:rsidR="008917C2" w:rsidRPr="008917C2" w:rsidRDefault="008917C2" w:rsidP="008917C2">
      <w:pPr>
        <w:ind w:firstLine="708"/>
        <w:jc w:val="both"/>
        <w:rPr>
          <w:sz w:val="28"/>
          <w:szCs w:val="28"/>
          <w:lang w:val="uk-UA"/>
        </w:rPr>
      </w:pPr>
      <w:r w:rsidRPr="008917C2">
        <w:rPr>
          <w:sz w:val="28"/>
          <w:szCs w:val="28"/>
          <w:lang w:val="uk-UA"/>
        </w:rPr>
        <w:t>3.2.18.</w:t>
      </w:r>
      <w:r w:rsidRPr="008917C2">
        <w:rPr>
          <w:color w:val="333333"/>
          <w:sz w:val="28"/>
          <w:szCs w:val="28"/>
          <w:shd w:val="clear" w:color="auto" w:fill="FFFFFF"/>
          <w:lang w:val="uk-UA"/>
        </w:rPr>
        <w:t xml:space="preserve"> </w:t>
      </w:r>
      <w:r w:rsidRPr="008917C2">
        <w:rPr>
          <w:sz w:val="28"/>
          <w:szCs w:val="28"/>
          <w:shd w:val="clear" w:color="auto" w:fill="FFFFFF"/>
          <w:lang w:val="uk-UA"/>
        </w:rPr>
        <w:t>Забезпечує організацію проведення спеціальної перевірки щодо осіб, які претендують на зайняття посад в державному органі, якщо ці функції не покладені на інші підрозділи</w:t>
      </w:r>
      <w:r w:rsidRPr="008917C2">
        <w:rPr>
          <w:sz w:val="24"/>
          <w:szCs w:val="24"/>
          <w:shd w:val="clear" w:color="auto" w:fill="FFFFFF"/>
          <w:lang w:val="uk-UA"/>
        </w:rPr>
        <w:t>;</w:t>
      </w:r>
    </w:p>
    <w:p w:rsidR="008917C2" w:rsidRPr="008917C2" w:rsidRDefault="008917C2" w:rsidP="008917C2">
      <w:pPr>
        <w:ind w:firstLine="708"/>
        <w:jc w:val="both"/>
        <w:rPr>
          <w:sz w:val="28"/>
          <w:szCs w:val="28"/>
          <w:lang w:val="uk-UA"/>
        </w:rPr>
      </w:pPr>
      <w:r w:rsidRPr="008917C2">
        <w:rPr>
          <w:sz w:val="28"/>
          <w:szCs w:val="28"/>
          <w:lang w:val="uk-UA"/>
        </w:rPr>
        <w:t>3.3. Організація роботи адміністративної комісії при ВЦА.</w:t>
      </w:r>
    </w:p>
    <w:p w:rsidR="008917C2" w:rsidRPr="008917C2" w:rsidRDefault="008917C2" w:rsidP="008917C2">
      <w:pPr>
        <w:jc w:val="both"/>
        <w:rPr>
          <w:sz w:val="28"/>
          <w:szCs w:val="28"/>
          <w:lang w:val="uk-UA"/>
        </w:rPr>
      </w:pPr>
    </w:p>
    <w:p w:rsidR="008917C2" w:rsidRPr="008917C2" w:rsidRDefault="008917C2" w:rsidP="008917C2">
      <w:pPr>
        <w:jc w:val="center"/>
        <w:rPr>
          <w:b/>
          <w:sz w:val="28"/>
          <w:szCs w:val="28"/>
          <w:lang w:val="uk-UA"/>
        </w:rPr>
      </w:pPr>
      <w:r w:rsidRPr="008917C2">
        <w:rPr>
          <w:b/>
          <w:sz w:val="28"/>
          <w:szCs w:val="28"/>
          <w:lang w:val="uk-UA"/>
        </w:rPr>
        <w:t xml:space="preserve">4. Права й обов’язки </w:t>
      </w:r>
    </w:p>
    <w:p w:rsidR="008917C2" w:rsidRPr="008917C2" w:rsidRDefault="008917C2" w:rsidP="008917C2">
      <w:pPr>
        <w:jc w:val="center"/>
        <w:rPr>
          <w:b/>
          <w:sz w:val="28"/>
          <w:szCs w:val="28"/>
          <w:lang w:val="uk-UA"/>
        </w:rPr>
      </w:pPr>
    </w:p>
    <w:p w:rsidR="008917C2" w:rsidRPr="008917C2" w:rsidRDefault="008917C2" w:rsidP="008917C2">
      <w:pPr>
        <w:ind w:firstLine="708"/>
        <w:jc w:val="both"/>
        <w:rPr>
          <w:sz w:val="28"/>
          <w:szCs w:val="28"/>
          <w:lang w:val="uk-UA"/>
        </w:rPr>
      </w:pPr>
      <w:r w:rsidRPr="008917C2">
        <w:rPr>
          <w:sz w:val="28"/>
          <w:szCs w:val="28"/>
        </w:rPr>
        <w:t xml:space="preserve">4.1. </w:t>
      </w:r>
      <w:proofErr w:type="spellStart"/>
      <w:r w:rsidRPr="008917C2">
        <w:rPr>
          <w:sz w:val="28"/>
          <w:szCs w:val="28"/>
        </w:rPr>
        <w:t>Відділ</w:t>
      </w:r>
      <w:proofErr w:type="spellEnd"/>
      <w:r w:rsidRPr="008917C2">
        <w:rPr>
          <w:sz w:val="28"/>
          <w:szCs w:val="28"/>
        </w:rPr>
        <w:t xml:space="preserve"> </w:t>
      </w:r>
      <w:proofErr w:type="spellStart"/>
      <w:r w:rsidRPr="008917C2">
        <w:rPr>
          <w:sz w:val="28"/>
          <w:szCs w:val="28"/>
        </w:rPr>
        <w:t>має</w:t>
      </w:r>
      <w:proofErr w:type="spellEnd"/>
      <w:r w:rsidRPr="008917C2">
        <w:rPr>
          <w:sz w:val="28"/>
          <w:szCs w:val="28"/>
        </w:rPr>
        <w:t xml:space="preserve"> право:</w:t>
      </w:r>
    </w:p>
    <w:p w:rsidR="008917C2" w:rsidRPr="008917C2" w:rsidRDefault="008917C2" w:rsidP="008917C2">
      <w:pPr>
        <w:ind w:firstLine="708"/>
        <w:jc w:val="both"/>
        <w:rPr>
          <w:sz w:val="28"/>
          <w:szCs w:val="28"/>
          <w:lang w:val="uk-UA"/>
        </w:rPr>
      </w:pPr>
      <w:r w:rsidRPr="008917C2">
        <w:rPr>
          <w:sz w:val="28"/>
          <w:szCs w:val="28"/>
          <w:lang w:val="uk-UA"/>
        </w:rPr>
        <w:t>4.1.1. Приймати участь у комісіях, нарадах та інших заходах, що           проводяться керівником та його заступниками; скликати наради з питань, що належать до компетенції відділу;</w:t>
      </w:r>
    </w:p>
    <w:p w:rsidR="008917C2" w:rsidRPr="008917C2" w:rsidRDefault="008917C2" w:rsidP="008917C2">
      <w:pPr>
        <w:ind w:firstLine="708"/>
        <w:jc w:val="both"/>
        <w:rPr>
          <w:sz w:val="28"/>
          <w:szCs w:val="28"/>
        </w:rPr>
      </w:pPr>
      <w:r w:rsidRPr="008917C2">
        <w:rPr>
          <w:sz w:val="28"/>
          <w:szCs w:val="28"/>
        </w:rPr>
        <w:t xml:space="preserve">4.1.2. </w:t>
      </w:r>
      <w:proofErr w:type="spellStart"/>
      <w:r w:rsidRPr="008917C2">
        <w:rPr>
          <w:sz w:val="28"/>
          <w:szCs w:val="28"/>
        </w:rPr>
        <w:t>Вносити</w:t>
      </w:r>
      <w:proofErr w:type="spellEnd"/>
      <w:r w:rsidRPr="008917C2">
        <w:rPr>
          <w:sz w:val="28"/>
          <w:szCs w:val="28"/>
        </w:rPr>
        <w:t xml:space="preserve"> </w:t>
      </w:r>
      <w:proofErr w:type="spellStart"/>
      <w:r w:rsidRPr="008917C2">
        <w:rPr>
          <w:sz w:val="28"/>
          <w:szCs w:val="28"/>
        </w:rPr>
        <w:t>керівництву</w:t>
      </w:r>
      <w:proofErr w:type="spellEnd"/>
      <w:r w:rsidRPr="008917C2">
        <w:rPr>
          <w:sz w:val="28"/>
          <w:szCs w:val="28"/>
        </w:rPr>
        <w:t xml:space="preserve"> </w:t>
      </w:r>
      <w:proofErr w:type="spellStart"/>
      <w:r w:rsidRPr="008917C2">
        <w:rPr>
          <w:sz w:val="28"/>
          <w:szCs w:val="28"/>
        </w:rPr>
        <w:t>пропозиції</w:t>
      </w:r>
      <w:proofErr w:type="spellEnd"/>
      <w:r w:rsidRPr="008917C2">
        <w:rPr>
          <w:sz w:val="28"/>
          <w:szCs w:val="28"/>
        </w:rPr>
        <w:t xml:space="preserve"> з </w:t>
      </w:r>
      <w:proofErr w:type="spellStart"/>
      <w:r w:rsidRPr="008917C2">
        <w:rPr>
          <w:sz w:val="28"/>
          <w:szCs w:val="28"/>
        </w:rPr>
        <w:t>питань</w:t>
      </w:r>
      <w:proofErr w:type="spellEnd"/>
      <w:r w:rsidRPr="008917C2">
        <w:rPr>
          <w:sz w:val="28"/>
          <w:szCs w:val="28"/>
        </w:rPr>
        <w:t xml:space="preserve"> </w:t>
      </w:r>
      <w:proofErr w:type="spellStart"/>
      <w:r w:rsidRPr="008917C2">
        <w:rPr>
          <w:sz w:val="28"/>
          <w:szCs w:val="28"/>
        </w:rPr>
        <w:t>удосконалення</w:t>
      </w:r>
      <w:proofErr w:type="spellEnd"/>
      <w:r w:rsidRPr="008917C2">
        <w:rPr>
          <w:sz w:val="28"/>
          <w:szCs w:val="28"/>
        </w:rPr>
        <w:t xml:space="preserve"> </w:t>
      </w:r>
      <w:proofErr w:type="spellStart"/>
      <w:r w:rsidRPr="008917C2">
        <w:rPr>
          <w:sz w:val="28"/>
          <w:szCs w:val="28"/>
        </w:rPr>
        <w:t>роботи</w:t>
      </w:r>
      <w:proofErr w:type="spellEnd"/>
      <w:r w:rsidRPr="008917C2">
        <w:rPr>
          <w:sz w:val="28"/>
          <w:szCs w:val="28"/>
        </w:rPr>
        <w:t xml:space="preserve">, </w:t>
      </w:r>
      <w:proofErr w:type="spellStart"/>
      <w:proofErr w:type="gramStart"/>
      <w:r w:rsidRPr="008917C2">
        <w:rPr>
          <w:sz w:val="28"/>
          <w:szCs w:val="28"/>
        </w:rPr>
        <w:t>п</w:t>
      </w:r>
      <w:proofErr w:type="gramEnd"/>
      <w:r w:rsidRPr="008917C2">
        <w:rPr>
          <w:sz w:val="28"/>
          <w:szCs w:val="28"/>
        </w:rPr>
        <w:t>ідвищення</w:t>
      </w:r>
      <w:proofErr w:type="spellEnd"/>
      <w:r w:rsidRPr="008917C2">
        <w:rPr>
          <w:sz w:val="28"/>
          <w:szCs w:val="28"/>
        </w:rPr>
        <w:t xml:space="preserve"> </w:t>
      </w:r>
      <w:proofErr w:type="spellStart"/>
      <w:r w:rsidRPr="008917C2">
        <w:rPr>
          <w:sz w:val="28"/>
          <w:szCs w:val="28"/>
        </w:rPr>
        <w:t>ефективності</w:t>
      </w:r>
      <w:proofErr w:type="spellEnd"/>
      <w:r w:rsidRPr="008917C2">
        <w:rPr>
          <w:sz w:val="28"/>
          <w:szCs w:val="28"/>
        </w:rPr>
        <w:t xml:space="preserve"> </w:t>
      </w:r>
      <w:proofErr w:type="spellStart"/>
      <w:r w:rsidRPr="008917C2">
        <w:rPr>
          <w:sz w:val="28"/>
          <w:szCs w:val="28"/>
        </w:rPr>
        <w:t>служби</w:t>
      </w:r>
      <w:proofErr w:type="spellEnd"/>
      <w:r w:rsidRPr="008917C2">
        <w:rPr>
          <w:sz w:val="28"/>
          <w:szCs w:val="28"/>
        </w:rPr>
        <w:t>;</w:t>
      </w:r>
    </w:p>
    <w:p w:rsidR="008917C2" w:rsidRPr="008917C2" w:rsidRDefault="008917C2" w:rsidP="008917C2">
      <w:pPr>
        <w:ind w:firstLine="708"/>
        <w:jc w:val="both"/>
        <w:rPr>
          <w:sz w:val="28"/>
          <w:szCs w:val="28"/>
        </w:rPr>
      </w:pPr>
      <w:r w:rsidRPr="008917C2">
        <w:rPr>
          <w:sz w:val="28"/>
          <w:szCs w:val="28"/>
        </w:rPr>
        <w:t xml:space="preserve">4.1.3. </w:t>
      </w:r>
      <w:proofErr w:type="spellStart"/>
      <w:r w:rsidRPr="008917C2">
        <w:rPr>
          <w:sz w:val="28"/>
          <w:szCs w:val="28"/>
        </w:rPr>
        <w:t>Одержувати</w:t>
      </w:r>
      <w:proofErr w:type="spellEnd"/>
      <w:r w:rsidRPr="008917C2">
        <w:rPr>
          <w:sz w:val="28"/>
          <w:szCs w:val="28"/>
        </w:rPr>
        <w:t xml:space="preserve"> у </w:t>
      </w:r>
      <w:proofErr w:type="spellStart"/>
      <w:r w:rsidRPr="008917C2">
        <w:rPr>
          <w:sz w:val="28"/>
          <w:szCs w:val="28"/>
        </w:rPr>
        <w:t>встановленому</w:t>
      </w:r>
      <w:proofErr w:type="spellEnd"/>
      <w:r w:rsidRPr="008917C2">
        <w:rPr>
          <w:sz w:val="28"/>
          <w:szCs w:val="28"/>
        </w:rPr>
        <w:t xml:space="preserve"> порядку </w:t>
      </w:r>
      <w:proofErr w:type="spellStart"/>
      <w:r w:rsidRPr="008917C2">
        <w:rPr>
          <w:sz w:val="28"/>
          <w:szCs w:val="28"/>
        </w:rPr>
        <w:t>від</w:t>
      </w:r>
      <w:proofErr w:type="spellEnd"/>
      <w:r w:rsidRPr="008917C2">
        <w:rPr>
          <w:sz w:val="28"/>
          <w:szCs w:val="28"/>
        </w:rPr>
        <w:t xml:space="preserve"> </w:t>
      </w:r>
      <w:proofErr w:type="spellStart"/>
      <w:r w:rsidRPr="008917C2">
        <w:rPr>
          <w:sz w:val="28"/>
          <w:szCs w:val="28"/>
        </w:rPr>
        <w:t>посадових</w:t>
      </w:r>
      <w:proofErr w:type="spellEnd"/>
      <w:r w:rsidRPr="008917C2">
        <w:rPr>
          <w:sz w:val="28"/>
          <w:szCs w:val="28"/>
        </w:rPr>
        <w:t xml:space="preserve"> </w:t>
      </w:r>
      <w:proofErr w:type="spellStart"/>
      <w:r w:rsidRPr="008917C2">
        <w:rPr>
          <w:sz w:val="28"/>
          <w:szCs w:val="28"/>
        </w:rPr>
        <w:t>осіб</w:t>
      </w:r>
      <w:proofErr w:type="spellEnd"/>
      <w:r w:rsidRPr="008917C2">
        <w:rPr>
          <w:sz w:val="28"/>
          <w:szCs w:val="28"/>
        </w:rPr>
        <w:t xml:space="preserve"> </w:t>
      </w:r>
      <w:r w:rsidRPr="008917C2">
        <w:rPr>
          <w:sz w:val="28"/>
          <w:szCs w:val="28"/>
          <w:lang w:val="uk-UA"/>
        </w:rPr>
        <w:t xml:space="preserve">             </w:t>
      </w:r>
      <w:proofErr w:type="spellStart"/>
      <w:r w:rsidRPr="008917C2">
        <w:rPr>
          <w:sz w:val="28"/>
          <w:szCs w:val="28"/>
        </w:rPr>
        <w:t>документи</w:t>
      </w:r>
      <w:proofErr w:type="spellEnd"/>
      <w:r w:rsidRPr="008917C2">
        <w:rPr>
          <w:sz w:val="28"/>
          <w:szCs w:val="28"/>
        </w:rPr>
        <w:t xml:space="preserve">, </w:t>
      </w:r>
      <w:proofErr w:type="spellStart"/>
      <w:r w:rsidRPr="008917C2">
        <w:rPr>
          <w:sz w:val="28"/>
          <w:szCs w:val="28"/>
        </w:rPr>
        <w:t>інформацію</w:t>
      </w:r>
      <w:proofErr w:type="spellEnd"/>
      <w:r w:rsidRPr="008917C2">
        <w:rPr>
          <w:sz w:val="28"/>
          <w:szCs w:val="28"/>
        </w:rPr>
        <w:t xml:space="preserve">, </w:t>
      </w:r>
      <w:proofErr w:type="spellStart"/>
      <w:r w:rsidRPr="008917C2">
        <w:rPr>
          <w:sz w:val="28"/>
          <w:szCs w:val="28"/>
        </w:rPr>
        <w:t>інші</w:t>
      </w:r>
      <w:proofErr w:type="spellEnd"/>
      <w:r w:rsidRPr="008917C2">
        <w:rPr>
          <w:sz w:val="28"/>
          <w:szCs w:val="28"/>
        </w:rPr>
        <w:t xml:space="preserve"> </w:t>
      </w:r>
      <w:proofErr w:type="spellStart"/>
      <w:r w:rsidRPr="008917C2">
        <w:rPr>
          <w:sz w:val="28"/>
          <w:szCs w:val="28"/>
        </w:rPr>
        <w:t>матеріали</w:t>
      </w:r>
      <w:proofErr w:type="spellEnd"/>
      <w:r w:rsidRPr="008917C2">
        <w:rPr>
          <w:sz w:val="28"/>
          <w:szCs w:val="28"/>
        </w:rPr>
        <w:t xml:space="preserve">, </w:t>
      </w:r>
      <w:proofErr w:type="spellStart"/>
      <w:r w:rsidRPr="008917C2">
        <w:rPr>
          <w:sz w:val="28"/>
          <w:szCs w:val="28"/>
        </w:rPr>
        <w:t>необхідні</w:t>
      </w:r>
      <w:proofErr w:type="spellEnd"/>
      <w:r w:rsidRPr="008917C2">
        <w:rPr>
          <w:sz w:val="28"/>
          <w:szCs w:val="28"/>
        </w:rPr>
        <w:t xml:space="preserve"> для </w:t>
      </w:r>
      <w:proofErr w:type="spellStart"/>
      <w:r w:rsidRPr="008917C2">
        <w:rPr>
          <w:sz w:val="28"/>
          <w:szCs w:val="28"/>
        </w:rPr>
        <w:t>виконання</w:t>
      </w:r>
      <w:proofErr w:type="spellEnd"/>
      <w:r w:rsidRPr="008917C2">
        <w:rPr>
          <w:sz w:val="28"/>
          <w:szCs w:val="28"/>
        </w:rPr>
        <w:t xml:space="preserve"> </w:t>
      </w:r>
      <w:proofErr w:type="spellStart"/>
      <w:r w:rsidRPr="008917C2">
        <w:rPr>
          <w:sz w:val="28"/>
          <w:szCs w:val="28"/>
        </w:rPr>
        <w:t>покладених</w:t>
      </w:r>
      <w:proofErr w:type="spellEnd"/>
      <w:r w:rsidRPr="008917C2">
        <w:rPr>
          <w:sz w:val="28"/>
          <w:szCs w:val="28"/>
        </w:rPr>
        <w:t xml:space="preserve"> на </w:t>
      </w:r>
      <w:proofErr w:type="spellStart"/>
      <w:r w:rsidRPr="008917C2">
        <w:rPr>
          <w:sz w:val="28"/>
          <w:szCs w:val="28"/>
        </w:rPr>
        <w:t>відділ</w:t>
      </w:r>
      <w:proofErr w:type="spellEnd"/>
      <w:r w:rsidRPr="008917C2">
        <w:rPr>
          <w:sz w:val="28"/>
          <w:szCs w:val="28"/>
        </w:rPr>
        <w:t xml:space="preserve"> </w:t>
      </w:r>
      <w:proofErr w:type="spellStart"/>
      <w:r w:rsidRPr="008917C2">
        <w:rPr>
          <w:sz w:val="28"/>
          <w:szCs w:val="28"/>
        </w:rPr>
        <w:t>функцій</w:t>
      </w:r>
      <w:proofErr w:type="spellEnd"/>
      <w:r w:rsidRPr="008917C2">
        <w:rPr>
          <w:sz w:val="28"/>
          <w:szCs w:val="28"/>
        </w:rPr>
        <w:t>;</w:t>
      </w:r>
    </w:p>
    <w:p w:rsidR="008917C2" w:rsidRPr="008917C2" w:rsidRDefault="008917C2" w:rsidP="008917C2">
      <w:pPr>
        <w:ind w:firstLine="708"/>
        <w:jc w:val="both"/>
        <w:rPr>
          <w:sz w:val="28"/>
          <w:szCs w:val="28"/>
          <w:lang w:val="uk-UA"/>
        </w:rPr>
      </w:pPr>
      <w:r w:rsidRPr="008917C2">
        <w:rPr>
          <w:sz w:val="28"/>
          <w:szCs w:val="28"/>
          <w:lang w:val="uk-UA"/>
        </w:rPr>
        <w:t xml:space="preserve">4.1.4 Залучати за згодою керівників структурних підрозділів ВЦА              спеціалістів з метою підготовки </w:t>
      </w:r>
      <w:proofErr w:type="spellStart"/>
      <w:r w:rsidRPr="008917C2">
        <w:rPr>
          <w:sz w:val="28"/>
          <w:szCs w:val="28"/>
          <w:lang w:val="uk-UA"/>
        </w:rPr>
        <w:t>проєктів</w:t>
      </w:r>
      <w:proofErr w:type="spellEnd"/>
      <w:r w:rsidRPr="008917C2">
        <w:rPr>
          <w:sz w:val="28"/>
          <w:szCs w:val="28"/>
          <w:lang w:val="uk-UA"/>
        </w:rPr>
        <w:t xml:space="preserve"> нормативно-правових актів та інших документів;</w:t>
      </w:r>
    </w:p>
    <w:p w:rsidR="008917C2" w:rsidRPr="008917C2" w:rsidRDefault="008917C2" w:rsidP="008917C2">
      <w:pPr>
        <w:ind w:firstLine="708"/>
        <w:jc w:val="both"/>
        <w:rPr>
          <w:sz w:val="28"/>
          <w:szCs w:val="28"/>
          <w:lang w:val="uk-UA"/>
        </w:rPr>
      </w:pPr>
      <w:r w:rsidRPr="008917C2">
        <w:rPr>
          <w:sz w:val="28"/>
          <w:szCs w:val="28"/>
          <w:lang w:val="uk-UA"/>
        </w:rPr>
        <w:t>4.2. Обов’язки:</w:t>
      </w:r>
    </w:p>
    <w:p w:rsidR="008917C2" w:rsidRPr="008917C2" w:rsidRDefault="008917C2" w:rsidP="008917C2">
      <w:pPr>
        <w:shd w:val="clear" w:color="auto" w:fill="FFFFFF"/>
        <w:spacing w:line="360" w:lineRule="atLeast"/>
        <w:ind w:firstLine="708"/>
        <w:jc w:val="both"/>
        <w:rPr>
          <w:sz w:val="28"/>
          <w:szCs w:val="28"/>
          <w:lang w:val="uk-UA"/>
        </w:rPr>
      </w:pPr>
      <w:r w:rsidRPr="008917C2">
        <w:rPr>
          <w:sz w:val="28"/>
          <w:szCs w:val="28"/>
          <w:lang w:val="uk-UA"/>
        </w:rPr>
        <w:t>4.2.1. Сумлінно і професійно виконувати свої посадові обов'язки;</w:t>
      </w:r>
    </w:p>
    <w:p w:rsidR="008917C2" w:rsidRPr="008917C2" w:rsidRDefault="008917C2" w:rsidP="008917C2">
      <w:pPr>
        <w:ind w:firstLine="708"/>
        <w:jc w:val="both"/>
        <w:rPr>
          <w:sz w:val="28"/>
          <w:szCs w:val="28"/>
          <w:lang w:val="uk-UA"/>
        </w:rPr>
      </w:pPr>
      <w:r w:rsidRPr="008917C2">
        <w:rPr>
          <w:sz w:val="28"/>
          <w:szCs w:val="28"/>
          <w:lang w:val="uk-UA"/>
        </w:rPr>
        <w:t xml:space="preserve">4.2.2. Дотримуватися </w:t>
      </w:r>
      <w:hyperlink r:id="rId7" w:tgtFrame="_top" w:history="1">
        <w:r w:rsidRPr="008917C2">
          <w:rPr>
            <w:sz w:val="28"/>
            <w:szCs w:val="28"/>
            <w:lang w:val="uk-UA"/>
          </w:rPr>
          <w:t>Конституції</w:t>
        </w:r>
      </w:hyperlink>
      <w:r w:rsidRPr="008917C2">
        <w:rPr>
          <w:sz w:val="28"/>
          <w:szCs w:val="28"/>
          <w:lang w:val="uk-UA"/>
        </w:rPr>
        <w:t> та законів України, діяти лише на      підставі, в межах повноважень та у спосіб, що передбачені Конституцією та    законами України;</w:t>
      </w:r>
    </w:p>
    <w:p w:rsidR="008917C2" w:rsidRPr="008917C2" w:rsidRDefault="008917C2" w:rsidP="008917C2">
      <w:pPr>
        <w:shd w:val="clear" w:color="auto" w:fill="FFFFFF"/>
        <w:spacing w:line="360" w:lineRule="atLeast"/>
        <w:ind w:firstLine="708"/>
        <w:jc w:val="both"/>
        <w:rPr>
          <w:sz w:val="28"/>
          <w:szCs w:val="28"/>
          <w:lang w:val="uk-UA"/>
        </w:rPr>
      </w:pPr>
      <w:r w:rsidRPr="008917C2">
        <w:rPr>
          <w:sz w:val="28"/>
          <w:szCs w:val="28"/>
          <w:lang w:val="uk-UA"/>
        </w:rPr>
        <w:t>4.2.3. Дотримуватися правил внутрішнього трудового розпорядку та   правил етичної поведінки;</w:t>
      </w:r>
    </w:p>
    <w:p w:rsidR="008917C2" w:rsidRPr="008917C2" w:rsidRDefault="008917C2" w:rsidP="008917C2">
      <w:pPr>
        <w:shd w:val="clear" w:color="auto" w:fill="FFFFFF"/>
        <w:spacing w:line="360" w:lineRule="atLeast"/>
        <w:ind w:firstLine="708"/>
        <w:jc w:val="both"/>
        <w:rPr>
          <w:sz w:val="28"/>
          <w:szCs w:val="28"/>
          <w:lang w:val="uk-UA"/>
        </w:rPr>
      </w:pPr>
      <w:r w:rsidRPr="008917C2">
        <w:rPr>
          <w:sz w:val="28"/>
          <w:szCs w:val="28"/>
          <w:lang w:val="uk-UA"/>
        </w:rPr>
        <w:t xml:space="preserve">4.2.4. Використовувати під час виконання своїх посадових обов'язків державну мову; </w:t>
      </w:r>
    </w:p>
    <w:p w:rsidR="008917C2" w:rsidRPr="008917C2" w:rsidRDefault="008917C2" w:rsidP="008917C2">
      <w:pPr>
        <w:shd w:val="clear" w:color="auto" w:fill="FFFFFF"/>
        <w:spacing w:line="360" w:lineRule="atLeast"/>
        <w:ind w:firstLine="708"/>
        <w:jc w:val="both"/>
        <w:rPr>
          <w:sz w:val="28"/>
          <w:szCs w:val="28"/>
          <w:lang w:val="uk-UA"/>
        </w:rPr>
      </w:pPr>
      <w:r w:rsidRPr="008917C2">
        <w:rPr>
          <w:sz w:val="28"/>
          <w:szCs w:val="28"/>
          <w:lang w:val="uk-UA"/>
        </w:rPr>
        <w:t>4.2.5. Забезпечувати в межах наданих повноважень ефективне здійснення функцій і повноважень ВЦА та місцевого самоврядування;</w:t>
      </w:r>
    </w:p>
    <w:p w:rsidR="008917C2" w:rsidRPr="008917C2" w:rsidRDefault="008917C2" w:rsidP="008917C2">
      <w:pPr>
        <w:shd w:val="clear" w:color="auto" w:fill="FFFFFF"/>
        <w:spacing w:line="360" w:lineRule="atLeast"/>
        <w:ind w:firstLine="708"/>
        <w:jc w:val="both"/>
        <w:rPr>
          <w:sz w:val="28"/>
          <w:szCs w:val="28"/>
          <w:lang w:val="uk-UA"/>
        </w:rPr>
      </w:pPr>
      <w:r w:rsidRPr="008917C2">
        <w:rPr>
          <w:sz w:val="28"/>
          <w:szCs w:val="28"/>
          <w:lang w:val="uk-UA"/>
        </w:rPr>
        <w:t>4.2.6. Дотримуватися вимог законодавства у сфері запобігання корупції;</w:t>
      </w:r>
    </w:p>
    <w:p w:rsidR="008917C2" w:rsidRPr="008917C2" w:rsidRDefault="008917C2" w:rsidP="008917C2">
      <w:pPr>
        <w:shd w:val="clear" w:color="auto" w:fill="FFFFFF"/>
        <w:spacing w:line="360" w:lineRule="atLeast"/>
        <w:ind w:firstLine="708"/>
        <w:jc w:val="both"/>
        <w:rPr>
          <w:sz w:val="28"/>
          <w:szCs w:val="28"/>
          <w:lang w:val="uk-UA"/>
        </w:rPr>
      </w:pPr>
      <w:r w:rsidRPr="008917C2">
        <w:rPr>
          <w:sz w:val="28"/>
          <w:szCs w:val="28"/>
          <w:lang w:val="uk-UA"/>
        </w:rPr>
        <w:t>4.2.7. Постійно підвищувати рівень своєї професійної компетентності та вдосконалювати організацію службової діяльності.</w:t>
      </w:r>
    </w:p>
    <w:p w:rsidR="008917C2" w:rsidRPr="008917C2" w:rsidRDefault="008917C2" w:rsidP="008917C2">
      <w:pPr>
        <w:jc w:val="both"/>
        <w:rPr>
          <w:sz w:val="28"/>
          <w:szCs w:val="28"/>
          <w:lang w:val="uk-UA"/>
        </w:rPr>
      </w:pPr>
    </w:p>
    <w:p w:rsidR="008917C2" w:rsidRPr="008917C2" w:rsidRDefault="008917C2" w:rsidP="008917C2">
      <w:pPr>
        <w:jc w:val="center"/>
        <w:rPr>
          <w:b/>
          <w:sz w:val="28"/>
          <w:szCs w:val="28"/>
        </w:rPr>
      </w:pPr>
      <w:r w:rsidRPr="008917C2">
        <w:rPr>
          <w:b/>
          <w:sz w:val="28"/>
          <w:szCs w:val="28"/>
          <w:lang w:val="uk-UA"/>
        </w:rPr>
        <w:t>5.  Начальник відділу</w:t>
      </w:r>
      <w:r w:rsidRPr="008917C2">
        <w:rPr>
          <w:b/>
          <w:sz w:val="28"/>
          <w:szCs w:val="28"/>
        </w:rPr>
        <w:t xml:space="preserve">    </w:t>
      </w:r>
    </w:p>
    <w:p w:rsidR="008917C2" w:rsidRPr="008917C2" w:rsidRDefault="008917C2" w:rsidP="008917C2">
      <w:pPr>
        <w:jc w:val="center"/>
        <w:rPr>
          <w:b/>
          <w:sz w:val="28"/>
          <w:szCs w:val="28"/>
        </w:rPr>
      </w:pPr>
    </w:p>
    <w:p w:rsidR="008917C2" w:rsidRPr="008917C2" w:rsidRDefault="008917C2" w:rsidP="008917C2">
      <w:pPr>
        <w:ind w:firstLine="708"/>
        <w:jc w:val="both"/>
        <w:rPr>
          <w:sz w:val="24"/>
          <w:szCs w:val="28"/>
          <w:lang w:val="uk-UA"/>
        </w:rPr>
      </w:pPr>
      <w:r w:rsidRPr="008917C2">
        <w:rPr>
          <w:sz w:val="28"/>
          <w:szCs w:val="28"/>
          <w:lang w:val="uk-UA"/>
        </w:rPr>
        <w:t>5.1.</w:t>
      </w:r>
      <w:r w:rsidRPr="008917C2">
        <w:rPr>
          <w:sz w:val="24"/>
          <w:szCs w:val="28"/>
        </w:rPr>
        <w:t xml:space="preserve"> </w:t>
      </w:r>
      <w:proofErr w:type="spellStart"/>
      <w:r w:rsidRPr="008917C2">
        <w:rPr>
          <w:sz w:val="28"/>
          <w:szCs w:val="28"/>
        </w:rPr>
        <w:t>Відділ</w:t>
      </w:r>
      <w:proofErr w:type="spellEnd"/>
      <w:r w:rsidRPr="008917C2">
        <w:rPr>
          <w:sz w:val="28"/>
          <w:szCs w:val="28"/>
        </w:rPr>
        <w:t xml:space="preserve"> </w:t>
      </w:r>
      <w:proofErr w:type="spellStart"/>
      <w:r w:rsidRPr="008917C2">
        <w:rPr>
          <w:sz w:val="28"/>
          <w:szCs w:val="28"/>
        </w:rPr>
        <w:t>очолює</w:t>
      </w:r>
      <w:proofErr w:type="spellEnd"/>
      <w:r w:rsidRPr="008917C2">
        <w:rPr>
          <w:sz w:val="28"/>
          <w:szCs w:val="28"/>
        </w:rPr>
        <w:t xml:space="preserve"> начальник. У </w:t>
      </w:r>
      <w:proofErr w:type="spellStart"/>
      <w:r w:rsidRPr="008917C2">
        <w:rPr>
          <w:sz w:val="28"/>
          <w:szCs w:val="28"/>
        </w:rPr>
        <w:t>разі</w:t>
      </w:r>
      <w:proofErr w:type="spellEnd"/>
      <w:r w:rsidRPr="008917C2">
        <w:rPr>
          <w:sz w:val="28"/>
          <w:szCs w:val="28"/>
        </w:rPr>
        <w:t xml:space="preserve"> </w:t>
      </w:r>
      <w:proofErr w:type="spellStart"/>
      <w:proofErr w:type="gramStart"/>
      <w:r w:rsidRPr="008917C2">
        <w:rPr>
          <w:sz w:val="28"/>
          <w:szCs w:val="28"/>
        </w:rPr>
        <w:t>його</w:t>
      </w:r>
      <w:proofErr w:type="spellEnd"/>
      <w:r w:rsidRPr="008917C2">
        <w:rPr>
          <w:sz w:val="28"/>
          <w:szCs w:val="28"/>
        </w:rPr>
        <w:t xml:space="preserve"> </w:t>
      </w:r>
      <w:proofErr w:type="spellStart"/>
      <w:r w:rsidRPr="008917C2">
        <w:rPr>
          <w:sz w:val="28"/>
          <w:szCs w:val="28"/>
        </w:rPr>
        <w:t>в</w:t>
      </w:r>
      <w:proofErr w:type="gramEnd"/>
      <w:r w:rsidRPr="008917C2">
        <w:rPr>
          <w:sz w:val="28"/>
          <w:szCs w:val="28"/>
        </w:rPr>
        <w:t>ідсутності</w:t>
      </w:r>
      <w:proofErr w:type="spellEnd"/>
      <w:r w:rsidRPr="008917C2">
        <w:rPr>
          <w:sz w:val="28"/>
          <w:szCs w:val="28"/>
        </w:rPr>
        <w:t xml:space="preserve">, </w:t>
      </w:r>
      <w:proofErr w:type="spellStart"/>
      <w:r w:rsidRPr="008917C2">
        <w:rPr>
          <w:sz w:val="28"/>
          <w:szCs w:val="28"/>
        </w:rPr>
        <w:t>його</w:t>
      </w:r>
      <w:proofErr w:type="spellEnd"/>
      <w:r w:rsidRPr="008917C2">
        <w:rPr>
          <w:sz w:val="28"/>
          <w:szCs w:val="28"/>
        </w:rPr>
        <w:t xml:space="preserve"> </w:t>
      </w:r>
      <w:proofErr w:type="spellStart"/>
      <w:r w:rsidRPr="008917C2">
        <w:rPr>
          <w:sz w:val="28"/>
          <w:szCs w:val="28"/>
        </w:rPr>
        <w:t>обов’язки</w:t>
      </w:r>
      <w:proofErr w:type="spellEnd"/>
      <w:r w:rsidRPr="008917C2">
        <w:rPr>
          <w:sz w:val="28"/>
          <w:szCs w:val="28"/>
        </w:rPr>
        <w:t xml:space="preserve"> </w:t>
      </w:r>
      <w:r w:rsidRPr="008917C2">
        <w:rPr>
          <w:sz w:val="28"/>
          <w:szCs w:val="28"/>
          <w:lang w:val="uk-UA"/>
        </w:rPr>
        <w:t xml:space="preserve">  </w:t>
      </w:r>
      <w:proofErr w:type="spellStart"/>
      <w:r w:rsidRPr="008917C2">
        <w:rPr>
          <w:sz w:val="28"/>
          <w:szCs w:val="28"/>
        </w:rPr>
        <w:t>виконує</w:t>
      </w:r>
      <w:proofErr w:type="spellEnd"/>
      <w:r w:rsidRPr="008917C2">
        <w:rPr>
          <w:sz w:val="28"/>
          <w:szCs w:val="28"/>
        </w:rPr>
        <w:t xml:space="preserve"> </w:t>
      </w:r>
      <w:proofErr w:type="spellStart"/>
      <w:r w:rsidRPr="008917C2">
        <w:rPr>
          <w:sz w:val="28"/>
          <w:szCs w:val="28"/>
        </w:rPr>
        <w:t>працівник</w:t>
      </w:r>
      <w:proofErr w:type="spellEnd"/>
      <w:r w:rsidRPr="008917C2">
        <w:rPr>
          <w:sz w:val="28"/>
          <w:szCs w:val="28"/>
        </w:rPr>
        <w:t xml:space="preserve"> </w:t>
      </w:r>
      <w:proofErr w:type="spellStart"/>
      <w:r w:rsidRPr="008917C2">
        <w:rPr>
          <w:sz w:val="28"/>
          <w:szCs w:val="28"/>
        </w:rPr>
        <w:t>відділу</w:t>
      </w:r>
      <w:proofErr w:type="spellEnd"/>
      <w:r w:rsidRPr="008917C2">
        <w:rPr>
          <w:sz w:val="28"/>
          <w:szCs w:val="28"/>
        </w:rPr>
        <w:t xml:space="preserve">, </w:t>
      </w:r>
      <w:proofErr w:type="spellStart"/>
      <w:r w:rsidRPr="008917C2">
        <w:rPr>
          <w:sz w:val="28"/>
          <w:szCs w:val="28"/>
        </w:rPr>
        <w:t>який</w:t>
      </w:r>
      <w:proofErr w:type="spellEnd"/>
      <w:r w:rsidRPr="008917C2">
        <w:rPr>
          <w:sz w:val="28"/>
          <w:szCs w:val="28"/>
        </w:rPr>
        <w:t xml:space="preserve"> </w:t>
      </w:r>
      <w:proofErr w:type="spellStart"/>
      <w:r w:rsidRPr="008917C2">
        <w:rPr>
          <w:sz w:val="28"/>
          <w:szCs w:val="28"/>
        </w:rPr>
        <w:t>призначається</w:t>
      </w:r>
      <w:proofErr w:type="spellEnd"/>
      <w:r w:rsidRPr="008917C2">
        <w:rPr>
          <w:sz w:val="28"/>
          <w:szCs w:val="28"/>
        </w:rPr>
        <w:t xml:space="preserve"> </w:t>
      </w:r>
      <w:r w:rsidRPr="008917C2">
        <w:rPr>
          <w:sz w:val="28"/>
          <w:szCs w:val="28"/>
          <w:lang w:val="uk-UA"/>
        </w:rPr>
        <w:t>керівником;</w:t>
      </w:r>
    </w:p>
    <w:p w:rsidR="008917C2" w:rsidRPr="008917C2" w:rsidRDefault="008917C2" w:rsidP="008917C2">
      <w:pPr>
        <w:ind w:firstLine="708"/>
        <w:jc w:val="both"/>
        <w:rPr>
          <w:sz w:val="24"/>
          <w:szCs w:val="28"/>
          <w:lang w:val="uk-UA"/>
        </w:rPr>
      </w:pPr>
      <w:r w:rsidRPr="008917C2">
        <w:rPr>
          <w:sz w:val="28"/>
          <w:szCs w:val="28"/>
          <w:lang w:val="uk-UA"/>
        </w:rPr>
        <w:t xml:space="preserve">5.2. </w:t>
      </w:r>
      <w:r w:rsidRPr="008917C2">
        <w:rPr>
          <w:sz w:val="28"/>
          <w:szCs w:val="28"/>
        </w:rPr>
        <w:t xml:space="preserve">Начальник </w:t>
      </w:r>
      <w:proofErr w:type="spellStart"/>
      <w:r w:rsidRPr="008917C2">
        <w:rPr>
          <w:sz w:val="28"/>
          <w:szCs w:val="28"/>
        </w:rPr>
        <w:t>відділу</w:t>
      </w:r>
      <w:proofErr w:type="spellEnd"/>
      <w:r w:rsidRPr="008917C2">
        <w:rPr>
          <w:sz w:val="28"/>
          <w:szCs w:val="28"/>
        </w:rPr>
        <w:t xml:space="preserve"> та </w:t>
      </w:r>
      <w:proofErr w:type="spellStart"/>
      <w:r w:rsidRPr="008917C2">
        <w:rPr>
          <w:sz w:val="28"/>
          <w:szCs w:val="28"/>
        </w:rPr>
        <w:t>інші</w:t>
      </w:r>
      <w:proofErr w:type="spellEnd"/>
      <w:r w:rsidRPr="008917C2">
        <w:rPr>
          <w:sz w:val="28"/>
          <w:szCs w:val="28"/>
        </w:rPr>
        <w:t xml:space="preserve"> </w:t>
      </w:r>
      <w:proofErr w:type="spellStart"/>
      <w:r w:rsidRPr="008917C2">
        <w:rPr>
          <w:sz w:val="28"/>
          <w:szCs w:val="28"/>
        </w:rPr>
        <w:t>працівники</w:t>
      </w:r>
      <w:proofErr w:type="spellEnd"/>
      <w:proofErr w:type="gramStart"/>
      <w:r w:rsidRPr="008917C2">
        <w:rPr>
          <w:sz w:val="28"/>
          <w:szCs w:val="28"/>
        </w:rPr>
        <w:t xml:space="preserve"> </w:t>
      </w:r>
      <w:proofErr w:type="spellStart"/>
      <w:r w:rsidRPr="008917C2">
        <w:rPr>
          <w:sz w:val="28"/>
          <w:szCs w:val="28"/>
        </w:rPr>
        <w:t>В</w:t>
      </w:r>
      <w:proofErr w:type="gramEnd"/>
      <w:r w:rsidRPr="008917C2">
        <w:rPr>
          <w:sz w:val="28"/>
          <w:szCs w:val="28"/>
        </w:rPr>
        <w:t>ідділу</w:t>
      </w:r>
      <w:proofErr w:type="spellEnd"/>
      <w:r w:rsidRPr="008917C2">
        <w:rPr>
          <w:sz w:val="28"/>
          <w:szCs w:val="28"/>
        </w:rPr>
        <w:t xml:space="preserve"> </w:t>
      </w:r>
      <w:proofErr w:type="spellStart"/>
      <w:r w:rsidRPr="008917C2">
        <w:rPr>
          <w:sz w:val="28"/>
          <w:szCs w:val="28"/>
        </w:rPr>
        <w:t>призначаються</w:t>
      </w:r>
      <w:proofErr w:type="spellEnd"/>
      <w:r w:rsidRPr="008917C2">
        <w:rPr>
          <w:sz w:val="28"/>
          <w:szCs w:val="28"/>
        </w:rPr>
        <w:t xml:space="preserve"> на </w:t>
      </w:r>
      <w:r w:rsidRPr="008917C2">
        <w:rPr>
          <w:sz w:val="28"/>
          <w:szCs w:val="28"/>
          <w:lang w:val="uk-UA"/>
        </w:rPr>
        <w:t xml:space="preserve">    </w:t>
      </w:r>
      <w:r w:rsidRPr="008917C2">
        <w:rPr>
          <w:sz w:val="28"/>
          <w:szCs w:val="28"/>
        </w:rPr>
        <w:t xml:space="preserve">посади та </w:t>
      </w:r>
      <w:proofErr w:type="spellStart"/>
      <w:r w:rsidRPr="008917C2">
        <w:rPr>
          <w:sz w:val="28"/>
          <w:szCs w:val="28"/>
        </w:rPr>
        <w:t>звільняються</w:t>
      </w:r>
      <w:proofErr w:type="spellEnd"/>
      <w:r w:rsidRPr="008917C2">
        <w:rPr>
          <w:sz w:val="28"/>
          <w:szCs w:val="28"/>
        </w:rPr>
        <w:t xml:space="preserve"> з посад </w:t>
      </w:r>
      <w:r w:rsidRPr="008917C2">
        <w:rPr>
          <w:sz w:val="28"/>
          <w:szCs w:val="28"/>
          <w:lang w:val="uk-UA"/>
        </w:rPr>
        <w:t>в порядку визначеному законодавством;</w:t>
      </w:r>
    </w:p>
    <w:p w:rsidR="008917C2" w:rsidRPr="008917C2" w:rsidRDefault="008917C2" w:rsidP="008917C2">
      <w:pPr>
        <w:ind w:firstLine="708"/>
        <w:jc w:val="both"/>
        <w:rPr>
          <w:sz w:val="28"/>
          <w:szCs w:val="28"/>
          <w:lang w:val="uk-UA"/>
        </w:rPr>
      </w:pPr>
      <w:r w:rsidRPr="008917C2">
        <w:rPr>
          <w:sz w:val="28"/>
          <w:szCs w:val="28"/>
          <w:lang w:val="uk-UA"/>
        </w:rPr>
        <w:t xml:space="preserve">5.3. Службові обов’язки працівників відділу визначаються посадовими інструкціями, які затверджуються керівником; </w:t>
      </w:r>
    </w:p>
    <w:p w:rsidR="008917C2" w:rsidRPr="008917C2" w:rsidRDefault="008917C2" w:rsidP="008917C2">
      <w:pPr>
        <w:ind w:firstLine="708"/>
        <w:jc w:val="both"/>
        <w:rPr>
          <w:sz w:val="28"/>
          <w:szCs w:val="28"/>
          <w:lang w:val="uk-UA"/>
        </w:rPr>
      </w:pPr>
      <w:r w:rsidRPr="008917C2">
        <w:rPr>
          <w:sz w:val="28"/>
          <w:szCs w:val="28"/>
          <w:lang w:val="uk-UA"/>
        </w:rPr>
        <w:t>5.4. Задачі та обов’язки начальника:</w:t>
      </w:r>
    </w:p>
    <w:p w:rsidR="008917C2" w:rsidRPr="008917C2" w:rsidRDefault="008917C2" w:rsidP="008917C2">
      <w:pPr>
        <w:autoSpaceDE w:val="0"/>
        <w:autoSpaceDN w:val="0"/>
        <w:adjustRightInd w:val="0"/>
        <w:ind w:firstLine="708"/>
        <w:jc w:val="both"/>
        <w:rPr>
          <w:sz w:val="28"/>
          <w:szCs w:val="28"/>
          <w:lang w:val="uk-UA"/>
        </w:rPr>
      </w:pPr>
      <w:r w:rsidRPr="008917C2">
        <w:rPr>
          <w:sz w:val="28"/>
          <w:szCs w:val="28"/>
          <w:lang w:val="uk-UA"/>
        </w:rPr>
        <w:t>5.4.1. Основним завданням начальника відділу є організація правової    роботи, представлення  інтересів військово-цивільної адміністрації міста        Лисичанська Луганської області в судах;</w:t>
      </w:r>
    </w:p>
    <w:p w:rsidR="008917C2" w:rsidRPr="008917C2" w:rsidRDefault="008917C2" w:rsidP="008917C2">
      <w:pPr>
        <w:autoSpaceDE w:val="0"/>
        <w:autoSpaceDN w:val="0"/>
        <w:adjustRightInd w:val="0"/>
        <w:ind w:firstLine="708"/>
        <w:jc w:val="both"/>
        <w:rPr>
          <w:sz w:val="28"/>
          <w:szCs w:val="28"/>
          <w:lang w:val="uk-UA"/>
        </w:rPr>
      </w:pPr>
      <w:r w:rsidRPr="008917C2">
        <w:rPr>
          <w:sz w:val="28"/>
          <w:szCs w:val="28"/>
          <w:lang w:val="uk-UA"/>
        </w:rPr>
        <w:lastRenderedPageBreak/>
        <w:t>5.4.2. Здійснення керівництва роботою відділу, розподіл обов'язків між працівниками відділу, забезпечення підвищення їх кваліфікації і дотримання трудової дисципліни;</w:t>
      </w:r>
    </w:p>
    <w:p w:rsidR="008917C2" w:rsidRPr="008917C2" w:rsidRDefault="008917C2" w:rsidP="008917C2">
      <w:pPr>
        <w:autoSpaceDE w:val="0"/>
        <w:autoSpaceDN w:val="0"/>
        <w:adjustRightInd w:val="0"/>
        <w:ind w:firstLine="708"/>
        <w:jc w:val="both"/>
        <w:rPr>
          <w:sz w:val="28"/>
          <w:szCs w:val="28"/>
          <w:lang w:val="uk-UA"/>
        </w:rPr>
      </w:pPr>
      <w:r w:rsidRPr="008917C2">
        <w:rPr>
          <w:sz w:val="28"/>
          <w:szCs w:val="28"/>
          <w:lang w:val="uk-UA"/>
        </w:rPr>
        <w:t>5.5. Юридичне забезпечення:</w:t>
      </w:r>
    </w:p>
    <w:p w:rsidR="008917C2" w:rsidRPr="008917C2" w:rsidRDefault="008917C2" w:rsidP="008917C2">
      <w:pPr>
        <w:ind w:firstLine="708"/>
        <w:jc w:val="both"/>
        <w:rPr>
          <w:sz w:val="28"/>
          <w:szCs w:val="28"/>
          <w:lang w:val="uk-UA"/>
        </w:rPr>
      </w:pPr>
      <w:r w:rsidRPr="008917C2">
        <w:rPr>
          <w:sz w:val="28"/>
          <w:szCs w:val="28"/>
          <w:lang w:val="uk-UA"/>
        </w:rPr>
        <w:t xml:space="preserve">5.5.1. Розробляє та бере участь у розробці </w:t>
      </w:r>
      <w:proofErr w:type="spellStart"/>
      <w:r w:rsidRPr="008917C2">
        <w:rPr>
          <w:sz w:val="28"/>
          <w:szCs w:val="28"/>
          <w:lang w:val="uk-UA"/>
        </w:rPr>
        <w:t>проєктів</w:t>
      </w:r>
      <w:proofErr w:type="spellEnd"/>
      <w:r w:rsidRPr="008917C2">
        <w:rPr>
          <w:sz w:val="28"/>
          <w:szCs w:val="28"/>
          <w:lang w:val="uk-UA"/>
        </w:rPr>
        <w:t xml:space="preserve"> нормативно-правових актів, розпоряджень керівника з питань, що належать до компетенції ВЦА та її структурних підрозділів; </w:t>
      </w:r>
    </w:p>
    <w:p w:rsidR="008917C2" w:rsidRPr="008917C2" w:rsidRDefault="008917C2" w:rsidP="008917C2">
      <w:pPr>
        <w:ind w:firstLine="708"/>
        <w:jc w:val="both"/>
        <w:rPr>
          <w:sz w:val="28"/>
          <w:szCs w:val="28"/>
          <w:lang w:val="uk-UA"/>
        </w:rPr>
      </w:pPr>
      <w:r w:rsidRPr="008917C2">
        <w:rPr>
          <w:sz w:val="28"/>
          <w:szCs w:val="28"/>
          <w:lang w:val="uk-UA"/>
        </w:rPr>
        <w:t xml:space="preserve">5.5.2. Перевіряє на відповідність законодавству України </w:t>
      </w:r>
      <w:proofErr w:type="spellStart"/>
      <w:r w:rsidRPr="008917C2">
        <w:rPr>
          <w:sz w:val="28"/>
          <w:szCs w:val="28"/>
          <w:lang w:val="uk-UA"/>
        </w:rPr>
        <w:t>проєкти</w:t>
      </w:r>
      <w:proofErr w:type="spellEnd"/>
      <w:r w:rsidRPr="008917C2">
        <w:rPr>
          <w:sz w:val="28"/>
          <w:szCs w:val="28"/>
          <w:lang w:val="uk-UA"/>
        </w:rPr>
        <w:t xml:space="preserve">          розпоряджень та погоджує їх; </w:t>
      </w:r>
    </w:p>
    <w:p w:rsidR="008917C2" w:rsidRPr="008917C2" w:rsidRDefault="008917C2" w:rsidP="008917C2">
      <w:pPr>
        <w:ind w:firstLine="708"/>
        <w:jc w:val="both"/>
        <w:rPr>
          <w:sz w:val="28"/>
          <w:szCs w:val="28"/>
          <w:lang w:val="uk-UA"/>
        </w:rPr>
      </w:pPr>
      <w:r w:rsidRPr="008917C2">
        <w:rPr>
          <w:sz w:val="28"/>
          <w:szCs w:val="28"/>
          <w:lang w:val="uk-UA"/>
        </w:rPr>
        <w:t xml:space="preserve">5.5.3. Проводить юридичну експертизу </w:t>
      </w:r>
      <w:proofErr w:type="spellStart"/>
      <w:r w:rsidRPr="008917C2">
        <w:rPr>
          <w:sz w:val="28"/>
          <w:szCs w:val="28"/>
          <w:lang w:val="uk-UA"/>
        </w:rPr>
        <w:t>проєктів</w:t>
      </w:r>
      <w:proofErr w:type="spellEnd"/>
      <w:r w:rsidRPr="008917C2">
        <w:rPr>
          <w:sz w:val="28"/>
          <w:szCs w:val="28"/>
          <w:lang w:val="uk-UA"/>
        </w:rPr>
        <w:t xml:space="preserve"> нормативно-правових актів та розпоряджень керівника.  Результатом проведеної експертизи є їх      погодження. У разі незгоди або виявлення недоліків щодо відповідності        нормативно-правовим актам, готує висновки або зауваження;</w:t>
      </w:r>
    </w:p>
    <w:p w:rsidR="008917C2" w:rsidRPr="008917C2" w:rsidRDefault="008917C2" w:rsidP="008917C2">
      <w:pPr>
        <w:autoSpaceDE w:val="0"/>
        <w:autoSpaceDN w:val="0"/>
        <w:adjustRightInd w:val="0"/>
        <w:ind w:firstLine="708"/>
        <w:jc w:val="both"/>
        <w:rPr>
          <w:sz w:val="28"/>
          <w:szCs w:val="28"/>
          <w:lang w:val="uk-UA"/>
        </w:rPr>
      </w:pPr>
      <w:r w:rsidRPr="008917C2">
        <w:rPr>
          <w:sz w:val="28"/>
          <w:szCs w:val="28"/>
          <w:lang w:val="uk-UA"/>
        </w:rPr>
        <w:t>5.5.4. Організує та веде претензійно-позовну роботу, дає правову оцінку претензіям, позовам, пред'явленим до ВЦА;</w:t>
      </w:r>
    </w:p>
    <w:p w:rsidR="008917C2" w:rsidRPr="008917C2" w:rsidRDefault="008917C2" w:rsidP="008917C2">
      <w:pPr>
        <w:autoSpaceDE w:val="0"/>
        <w:autoSpaceDN w:val="0"/>
        <w:adjustRightInd w:val="0"/>
        <w:ind w:firstLine="708"/>
        <w:jc w:val="both"/>
        <w:rPr>
          <w:sz w:val="28"/>
          <w:szCs w:val="28"/>
          <w:lang w:val="uk-UA"/>
        </w:rPr>
      </w:pPr>
      <w:r w:rsidRPr="008917C2">
        <w:rPr>
          <w:sz w:val="28"/>
          <w:szCs w:val="28"/>
          <w:lang w:val="uk-UA"/>
        </w:rPr>
        <w:t>5.5.5. Представляє в установленому законодавством порядку інтереси військово-цивільної адміністрації міста Лисичанськ Луганської області в судах та інших органах;</w:t>
      </w:r>
    </w:p>
    <w:p w:rsidR="008917C2" w:rsidRPr="008917C2" w:rsidRDefault="008917C2" w:rsidP="008917C2">
      <w:pPr>
        <w:autoSpaceDE w:val="0"/>
        <w:autoSpaceDN w:val="0"/>
        <w:adjustRightInd w:val="0"/>
        <w:ind w:firstLine="708"/>
        <w:jc w:val="both"/>
        <w:rPr>
          <w:sz w:val="28"/>
          <w:szCs w:val="28"/>
          <w:lang w:val="uk-UA"/>
        </w:rPr>
      </w:pPr>
      <w:r w:rsidRPr="008917C2">
        <w:rPr>
          <w:sz w:val="28"/>
          <w:szCs w:val="28"/>
          <w:lang w:val="uk-UA"/>
        </w:rPr>
        <w:t>5.5.6. Надає юридичну та методичну допомогу структурним                               підрозділам;</w:t>
      </w:r>
    </w:p>
    <w:p w:rsidR="008917C2" w:rsidRPr="008917C2" w:rsidRDefault="008917C2" w:rsidP="008917C2">
      <w:pPr>
        <w:autoSpaceDE w:val="0"/>
        <w:autoSpaceDN w:val="0"/>
        <w:adjustRightInd w:val="0"/>
        <w:ind w:firstLine="708"/>
        <w:jc w:val="both"/>
        <w:rPr>
          <w:sz w:val="28"/>
          <w:szCs w:val="28"/>
          <w:lang w:val="uk-UA"/>
        </w:rPr>
      </w:pPr>
      <w:r w:rsidRPr="008917C2">
        <w:rPr>
          <w:sz w:val="28"/>
          <w:szCs w:val="28"/>
          <w:lang w:val="uk-UA"/>
        </w:rPr>
        <w:t>5.5.7. Інформує керівників про необхідність внесення змін до                                 розпоряджень, інших документів, визнання їх такими, що втратили чинність, або їх скасування;</w:t>
      </w:r>
    </w:p>
    <w:p w:rsidR="008917C2" w:rsidRPr="008917C2" w:rsidRDefault="008917C2" w:rsidP="008917C2">
      <w:pPr>
        <w:autoSpaceDE w:val="0"/>
        <w:autoSpaceDN w:val="0"/>
        <w:adjustRightInd w:val="0"/>
        <w:ind w:firstLine="708"/>
        <w:jc w:val="both"/>
        <w:rPr>
          <w:sz w:val="28"/>
          <w:szCs w:val="28"/>
          <w:lang w:val="uk-UA"/>
        </w:rPr>
      </w:pPr>
      <w:r w:rsidRPr="008917C2">
        <w:rPr>
          <w:sz w:val="28"/>
          <w:szCs w:val="28"/>
          <w:lang w:val="uk-UA"/>
        </w:rPr>
        <w:t xml:space="preserve">5.5.8. Бере участь у підготовці та укладенні господарських договорів з   підприємствами, установами та організаціями, дає правову оцінку </w:t>
      </w:r>
      <w:proofErr w:type="spellStart"/>
      <w:r w:rsidRPr="008917C2">
        <w:rPr>
          <w:sz w:val="28"/>
          <w:szCs w:val="28"/>
          <w:lang w:val="uk-UA"/>
        </w:rPr>
        <w:t>проєктам</w:t>
      </w:r>
      <w:proofErr w:type="spellEnd"/>
      <w:r w:rsidRPr="008917C2">
        <w:rPr>
          <w:sz w:val="28"/>
          <w:szCs w:val="28"/>
          <w:lang w:val="uk-UA"/>
        </w:rPr>
        <w:t xml:space="preserve"> </w:t>
      </w:r>
      <w:proofErr w:type="spellStart"/>
      <w:r w:rsidRPr="008917C2">
        <w:rPr>
          <w:sz w:val="28"/>
          <w:szCs w:val="28"/>
        </w:rPr>
        <w:t>цих</w:t>
      </w:r>
      <w:proofErr w:type="spellEnd"/>
      <w:r w:rsidRPr="008917C2">
        <w:rPr>
          <w:sz w:val="28"/>
          <w:szCs w:val="28"/>
        </w:rPr>
        <w:t xml:space="preserve"> </w:t>
      </w:r>
      <w:r w:rsidRPr="008917C2">
        <w:rPr>
          <w:sz w:val="28"/>
          <w:szCs w:val="28"/>
          <w:lang w:val="uk-UA"/>
        </w:rPr>
        <w:t>договорів;</w:t>
      </w:r>
    </w:p>
    <w:p w:rsidR="008917C2" w:rsidRPr="008917C2" w:rsidRDefault="008917C2" w:rsidP="008917C2">
      <w:pPr>
        <w:autoSpaceDE w:val="0"/>
        <w:autoSpaceDN w:val="0"/>
        <w:adjustRightInd w:val="0"/>
        <w:ind w:firstLine="708"/>
        <w:jc w:val="both"/>
        <w:rPr>
          <w:sz w:val="28"/>
          <w:szCs w:val="28"/>
          <w:lang w:val="uk-UA"/>
        </w:rPr>
      </w:pPr>
      <w:r w:rsidRPr="008917C2">
        <w:rPr>
          <w:sz w:val="28"/>
          <w:szCs w:val="28"/>
          <w:lang w:val="uk-UA"/>
        </w:rPr>
        <w:t>5.5.9. Сприяє своєчасному вжиттю заходів за ухвалами, рішеннями,        постановами суду, відповідними документами правоохоронних та                                   контролюючих органів;</w:t>
      </w:r>
    </w:p>
    <w:p w:rsidR="008917C2" w:rsidRPr="008917C2" w:rsidRDefault="008917C2" w:rsidP="008917C2">
      <w:pPr>
        <w:autoSpaceDE w:val="0"/>
        <w:autoSpaceDN w:val="0"/>
        <w:adjustRightInd w:val="0"/>
        <w:ind w:firstLine="708"/>
        <w:jc w:val="both"/>
        <w:rPr>
          <w:sz w:val="28"/>
          <w:szCs w:val="28"/>
          <w:lang w:val="uk-UA"/>
        </w:rPr>
      </w:pPr>
      <w:r w:rsidRPr="008917C2">
        <w:rPr>
          <w:sz w:val="28"/>
          <w:szCs w:val="28"/>
          <w:lang w:val="uk-UA"/>
        </w:rPr>
        <w:t>5.6. Кадрове забезпечення:</w:t>
      </w:r>
    </w:p>
    <w:p w:rsidR="008917C2" w:rsidRPr="008917C2" w:rsidRDefault="008917C2" w:rsidP="008917C2">
      <w:pPr>
        <w:autoSpaceDE w:val="0"/>
        <w:autoSpaceDN w:val="0"/>
        <w:adjustRightInd w:val="0"/>
        <w:ind w:firstLine="708"/>
        <w:jc w:val="both"/>
        <w:rPr>
          <w:sz w:val="28"/>
          <w:szCs w:val="28"/>
          <w:lang w:val="uk-UA"/>
        </w:rPr>
      </w:pPr>
      <w:r w:rsidRPr="008917C2">
        <w:rPr>
          <w:sz w:val="28"/>
          <w:szCs w:val="28"/>
          <w:lang w:val="uk-UA"/>
        </w:rPr>
        <w:t>5.6.1. Здійснює координаційну роботу з кадрових питань у структурних підрозділах;</w:t>
      </w:r>
    </w:p>
    <w:p w:rsidR="008917C2" w:rsidRPr="008917C2" w:rsidRDefault="008917C2" w:rsidP="008917C2">
      <w:pPr>
        <w:autoSpaceDE w:val="0"/>
        <w:autoSpaceDN w:val="0"/>
        <w:adjustRightInd w:val="0"/>
        <w:ind w:firstLine="708"/>
        <w:jc w:val="both"/>
        <w:rPr>
          <w:sz w:val="28"/>
          <w:szCs w:val="28"/>
          <w:lang w:val="uk-UA"/>
        </w:rPr>
      </w:pPr>
      <w:r w:rsidRPr="008917C2">
        <w:rPr>
          <w:sz w:val="28"/>
          <w:szCs w:val="28"/>
          <w:lang w:val="uk-UA"/>
        </w:rPr>
        <w:t>5.6.2. Організовує ведення особових справ, трудових книжок та інших  облікових матеріалів керівника, його заступників, посадових, службових осіб та інших працівників ВЦА, які не є юридичними особами, готує довідки,                         інформацію з кадрових питань;</w:t>
      </w:r>
    </w:p>
    <w:p w:rsidR="008917C2" w:rsidRPr="008917C2" w:rsidRDefault="008917C2" w:rsidP="008917C2">
      <w:pPr>
        <w:autoSpaceDE w:val="0"/>
        <w:autoSpaceDN w:val="0"/>
        <w:adjustRightInd w:val="0"/>
        <w:ind w:firstLine="708"/>
        <w:jc w:val="both"/>
        <w:rPr>
          <w:sz w:val="28"/>
          <w:szCs w:val="28"/>
          <w:lang w:val="uk-UA"/>
        </w:rPr>
      </w:pPr>
      <w:r w:rsidRPr="008917C2">
        <w:rPr>
          <w:sz w:val="28"/>
          <w:szCs w:val="28"/>
          <w:lang w:val="uk-UA"/>
        </w:rPr>
        <w:t>5.6.3. Здійснює підготовку та опрацювання документів з питань                          призначення на посади, переведення та звільнення з посад працівників ВЦА;</w:t>
      </w:r>
    </w:p>
    <w:p w:rsidR="008917C2" w:rsidRPr="008917C2" w:rsidRDefault="008917C2" w:rsidP="008917C2">
      <w:pPr>
        <w:autoSpaceDE w:val="0"/>
        <w:autoSpaceDN w:val="0"/>
        <w:adjustRightInd w:val="0"/>
        <w:ind w:firstLine="708"/>
        <w:jc w:val="both"/>
        <w:rPr>
          <w:sz w:val="28"/>
          <w:szCs w:val="28"/>
          <w:lang w:val="uk-UA"/>
        </w:rPr>
      </w:pPr>
      <w:r w:rsidRPr="008917C2">
        <w:rPr>
          <w:sz w:val="28"/>
          <w:szCs w:val="28"/>
          <w:lang w:val="uk-UA"/>
        </w:rPr>
        <w:t>5.6.4. Організує прийом документів від претендентів на посади у ВЦА та подає їх на розгляд конкурсній комісії, здійснює заходи щодо організації      конкурсного відбору. Забезпечує проведення конкурсу  на заміщення вакансій;</w:t>
      </w:r>
    </w:p>
    <w:p w:rsidR="008917C2" w:rsidRPr="008917C2" w:rsidRDefault="008917C2" w:rsidP="008917C2">
      <w:pPr>
        <w:autoSpaceDE w:val="0"/>
        <w:autoSpaceDN w:val="0"/>
        <w:adjustRightInd w:val="0"/>
        <w:ind w:firstLine="708"/>
        <w:jc w:val="both"/>
        <w:rPr>
          <w:sz w:val="28"/>
          <w:szCs w:val="28"/>
          <w:lang w:val="uk-UA"/>
        </w:rPr>
      </w:pPr>
      <w:r w:rsidRPr="008917C2">
        <w:rPr>
          <w:sz w:val="28"/>
          <w:szCs w:val="28"/>
          <w:lang w:val="uk-UA"/>
        </w:rPr>
        <w:t>5.6.5. Організовує підготовку та оформлення документів щодо                           стажування;</w:t>
      </w:r>
    </w:p>
    <w:p w:rsidR="008917C2" w:rsidRPr="008917C2" w:rsidRDefault="008917C2" w:rsidP="008917C2">
      <w:pPr>
        <w:autoSpaceDE w:val="0"/>
        <w:autoSpaceDN w:val="0"/>
        <w:adjustRightInd w:val="0"/>
        <w:ind w:firstLine="708"/>
        <w:jc w:val="both"/>
        <w:rPr>
          <w:sz w:val="28"/>
          <w:szCs w:val="28"/>
          <w:lang w:val="uk-UA"/>
        </w:rPr>
      </w:pPr>
      <w:r w:rsidRPr="008917C2">
        <w:rPr>
          <w:sz w:val="28"/>
          <w:szCs w:val="28"/>
          <w:lang w:val="uk-UA"/>
        </w:rPr>
        <w:lastRenderedPageBreak/>
        <w:t>5.6.6. Забезпечує дотримання законодавства про захист персональних              даних та здійснює обробку, зберігання та використання персональних даних у відповідності до чинного законодавства;</w:t>
      </w:r>
    </w:p>
    <w:p w:rsidR="008917C2" w:rsidRPr="008917C2" w:rsidRDefault="008917C2" w:rsidP="008917C2">
      <w:pPr>
        <w:autoSpaceDE w:val="0"/>
        <w:autoSpaceDN w:val="0"/>
        <w:adjustRightInd w:val="0"/>
        <w:ind w:firstLine="708"/>
        <w:jc w:val="both"/>
        <w:rPr>
          <w:sz w:val="28"/>
          <w:szCs w:val="28"/>
          <w:lang w:val="uk-UA"/>
        </w:rPr>
      </w:pPr>
      <w:r w:rsidRPr="008917C2">
        <w:rPr>
          <w:sz w:val="28"/>
          <w:szCs w:val="28"/>
          <w:lang w:val="uk-UA"/>
        </w:rPr>
        <w:t>5.6.7. У  разі  невиконання вимог законодавства при звільненні             працівника з  роботи, переведенні на  іншу  роботу,  притягненні  до                             дисциплінарної  чи матеріальної  відповідальності,  дає висновок з                                  пропозиціями щодо усунення порушень;</w:t>
      </w:r>
    </w:p>
    <w:p w:rsidR="008917C2" w:rsidRPr="008917C2" w:rsidRDefault="008917C2" w:rsidP="008917C2">
      <w:pPr>
        <w:autoSpaceDE w:val="0"/>
        <w:autoSpaceDN w:val="0"/>
        <w:adjustRightInd w:val="0"/>
        <w:ind w:firstLine="708"/>
        <w:jc w:val="both"/>
        <w:rPr>
          <w:sz w:val="28"/>
          <w:szCs w:val="28"/>
          <w:lang w:val="uk-UA"/>
        </w:rPr>
      </w:pPr>
      <w:r w:rsidRPr="008917C2">
        <w:rPr>
          <w:sz w:val="28"/>
          <w:szCs w:val="28"/>
          <w:lang w:val="uk-UA"/>
        </w:rPr>
        <w:t>5.6.8. Приймає участь у розробці структури та штатного розпису ВЦА;</w:t>
      </w:r>
    </w:p>
    <w:p w:rsidR="008917C2" w:rsidRPr="008917C2" w:rsidRDefault="008917C2" w:rsidP="008917C2">
      <w:pPr>
        <w:autoSpaceDE w:val="0"/>
        <w:autoSpaceDN w:val="0"/>
        <w:adjustRightInd w:val="0"/>
        <w:ind w:firstLine="708"/>
        <w:jc w:val="both"/>
        <w:rPr>
          <w:sz w:val="28"/>
          <w:szCs w:val="28"/>
          <w:lang w:val="uk-UA"/>
        </w:rPr>
      </w:pPr>
      <w:r w:rsidRPr="008917C2">
        <w:rPr>
          <w:sz w:val="28"/>
          <w:szCs w:val="28"/>
          <w:lang w:val="uk-UA"/>
        </w:rPr>
        <w:t>5.6.9. Організовує проведення спеціальної перевірки щодо осіб,                                  визначених чинним законодавством;</w:t>
      </w:r>
    </w:p>
    <w:p w:rsidR="008917C2" w:rsidRPr="008917C2" w:rsidRDefault="008917C2" w:rsidP="008917C2">
      <w:pPr>
        <w:autoSpaceDE w:val="0"/>
        <w:autoSpaceDN w:val="0"/>
        <w:adjustRightInd w:val="0"/>
        <w:ind w:firstLine="708"/>
        <w:jc w:val="both"/>
        <w:rPr>
          <w:sz w:val="28"/>
          <w:szCs w:val="28"/>
          <w:lang w:val="uk-UA"/>
        </w:rPr>
      </w:pPr>
      <w:r w:rsidRPr="008917C2">
        <w:rPr>
          <w:sz w:val="28"/>
          <w:szCs w:val="28"/>
          <w:lang w:val="uk-UA"/>
        </w:rPr>
        <w:t>5.6.10. Виконує доручення керівника та його заступників відповідно до покладених на відділ завдань;</w:t>
      </w:r>
    </w:p>
    <w:p w:rsidR="008917C2" w:rsidRPr="008917C2" w:rsidRDefault="008917C2" w:rsidP="008917C2">
      <w:pPr>
        <w:ind w:firstLine="708"/>
        <w:jc w:val="both"/>
        <w:rPr>
          <w:sz w:val="28"/>
          <w:szCs w:val="28"/>
          <w:lang w:val="uk-UA"/>
        </w:rPr>
      </w:pPr>
      <w:r w:rsidRPr="008917C2">
        <w:rPr>
          <w:sz w:val="28"/>
          <w:szCs w:val="28"/>
          <w:lang w:val="uk-UA"/>
        </w:rPr>
        <w:t>5.6.11. Контролює своєчасний і об'єктивний розгляд (у встановлені                          законом строки) звернень громадян, запитів на інформацію, звернень                  юридичних осіб та органів державної влади з боку працівників відділу;</w:t>
      </w:r>
    </w:p>
    <w:p w:rsidR="008917C2" w:rsidRPr="008917C2" w:rsidRDefault="008917C2" w:rsidP="008917C2">
      <w:pPr>
        <w:ind w:firstLine="708"/>
        <w:jc w:val="both"/>
        <w:rPr>
          <w:sz w:val="28"/>
          <w:szCs w:val="28"/>
          <w:lang w:val="uk-UA"/>
        </w:rPr>
      </w:pPr>
      <w:r w:rsidRPr="008917C2">
        <w:rPr>
          <w:sz w:val="28"/>
          <w:szCs w:val="28"/>
          <w:lang w:val="uk-UA"/>
        </w:rPr>
        <w:t>5.7. Начальник відділу зобов’язаний:</w:t>
      </w:r>
    </w:p>
    <w:p w:rsidR="008917C2" w:rsidRPr="008917C2" w:rsidRDefault="008917C2" w:rsidP="008917C2">
      <w:pPr>
        <w:ind w:firstLine="708"/>
        <w:jc w:val="both"/>
        <w:rPr>
          <w:sz w:val="28"/>
          <w:szCs w:val="28"/>
          <w:lang w:val="uk-UA"/>
        </w:rPr>
      </w:pPr>
      <w:r w:rsidRPr="008917C2">
        <w:rPr>
          <w:sz w:val="28"/>
          <w:szCs w:val="28"/>
          <w:lang w:val="uk-UA"/>
        </w:rPr>
        <w:t>д</w:t>
      </w:r>
      <w:proofErr w:type="spellStart"/>
      <w:r w:rsidRPr="008917C2">
        <w:rPr>
          <w:sz w:val="28"/>
          <w:szCs w:val="28"/>
        </w:rPr>
        <w:t>отримуватися</w:t>
      </w:r>
      <w:proofErr w:type="spellEnd"/>
      <w:r w:rsidRPr="008917C2">
        <w:rPr>
          <w:sz w:val="28"/>
          <w:szCs w:val="28"/>
        </w:rPr>
        <w:t xml:space="preserve"> трудов</w:t>
      </w:r>
      <w:proofErr w:type="spellStart"/>
      <w:r w:rsidRPr="008917C2">
        <w:rPr>
          <w:sz w:val="28"/>
          <w:szCs w:val="28"/>
          <w:lang w:val="uk-UA"/>
        </w:rPr>
        <w:t>ої</w:t>
      </w:r>
      <w:proofErr w:type="spellEnd"/>
      <w:r w:rsidRPr="008917C2">
        <w:rPr>
          <w:sz w:val="28"/>
          <w:szCs w:val="28"/>
        </w:rPr>
        <w:t xml:space="preserve"> </w:t>
      </w:r>
      <w:proofErr w:type="spellStart"/>
      <w:r w:rsidRPr="008917C2">
        <w:rPr>
          <w:sz w:val="28"/>
          <w:szCs w:val="28"/>
        </w:rPr>
        <w:t>дисциплін</w:t>
      </w:r>
      <w:proofErr w:type="spellEnd"/>
      <w:r w:rsidRPr="008917C2">
        <w:rPr>
          <w:sz w:val="28"/>
          <w:szCs w:val="28"/>
          <w:lang w:val="uk-UA"/>
        </w:rPr>
        <w:t>и,</w:t>
      </w:r>
      <w:r w:rsidRPr="008917C2">
        <w:rPr>
          <w:sz w:val="28"/>
          <w:szCs w:val="28"/>
        </w:rPr>
        <w:t xml:space="preserve"> правил </w:t>
      </w:r>
      <w:proofErr w:type="spellStart"/>
      <w:r w:rsidRPr="008917C2">
        <w:rPr>
          <w:sz w:val="28"/>
          <w:szCs w:val="28"/>
        </w:rPr>
        <w:t>внутрішнього</w:t>
      </w:r>
      <w:proofErr w:type="spellEnd"/>
      <w:r w:rsidRPr="008917C2">
        <w:rPr>
          <w:sz w:val="28"/>
          <w:szCs w:val="28"/>
        </w:rPr>
        <w:t xml:space="preserve"> трудового </w:t>
      </w:r>
      <w:proofErr w:type="spellStart"/>
      <w:r w:rsidRPr="008917C2">
        <w:rPr>
          <w:sz w:val="28"/>
          <w:szCs w:val="28"/>
        </w:rPr>
        <w:t>розпорядку</w:t>
      </w:r>
      <w:proofErr w:type="spellEnd"/>
      <w:r w:rsidRPr="008917C2">
        <w:rPr>
          <w:sz w:val="28"/>
          <w:szCs w:val="28"/>
        </w:rPr>
        <w:t xml:space="preserve">, </w:t>
      </w:r>
      <w:r w:rsidRPr="008917C2">
        <w:rPr>
          <w:sz w:val="28"/>
          <w:szCs w:val="28"/>
          <w:lang w:val="uk-UA"/>
        </w:rPr>
        <w:t>правил етичної поведінки;</w:t>
      </w:r>
    </w:p>
    <w:p w:rsidR="008917C2" w:rsidRPr="008917C2" w:rsidRDefault="008917C2" w:rsidP="008917C2">
      <w:pPr>
        <w:ind w:firstLine="708"/>
        <w:jc w:val="both"/>
        <w:rPr>
          <w:sz w:val="28"/>
          <w:szCs w:val="28"/>
          <w:lang w:val="uk-UA"/>
        </w:rPr>
      </w:pPr>
      <w:r w:rsidRPr="008917C2">
        <w:rPr>
          <w:sz w:val="28"/>
          <w:szCs w:val="28"/>
          <w:lang w:val="uk-UA"/>
        </w:rPr>
        <w:t>забезпечувати збереження документів, які надійшли до відділу, не         розголошувати відомості, що містяться в них;</w:t>
      </w:r>
    </w:p>
    <w:p w:rsidR="008917C2" w:rsidRPr="008917C2" w:rsidRDefault="008917C2" w:rsidP="008917C2">
      <w:pPr>
        <w:ind w:firstLine="675"/>
        <w:jc w:val="both"/>
        <w:rPr>
          <w:sz w:val="28"/>
          <w:szCs w:val="28"/>
          <w:lang w:val="uk-UA"/>
        </w:rPr>
      </w:pPr>
      <w:r w:rsidRPr="008917C2">
        <w:rPr>
          <w:sz w:val="28"/>
          <w:szCs w:val="28"/>
          <w:lang w:val="uk-UA"/>
        </w:rPr>
        <w:t>дотримуватися вимог, що пред'являються посадовим особам                            законодавчими актами.</w:t>
      </w:r>
    </w:p>
    <w:p w:rsidR="008917C2" w:rsidRPr="008917C2" w:rsidRDefault="008917C2" w:rsidP="008917C2">
      <w:pPr>
        <w:jc w:val="both"/>
        <w:rPr>
          <w:sz w:val="28"/>
          <w:szCs w:val="28"/>
          <w:lang w:val="uk-UA"/>
        </w:rPr>
      </w:pPr>
    </w:p>
    <w:p w:rsidR="008917C2" w:rsidRPr="008917C2" w:rsidRDefault="008917C2" w:rsidP="008917C2">
      <w:pPr>
        <w:ind w:left="675"/>
        <w:jc w:val="center"/>
        <w:rPr>
          <w:b/>
          <w:sz w:val="28"/>
          <w:szCs w:val="28"/>
          <w:lang w:val="uk-UA"/>
        </w:rPr>
      </w:pPr>
    </w:p>
    <w:p w:rsidR="008917C2" w:rsidRPr="008917C2" w:rsidRDefault="008917C2" w:rsidP="008917C2">
      <w:pPr>
        <w:ind w:left="675"/>
        <w:jc w:val="center"/>
        <w:rPr>
          <w:b/>
          <w:sz w:val="28"/>
          <w:szCs w:val="28"/>
          <w:lang w:val="uk-UA"/>
        </w:rPr>
      </w:pPr>
    </w:p>
    <w:p w:rsidR="008917C2" w:rsidRPr="008917C2" w:rsidRDefault="008917C2" w:rsidP="008917C2">
      <w:pPr>
        <w:ind w:left="675"/>
        <w:jc w:val="center"/>
        <w:rPr>
          <w:b/>
          <w:sz w:val="28"/>
          <w:szCs w:val="28"/>
          <w:lang w:val="uk-UA"/>
        </w:rPr>
      </w:pPr>
      <w:r w:rsidRPr="008917C2">
        <w:rPr>
          <w:b/>
          <w:sz w:val="28"/>
          <w:szCs w:val="28"/>
          <w:lang w:val="uk-UA"/>
        </w:rPr>
        <w:t>6. ВЗАЄМОДІЯ</w:t>
      </w:r>
    </w:p>
    <w:p w:rsidR="008917C2" w:rsidRPr="008917C2" w:rsidRDefault="008917C2" w:rsidP="008917C2">
      <w:pPr>
        <w:jc w:val="both"/>
        <w:rPr>
          <w:sz w:val="28"/>
          <w:szCs w:val="28"/>
          <w:lang w:val="uk-UA"/>
        </w:rPr>
      </w:pPr>
    </w:p>
    <w:p w:rsidR="008917C2" w:rsidRPr="008917C2" w:rsidRDefault="008917C2" w:rsidP="008917C2">
      <w:pPr>
        <w:ind w:firstLine="675"/>
        <w:jc w:val="both"/>
        <w:rPr>
          <w:spacing w:val="1"/>
          <w:sz w:val="28"/>
          <w:szCs w:val="28"/>
          <w:lang w:val="uk-UA"/>
        </w:rPr>
      </w:pPr>
      <w:r w:rsidRPr="008917C2">
        <w:rPr>
          <w:sz w:val="28"/>
          <w:szCs w:val="28"/>
          <w:lang w:val="uk-UA"/>
        </w:rPr>
        <w:t>6.1. Відділ у своїй діяльності</w:t>
      </w:r>
      <w:r w:rsidRPr="008917C2">
        <w:rPr>
          <w:spacing w:val="11"/>
          <w:sz w:val="28"/>
          <w:szCs w:val="28"/>
          <w:lang w:val="uk-UA"/>
        </w:rPr>
        <w:t xml:space="preserve"> </w:t>
      </w:r>
      <w:r w:rsidRPr="008917C2">
        <w:rPr>
          <w:spacing w:val="6"/>
          <w:sz w:val="28"/>
          <w:szCs w:val="28"/>
          <w:lang w:val="uk-UA"/>
        </w:rPr>
        <w:t xml:space="preserve">взаємодіє </w:t>
      </w:r>
      <w:r w:rsidRPr="008917C2">
        <w:rPr>
          <w:sz w:val="28"/>
          <w:szCs w:val="28"/>
          <w:lang w:val="uk-UA"/>
        </w:rPr>
        <w:t xml:space="preserve">з іншими структурними                підрозділами ВЦА, </w:t>
      </w:r>
      <w:r w:rsidRPr="008917C2">
        <w:rPr>
          <w:spacing w:val="1"/>
          <w:sz w:val="28"/>
          <w:szCs w:val="28"/>
          <w:lang w:val="uk-UA"/>
        </w:rPr>
        <w:t>підприємствами, установами, організаціями незалежно від форм власності, громадськими організаціями в питаннях, які належать до  компетенції відділу.</w:t>
      </w:r>
    </w:p>
    <w:p w:rsidR="008917C2" w:rsidRPr="008917C2" w:rsidRDefault="008917C2" w:rsidP="008917C2">
      <w:pPr>
        <w:ind w:firstLine="675"/>
        <w:jc w:val="both"/>
        <w:rPr>
          <w:spacing w:val="1"/>
          <w:sz w:val="28"/>
          <w:szCs w:val="28"/>
          <w:lang w:val="uk-UA"/>
        </w:rPr>
      </w:pPr>
    </w:p>
    <w:p w:rsidR="008917C2" w:rsidRPr="008917C2" w:rsidRDefault="008917C2" w:rsidP="008917C2">
      <w:pPr>
        <w:ind w:firstLine="675"/>
        <w:jc w:val="both"/>
        <w:rPr>
          <w:spacing w:val="1"/>
          <w:sz w:val="28"/>
          <w:szCs w:val="28"/>
          <w:lang w:val="uk-UA"/>
        </w:rPr>
      </w:pPr>
    </w:p>
    <w:p w:rsidR="008917C2" w:rsidRPr="008917C2" w:rsidRDefault="008917C2" w:rsidP="008917C2">
      <w:pPr>
        <w:ind w:firstLine="675"/>
        <w:jc w:val="both"/>
        <w:rPr>
          <w:spacing w:val="1"/>
          <w:sz w:val="28"/>
          <w:szCs w:val="28"/>
          <w:lang w:val="uk-UA"/>
        </w:rPr>
      </w:pPr>
    </w:p>
    <w:p w:rsidR="008917C2" w:rsidRPr="008917C2" w:rsidRDefault="008917C2" w:rsidP="008917C2">
      <w:pPr>
        <w:ind w:firstLine="675"/>
        <w:jc w:val="both"/>
        <w:rPr>
          <w:spacing w:val="1"/>
          <w:sz w:val="28"/>
          <w:szCs w:val="28"/>
          <w:lang w:val="uk-UA"/>
        </w:rPr>
      </w:pPr>
    </w:p>
    <w:p w:rsidR="008917C2" w:rsidRPr="008917C2" w:rsidRDefault="008917C2" w:rsidP="008917C2">
      <w:pPr>
        <w:ind w:firstLine="675"/>
        <w:jc w:val="both"/>
        <w:rPr>
          <w:spacing w:val="1"/>
          <w:sz w:val="28"/>
          <w:szCs w:val="28"/>
          <w:lang w:val="uk-UA"/>
        </w:rPr>
      </w:pPr>
    </w:p>
    <w:p w:rsidR="008917C2" w:rsidRPr="008917C2" w:rsidRDefault="008917C2" w:rsidP="008917C2">
      <w:pPr>
        <w:rPr>
          <w:b/>
          <w:sz w:val="28"/>
          <w:szCs w:val="28"/>
          <w:lang w:val="uk-UA" w:eastAsia="uk-UA"/>
        </w:rPr>
      </w:pPr>
      <w:r w:rsidRPr="008917C2">
        <w:rPr>
          <w:b/>
          <w:sz w:val="28"/>
          <w:szCs w:val="28"/>
          <w:lang w:val="uk-UA" w:eastAsia="uk-UA"/>
        </w:rPr>
        <w:t>Начальник відділу юридичної</w:t>
      </w:r>
    </w:p>
    <w:p w:rsidR="008917C2" w:rsidRPr="008917C2" w:rsidRDefault="008917C2" w:rsidP="008917C2">
      <w:pPr>
        <w:rPr>
          <w:sz w:val="28"/>
          <w:szCs w:val="24"/>
          <w:lang w:val="uk-UA"/>
        </w:rPr>
      </w:pPr>
      <w:r w:rsidRPr="008917C2">
        <w:rPr>
          <w:b/>
          <w:sz w:val="28"/>
          <w:szCs w:val="28"/>
          <w:lang w:val="uk-UA" w:eastAsia="uk-UA"/>
        </w:rPr>
        <w:t xml:space="preserve">та кадрової роботи                        </w:t>
      </w:r>
      <w:r>
        <w:rPr>
          <w:b/>
          <w:sz w:val="28"/>
          <w:szCs w:val="28"/>
          <w:lang w:val="uk-UA" w:eastAsia="uk-UA"/>
        </w:rPr>
        <w:t xml:space="preserve">                            </w:t>
      </w:r>
      <w:r w:rsidRPr="008917C2">
        <w:rPr>
          <w:b/>
          <w:sz w:val="28"/>
          <w:szCs w:val="28"/>
          <w:lang w:val="uk-UA" w:eastAsia="uk-UA"/>
        </w:rPr>
        <w:t xml:space="preserve"> Світлана ШЕНЬКАРУК</w:t>
      </w:r>
    </w:p>
    <w:p w:rsidR="008917C2" w:rsidRPr="008917C2" w:rsidRDefault="008917C2">
      <w:pPr>
        <w:rPr>
          <w:b/>
          <w:sz w:val="28"/>
          <w:szCs w:val="28"/>
          <w:lang w:val="uk-UA"/>
        </w:rPr>
      </w:pPr>
    </w:p>
    <w:sectPr w:rsidR="008917C2" w:rsidRPr="008917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D65F9"/>
    <w:multiLevelType w:val="hybridMultilevel"/>
    <w:tmpl w:val="709C8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E3E"/>
    <w:rsid w:val="001B3861"/>
    <w:rsid w:val="00275BC5"/>
    <w:rsid w:val="00405B72"/>
    <w:rsid w:val="00597A7D"/>
    <w:rsid w:val="006B142F"/>
    <w:rsid w:val="008917C2"/>
    <w:rsid w:val="00B728EA"/>
    <w:rsid w:val="00DC1E3E"/>
    <w:rsid w:val="00DF0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E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C1E3E"/>
    <w:pPr>
      <w:jc w:val="center"/>
    </w:pPr>
    <w:rPr>
      <w:rFonts w:ascii="Arial" w:hAnsi="Arial"/>
      <w:b/>
      <w:sz w:val="28"/>
    </w:rPr>
  </w:style>
  <w:style w:type="character" w:customStyle="1" w:styleId="a4">
    <w:name w:val="Название Знак"/>
    <w:basedOn w:val="a0"/>
    <w:link w:val="a3"/>
    <w:rsid w:val="00DC1E3E"/>
    <w:rPr>
      <w:rFonts w:ascii="Arial" w:eastAsia="Times New Roman" w:hAnsi="Arial" w:cs="Times New Roman"/>
      <w:b/>
      <w:sz w:val="28"/>
      <w:szCs w:val="20"/>
      <w:lang w:eastAsia="ru-RU"/>
    </w:rPr>
  </w:style>
  <w:style w:type="paragraph" w:styleId="a5">
    <w:name w:val="List Paragraph"/>
    <w:basedOn w:val="a"/>
    <w:uiPriority w:val="34"/>
    <w:qFormat/>
    <w:rsid w:val="00DC1E3E"/>
    <w:pPr>
      <w:ind w:left="720"/>
      <w:contextualSpacing/>
    </w:pPr>
  </w:style>
  <w:style w:type="paragraph" w:styleId="a6">
    <w:name w:val="Balloon Text"/>
    <w:basedOn w:val="a"/>
    <w:link w:val="a7"/>
    <w:uiPriority w:val="99"/>
    <w:semiHidden/>
    <w:unhideWhenUsed/>
    <w:rsid w:val="00DC1E3E"/>
    <w:rPr>
      <w:rFonts w:ascii="Tahoma" w:hAnsi="Tahoma" w:cs="Tahoma"/>
      <w:sz w:val="16"/>
      <w:szCs w:val="16"/>
    </w:rPr>
  </w:style>
  <w:style w:type="character" w:customStyle="1" w:styleId="a7">
    <w:name w:val="Текст выноски Знак"/>
    <w:basedOn w:val="a0"/>
    <w:link w:val="a6"/>
    <w:uiPriority w:val="99"/>
    <w:semiHidden/>
    <w:rsid w:val="00DC1E3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E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C1E3E"/>
    <w:pPr>
      <w:jc w:val="center"/>
    </w:pPr>
    <w:rPr>
      <w:rFonts w:ascii="Arial" w:hAnsi="Arial"/>
      <w:b/>
      <w:sz w:val="28"/>
    </w:rPr>
  </w:style>
  <w:style w:type="character" w:customStyle="1" w:styleId="a4">
    <w:name w:val="Название Знак"/>
    <w:basedOn w:val="a0"/>
    <w:link w:val="a3"/>
    <w:rsid w:val="00DC1E3E"/>
    <w:rPr>
      <w:rFonts w:ascii="Arial" w:eastAsia="Times New Roman" w:hAnsi="Arial" w:cs="Times New Roman"/>
      <w:b/>
      <w:sz w:val="28"/>
      <w:szCs w:val="20"/>
      <w:lang w:eastAsia="ru-RU"/>
    </w:rPr>
  </w:style>
  <w:style w:type="paragraph" w:styleId="a5">
    <w:name w:val="List Paragraph"/>
    <w:basedOn w:val="a"/>
    <w:uiPriority w:val="34"/>
    <w:qFormat/>
    <w:rsid w:val="00DC1E3E"/>
    <w:pPr>
      <w:ind w:left="720"/>
      <w:contextualSpacing/>
    </w:pPr>
  </w:style>
  <w:style w:type="paragraph" w:styleId="a6">
    <w:name w:val="Balloon Text"/>
    <w:basedOn w:val="a"/>
    <w:link w:val="a7"/>
    <w:uiPriority w:val="99"/>
    <w:semiHidden/>
    <w:unhideWhenUsed/>
    <w:rsid w:val="00DC1E3E"/>
    <w:rPr>
      <w:rFonts w:ascii="Tahoma" w:hAnsi="Tahoma" w:cs="Tahoma"/>
      <w:sz w:val="16"/>
      <w:szCs w:val="16"/>
    </w:rPr>
  </w:style>
  <w:style w:type="character" w:customStyle="1" w:styleId="a7">
    <w:name w:val="Текст выноски Знак"/>
    <w:basedOn w:val="a0"/>
    <w:link w:val="a6"/>
    <w:uiPriority w:val="99"/>
    <w:semiHidden/>
    <w:rsid w:val="00DC1E3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arch.ligazakon.ua/l_doc2.nsf/link1/Z960254K.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2082</Words>
  <Characters>11874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Компик</dc:creator>
  <cp:lastModifiedBy>Компик</cp:lastModifiedBy>
  <cp:revision>9</cp:revision>
  <dcterms:created xsi:type="dcterms:W3CDTF">2020-08-14T08:52:00Z</dcterms:created>
  <dcterms:modified xsi:type="dcterms:W3CDTF">2020-08-18T11:49:00Z</dcterms:modified>
</cp:coreProperties>
</file>