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D0" w:rsidRPr="00CA22D0" w:rsidRDefault="00CA22D0" w:rsidP="00CA22D0">
      <w:pPr>
        <w:jc w:val="center"/>
        <w:rPr>
          <w:rFonts w:ascii="Arial" w:eastAsia="Times New Roman" w:hAnsi="Arial" w:cs="Times New Roman"/>
          <w:b/>
          <w:color w:val="auto"/>
          <w:spacing w:val="10"/>
          <w:sz w:val="28"/>
          <w:szCs w:val="20"/>
          <w:lang w:val="uk-UA" w:eastAsia="ru-RU"/>
        </w:rPr>
      </w:pPr>
      <w:r w:rsidRPr="00CA22D0">
        <w:rPr>
          <w:rFonts w:ascii="Arial" w:eastAsia="Times New Roman" w:hAnsi="Arial" w:cs="Times New Roman"/>
          <w:b/>
          <w:noProof/>
          <w:color w:val="auto"/>
          <w:spacing w:val="10"/>
          <w:sz w:val="28"/>
          <w:szCs w:val="20"/>
          <w:lang w:val="ru-RU" w:eastAsia="ru-RU"/>
        </w:rPr>
        <w:drawing>
          <wp:inline distT="0" distB="0" distL="0" distR="0" wp14:anchorId="31CAC3E7" wp14:editId="4ACA54C0">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CA22D0" w:rsidRPr="00CA22D0" w:rsidRDefault="00CA22D0" w:rsidP="00CA22D0">
      <w:pPr>
        <w:jc w:val="center"/>
        <w:rPr>
          <w:rFonts w:ascii="Times New Roman" w:eastAsia="Times New Roman" w:hAnsi="Times New Roman" w:cs="Times New Roman"/>
          <w:b/>
          <w:color w:val="auto"/>
          <w:szCs w:val="20"/>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УКРАЇНА</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ВІЙСЬКОВО-ЦИВІЛЬНА АДМІНІСТРАЦІЯ МІСТА ЛИСИЧАНСЬК</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ЛУГАНСЬКОЇ ОБЛАСТІ</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РОЗПОРЯДЖЕННЯ</w:t>
      </w:r>
    </w:p>
    <w:p w:rsidR="00CA22D0" w:rsidRPr="00CA22D0" w:rsidRDefault="00CA22D0" w:rsidP="00CA22D0">
      <w:pPr>
        <w:shd w:val="clear" w:color="auto" w:fill="FFFFFF"/>
        <w:jc w:val="center"/>
        <w:rPr>
          <w:rFonts w:ascii="Arial" w:eastAsia="Times New Roman" w:hAnsi="Arial" w:cs="Arial"/>
          <w:b/>
          <w:bCs/>
          <w:lang w:val="uk-UA" w:eastAsia="ru-RU"/>
        </w:rPr>
      </w:pPr>
      <w:r w:rsidRPr="00CA22D0">
        <w:rPr>
          <w:rFonts w:ascii="Times New Roman" w:eastAsia="Times New Roman" w:hAnsi="Times New Roman" w:cs="Times New Roman"/>
          <w:b/>
          <w:bCs/>
          <w:sz w:val="28"/>
          <w:szCs w:val="28"/>
          <w:lang w:val="uk-UA" w:eastAsia="ru-RU"/>
        </w:rPr>
        <w:t>КЕРІВНИКА ВІЙСЬКОВО-ЦИВІЛЬНОЇ АДМІНІСТРАЦІЇ</w:t>
      </w:r>
    </w:p>
    <w:p w:rsidR="00CA22D0" w:rsidRPr="00CA22D0" w:rsidRDefault="00CA22D0" w:rsidP="00CA22D0">
      <w:pPr>
        <w:jc w:val="center"/>
        <w:rPr>
          <w:rFonts w:ascii="Times New Roman" w:eastAsia="Times New Roman" w:hAnsi="Times New Roman" w:cs="Times New Roman"/>
          <w:color w:val="auto"/>
          <w:sz w:val="28"/>
          <w:szCs w:val="20"/>
          <w:lang w:val="uk-UA" w:eastAsia="ru-RU"/>
        </w:rPr>
      </w:pPr>
    </w:p>
    <w:p w:rsidR="00CA22D0" w:rsidRPr="00C46727" w:rsidRDefault="00CB7C46" w:rsidP="00CA22D0">
      <w:pPr>
        <w:rPr>
          <w:rFonts w:ascii="Times New Roman" w:eastAsia="Times New Roman" w:hAnsi="Times New Roman" w:cs="Times New Roman"/>
          <w:color w:val="auto"/>
          <w:sz w:val="28"/>
          <w:szCs w:val="20"/>
          <w:lang w:val="ru-RU" w:eastAsia="ru-RU"/>
        </w:rPr>
      </w:pPr>
      <w:r>
        <w:rPr>
          <w:rFonts w:ascii="Times New Roman" w:eastAsia="Times New Roman" w:hAnsi="Times New Roman" w:cs="Times New Roman"/>
          <w:color w:val="auto"/>
          <w:sz w:val="28"/>
          <w:szCs w:val="20"/>
          <w:lang w:val="uk-UA" w:eastAsia="ru-RU"/>
        </w:rPr>
        <w:t xml:space="preserve">    </w:t>
      </w:r>
      <w:r w:rsidR="00C46727">
        <w:rPr>
          <w:rFonts w:ascii="Times New Roman" w:eastAsia="Times New Roman" w:hAnsi="Times New Roman" w:cs="Times New Roman"/>
          <w:color w:val="auto"/>
          <w:sz w:val="28"/>
          <w:szCs w:val="20"/>
          <w:lang w:val="uk-UA" w:eastAsia="ru-RU"/>
        </w:rPr>
        <w:tab/>
      </w:r>
      <w:r w:rsidR="00C46727" w:rsidRPr="00C46727">
        <w:rPr>
          <w:rFonts w:ascii="Times New Roman" w:eastAsia="Times New Roman" w:hAnsi="Times New Roman" w:cs="Times New Roman"/>
          <w:color w:val="auto"/>
          <w:sz w:val="28"/>
          <w:szCs w:val="20"/>
          <w:lang w:val="ru-RU" w:eastAsia="ru-RU"/>
        </w:rPr>
        <w:t>17.</w:t>
      </w:r>
      <w:r w:rsidR="00C46727" w:rsidRPr="00612663">
        <w:rPr>
          <w:rFonts w:ascii="Times New Roman" w:eastAsia="Times New Roman" w:hAnsi="Times New Roman" w:cs="Times New Roman"/>
          <w:color w:val="auto"/>
          <w:sz w:val="28"/>
          <w:szCs w:val="20"/>
          <w:lang w:val="ru-RU" w:eastAsia="ru-RU"/>
        </w:rPr>
        <w:t>08.2020</w:t>
      </w:r>
      <w:r>
        <w:rPr>
          <w:rFonts w:ascii="Times New Roman" w:eastAsia="Times New Roman" w:hAnsi="Times New Roman" w:cs="Times New Roman"/>
          <w:color w:val="auto"/>
          <w:sz w:val="28"/>
          <w:szCs w:val="20"/>
          <w:lang w:val="uk-UA" w:eastAsia="ru-RU"/>
        </w:rPr>
        <w:t xml:space="preserve"> </w:t>
      </w:r>
      <w:r w:rsidR="00936861">
        <w:rPr>
          <w:rFonts w:ascii="Times New Roman" w:eastAsia="Times New Roman" w:hAnsi="Times New Roman" w:cs="Times New Roman"/>
          <w:color w:val="auto"/>
          <w:sz w:val="28"/>
          <w:szCs w:val="20"/>
          <w:lang w:val="uk-UA" w:eastAsia="ru-RU"/>
        </w:rPr>
        <w:tab/>
      </w:r>
      <w:r w:rsidR="00936861">
        <w:rPr>
          <w:rFonts w:ascii="Times New Roman" w:eastAsia="Times New Roman" w:hAnsi="Times New Roman" w:cs="Times New Roman"/>
          <w:color w:val="auto"/>
          <w:sz w:val="28"/>
          <w:szCs w:val="20"/>
          <w:lang w:val="uk-UA" w:eastAsia="ru-RU"/>
        </w:rPr>
        <w:tab/>
      </w:r>
      <w:r w:rsidR="00936861">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м. Лисичанськ</w:t>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Pr>
          <w:rFonts w:ascii="Times New Roman" w:eastAsia="Times New Roman" w:hAnsi="Times New Roman" w:cs="Times New Roman"/>
          <w:color w:val="auto"/>
          <w:sz w:val="28"/>
          <w:szCs w:val="20"/>
          <w:lang w:val="uk-UA" w:eastAsia="ru-RU"/>
        </w:rPr>
        <w:t xml:space="preserve">  </w:t>
      </w:r>
      <w:r>
        <w:rPr>
          <w:rFonts w:ascii="Times New Roman" w:eastAsia="Times New Roman" w:hAnsi="Times New Roman" w:cs="Times New Roman"/>
          <w:color w:val="auto"/>
          <w:sz w:val="28"/>
          <w:szCs w:val="20"/>
          <w:lang w:val="uk-UA" w:eastAsia="ru-RU"/>
        </w:rPr>
        <w:t xml:space="preserve">    № </w:t>
      </w:r>
      <w:r w:rsidR="00C46727" w:rsidRPr="00C46727">
        <w:rPr>
          <w:rFonts w:ascii="Times New Roman" w:eastAsia="Times New Roman" w:hAnsi="Times New Roman" w:cs="Times New Roman"/>
          <w:color w:val="auto"/>
          <w:sz w:val="28"/>
          <w:szCs w:val="20"/>
          <w:lang w:val="ru-RU" w:eastAsia="ru-RU"/>
        </w:rPr>
        <w:t>81</w:t>
      </w:r>
    </w:p>
    <w:p w:rsidR="00CA22D0" w:rsidRPr="00CA22D0" w:rsidRDefault="00CA22D0" w:rsidP="00CA22D0">
      <w:pPr>
        <w:jc w:val="center"/>
        <w:rPr>
          <w:rFonts w:ascii="Times New Roman" w:eastAsia="Times New Roman" w:hAnsi="Times New Roman" w:cs="Times New Roman"/>
          <w:color w:val="auto"/>
          <w:sz w:val="28"/>
          <w:szCs w:val="28"/>
          <w:lang w:val="uk-UA" w:eastAsia="ru-RU"/>
        </w:rPr>
      </w:pPr>
    </w:p>
    <w:p w:rsidR="00CA22D0" w:rsidRDefault="00CA22D0" w:rsidP="00793134">
      <w:pPr>
        <w:pStyle w:val="30"/>
        <w:shd w:val="clear" w:color="auto" w:fill="auto"/>
        <w:spacing w:before="0" w:after="0" w:line="240" w:lineRule="auto"/>
        <w:ind w:firstLine="720"/>
        <w:rPr>
          <w:color w:val="auto"/>
          <w:lang w:val="uk-UA"/>
        </w:rPr>
      </w:pPr>
    </w:p>
    <w:p w:rsidR="00CA22D0" w:rsidRDefault="00CA22D0" w:rsidP="00793134">
      <w:pPr>
        <w:pStyle w:val="30"/>
        <w:shd w:val="clear" w:color="auto" w:fill="auto"/>
        <w:spacing w:before="0" w:after="0" w:line="240" w:lineRule="auto"/>
        <w:ind w:firstLine="720"/>
        <w:rPr>
          <w:color w:val="auto"/>
          <w:lang w:val="uk-UA"/>
        </w:rPr>
      </w:pPr>
    </w:p>
    <w:p w:rsidR="00973181" w:rsidRDefault="00F31364" w:rsidP="00936861">
      <w:pPr>
        <w:pStyle w:val="30"/>
        <w:shd w:val="clear" w:color="auto" w:fill="auto"/>
        <w:spacing w:before="0" w:after="0" w:line="240" w:lineRule="auto"/>
        <w:rPr>
          <w:i w:val="0"/>
          <w:color w:val="auto"/>
          <w:lang w:val="uk-UA"/>
        </w:rPr>
      </w:pPr>
      <w:r w:rsidRPr="00B07897">
        <w:rPr>
          <w:i w:val="0"/>
          <w:color w:val="auto"/>
          <w:lang w:val="uk-UA"/>
        </w:rPr>
        <w:t xml:space="preserve">Про </w:t>
      </w:r>
      <w:r w:rsidR="00936861">
        <w:rPr>
          <w:i w:val="0"/>
          <w:color w:val="auto"/>
          <w:lang w:val="uk-UA"/>
        </w:rPr>
        <w:t>комісію з питань захисту</w:t>
      </w:r>
    </w:p>
    <w:p w:rsidR="00936861" w:rsidRPr="00B07897" w:rsidRDefault="00936861" w:rsidP="00936861">
      <w:pPr>
        <w:pStyle w:val="30"/>
        <w:shd w:val="clear" w:color="auto" w:fill="auto"/>
        <w:spacing w:before="0" w:after="0" w:line="240" w:lineRule="auto"/>
        <w:rPr>
          <w:i w:val="0"/>
          <w:color w:val="auto"/>
          <w:lang w:val="uk-UA"/>
        </w:rPr>
      </w:pPr>
      <w:r>
        <w:rPr>
          <w:i w:val="0"/>
          <w:color w:val="auto"/>
          <w:lang w:val="uk-UA"/>
        </w:rPr>
        <w:t>прав дітей</w:t>
      </w:r>
    </w:p>
    <w:p w:rsidR="00CA22D0" w:rsidRDefault="00CA22D0" w:rsidP="00793134">
      <w:pPr>
        <w:pStyle w:val="21"/>
        <w:shd w:val="clear" w:color="auto" w:fill="auto"/>
        <w:spacing w:before="0" w:after="0" w:line="240" w:lineRule="auto"/>
        <w:ind w:firstLine="720"/>
        <w:rPr>
          <w:color w:val="auto"/>
          <w:lang w:val="uk-UA"/>
        </w:rPr>
      </w:pPr>
    </w:p>
    <w:p w:rsidR="00CA22D0" w:rsidRDefault="00CA22D0" w:rsidP="00793134">
      <w:pPr>
        <w:pStyle w:val="21"/>
        <w:shd w:val="clear" w:color="auto" w:fill="auto"/>
        <w:spacing w:before="0" w:after="0" w:line="240" w:lineRule="auto"/>
        <w:ind w:firstLine="720"/>
        <w:rPr>
          <w:color w:val="auto"/>
          <w:lang w:val="uk-UA"/>
        </w:rPr>
      </w:pPr>
    </w:p>
    <w:p w:rsidR="00B07897" w:rsidRDefault="006D3237" w:rsidP="00793134">
      <w:pPr>
        <w:pStyle w:val="21"/>
        <w:shd w:val="clear" w:color="auto" w:fill="auto"/>
        <w:spacing w:before="0" w:after="0" w:line="240" w:lineRule="auto"/>
        <w:ind w:firstLine="720"/>
        <w:rPr>
          <w:color w:val="auto"/>
          <w:lang w:val="uk-UA"/>
        </w:rPr>
      </w:pPr>
      <w:r w:rsidRPr="0096440E">
        <w:rPr>
          <w:color w:val="auto"/>
          <w:lang w:val="uk-UA"/>
        </w:rPr>
        <w:t xml:space="preserve">З метою </w:t>
      </w:r>
      <w:r w:rsidR="00936861">
        <w:rPr>
          <w:color w:val="auto"/>
          <w:lang w:val="uk-UA"/>
        </w:rPr>
        <w:t xml:space="preserve"> соціального захисту прав дітей, на виконання постанови Кабінету Міністрів України від 24.09.2008 № 866 «Питання діяльності органів опіки та піклування, пов’язані з захистом прав дитини» та на підставі кадрових змін в установах та організаціях міста, керуючись ст.34 «Про місцеве самоврядування в Україні», ст.4 Закону України </w:t>
      </w:r>
      <w:r w:rsidR="00F31364" w:rsidRPr="0096440E">
        <w:rPr>
          <w:color w:val="auto"/>
          <w:lang w:val="uk-UA"/>
        </w:rPr>
        <w:t xml:space="preserve">«Про військово-цивільні адміністрації» </w:t>
      </w:r>
    </w:p>
    <w:p w:rsidR="00B07897" w:rsidRDefault="00B07897" w:rsidP="00B07897">
      <w:pPr>
        <w:pStyle w:val="21"/>
        <w:shd w:val="clear" w:color="auto" w:fill="auto"/>
        <w:spacing w:before="0" w:after="0" w:line="240" w:lineRule="auto"/>
        <w:rPr>
          <w:color w:val="auto"/>
          <w:lang w:val="uk-UA"/>
        </w:rPr>
      </w:pPr>
    </w:p>
    <w:p w:rsidR="00973181" w:rsidRDefault="00F31364" w:rsidP="00B07897">
      <w:pPr>
        <w:pStyle w:val="21"/>
        <w:shd w:val="clear" w:color="auto" w:fill="auto"/>
        <w:spacing w:before="0" w:after="0" w:line="240" w:lineRule="auto"/>
        <w:rPr>
          <w:rStyle w:val="a5"/>
          <w:color w:val="auto"/>
          <w:lang w:val="uk-UA"/>
        </w:rPr>
      </w:pPr>
      <w:r w:rsidRPr="0096440E">
        <w:rPr>
          <w:rStyle w:val="a5"/>
          <w:color w:val="auto"/>
          <w:lang w:val="uk-UA"/>
        </w:rPr>
        <w:t>зобов'язую:</w:t>
      </w:r>
    </w:p>
    <w:p w:rsidR="002F439B" w:rsidRPr="0096440E" w:rsidRDefault="002F439B" w:rsidP="00793134">
      <w:pPr>
        <w:pStyle w:val="21"/>
        <w:shd w:val="clear" w:color="auto" w:fill="auto"/>
        <w:spacing w:before="0" w:after="0" w:line="240" w:lineRule="auto"/>
        <w:ind w:firstLine="720"/>
        <w:rPr>
          <w:color w:val="auto"/>
          <w:lang w:val="uk-UA"/>
        </w:rPr>
      </w:pPr>
    </w:p>
    <w:p w:rsidR="00973181" w:rsidRDefault="00936861" w:rsidP="00793134">
      <w:pPr>
        <w:pStyle w:val="21"/>
        <w:numPr>
          <w:ilvl w:val="0"/>
          <w:numId w:val="1"/>
        </w:numPr>
        <w:shd w:val="clear" w:color="auto" w:fill="auto"/>
        <w:tabs>
          <w:tab w:val="left" w:pos="865"/>
        </w:tabs>
        <w:spacing w:before="0" w:after="0" w:line="240" w:lineRule="auto"/>
        <w:ind w:firstLine="720"/>
        <w:rPr>
          <w:color w:val="auto"/>
          <w:lang w:val="uk-UA"/>
        </w:rPr>
      </w:pPr>
      <w:r>
        <w:rPr>
          <w:color w:val="auto"/>
          <w:lang w:val="uk-UA"/>
        </w:rPr>
        <w:t>Утворити комісію з питань захисту прав дітей та затвердити її склад (додаток 1)</w:t>
      </w:r>
      <w:r w:rsidR="00F31364" w:rsidRPr="0096440E">
        <w:rPr>
          <w:color w:val="auto"/>
          <w:lang w:val="uk-UA"/>
        </w:rPr>
        <w:t>.</w:t>
      </w:r>
    </w:p>
    <w:p w:rsidR="003A2B5B" w:rsidRDefault="003A2B5B" w:rsidP="003A2B5B">
      <w:pPr>
        <w:pStyle w:val="21"/>
        <w:shd w:val="clear" w:color="auto" w:fill="auto"/>
        <w:tabs>
          <w:tab w:val="left" w:pos="865"/>
        </w:tabs>
        <w:spacing w:before="0" w:after="0" w:line="240" w:lineRule="auto"/>
        <w:ind w:left="720"/>
        <w:rPr>
          <w:color w:val="auto"/>
          <w:lang w:val="uk-UA"/>
        </w:rPr>
      </w:pPr>
    </w:p>
    <w:p w:rsidR="00936861" w:rsidRDefault="00936861" w:rsidP="00793134">
      <w:pPr>
        <w:pStyle w:val="21"/>
        <w:numPr>
          <w:ilvl w:val="0"/>
          <w:numId w:val="1"/>
        </w:numPr>
        <w:shd w:val="clear" w:color="auto" w:fill="auto"/>
        <w:tabs>
          <w:tab w:val="left" w:pos="865"/>
        </w:tabs>
        <w:spacing w:before="0" w:after="0" w:line="240" w:lineRule="auto"/>
        <w:ind w:firstLine="720"/>
        <w:rPr>
          <w:color w:val="auto"/>
          <w:lang w:val="uk-UA"/>
        </w:rPr>
      </w:pPr>
      <w:r>
        <w:rPr>
          <w:color w:val="auto"/>
          <w:lang w:val="uk-UA"/>
        </w:rPr>
        <w:t xml:space="preserve"> Затвердити Положення  про</w:t>
      </w:r>
      <w:r w:rsidRPr="00936861">
        <w:rPr>
          <w:color w:val="auto"/>
          <w:lang w:val="uk-UA"/>
        </w:rPr>
        <w:t xml:space="preserve"> </w:t>
      </w:r>
      <w:r>
        <w:rPr>
          <w:color w:val="auto"/>
          <w:lang w:val="uk-UA"/>
        </w:rPr>
        <w:t>комісію з питань захисту прав дітей</w:t>
      </w:r>
      <w:r w:rsidR="003A2B5B">
        <w:rPr>
          <w:color w:val="auto"/>
          <w:lang w:val="uk-UA"/>
        </w:rPr>
        <w:t xml:space="preserve"> (додаток 2)</w:t>
      </w:r>
      <w:r w:rsidR="00583EBE">
        <w:rPr>
          <w:color w:val="auto"/>
          <w:lang w:val="uk-UA"/>
        </w:rPr>
        <w:t>.</w:t>
      </w:r>
    </w:p>
    <w:p w:rsidR="009C558E" w:rsidRPr="000C5FC7" w:rsidRDefault="009C558E" w:rsidP="009C558E">
      <w:pPr>
        <w:pStyle w:val="21"/>
        <w:shd w:val="clear" w:color="auto" w:fill="auto"/>
        <w:tabs>
          <w:tab w:val="left" w:pos="865"/>
        </w:tabs>
        <w:spacing w:before="0" w:after="0" w:line="240" w:lineRule="auto"/>
        <w:ind w:left="720"/>
        <w:rPr>
          <w:color w:val="auto"/>
          <w:lang w:val="uk-UA"/>
        </w:rPr>
      </w:pPr>
    </w:p>
    <w:p w:rsidR="00CA22D0" w:rsidRDefault="000C5FC7" w:rsidP="00626985">
      <w:pPr>
        <w:pStyle w:val="21"/>
        <w:numPr>
          <w:ilvl w:val="0"/>
          <w:numId w:val="1"/>
        </w:numPr>
        <w:shd w:val="clear" w:color="auto" w:fill="auto"/>
        <w:tabs>
          <w:tab w:val="left" w:pos="865"/>
        </w:tabs>
        <w:spacing w:before="0" w:after="0" w:line="240" w:lineRule="auto"/>
        <w:ind w:firstLine="720"/>
        <w:rPr>
          <w:color w:val="auto"/>
          <w:lang w:val="uk-UA"/>
        </w:rPr>
      </w:pPr>
      <w:r>
        <w:rPr>
          <w:color w:val="auto"/>
          <w:lang w:val="uk-UA"/>
        </w:rPr>
        <w:t>Розпорядження підлягає оприлюдненню.</w:t>
      </w:r>
    </w:p>
    <w:p w:rsidR="003A2B5B" w:rsidRDefault="003A2B5B" w:rsidP="003A2B5B">
      <w:pPr>
        <w:pStyle w:val="21"/>
        <w:shd w:val="clear" w:color="auto" w:fill="auto"/>
        <w:tabs>
          <w:tab w:val="left" w:pos="865"/>
        </w:tabs>
        <w:spacing w:before="0" w:after="0" w:line="240" w:lineRule="auto"/>
        <w:ind w:left="720"/>
        <w:rPr>
          <w:color w:val="auto"/>
          <w:lang w:val="uk-UA"/>
        </w:rPr>
      </w:pPr>
    </w:p>
    <w:p w:rsidR="003A2B5B" w:rsidRDefault="003A2B5B" w:rsidP="00626985">
      <w:pPr>
        <w:pStyle w:val="21"/>
        <w:numPr>
          <w:ilvl w:val="0"/>
          <w:numId w:val="1"/>
        </w:numPr>
        <w:shd w:val="clear" w:color="auto" w:fill="auto"/>
        <w:tabs>
          <w:tab w:val="left" w:pos="865"/>
        </w:tabs>
        <w:spacing w:before="0" w:after="0" w:line="240" w:lineRule="auto"/>
        <w:ind w:firstLine="720"/>
        <w:rPr>
          <w:color w:val="auto"/>
          <w:lang w:val="uk-UA"/>
        </w:rPr>
      </w:pPr>
      <w:r>
        <w:rPr>
          <w:color w:val="auto"/>
          <w:lang w:val="uk-UA"/>
        </w:rPr>
        <w:t>Контроль за виконанням розпорядження покласти на начальника служби у справах</w:t>
      </w:r>
      <w:r w:rsidR="00B72D19">
        <w:rPr>
          <w:color w:val="auto"/>
          <w:lang w:val="uk-UA"/>
        </w:rPr>
        <w:t xml:space="preserve"> дітей</w:t>
      </w:r>
      <w:r>
        <w:rPr>
          <w:color w:val="auto"/>
          <w:lang w:val="uk-UA"/>
        </w:rPr>
        <w:t>.</w:t>
      </w:r>
    </w:p>
    <w:p w:rsidR="009C558E" w:rsidRDefault="009C558E" w:rsidP="009C558E">
      <w:pPr>
        <w:pStyle w:val="21"/>
        <w:shd w:val="clear" w:color="auto" w:fill="auto"/>
        <w:tabs>
          <w:tab w:val="left" w:pos="865"/>
        </w:tabs>
        <w:spacing w:before="0" w:after="0" w:line="240" w:lineRule="auto"/>
        <w:rPr>
          <w:color w:val="auto"/>
          <w:lang w:val="uk-UA"/>
        </w:rPr>
      </w:pPr>
    </w:p>
    <w:p w:rsidR="009C558E" w:rsidRDefault="009C558E" w:rsidP="009C558E">
      <w:pPr>
        <w:pStyle w:val="21"/>
        <w:shd w:val="clear" w:color="auto" w:fill="auto"/>
        <w:tabs>
          <w:tab w:val="left" w:pos="865"/>
        </w:tabs>
        <w:spacing w:before="0" w:after="0" w:line="240" w:lineRule="auto"/>
        <w:rPr>
          <w:color w:val="auto"/>
          <w:lang w:val="uk-UA"/>
        </w:rPr>
      </w:pPr>
    </w:p>
    <w:p w:rsidR="009C558E" w:rsidRDefault="009C558E" w:rsidP="009C558E">
      <w:pPr>
        <w:pStyle w:val="21"/>
        <w:shd w:val="clear" w:color="auto" w:fill="auto"/>
        <w:tabs>
          <w:tab w:val="left" w:pos="865"/>
        </w:tabs>
        <w:spacing w:before="0" w:after="0" w:line="240" w:lineRule="auto"/>
        <w:rPr>
          <w:color w:val="auto"/>
          <w:lang w:val="uk-UA"/>
        </w:rPr>
      </w:pPr>
    </w:p>
    <w:p w:rsidR="009C558E" w:rsidRPr="009C558E" w:rsidRDefault="009C558E" w:rsidP="009C558E">
      <w:pPr>
        <w:pStyle w:val="21"/>
        <w:shd w:val="clear" w:color="auto" w:fill="auto"/>
        <w:tabs>
          <w:tab w:val="left" w:pos="865"/>
        </w:tabs>
        <w:spacing w:before="0" w:after="0" w:line="240" w:lineRule="auto"/>
        <w:rPr>
          <w:color w:val="auto"/>
          <w:lang w:val="uk-UA"/>
        </w:rPr>
      </w:pPr>
    </w:p>
    <w:p w:rsidR="00EB611D" w:rsidRPr="00CA22D0" w:rsidRDefault="006D3237" w:rsidP="00626985">
      <w:pPr>
        <w:pStyle w:val="21"/>
        <w:shd w:val="clear" w:color="auto" w:fill="auto"/>
        <w:tabs>
          <w:tab w:val="left" w:pos="865"/>
        </w:tabs>
        <w:spacing w:before="0" w:after="0" w:line="240" w:lineRule="auto"/>
        <w:rPr>
          <w:b/>
          <w:color w:val="auto"/>
          <w:lang w:val="uk-UA"/>
        </w:rPr>
      </w:pPr>
      <w:r w:rsidRPr="00CA22D0">
        <w:rPr>
          <w:b/>
          <w:color w:val="auto"/>
          <w:lang w:val="uk-UA"/>
        </w:rPr>
        <w:t xml:space="preserve">Керівник </w:t>
      </w:r>
    </w:p>
    <w:p w:rsidR="00EB611D" w:rsidRDefault="006D3237" w:rsidP="00626985">
      <w:pPr>
        <w:pStyle w:val="21"/>
        <w:shd w:val="clear" w:color="auto" w:fill="auto"/>
        <w:tabs>
          <w:tab w:val="left" w:pos="865"/>
        </w:tabs>
        <w:spacing w:before="0" w:after="0" w:line="240" w:lineRule="auto"/>
        <w:rPr>
          <w:b/>
          <w:color w:val="auto"/>
          <w:lang w:val="uk-UA"/>
        </w:rPr>
      </w:pPr>
      <w:r w:rsidRPr="00CA22D0">
        <w:rPr>
          <w:b/>
          <w:color w:val="auto"/>
          <w:lang w:val="uk-UA"/>
        </w:rPr>
        <w:t>військово-цивільної адміністрації</w:t>
      </w:r>
      <w:r w:rsidR="003B2CB1">
        <w:rPr>
          <w:b/>
          <w:color w:val="auto"/>
          <w:lang w:val="uk-UA"/>
        </w:rPr>
        <w:tab/>
      </w:r>
      <w:r w:rsidR="00626985" w:rsidRPr="00CA22D0">
        <w:rPr>
          <w:b/>
          <w:color w:val="auto"/>
          <w:lang w:val="uk-UA"/>
        </w:rPr>
        <w:tab/>
      </w:r>
      <w:r w:rsidR="00626985" w:rsidRPr="00CA22D0">
        <w:rPr>
          <w:b/>
          <w:color w:val="auto"/>
          <w:lang w:val="uk-UA"/>
        </w:rPr>
        <w:tab/>
      </w:r>
      <w:r w:rsidR="00626985" w:rsidRPr="00CA22D0">
        <w:rPr>
          <w:b/>
          <w:color w:val="auto"/>
          <w:lang w:val="uk-UA"/>
        </w:rPr>
        <w:tab/>
      </w:r>
      <w:r w:rsidR="003B2CB1">
        <w:rPr>
          <w:b/>
          <w:color w:val="auto"/>
          <w:lang w:val="uk-UA"/>
        </w:rPr>
        <w:tab/>
      </w:r>
      <w:r w:rsidRPr="00CA22D0">
        <w:rPr>
          <w:b/>
          <w:color w:val="auto"/>
          <w:lang w:val="uk-UA"/>
        </w:rPr>
        <w:t>Оле</w:t>
      </w:r>
      <w:bookmarkStart w:id="0" w:name="bookmark3"/>
      <w:r w:rsidR="00EB611D" w:rsidRPr="00CA22D0">
        <w:rPr>
          <w:b/>
          <w:color w:val="auto"/>
          <w:lang w:val="uk-UA"/>
        </w:rPr>
        <w:t>ксандр ЗАЇКА</w:t>
      </w:r>
    </w:p>
    <w:p w:rsidR="00A43FA3" w:rsidRDefault="00A43FA3" w:rsidP="00626985">
      <w:pPr>
        <w:pStyle w:val="21"/>
        <w:shd w:val="clear" w:color="auto" w:fill="auto"/>
        <w:tabs>
          <w:tab w:val="left" w:pos="865"/>
        </w:tabs>
        <w:spacing w:before="0" w:after="0" w:line="240" w:lineRule="auto"/>
        <w:rPr>
          <w:b/>
          <w:color w:val="auto"/>
          <w:lang w:val="uk-UA"/>
        </w:rPr>
      </w:pPr>
    </w:p>
    <w:p w:rsidR="00A43FA3" w:rsidRDefault="00A43FA3" w:rsidP="00A43FA3">
      <w:pPr>
        <w:tabs>
          <w:tab w:val="left" w:pos="6096"/>
        </w:tabs>
        <w:jc w:val="center"/>
        <w:rPr>
          <w:lang w:val="uk-UA"/>
        </w:rPr>
      </w:pPr>
    </w:p>
    <w:p w:rsidR="00A43FA3" w:rsidRDefault="00A43FA3" w:rsidP="00A43FA3">
      <w:pPr>
        <w:tabs>
          <w:tab w:val="left" w:pos="6096"/>
        </w:tabs>
        <w:jc w:val="center"/>
        <w:rPr>
          <w:lang w:val="uk-UA"/>
        </w:rPr>
      </w:pPr>
    </w:p>
    <w:p w:rsidR="00A43FA3" w:rsidRPr="00A43FA3" w:rsidRDefault="00ED0EA0" w:rsidP="00A43FA3">
      <w:pPr>
        <w:tabs>
          <w:tab w:val="left" w:pos="6096"/>
        </w:tabs>
        <w:jc w:val="center"/>
        <w:rPr>
          <w:rFonts w:ascii="Times New Roman" w:hAnsi="Times New Roman" w:cs="Times New Roman"/>
          <w:lang w:val="uk-UA"/>
        </w:rPr>
      </w:pPr>
      <w:r>
        <w:rPr>
          <w:lang w:val="uk-UA"/>
        </w:rPr>
        <w:lastRenderedPageBreak/>
        <w:t xml:space="preserve">                                          </w:t>
      </w:r>
      <w:r>
        <w:rPr>
          <w:rFonts w:ascii="Times New Roman" w:hAnsi="Times New Roman" w:cs="Times New Roman"/>
          <w:lang w:val="uk-UA"/>
        </w:rPr>
        <w:t>Д</w:t>
      </w:r>
      <w:r w:rsidR="00A43FA3" w:rsidRPr="00A43FA3">
        <w:rPr>
          <w:rFonts w:ascii="Times New Roman" w:hAnsi="Times New Roman" w:cs="Times New Roman"/>
          <w:lang w:val="uk-UA"/>
        </w:rPr>
        <w:t>одаток 1</w:t>
      </w:r>
    </w:p>
    <w:p w:rsidR="00A43FA3" w:rsidRDefault="00A43FA3" w:rsidP="00A43FA3">
      <w:pPr>
        <w:rPr>
          <w:rFonts w:ascii="Times New Roman" w:hAnsi="Times New Roman" w:cs="Times New Roman"/>
          <w:lang w:val="uk-UA"/>
        </w:rPr>
      </w:pP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p>
    <w:p w:rsidR="00A43FA3" w:rsidRDefault="00A43FA3" w:rsidP="00A43FA3">
      <w:pPr>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ЗАТВЕРДЖЕНО</w:t>
      </w:r>
    </w:p>
    <w:p w:rsidR="00ED0EA0" w:rsidRDefault="00ED0EA0" w:rsidP="00A43FA3">
      <w:pPr>
        <w:rPr>
          <w:rFonts w:ascii="Times New Roman" w:hAnsi="Times New Roman" w:cs="Times New Roman"/>
          <w:lang w:val="uk-UA"/>
        </w:rPr>
      </w:pPr>
    </w:p>
    <w:p w:rsidR="00A43FA3" w:rsidRDefault="00ED0EA0" w:rsidP="00A43FA3">
      <w:pPr>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Розпорядження</w:t>
      </w:r>
      <w:r w:rsidR="00A43FA3">
        <w:rPr>
          <w:rFonts w:ascii="Times New Roman" w:hAnsi="Times New Roman" w:cs="Times New Roman"/>
          <w:lang w:val="uk-UA"/>
        </w:rPr>
        <w:t xml:space="preserve"> керівника </w:t>
      </w:r>
    </w:p>
    <w:p w:rsidR="00A43FA3" w:rsidRDefault="00A43FA3" w:rsidP="00A43FA3">
      <w:pPr>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 xml:space="preserve">військово-цивільної адміністрації </w:t>
      </w:r>
    </w:p>
    <w:p w:rsidR="00A43FA3" w:rsidRDefault="00A43FA3" w:rsidP="00A43FA3">
      <w:pPr>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міста Лисичанськ Луганської області</w:t>
      </w:r>
    </w:p>
    <w:p w:rsidR="00A43FA3" w:rsidRPr="00537E1F" w:rsidRDefault="00A43FA3" w:rsidP="00A43FA3">
      <w:pPr>
        <w:rPr>
          <w:rFonts w:ascii="Times New Roman" w:hAnsi="Times New Roman" w:cs="Times New Roman"/>
          <w:lang w:val="ru-RU"/>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537E1F">
        <w:rPr>
          <w:rFonts w:ascii="Times New Roman" w:hAnsi="Times New Roman" w:cs="Times New Roman"/>
          <w:lang w:val="uk-UA"/>
        </w:rPr>
        <w:tab/>
      </w:r>
      <w:r w:rsidR="00537E1F">
        <w:rPr>
          <w:rFonts w:ascii="Times New Roman" w:hAnsi="Times New Roman" w:cs="Times New Roman"/>
          <w:lang w:val="uk-UA"/>
        </w:rPr>
        <w:tab/>
      </w:r>
      <w:r w:rsidR="00537E1F" w:rsidRPr="00537E1F">
        <w:rPr>
          <w:rFonts w:ascii="Times New Roman" w:hAnsi="Times New Roman" w:cs="Times New Roman"/>
          <w:lang w:val="ru-RU"/>
        </w:rPr>
        <w:t>17.08.</w:t>
      </w:r>
      <w:r w:rsidR="00537E1F" w:rsidRPr="00612663">
        <w:rPr>
          <w:rFonts w:ascii="Times New Roman" w:hAnsi="Times New Roman" w:cs="Times New Roman"/>
          <w:lang w:val="ru-RU"/>
        </w:rPr>
        <w:t xml:space="preserve">2020 </w:t>
      </w:r>
      <w:r w:rsidR="00537E1F">
        <w:rPr>
          <w:rFonts w:ascii="Times New Roman" w:hAnsi="Times New Roman" w:cs="Times New Roman"/>
          <w:lang w:val="uk-UA"/>
        </w:rPr>
        <w:t>№</w:t>
      </w:r>
      <w:r w:rsidR="00537E1F" w:rsidRPr="00537E1F">
        <w:rPr>
          <w:rFonts w:ascii="Times New Roman" w:hAnsi="Times New Roman" w:cs="Times New Roman"/>
          <w:lang w:val="ru-RU"/>
        </w:rPr>
        <w:t xml:space="preserve"> 81</w:t>
      </w:r>
    </w:p>
    <w:p w:rsidR="00A43FA3" w:rsidRPr="00A43FA3" w:rsidRDefault="00A43FA3" w:rsidP="00A43FA3">
      <w:pPr>
        <w:rPr>
          <w:rFonts w:ascii="Times New Roman" w:hAnsi="Times New Roman" w:cs="Times New Roman"/>
          <w:lang w:val="uk-UA"/>
        </w:rPr>
      </w:pPr>
    </w:p>
    <w:p w:rsidR="00A43FA3" w:rsidRPr="00A43FA3" w:rsidRDefault="00A43FA3" w:rsidP="00A43FA3">
      <w:pPr>
        <w:ind w:firstLine="840"/>
        <w:rPr>
          <w:rFonts w:ascii="Times New Roman" w:hAnsi="Times New Roman" w:cs="Times New Roman"/>
          <w:lang w:val="uk-UA"/>
        </w:rPr>
      </w:pPr>
    </w:p>
    <w:p w:rsidR="00A43FA3" w:rsidRPr="00A43FA3" w:rsidRDefault="00A43FA3" w:rsidP="00A43FA3">
      <w:pPr>
        <w:jc w:val="center"/>
        <w:rPr>
          <w:rFonts w:ascii="Times New Roman" w:hAnsi="Times New Roman" w:cs="Times New Roman"/>
          <w:b/>
          <w:lang w:val="uk-UA"/>
        </w:rPr>
      </w:pPr>
      <w:r w:rsidRPr="00A43FA3">
        <w:rPr>
          <w:rFonts w:ascii="Times New Roman" w:hAnsi="Times New Roman" w:cs="Times New Roman"/>
          <w:b/>
          <w:lang w:val="uk-UA"/>
        </w:rPr>
        <w:t>С К Л А Д</w:t>
      </w:r>
    </w:p>
    <w:p w:rsidR="00A43FA3" w:rsidRPr="00A43FA3" w:rsidRDefault="00A43FA3" w:rsidP="00A43FA3">
      <w:pPr>
        <w:jc w:val="center"/>
        <w:rPr>
          <w:rFonts w:ascii="Times New Roman" w:hAnsi="Times New Roman" w:cs="Times New Roman"/>
          <w:b/>
          <w:lang w:val="uk-UA"/>
        </w:rPr>
      </w:pPr>
      <w:r w:rsidRPr="00A43FA3">
        <w:rPr>
          <w:rFonts w:ascii="Times New Roman" w:hAnsi="Times New Roman" w:cs="Times New Roman"/>
          <w:b/>
          <w:lang w:val="uk-UA"/>
        </w:rPr>
        <w:t>комісії з питань захисту прав дитини</w:t>
      </w:r>
    </w:p>
    <w:p w:rsidR="00A43FA3" w:rsidRPr="00A43FA3" w:rsidRDefault="00A43FA3" w:rsidP="00A43FA3">
      <w:pPr>
        <w:rPr>
          <w:rFonts w:ascii="Times New Roman" w:hAnsi="Times New Roman" w:cs="Times New Roman"/>
          <w:b/>
          <w:lang w:val="uk-UA"/>
        </w:rPr>
      </w:pPr>
    </w:p>
    <w:p w:rsidR="00A43FA3" w:rsidRPr="00A43FA3" w:rsidRDefault="006A0866" w:rsidP="00A43FA3">
      <w:pPr>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A43FA3" w:rsidRPr="00A43FA3">
        <w:rPr>
          <w:rFonts w:ascii="Times New Roman" w:hAnsi="Times New Roman" w:cs="Times New Roman"/>
          <w:lang w:val="uk-UA"/>
        </w:rPr>
        <w:t xml:space="preserve">– заступник </w:t>
      </w:r>
      <w:r w:rsidR="00B72D19">
        <w:rPr>
          <w:rFonts w:ascii="Times New Roman" w:hAnsi="Times New Roman" w:cs="Times New Roman"/>
          <w:lang w:val="uk-UA"/>
        </w:rPr>
        <w:t>керівника ВЦА</w:t>
      </w:r>
      <w:r w:rsidR="00ED0EA0">
        <w:rPr>
          <w:rFonts w:ascii="Times New Roman" w:hAnsi="Times New Roman" w:cs="Times New Roman"/>
          <w:lang w:val="uk-UA"/>
        </w:rPr>
        <w:t xml:space="preserve"> м.Лисичанськ</w:t>
      </w:r>
      <w:r w:rsidR="00A43FA3" w:rsidRPr="00A43FA3">
        <w:rPr>
          <w:rFonts w:ascii="Times New Roman" w:hAnsi="Times New Roman" w:cs="Times New Roman"/>
          <w:lang w:val="uk-UA"/>
        </w:rPr>
        <w:t>, голова комісії;</w:t>
      </w:r>
    </w:p>
    <w:p w:rsidR="00A43FA3" w:rsidRPr="00A43FA3" w:rsidRDefault="00A43FA3" w:rsidP="00A43FA3">
      <w:pPr>
        <w:jc w:val="center"/>
        <w:rPr>
          <w:rFonts w:ascii="Times New Roman" w:hAnsi="Times New Roman" w:cs="Times New Roman"/>
          <w:lang w:val="uk-UA"/>
        </w:rPr>
      </w:pPr>
    </w:p>
    <w:p w:rsidR="00A43FA3" w:rsidRPr="00A43FA3" w:rsidRDefault="00B72D19" w:rsidP="00A43FA3">
      <w:pPr>
        <w:rPr>
          <w:rFonts w:ascii="Times New Roman" w:hAnsi="Times New Roman" w:cs="Times New Roman"/>
          <w:lang w:val="uk-UA"/>
        </w:rPr>
      </w:pPr>
      <w:proofErr w:type="spellStart"/>
      <w:r>
        <w:rPr>
          <w:rFonts w:ascii="Times New Roman" w:hAnsi="Times New Roman" w:cs="Times New Roman"/>
          <w:lang w:val="uk-UA"/>
        </w:rPr>
        <w:t>Варьонова</w:t>
      </w:r>
      <w:proofErr w:type="spellEnd"/>
      <w:r>
        <w:rPr>
          <w:rFonts w:ascii="Times New Roman" w:hAnsi="Times New Roman" w:cs="Times New Roman"/>
          <w:lang w:val="uk-UA"/>
        </w:rPr>
        <w:t xml:space="preserve"> О.І.</w:t>
      </w:r>
      <w:r w:rsidR="00A43FA3" w:rsidRPr="00A43FA3">
        <w:rPr>
          <w:rFonts w:ascii="Times New Roman" w:hAnsi="Times New Roman" w:cs="Times New Roman"/>
          <w:lang w:val="uk-UA"/>
        </w:rPr>
        <w:t>– </w:t>
      </w:r>
      <w:r>
        <w:rPr>
          <w:rFonts w:ascii="Times New Roman" w:hAnsi="Times New Roman" w:cs="Times New Roman"/>
          <w:lang w:val="uk-UA"/>
        </w:rPr>
        <w:t>головний спеціаліст</w:t>
      </w:r>
      <w:r w:rsidR="00A43FA3" w:rsidRPr="00A43FA3">
        <w:rPr>
          <w:rFonts w:ascii="Times New Roman" w:hAnsi="Times New Roman" w:cs="Times New Roman"/>
          <w:lang w:val="uk-UA"/>
        </w:rPr>
        <w:t xml:space="preserve"> служби у справах дітей, заступник голови комісії;</w:t>
      </w:r>
    </w:p>
    <w:p w:rsidR="00A43FA3" w:rsidRPr="00A43FA3" w:rsidRDefault="00A43FA3" w:rsidP="00A43FA3">
      <w:pPr>
        <w:jc w:val="center"/>
        <w:rPr>
          <w:rFonts w:ascii="Times New Roman" w:hAnsi="Times New Roman" w:cs="Times New Roman"/>
          <w:lang w:val="uk-UA"/>
        </w:rPr>
      </w:pPr>
    </w:p>
    <w:p w:rsidR="00A43FA3" w:rsidRPr="00A43FA3" w:rsidRDefault="00B72D19" w:rsidP="00A43FA3">
      <w:pPr>
        <w:rPr>
          <w:rFonts w:ascii="Times New Roman" w:hAnsi="Times New Roman" w:cs="Times New Roman"/>
          <w:lang w:val="uk-UA"/>
        </w:rPr>
      </w:pPr>
      <w:proofErr w:type="spellStart"/>
      <w:r>
        <w:rPr>
          <w:rFonts w:ascii="Times New Roman" w:hAnsi="Times New Roman" w:cs="Times New Roman"/>
          <w:lang w:val="uk-UA"/>
        </w:rPr>
        <w:t>Филипченко</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С.В.</w:t>
      </w:r>
      <w:r w:rsidR="00A43FA3" w:rsidRPr="00A43FA3">
        <w:rPr>
          <w:rFonts w:ascii="Times New Roman" w:hAnsi="Times New Roman" w:cs="Times New Roman"/>
          <w:lang w:val="uk-UA"/>
        </w:rPr>
        <w:t> – гол</w:t>
      </w:r>
      <w:proofErr w:type="spellEnd"/>
      <w:r w:rsidR="00A43FA3" w:rsidRPr="00A43FA3">
        <w:rPr>
          <w:rFonts w:ascii="Times New Roman" w:hAnsi="Times New Roman" w:cs="Times New Roman"/>
          <w:lang w:val="uk-UA"/>
        </w:rPr>
        <w:t>овний спеціаліст служби у справах дітей, секретар комісії</w:t>
      </w:r>
    </w:p>
    <w:p w:rsidR="00A43FA3" w:rsidRPr="00A43FA3" w:rsidRDefault="00A43FA3" w:rsidP="00A43FA3">
      <w:pPr>
        <w:jc w:val="center"/>
        <w:rPr>
          <w:rFonts w:ascii="Times New Roman" w:hAnsi="Times New Roman" w:cs="Times New Roman"/>
          <w:lang w:val="uk-UA"/>
        </w:rPr>
      </w:pPr>
    </w:p>
    <w:p w:rsidR="00A43FA3" w:rsidRPr="00A43FA3" w:rsidRDefault="00A43FA3" w:rsidP="00A43FA3">
      <w:pPr>
        <w:jc w:val="center"/>
        <w:rPr>
          <w:rFonts w:ascii="Times New Roman" w:hAnsi="Times New Roman" w:cs="Times New Roman"/>
          <w:b/>
          <w:lang w:val="uk-UA"/>
        </w:rPr>
      </w:pPr>
      <w:r w:rsidRPr="00A43FA3">
        <w:rPr>
          <w:rFonts w:ascii="Times New Roman" w:hAnsi="Times New Roman" w:cs="Times New Roman"/>
          <w:b/>
          <w:lang w:val="uk-UA"/>
        </w:rPr>
        <w:t>Члени комісії:</w:t>
      </w:r>
    </w:p>
    <w:p w:rsidR="00A43FA3" w:rsidRPr="00A43FA3" w:rsidRDefault="00A43FA3" w:rsidP="00A43FA3">
      <w:pPr>
        <w:jc w:val="center"/>
        <w:rPr>
          <w:rFonts w:ascii="Times New Roman" w:hAnsi="Times New Roman" w:cs="Times New Roman"/>
          <w:b/>
          <w:lang w:val="uk-UA"/>
        </w:rPr>
      </w:pPr>
    </w:p>
    <w:p w:rsidR="00A43FA3" w:rsidRPr="00A43FA3" w:rsidRDefault="00A43FA3" w:rsidP="00A43FA3">
      <w:pPr>
        <w:rPr>
          <w:rFonts w:ascii="Times New Roman" w:hAnsi="Times New Roman" w:cs="Times New Roman"/>
          <w:lang w:val="uk-UA"/>
        </w:rPr>
      </w:pPr>
      <w:proofErr w:type="spellStart"/>
      <w:r w:rsidRPr="00A43FA3">
        <w:rPr>
          <w:rFonts w:ascii="Times New Roman" w:hAnsi="Times New Roman" w:cs="Times New Roman"/>
          <w:lang w:val="uk-UA"/>
        </w:rPr>
        <w:t>Оліфіренко</w:t>
      </w:r>
      <w:proofErr w:type="spellEnd"/>
      <w:r w:rsidRPr="00A43FA3">
        <w:rPr>
          <w:rFonts w:ascii="Times New Roman" w:hAnsi="Times New Roman" w:cs="Times New Roman"/>
          <w:lang w:val="uk-UA"/>
        </w:rPr>
        <w:t xml:space="preserve"> Ю.Ю.</w:t>
      </w:r>
      <w:r w:rsidRPr="00A43FA3">
        <w:rPr>
          <w:rFonts w:ascii="Times New Roman" w:hAnsi="Times New Roman" w:cs="Times New Roman"/>
          <w:lang w:val="uk-UA"/>
        </w:rPr>
        <w:tab/>
      </w:r>
      <w:r w:rsidRPr="00A43FA3">
        <w:rPr>
          <w:rFonts w:ascii="Times New Roman" w:hAnsi="Times New Roman" w:cs="Times New Roman"/>
          <w:lang w:val="uk-UA"/>
        </w:rPr>
        <w:tab/>
      </w:r>
      <w:r w:rsidR="00C44BCB">
        <w:rPr>
          <w:rFonts w:ascii="Times New Roman" w:hAnsi="Times New Roman" w:cs="Times New Roman"/>
          <w:lang w:val="uk-UA"/>
        </w:rPr>
        <w:tab/>
      </w:r>
      <w:r w:rsidRPr="00A43FA3">
        <w:rPr>
          <w:rFonts w:ascii="Times New Roman" w:hAnsi="Times New Roman" w:cs="Times New Roman"/>
          <w:lang w:val="uk-UA"/>
        </w:rPr>
        <w:t xml:space="preserve">– головний спеціаліст-юрисконсульт  відділу </w:t>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00C44BCB">
        <w:rPr>
          <w:rFonts w:ascii="Times New Roman" w:hAnsi="Times New Roman" w:cs="Times New Roman"/>
          <w:lang w:val="uk-UA"/>
        </w:rPr>
        <w:tab/>
      </w:r>
      <w:r w:rsidRPr="00A43FA3">
        <w:rPr>
          <w:rFonts w:ascii="Times New Roman" w:hAnsi="Times New Roman" w:cs="Times New Roman"/>
          <w:lang w:val="uk-UA"/>
        </w:rPr>
        <w:t>юридичної та кадрової роботи;</w:t>
      </w:r>
    </w:p>
    <w:p w:rsidR="00A43FA3" w:rsidRPr="00A43FA3" w:rsidRDefault="00A43FA3" w:rsidP="00A43FA3">
      <w:pPr>
        <w:rPr>
          <w:rFonts w:ascii="Times New Roman" w:hAnsi="Times New Roman" w:cs="Times New Roman"/>
          <w:lang w:val="uk-UA"/>
        </w:rPr>
      </w:pPr>
    </w:p>
    <w:p w:rsidR="00A43FA3" w:rsidRPr="00A43FA3" w:rsidRDefault="00A43FA3" w:rsidP="00A43FA3">
      <w:pPr>
        <w:ind w:left="3540" w:hanging="3540"/>
        <w:jc w:val="both"/>
        <w:rPr>
          <w:rFonts w:ascii="Times New Roman" w:hAnsi="Times New Roman" w:cs="Times New Roman"/>
          <w:lang w:val="uk-UA"/>
        </w:rPr>
      </w:pPr>
      <w:proofErr w:type="spellStart"/>
      <w:r w:rsidRPr="00A43FA3">
        <w:rPr>
          <w:rFonts w:ascii="Times New Roman" w:hAnsi="Times New Roman" w:cs="Times New Roman"/>
          <w:lang w:val="uk-UA"/>
        </w:rPr>
        <w:t>Ганусенко</w:t>
      </w:r>
      <w:proofErr w:type="spellEnd"/>
      <w:r w:rsidRPr="00A43FA3">
        <w:rPr>
          <w:rFonts w:ascii="Times New Roman" w:hAnsi="Times New Roman" w:cs="Times New Roman"/>
          <w:lang w:val="uk-UA"/>
        </w:rPr>
        <w:t xml:space="preserve"> Н.О.</w:t>
      </w:r>
      <w:r w:rsidRPr="00A43FA3">
        <w:rPr>
          <w:rFonts w:ascii="Times New Roman" w:hAnsi="Times New Roman" w:cs="Times New Roman"/>
          <w:lang w:val="uk-UA"/>
        </w:rPr>
        <w:tab/>
        <w:t>– головний спеціаліст сектору прийняття заяв та документів відділу соціальної допомоги управління праці та соціального захисту населення;</w:t>
      </w:r>
    </w:p>
    <w:p w:rsidR="00A43FA3" w:rsidRPr="00A43FA3" w:rsidRDefault="00A43FA3" w:rsidP="00A43FA3">
      <w:pPr>
        <w:jc w:val="both"/>
        <w:rPr>
          <w:rFonts w:ascii="Times New Roman" w:hAnsi="Times New Roman" w:cs="Times New Roman"/>
          <w:lang w:val="uk-UA"/>
        </w:rPr>
      </w:pPr>
    </w:p>
    <w:p w:rsidR="00A43FA3" w:rsidRPr="00A43FA3" w:rsidRDefault="00A43FA3" w:rsidP="00A43FA3">
      <w:pPr>
        <w:ind w:left="3540" w:hanging="3540"/>
        <w:jc w:val="both"/>
        <w:rPr>
          <w:rFonts w:ascii="Times New Roman" w:hAnsi="Times New Roman" w:cs="Times New Roman"/>
          <w:lang w:val="uk-UA"/>
        </w:rPr>
      </w:pPr>
      <w:r w:rsidRPr="00A43FA3">
        <w:rPr>
          <w:rFonts w:ascii="Times New Roman" w:hAnsi="Times New Roman" w:cs="Times New Roman"/>
          <w:lang w:val="uk-UA"/>
        </w:rPr>
        <w:t>Яїцька Т.М.</w:t>
      </w:r>
      <w:r w:rsidRPr="00A43FA3">
        <w:rPr>
          <w:rFonts w:ascii="Times New Roman" w:hAnsi="Times New Roman" w:cs="Times New Roman"/>
          <w:lang w:val="uk-UA"/>
        </w:rPr>
        <w:tab/>
        <w:t>– головний лікар центру первинної медико-санітарної допомоги № 1;</w:t>
      </w:r>
    </w:p>
    <w:p w:rsidR="00A43FA3" w:rsidRPr="00A43FA3" w:rsidRDefault="00A43FA3" w:rsidP="00A43FA3">
      <w:pPr>
        <w:jc w:val="both"/>
        <w:rPr>
          <w:rFonts w:ascii="Times New Roman" w:hAnsi="Times New Roman" w:cs="Times New Roman"/>
          <w:lang w:val="uk-UA"/>
        </w:rPr>
      </w:pPr>
    </w:p>
    <w:p w:rsidR="00A43FA3" w:rsidRPr="00A43FA3" w:rsidRDefault="00557FF8" w:rsidP="00A43FA3">
      <w:pPr>
        <w:ind w:left="3540" w:hanging="3540"/>
        <w:jc w:val="both"/>
        <w:rPr>
          <w:rFonts w:ascii="Times New Roman" w:hAnsi="Times New Roman" w:cs="Times New Roman"/>
          <w:lang w:val="uk-UA"/>
        </w:rPr>
      </w:pPr>
      <w:r>
        <w:rPr>
          <w:rFonts w:ascii="Times New Roman" w:hAnsi="Times New Roman" w:cs="Times New Roman"/>
          <w:lang w:val="uk-UA"/>
        </w:rPr>
        <w:t>Каплун С.М.</w:t>
      </w:r>
      <w:r w:rsidR="00A43FA3" w:rsidRPr="00A43FA3">
        <w:rPr>
          <w:rFonts w:ascii="Times New Roman" w:hAnsi="Times New Roman" w:cs="Times New Roman"/>
          <w:lang w:val="uk-UA"/>
        </w:rPr>
        <w:tab/>
        <w:t>– </w:t>
      </w:r>
      <w:r>
        <w:rPr>
          <w:rFonts w:ascii="Times New Roman" w:hAnsi="Times New Roman" w:cs="Times New Roman"/>
          <w:lang w:val="uk-UA"/>
        </w:rPr>
        <w:t xml:space="preserve">заступник </w:t>
      </w:r>
      <w:r w:rsidR="00A43FA3" w:rsidRPr="00A43FA3">
        <w:rPr>
          <w:rFonts w:ascii="Times New Roman" w:hAnsi="Times New Roman" w:cs="Times New Roman"/>
          <w:lang w:val="uk-UA"/>
        </w:rPr>
        <w:t>начальник</w:t>
      </w:r>
      <w:r>
        <w:rPr>
          <w:rFonts w:ascii="Times New Roman" w:hAnsi="Times New Roman" w:cs="Times New Roman"/>
          <w:lang w:val="uk-UA"/>
        </w:rPr>
        <w:t>а</w:t>
      </w:r>
      <w:r w:rsidR="00A43FA3" w:rsidRPr="00A43FA3">
        <w:rPr>
          <w:rFonts w:ascii="Times New Roman" w:hAnsi="Times New Roman" w:cs="Times New Roman"/>
          <w:lang w:val="uk-UA"/>
        </w:rPr>
        <w:t xml:space="preserve"> Лисичанського міського відділу державної виконавчої служби </w:t>
      </w:r>
      <w:r>
        <w:rPr>
          <w:rFonts w:ascii="Times New Roman" w:hAnsi="Times New Roman" w:cs="Times New Roman"/>
          <w:lang w:val="uk-UA"/>
        </w:rPr>
        <w:t xml:space="preserve">Східного міжрегіонального </w:t>
      </w:r>
      <w:r w:rsidR="00A43FA3" w:rsidRPr="00A43FA3">
        <w:rPr>
          <w:rFonts w:ascii="Times New Roman" w:hAnsi="Times New Roman" w:cs="Times New Roman"/>
          <w:lang w:val="uk-UA"/>
        </w:rPr>
        <w:t>управління</w:t>
      </w:r>
      <w:r>
        <w:rPr>
          <w:rFonts w:ascii="Times New Roman" w:hAnsi="Times New Roman" w:cs="Times New Roman"/>
          <w:lang w:val="uk-UA"/>
        </w:rPr>
        <w:t xml:space="preserve"> Міністерства</w:t>
      </w:r>
      <w:r w:rsidR="00A43FA3" w:rsidRPr="00A43FA3">
        <w:rPr>
          <w:rFonts w:ascii="Times New Roman" w:hAnsi="Times New Roman" w:cs="Times New Roman"/>
          <w:lang w:val="uk-UA"/>
        </w:rPr>
        <w:t xml:space="preserve"> юстиції </w:t>
      </w:r>
      <w:r>
        <w:rPr>
          <w:rFonts w:ascii="Times New Roman" w:hAnsi="Times New Roman" w:cs="Times New Roman"/>
          <w:lang w:val="uk-UA"/>
        </w:rPr>
        <w:t>(м. Харків)</w:t>
      </w:r>
      <w:r w:rsidR="00A43FA3" w:rsidRPr="00A43FA3">
        <w:rPr>
          <w:rFonts w:ascii="Times New Roman" w:hAnsi="Times New Roman" w:cs="Times New Roman"/>
          <w:lang w:val="uk-UA"/>
        </w:rPr>
        <w:t>;</w:t>
      </w:r>
    </w:p>
    <w:p w:rsidR="00A43FA3" w:rsidRPr="00A43FA3" w:rsidRDefault="00A43FA3" w:rsidP="00A43FA3">
      <w:pPr>
        <w:tabs>
          <w:tab w:val="left" w:pos="6850"/>
        </w:tabs>
        <w:jc w:val="both"/>
        <w:rPr>
          <w:rFonts w:ascii="Times New Roman" w:hAnsi="Times New Roman" w:cs="Times New Roman"/>
          <w:lang w:val="uk-UA"/>
        </w:rPr>
      </w:pPr>
      <w:r w:rsidRPr="00A43FA3">
        <w:rPr>
          <w:rFonts w:ascii="Times New Roman" w:hAnsi="Times New Roman" w:cs="Times New Roman"/>
          <w:lang w:val="uk-UA"/>
        </w:rPr>
        <w:tab/>
      </w:r>
    </w:p>
    <w:p w:rsidR="00A43FA3" w:rsidRPr="00A43FA3" w:rsidRDefault="00A43FA3" w:rsidP="00A43FA3">
      <w:pPr>
        <w:ind w:left="3540" w:hanging="3540"/>
        <w:jc w:val="both"/>
        <w:rPr>
          <w:rFonts w:ascii="Times New Roman" w:hAnsi="Times New Roman" w:cs="Times New Roman"/>
          <w:lang w:val="uk-UA"/>
        </w:rPr>
      </w:pPr>
      <w:proofErr w:type="spellStart"/>
      <w:r w:rsidRPr="00A43FA3">
        <w:rPr>
          <w:rFonts w:ascii="Times New Roman" w:hAnsi="Times New Roman" w:cs="Times New Roman"/>
          <w:lang w:val="uk-UA"/>
        </w:rPr>
        <w:t>Остахов</w:t>
      </w:r>
      <w:proofErr w:type="spellEnd"/>
      <w:r w:rsidRPr="00A43FA3">
        <w:rPr>
          <w:rFonts w:ascii="Times New Roman" w:hAnsi="Times New Roman" w:cs="Times New Roman"/>
          <w:lang w:val="uk-UA"/>
        </w:rPr>
        <w:t xml:space="preserve"> К.А.</w:t>
      </w:r>
      <w:r w:rsidRPr="00A43FA3">
        <w:rPr>
          <w:rFonts w:ascii="Times New Roman" w:hAnsi="Times New Roman" w:cs="Times New Roman"/>
          <w:lang w:val="uk-UA"/>
        </w:rPr>
        <w:tab/>
        <w:t>– директор центру соціальних служб для сім'ї, дітей та молоді;</w:t>
      </w:r>
    </w:p>
    <w:p w:rsidR="00A43FA3" w:rsidRPr="00A43FA3" w:rsidRDefault="00A43FA3" w:rsidP="00A43FA3">
      <w:pPr>
        <w:jc w:val="both"/>
        <w:rPr>
          <w:rFonts w:ascii="Times New Roman" w:hAnsi="Times New Roman" w:cs="Times New Roman"/>
          <w:lang w:val="uk-UA"/>
        </w:rPr>
      </w:pPr>
    </w:p>
    <w:p w:rsidR="00A43FA3" w:rsidRPr="00A43FA3" w:rsidRDefault="00A43FA3" w:rsidP="00A43FA3">
      <w:pPr>
        <w:jc w:val="both"/>
        <w:rPr>
          <w:rFonts w:ascii="Times New Roman" w:hAnsi="Times New Roman" w:cs="Times New Roman"/>
          <w:lang w:val="uk-UA"/>
        </w:rPr>
      </w:pPr>
      <w:proofErr w:type="spellStart"/>
      <w:r w:rsidRPr="00A43FA3">
        <w:rPr>
          <w:rFonts w:ascii="Times New Roman" w:hAnsi="Times New Roman" w:cs="Times New Roman"/>
          <w:lang w:val="uk-UA"/>
        </w:rPr>
        <w:t>Нецвєт</w:t>
      </w:r>
      <w:proofErr w:type="spellEnd"/>
      <w:r w:rsidRPr="00A43FA3">
        <w:rPr>
          <w:rFonts w:ascii="Times New Roman" w:hAnsi="Times New Roman" w:cs="Times New Roman"/>
          <w:lang w:val="uk-UA"/>
        </w:rPr>
        <w:t xml:space="preserve"> Н.П.</w:t>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r>
      <w:r w:rsidR="00C44BCB">
        <w:rPr>
          <w:rFonts w:ascii="Times New Roman" w:hAnsi="Times New Roman" w:cs="Times New Roman"/>
          <w:lang w:val="uk-UA"/>
        </w:rPr>
        <w:tab/>
      </w:r>
      <w:r w:rsidRPr="00A43FA3">
        <w:rPr>
          <w:rFonts w:ascii="Times New Roman" w:hAnsi="Times New Roman" w:cs="Times New Roman"/>
          <w:lang w:val="uk-UA"/>
        </w:rPr>
        <w:t>– начальник відділу у</w:t>
      </w:r>
      <w:r w:rsidR="00E840E9">
        <w:rPr>
          <w:rFonts w:ascii="Times New Roman" w:hAnsi="Times New Roman" w:cs="Times New Roman"/>
          <w:lang w:val="uk-UA"/>
        </w:rPr>
        <w:t xml:space="preserve"> справах сім'ї, молоді та </w:t>
      </w:r>
      <w:r w:rsidRPr="00A43FA3">
        <w:rPr>
          <w:rFonts w:ascii="Times New Roman" w:hAnsi="Times New Roman" w:cs="Times New Roman"/>
          <w:lang w:val="uk-UA"/>
        </w:rPr>
        <w:t>спорту;</w:t>
      </w:r>
    </w:p>
    <w:p w:rsidR="00A43FA3" w:rsidRPr="00A43FA3" w:rsidRDefault="00A43FA3" w:rsidP="00A43FA3">
      <w:pPr>
        <w:jc w:val="both"/>
        <w:rPr>
          <w:rFonts w:ascii="Times New Roman" w:hAnsi="Times New Roman" w:cs="Times New Roman"/>
          <w:lang w:val="uk-UA"/>
        </w:rPr>
      </w:pPr>
    </w:p>
    <w:p w:rsidR="00A43FA3" w:rsidRPr="00A43FA3" w:rsidRDefault="00A43FA3" w:rsidP="00A43FA3">
      <w:pPr>
        <w:jc w:val="both"/>
        <w:rPr>
          <w:rFonts w:ascii="Times New Roman" w:hAnsi="Times New Roman" w:cs="Times New Roman"/>
          <w:lang w:val="uk-UA"/>
        </w:rPr>
      </w:pPr>
      <w:proofErr w:type="spellStart"/>
      <w:r w:rsidRPr="00A43FA3">
        <w:rPr>
          <w:rFonts w:ascii="Times New Roman" w:hAnsi="Times New Roman" w:cs="Times New Roman"/>
          <w:lang w:val="uk-UA"/>
        </w:rPr>
        <w:t>Нєстєрова</w:t>
      </w:r>
      <w:proofErr w:type="spellEnd"/>
      <w:r w:rsidRPr="00A43FA3">
        <w:rPr>
          <w:rFonts w:ascii="Times New Roman" w:hAnsi="Times New Roman" w:cs="Times New Roman"/>
          <w:lang w:val="uk-UA"/>
        </w:rPr>
        <w:t xml:space="preserve"> С.О.</w:t>
      </w:r>
      <w:r w:rsidRPr="00A43FA3">
        <w:rPr>
          <w:rFonts w:ascii="Times New Roman" w:hAnsi="Times New Roman" w:cs="Times New Roman"/>
          <w:lang w:val="uk-UA"/>
        </w:rPr>
        <w:tab/>
      </w:r>
      <w:r w:rsidRPr="00A43FA3">
        <w:rPr>
          <w:rFonts w:ascii="Times New Roman" w:hAnsi="Times New Roman" w:cs="Times New Roman"/>
          <w:lang w:val="uk-UA"/>
        </w:rPr>
        <w:tab/>
      </w:r>
      <w:r w:rsidRPr="00A43FA3">
        <w:rPr>
          <w:rFonts w:ascii="Times New Roman" w:hAnsi="Times New Roman" w:cs="Times New Roman"/>
          <w:lang w:val="uk-UA"/>
        </w:rPr>
        <w:tab/>
        <w:t>– заступник начальника відділу освіти;</w:t>
      </w:r>
    </w:p>
    <w:p w:rsidR="00A43FA3" w:rsidRPr="00A43FA3" w:rsidRDefault="00A43FA3" w:rsidP="00A43FA3">
      <w:pPr>
        <w:jc w:val="both"/>
        <w:rPr>
          <w:rFonts w:ascii="Times New Roman" w:hAnsi="Times New Roman" w:cs="Times New Roman"/>
          <w:lang w:val="uk-UA"/>
        </w:rPr>
      </w:pPr>
    </w:p>
    <w:p w:rsidR="00ED0EA0" w:rsidRPr="00284F6A" w:rsidRDefault="00A43FA3" w:rsidP="00284F6A">
      <w:pPr>
        <w:ind w:left="3540" w:hanging="3540"/>
        <w:jc w:val="both"/>
        <w:rPr>
          <w:rFonts w:ascii="Times New Roman" w:hAnsi="Times New Roman" w:cs="Times New Roman"/>
          <w:b/>
          <w:lang w:val="uk-UA"/>
        </w:rPr>
      </w:pPr>
      <w:r w:rsidRPr="00A43FA3">
        <w:rPr>
          <w:rFonts w:ascii="Times New Roman" w:hAnsi="Times New Roman" w:cs="Times New Roman"/>
          <w:lang w:val="uk-UA"/>
        </w:rPr>
        <w:t>Якимчук М.В.</w:t>
      </w:r>
      <w:r w:rsidRPr="00A43FA3">
        <w:rPr>
          <w:rFonts w:ascii="Times New Roman" w:hAnsi="Times New Roman" w:cs="Times New Roman"/>
          <w:lang w:val="uk-UA"/>
        </w:rPr>
        <w:tab/>
        <w:t>– інспектор з ювенальної превенції  сектору превенції Лисичанського відділу поліції Головного управління Національної поліції в Луганській області, старший лейтенант поліції.</w:t>
      </w:r>
    </w:p>
    <w:p w:rsidR="00ED0EA0" w:rsidRDefault="00ED0EA0" w:rsidP="00ED0EA0">
      <w:pPr>
        <w:ind w:left="3540" w:hanging="3540"/>
        <w:jc w:val="both"/>
        <w:rPr>
          <w:rFonts w:ascii="Times New Roman" w:hAnsi="Times New Roman" w:cs="Times New Roman"/>
          <w:b/>
          <w:lang w:val="uk-UA"/>
        </w:rPr>
      </w:pPr>
    </w:p>
    <w:p w:rsidR="00ED0EA0" w:rsidRDefault="00ED0EA0" w:rsidP="00ED0EA0">
      <w:pPr>
        <w:ind w:left="3540" w:hanging="3540"/>
        <w:jc w:val="both"/>
        <w:rPr>
          <w:rFonts w:ascii="Times New Roman" w:hAnsi="Times New Roman" w:cs="Times New Roman"/>
          <w:b/>
          <w:lang w:val="uk-UA"/>
        </w:rPr>
      </w:pPr>
    </w:p>
    <w:p w:rsidR="00ED0EA0" w:rsidRPr="00612663" w:rsidRDefault="00ED0EA0" w:rsidP="00ED0EA0">
      <w:pPr>
        <w:ind w:left="3540" w:hanging="3540"/>
        <w:jc w:val="both"/>
        <w:rPr>
          <w:rFonts w:ascii="Times New Roman" w:hAnsi="Times New Roman" w:cs="Times New Roman"/>
          <w:b/>
          <w:lang w:val="uk-UA"/>
        </w:rPr>
      </w:pPr>
    </w:p>
    <w:p w:rsidR="00284F6A" w:rsidRPr="00612663" w:rsidRDefault="00284F6A" w:rsidP="00ED0EA0">
      <w:pPr>
        <w:ind w:left="3540" w:hanging="3540"/>
        <w:jc w:val="both"/>
        <w:rPr>
          <w:rFonts w:ascii="Times New Roman" w:hAnsi="Times New Roman" w:cs="Times New Roman"/>
          <w:b/>
          <w:lang w:val="uk-UA"/>
        </w:rPr>
      </w:pPr>
    </w:p>
    <w:p w:rsidR="00284F6A" w:rsidRPr="00612663" w:rsidRDefault="00284F6A" w:rsidP="00ED0EA0">
      <w:pPr>
        <w:ind w:left="3540" w:hanging="3540"/>
        <w:jc w:val="both"/>
        <w:rPr>
          <w:rFonts w:ascii="Times New Roman" w:hAnsi="Times New Roman" w:cs="Times New Roman"/>
          <w:b/>
          <w:lang w:val="uk-UA"/>
        </w:rPr>
      </w:pPr>
    </w:p>
    <w:p w:rsidR="00E675B9" w:rsidRPr="00ED0EA0" w:rsidRDefault="00E675B9" w:rsidP="004F48C7">
      <w:pPr>
        <w:ind w:left="2880" w:hanging="2880"/>
        <w:rPr>
          <w:rFonts w:ascii="Times New Roman" w:hAnsi="Times New Roman" w:cs="Times New Roman"/>
          <w:b/>
          <w:lang w:val="uk-UA"/>
        </w:rPr>
      </w:pPr>
      <w:r w:rsidRPr="00ED0EA0">
        <w:rPr>
          <w:rFonts w:ascii="Times New Roman" w:hAnsi="Times New Roman" w:cs="Times New Roman"/>
          <w:b/>
          <w:lang w:val="uk-UA"/>
        </w:rPr>
        <w:t>Головний спеціаліст служби</w:t>
      </w:r>
    </w:p>
    <w:p w:rsidR="00A43FA3" w:rsidRPr="00612663" w:rsidRDefault="00E675B9" w:rsidP="004F48C7">
      <w:pPr>
        <w:ind w:left="2880" w:hanging="2880"/>
        <w:rPr>
          <w:rFonts w:ascii="Times New Roman" w:hAnsi="Times New Roman" w:cs="Times New Roman"/>
          <w:b/>
          <w:lang w:val="ru-RU"/>
        </w:rPr>
      </w:pPr>
      <w:r w:rsidRPr="00ED0EA0">
        <w:rPr>
          <w:rFonts w:ascii="Times New Roman" w:hAnsi="Times New Roman" w:cs="Times New Roman"/>
          <w:b/>
          <w:lang w:val="uk-UA"/>
        </w:rPr>
        <w:t>у справах дітей</w:t>
      </w:r>
      <w:r w:rsidRPr="00ED0EA0">
        <w:rPr>
          <w:rFonts w:ascii="Times New Roman" w:hAnsi="Times New Roman" w:cs="Times New Roman"/>
          <w:b/>
          <w:lang w:val="uk-UA"/>
        </w:rPr>
        <w:tab/>
      </w:r>
      <w:r w:rsidRPr="00ED0EA0">
        <w:rPr>
          <w:rFonts w:ascii="Times New Roman" w:hAnsi="Times New Roman" w:cs="Times New Roman"/>
          <w:b/>
          <w:lang w:val="uk-UA"/>
        </w:rPr>
        <w:tab/>
      </w:r>
      <w:r w:rsidRPr="00ED0EA0">
        <w:rPr>
          <w:rFonts w:ascii="Times New Roman" w:hAnsi="Times New Roman" w:cs="Times New Roman"/>
          <w:b/>
          <w:lang w:val="uk-UA"/>
        </w:rPr>
        <w:tab/>
      </w:r>
      <w:r w:rsidRPr="00ED0EA0">
        <w:rPr>
          <w:rFonts w:ascii="Times New Roman" w:hAnsi="Times New Roman" w:cs="Times New Roman"/>
          <w:b/>
          <w:lang w:val="uk-UA"/>
        </w:rPr>
        <w:tab/>
      </w:r>
      <w:r w:rsidRPr="00ED0EA0">
        <w:rPr>
          <w:rFonts w:ascii="Times New Roman" w:hAnsi="Times New Roman" w:cs="Times New Roman"/>
          <w:b/>
          <w:lang w:val="uk-UA"/>
        </w:rPr>
        <w:tab/>
      </w:r>
      <w:r w:rsidR="00ED0EA0">
        <w:rPr>
          <w:rFonts w:ascii="Times New Roman" w:hAnsi="Times New Roman" w:cs="Times New Roman"/>
          <w:b/>
          <w:lang w:val="uk-UA"/>
        </w:rPr>
        <w:tab/>
      </w:r>
      <w:r w:rsidR="00ED0EA0">
        <w:rPr>
          <w:rFonts w:ascii="Times New Roman" w:hAnsi="Times New Roman" w:cs="Times New Roman"/>
          <w:b/>
          <w:lang w:val="uk-UA"/>
        </w:rPr>
        <w:tab/>
        <w:t xml:space="preserve">  </w:t>
      </w:r>
      <w:r w:rsidRPr="00ED0EA0">
        <w:rPr>
          <w:rFonts w:ascii="Times New Roman" w:hAnsi="Times New Roman" w:cs="Times New Roman"/>
          <w:b/>
          <w:lang w:val="uk-UA"/>
        </w:rPr>
        <w:t>Ольга ВАРЬОНОВА</w:t>
      </w:r>
      <w:r w:rsidR="00A43FA3" w:rsidRPr="00ED0EA0">
        <w:rPr>
          <w:rFonts w:ascii="Times New Roman" w:hAnsi="Times New Roman" w:cs="Times New Roman"/>
          <w:b/>
          <w:lang w:val="uk-UA"/>
        </w:rPr>
        <w:tab/>
      </w:r>
      <w:r w:rsidR="00A43FA3" w:rsidRPr="00ED0EA0">
        <w:rPr>
          <w:rFonts w:ascii="Times New Roman" w:hAnsi="Times New Roman" w:cs="Times New Roman"/>
          <w:b/>
          <w:lang w:val="uk-UA"/>
        </w:rPr>
        <w:tab/>
      </w:r>
      <w:r w:rsidR="00A43FA3" w:rsidRPr="00ED0EA0">
        <w:rPr>
          <w:rFonts w:ascii="Times New Roman" w:hAnsi="Times New Roman" w:cs="Times New Roman"/>
          <w:b/>
          <w:lang w:val="uk-UA"/>
        </w:rPr>
        <w:tab/>
      </w:r>
      <w:r w:rsidR="00A43FA3" w:rsidRPr="00ED0EA0">
        <w:rPr>
          <w:rFonts w:ascii="Times New Roman" w:hAnsi="Times New Roman" w:cs="Times New Roman"/>
          <w:b/>
          <w:lang w:val="uk-UA"/>
        </w:rPr>
        <w:tab/>
      </w:r>
      <w:bookmarkEnd w:id="0"/>
    </w:p>
    <w:p w:rsidR="00612663" w:rsidRPr="00612663" w:rsidRDefault="00612663" w:rsidP="00612663">
      <w:pPr>
        <w:tabs>
          <w:tab w:val="left" w:pos="6096"/>
        </w:tabs>
        <w:jc w:val="center"/>
        <w:rPr>
          <w:rFonts w:ascii="Times New Roman" w:hAnsi="Times New Roman" w:cs="Times New Roman"/>
          <w:lang w:val="en-US"/>
        </w:rPr>
      </w:pPr>
      <w:r>
        <w:rPr>
          <w:rFonts w:ascii="Times New Roman" w:hAnsi="Times New Roman" w:cs="Times New Roman"/>
          <w:lang w:val="en-US"/>
        </w:rPr>
        <w:lastRenderedPageBreak/>
        <w:tab/>
      </w:r>
      <w:r>
        <w:rPr>
          <w:rFonts w:ascii="Times New Roman" w:hAnsi="Times New Roman" w:cs="Times New Roman"/>
          <w:lang w:val="uk-UA"/>
        </w:rPr>
        <w:t>Д</w:t>
      </w:r>
      <w:r>
        <w:rPr>
          <w:rFonts w:ascii="Times New Roman" w:hAnsi="Times New Roman" w:cs="Times New Roman"/>
          <w:lang w:val="uk-UA"/>
        </w:rPr>
        <w:t xml:space="preserve">одаток </w:t>
      </w:r>
      <w:r>
        <w:rPr>
          <w:rFonts w:ascii="Times New Roman" w:hAnsi="Times New Roman" w:cs="Times New Roman"/>
          <w:lang w:val="en-US"/>
        </w:rPr>
        <w:t>2</w:t>
      </w:r>
    </w:p>
    <w:p w:rsidR="00612663" w:rsidRPr="00612663" w:rsidRDefault="00612663" w:rsidP="00612663">
      <w:pPr>
        <w:ind w:left="4820"/>
        <w:jc w:val="both"/>
        <w:rPr>
          <w:rFonts w:ascii="Times New Roman" w:eastAsia="Calibri" w:hAnsi="Times New Roman" w:cs="Times New Roman"/>
          <w:color w:val="auto"/>
          <w:sz w:val="28"/>
          <w:szCs w:val="28"/>
          <w:lang w:val="uk-UA"/>
        </w:rPr>
      </w:pPr>
    </w:p>
    <w:p w:rsidR="00612663" w:rsidRPr="00612663" w:rsidRDefault="00612663" w:rsidP="00612663">
      <w:pPr>
        <w:ind w:left="4820"/>
        <w:jc w:val="both"/>
        <w:rPr>
          <w:rFonts w:ascii="Times New Roman" w:eastAsia="Calibri" w:hAnsi="Times New Roman" w:cs="Times New Roman"/>
          <w:color w:val="auto"/>
          <w:sz w:val="28"/>
          <w:szCs w:val="28"/>
          <w:lang w:val="uk-UA"/>
        </w:rPr>
      </w:pPr>
      <w:r w:rsidRPr="00612663">
        <w:rPr>
          <w:rFonts w:ascii="Times New Roman" w:eastAsia="Calibri" w:hAnsi="Times New Roman" w:cs="Times New Roman"/>
          <w:color w:val="auto"/>
          <w:sz w:val="28"/>
          <w:szCs w:val="28"/>
          <w:lang w:val="uk-UA"/>
        </w:rPr>
        <w:t>ЗАТВЕРДЖЕНО</w:t>
      </w:r>
    </w:p>
    <w:p w:rsidR="00612663" w:rsidRPr="00612663" w:rsidRDefault="00612663" w:rsidP="00612663">
      <w:pPr>
        <w:ind w:left="4820"/>
        <w:jc w:val="both"/>
        <w:rPr>
          <w:rFonts w:ascii="Times New Roman" w:eastAsia="Calibri" w:hAnsi="Times New Roman" w:cs="Times New Roman"/>
          <w:color w:val="auto"/>
          <w:sz w:val="28"/>
          <w:szCs w:val="28"/>
          <w:lang w:val="uk-UA"/>
        </w:rPr>
      </w:pPr>
      <w:r w:rsidRPr="00612663">
        <w:rPr>
          <w:rFonts w:ascii="Times New Roman" w:eastAsia="Calibri" w:hAnsi="Times New Roman" w:cs="Times New Roman"/>
          <w:color w:val="auto"/>
          <w:sz w:val="28"/>
          <w:szCs w:val="28"/>
          <w:lang w:val="uk-UA"/>
        </w:rPr>
        <w:t>Розпорядженням керівника</w:t>
      </w:r>
    </w:p>
    <w:p w:rsidR="00612663" w:rsidRPr="00612663" w:rsidRDefault="00612663" w:rsidP="00612663">
      <w:pPr>
        <w:ind w:left="4820"/>
        <w:jc w:val="both"/>
        <w:rPr>
          <w:rFonts w:ascii="Times New Roman" w:eastAsia="Calibri" w:hAnsi="Times New Roman" w:cs="Times New Roman"/>
          <w:color w:val="auto"/>
          <w:sz w:val="28"/>
          <w:szCs w:val="28"/>
          <w:lang w:val="uk-UA"/>
        </w:rPr>
      </w:pPr>
      <w:r w:rsidRPr="00612663">
        <w:rPr>
          <w:rFonts w:ascii="Times New Roman" w:eastAsia="Calibri" w:hAnsi="Times New Roman" w:cs="Times New Roman"/>
          <w:color w:val="auto"/>
          <w:sz w:val="28"/>
          <w:szCs w:val="28"/>
          <w:lang w:val="uk-UA"/>
        </w:rPr>
        <w:t>військово-цивільної адміністрації</w:t>
      </w:r>
    </w:p>
    <w:p w:rsidR="00612663" w:rsidRPr="00612663" w:rsidRDefault="00612663" w:rsidP="00612663">
      <w:pPr>
        <w:ind w:left="4820"/>
        <w:jc w:val="both"/>
        <w:rPr>
          <w:rFonts w:ascii="Times New Roman" w:eastAsia="Calibri" w:hAnsi="Times New Roman" w:cs="Times New Roman"/>
          <w:color w:val="auto"/>
          <w:sz w:val="28"/>
          <w:szCs w:val="28"/>
          <w:lang w:val="uk-UA"/>
        </w:rPr>
      </w:pPr>
      <w:r w:rsidRPr="00612663">
        <w:rPr>
          <w:rFonts w:ascii="Times New Roman" w:eastAsia="Calibri" w:hAnsi="Times New Roman" w:cs="Times New Roman"/>
          <w:color w:val="auto"/>
          <w:sz w:val="28"/>
          <w:szCs w:val="28"/>
          <w:lang w:val="uk-UA"/>
        </w:rPr>
        <w:t>міста Лисичанськ Луганської області</w:t>
      </w:r>
    </w:p>
    <w:p w:rsidR="00612663" w:rsidRPr="00612663" w:rsidRDefault="003A5A75" w:rsidP="00612663">
      <w:pPr>
        <w:ind w:left="4820"/>
        <w:jc w:val="both"/>
        <w:rPr>
          <w:rFonts w:ascii="Times New Roman" w:eastAsia="Calibri" w:hAnsi="Times New Roman" w:cs="Times New Roman"/>
          <w:color w:val="auto"/>
          <w:sz w:val="28"/>
          <w:szCs w:val="28"/>
          <w:lang w:val="ru-RU"/>
        </w:rPr>
      </w:pPr>
      <w:r w:rsidRPr="003A5A75">
        <w:rPr>
          <w:rFonts w:ascii="Times New Roman" w:eastAsia="Calibri" w:hAnsi="Times New Roman" w:cs="Times New Roman"/>
          <w:color w:val="auto"/>
          <w:sz w:val="28"/>
          <w:szCs w:val="28"/>
          <w:lang w:val="ru-RU"/>
        </w:rPr>
        <w:t>17.</w:t>
      </w:r>
      <w:r w:rsidR="009E392F">
        <w:rPr>
          <w:rFonts w:ascii="Times New Roman" w:eastAsia="Calibri" w:hAnsi="Times New Roman" w:cs="Times New Roman"/>
          <w:color w:val="auto"/>
          <w:sz w:val="28"/>
          <w:szCs w:val="28"/>
          <w:lang w:val="en-US"/>
        </w:rPr>
        <w:t>08</w:t>
      </w:r>
      <w:bookmarkStart w:id="1" w:name="_GoBack"/>
      <w:bookmarkEnd w:id="1"/>
      <w:r>
        <w:rPr>
          <w:rFonts w:ascii="Times New Roman" w:eastAsia="Calibri" w:hAnsi="Times New Roman" w:cs="Times New Roman"/>
          <w:color w:val="auto"/>
          <w:sz w:val="28"/>
          <w:szCs w:val="28"/>
          <w:lang w:val="en-US"/>
        </w:rPr>
        <w:t>.2020</w:t>
      </w:r>
      <w:r>
        <w:rPr>
          <w:rFonts w:ascii="Times New Roman" w:eastAsia="Calibri" w:hAnsi="Times New Roman" w:cs="Times New Roman"/>
          <w:color w:val="auto"/>
          <w:sz w:val="28"/>
          <w:szCs w:val="28"/>
          <w:lang w:val="uk-UA"/>
        </w:rPr>
        <w:t xml:space="preserve"> № </w:t>
      </w:r>
      <w:r w:rsidRPr="003A5A75">
        <w:rPr>
          <w:rFonts w:ascii="Times New Roman" w:eastAsia="Calibri" w:hAnsi="Times New Roman" w:cs="Times New Roman"/>
          <w:color w:val="auto"/>
          <w:sz w:val="28"/>
          <w:szCs w:val="28"/>
          <w:lang w:val="ru-RU"/>
        </w:rPr>
        <w:t>81</w:t>
      </w:r>
    </w:p>
    <w:p w:rsidR="00612663" w:rsidRPr="00612663" w:rsidRDefault="00612663" w:rsidP="00612663">
      <w:pPr>
        <w:shd w:val="clear" w:color="auto" w:fill="FFFFFF"/>
        <w:jc w:val="both"/>
        <w:rPr>
          <w:rFonts w:ascii="Times New Roman" w:eastAsia="Times New Roman" w:hAnsi="Times New Roman" w:cs="Times New Roman"/>
          <w:bCs/>
          <w:color w:val="auto"/>
          <w:sz w:val="28"/>
          <w:szCs w:val="28"/>
          <w:lang w:val="uk-UA" w:eastAsia="ru-RU"/>
        </w:rPr>
      </w:pPr>
    </w:p>
    <w:p w:rsidR="00612663" w:rsidRPr="00612663" w:rsidRDefault="00612663" w:rsidP="00612663">
      <w:pPr>
        <w:shd w:val="clear" w:color="auto" w:fill="FFFFFF"/>
        <w:jc w:val="both"/>
        <w:rPr>
          <w:rFonts w:ascii="Times New Roman" w:eastAsia="Times New Roman" w:hAnsi="Times New Roman" w:cs="Times New Roman"/>
          <w:bCs/>
          <w:color w:val="auto"/>
          <w:sz w:val="28"/>
          <w:szCs w:val="28"/>
          <w:lang w:val="uk-UA" w:eastAsia="ru-RU"/>
        </w:rPr>
      </w:pPr>
    </w:p>
    <w:p w:rsidR="00612663" w:rsidRPr="003A5A75" w:rsidRDefault="00612663" w:rsidP="00612663">
      <w:pPr>
        <w:shd w:val="clear" w:color="auto" w:fill="FFFFFF"/>
        <w:jc w:val="both"/>
        <w:rPr>
          <w:rFonts w:ascii="Times New Roman" w:eastAsia="Times New Roman" w:hAnsi="Times New Roman" w:cs="Times New Roman"/>
          <w:bCs/>
          <w:color w:val="auto"/>
          <w:sz w:val="28"/>
          <w:szCs w:val="28"/>
          <w:lang w:val="ru-RU" w:eastAsia="ru-RU"/>
        </w:rPr>
      </w:pPr>
    </w:p>
    <w:p w:rsidR="00612663" w:rsidRPr="00612663" w:rsidRDefault="00612663" w:rsidP="00612663">
      <w:pPr>
        <w:shd w:val="clear" w:color="auto" w:fill="FFFFFF"/>
        <w:jc w:val="center"/>
        <w:rPr>
          <w:rFonts w:ascii="Times New Roman" w:eastAsia="Times New Roman" w:hAnsi="Times New Roman" w:cs="Times New Roman"/>
          <w:b/>
          <w:bCs/>
          <w:color w:val="auto"/>
          <w:sz w:val="28"/>
          <w:szCs w:val="28"/>
          <w:lang w:val="uk-UA" w:eastAsia="ru-RU"/>
        </w:rPr>
      </w:pPr>
      <w:r w:rsidRPr="00612663">
        <w:rPr>
          <w:rFonts w:ascii="Times New Roman" w:eastAsia="Times New Roman" w:hAnsi="Times New Roman" w:cs="Times New Roman"/>
          <w:b/>
          <w:bCs/>
          <w:color w:val="auto"/>
          <w:sz w:val="28"/>
          <w:szCs w:val="28"/>
          <w:lang w:val="uk-UA" w:eastAsia="ru-RU"/>
        </w:rPr>
        <w:t>ПОЛОЖЕННЯ</w:t>
      </w:r>
    </w:p>
    <w:p w:rsidR="00612663" w:rsidRPr="00612663" w:rsidRDefault="00612663" w:rsidP="00612663">
      <w:pPr>
        <w:shd w:val="clear" w:color="auto" w:fill="FFFFFF"/>
        <w:jc w:val="center"/>
        <w:rPr>
          <w:rFonts w:ascii="Times New Roman" w:eastAsia="Times New Roman" w:hAnsi="Times New Roman" w:cs="Times New Roman"/>
          <w:color w:val="auto"/>
          <w:sz w:val="28"/>
          <w:szCs w:val="28"/>
          <w:lang w:val="uk-UA" w:eastAsia="ru-RU"/>
        </w:rPr>
      </w:pPr>
      <w:r w:rsidRPr="00612663">
        <w:rPr>
          <w:rFonts w:ascii="Times New Roman" w:eastAsia="Times New Roman" w:hAnsi="Times New Roman" w:cs="Times New Roman"/>
          <w:b/>
          <w:bCs/>
          <w:color w:val="auto"/>
          <w:sz w:val="28"/>
          <w:szCs w:val="28"/>
          <w:lang w:val="uk-UA" w:eastAsia="ru-RU"/>
        </w:rPr>
        <w:t>про комісію з питань захисту прав дитини</w:t>
      </w:r>
    </w:p>
    <w:p w:rsidR="00612663" w:rsidRPr="00612663" w:rsidRDefault="00612663" w:rsidP="00612663">
      <w:pPr>
        <w:shd w:val="clear" w:color="auto" w:fill="FFFFFF"/>
        <w:rPr>
          <w:rFonts w:ascii="Times New Roman" w:eastAsia="Times New Roman" w:hAnsi="Times New Roman" w:cs="Times New Roman"/>
          <w:color w:val="auto"/>
          <w:sz w:val="28"/>
          <w:szCs w:val="28"/>
          <w:lang w:val="uk-UA" w:eastAsia="ru-RU"/>
        </w:rPr>
      </w:pPr>
      <w:bookmarkStart w:id="2" w:name="n741"/>
      <w:bookmarkEnd w:id="2"/>
    </w:p>
    <w:p w:rsidR="00612663" w:rsidRPr="00612663" w:rsidRDefault="00612663" w:rsidP="00612663">
      <w:pPr>
        <w:shd w:val="clear" w:color="auto" w:fill="FFFFFF"/>
        <w:jc w:val="both"/>
        <w:rPr>
          <w:rFonts w:ascii="Times New Roman" w:eastAsia="Times New Roman" w:hAnsi="Times New Roman" w:cs="Times New Roman"/>
          <w:color w:val="auto"/>
          <w:sz w:val="28"/>
          <w:szCs w:val="28"/>
          <w:lang w:val="uk-UA" w:eastAsia="ru-RU"/>
        </w:rPr>
      </w:pP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r w:rsidRPr="00612663">
        <w:rPr>
          <w:rFonts w:ascii="Times New Roman" w:eastAsia="Times New Roman" w:hAnsi="Times New Roman" w:cs="Times New Roman"/>
          <w:color w:val="auto"/>
          <w:sz w:val="28"/>
          <w:szCs w:val="28"/>
          <w:lang w:val="uk-UA" w:eastAsia="ru-RU"/>
        </w:rPr>
        <w:t>1. Комісія з питань захисту прав дитини (далі - комісія) є консультативно-дорадчим органом, що утворюється головою виконавчого комітету Лисичанської міської ради або керівником військово-цивільної адміністрації міста Лисичанськ Луганської області (на термін її дії).</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 w:name="n742"/>
      <w:bookmarkEnd w:id="3"/>
      <w:r w:rsidRPr="00612663">
        <w:rPr>
          <w:rFonts w:ascii="Times New Roman" w:eastAsia="Times New Roman" w:hAnsi="Times New Roman" w:cs="Times New Roman"/>
          <w:color w:val="auto"/>
          <w:sz w:val="28"/>
          <w:szCs w:val="28"/>
          <w:lang w:val="uk-UA" w:eastAsia="ru-RU"/>
        </w:rPr>
        <w:t xml:space="preserve">2. Комісія у своїй діяльності керується </w:t>
      </w:r>
      <w:hyperlink r:id="rId10" w:tgtFrame="_blank" w:history="1">
        <w:r w:rsidRPr="00612663">
          <w:rPr>
            <w:rFonts w:ascii="Times New Roman" w:eastAsia="Times New Roman" w:hAnsi="Times New Roman" w:cs="Times New Roman"/>
            <w:color w:val="auto"/>
            <w:sz w:val="28"/>
            <w:szCs w:val="28"/>
            <w:lang w:val="uk-UA" w:eastAsia="ru-RU"/>
          </w:rPr>
          <w:t>Конституцією</w:t>
        </w:r>
      </w:hyperlink>
      <w:r w:rsidRPr="00612663">
        <w:rPr>
          <w:rFonts w:ascii="Times New Roman" w:eastAsia="Times New Roman" w:hAnsi="Times New Roman" w:cs="Times New Roman"/>
          <w:color w:val="auto"/>
          <w:sz w:val="28"/>
          <w:szCs w:val="28"/>
          <w:lang w:val="uk-UA" w:eastAsia="ru-RU"/>
        </w:rPr>
        <w:t xml:space="preserve"> і законами України, а також указами Президента України,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 w:name="n743"/>
      <w:bookmarkEnd w:id="4"/>
      <w:r w:rsidRPr="00612663">
        <w:rPr>
          <w:rFonts w:ascii="Times New Roman" w:eastAsia="Times New Roman" w:hAnsi="Times New Roman" w:cs="Times New Roman"/>
          <w:color w:val="auto"/>
          <w:sz w:val="28"/>
          <w:szCs w:val="28"/>
          <w:lang w:val="uk-UA" w:eastAsia="ru-RU"/>
        </w:rPr>
        <w:t>3.</w:t>
      </w:r>
      <w:r w:rsidRPr="00612663">
        <w:rPr>
          <w:rFonts w:ascii="Times New Roman" w:eastAsia="Times New Roman" w:hAnsi="Times New Roman" w:cs="Times New Roman"/>
          <w:color w:val="auto"/>
          <w:sz w:val="28"/>
          <w:szCs w:val="28"/>
          <w:lang w:val="en-US" w:eastAsia="ru-RU"/>
        </w:rPr>
        <w:t> </w:t>
      </w:r>
      <w:r w:rsidRPr="00612663">
        <w:rPr>
          <w:rFonts w:ascii="Times New Roman" w:eastAsia="Times New Roman" w:hAnsi="Times New Roman" w:cs="Times New Roman"/>
          <w:color w:val="auto"/>
          <w:sz w:val="28"/>
          <w:szCs w:val="28"/>
          <w:lang w:val="uk-UA" w:eastAsia="ru-RU"/>
        </w:rPr>
        <w:t>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5" w:name="n744"/>
      <w:bookmarkEnd w:id="5"/>
      <w:r w:rsidRPr="00612663">
        <w:rPr>
          <w:rFonts w:ascii="Times New Roman" w:eastAsia="Times New Roman" w:hAnsi="Times New Roman" w:cs="Times New Roman"/>
          <w:color w:val="auto"/>
          <w:sz w:val="28"/>
          <w:szCs w:val="28"/>
          <w:lang w:val="uk-UA" w:eastAsia="ru-RU"/>
        </w:rPr>
        <w:t>4.</w:t>
      </w:r>
      <w:r w:rsidRPr="00612663">
        <w:rPr>
          <w:rFonts w:ascii="Times New Roman" w:eastAsia="Times New Roman" w:hAnsi="Times New Roman" w:cs="Times New Roman"/>
          <w:color w:val="auto"/>
          <w:sz w:val="28"/>
          <w:szCs w:val="28"/>
          <w:lang w:val="en-US" w:eastAsia="ru-RU"/>
        </w:rPr>
        <w:t> </w:t>
      </w:r>
      <w:r w:rsidRPr="00612663">
        <w:rPr>
          <w:rFonts w:ascii="Times New Roman" w:eastAsia="Times New Roman" w:hAnsi="Times New Roman" w:cs="Times New Roman"/>
          <w:color w:val="auto"/>
          <w:sz w:val="28"/>
          <w:szCs w:val="28"/>
          <w:lang w:val="uk-UA" w:eastAsia="ru-RU"/>
        </w:rPr>
        <w:t>Комісія відповідно до покладених на неї завдань:</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6" w:name="n745"/>
      <w:bookmarkEnd w:id="6"/>
      <w:r w:rsidRPr="00612663">
        <w:rPr>
          <w:rFonts w:ascii="Times New Roman" w:eastAsia="Times New Roman" w:hAnsi="Times New Roman" w:cs="Times New Roman"/>
          <w:color w:val="auto"/>
          <w:sz w:val="28"/>
          <w:szCs w:val="28"/>
          <w:lang w:val="uk-UA" w:eastAsia="ru-RU"/>
        </w:rPr>
        <w:t>1)</w:t>
      </w:r>
      <w:r w:rsidRPr="00612663">
        <w:rPr>
          <w:rFonts w:ascii="Times New Roman" w:eastAsia="Times New Roman" w:hAnsi="Times New Roman" w:cs="Times New Roman"/>
          <w:color w:val="auto"/>
          <w:sz w:val="28"/>
          <w:szCs w:val="28"/>
          <w:lang w:val="en-US" w:eastAsia="ru-RU"/>
        </w:rPr>
        <w:t> </w:t>
      </w:r>
      <w:r w:rsidRPr="00612663">
        <w:rPr>
          <w:rFonts w:ascii="Times New Roman" w:eastAsia="Times New Roman" w:hAnsi="Times New Roman" w:cs="Times New Roman"/>
          <w:color w:val="auto"/>
          <w:sz w:val="28"/>
          <w:szCs w:val="28"/>
          <w:lang w:val="uk-UA" w:eastAsia="ru-RU"/>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Pr="00612663">
        <w:rPr>
          <w:rFonts w:ascii="Times New Roman" w:eastAsia="Times New Roman" w:hAnsi="Times New Roman" w:cs="Times New Roman"/>
          <w:color w:val="auto"/>
          <w:sz w:val="28"/>
          <w:szCs w:val="28"/>
          <w:lang w:val="uk-UA" w:eastAsia="ru-RU"/>
        </w:rPr>
        <w:t>Мінсоцполітики</w:t>
      </w:r>
      <w:proofErr w:type="spellEnd"/>
      <w:r w:rsidRPr="00612663">
        <w:rPr>
          <w:rFonts w:ascii="Times New Roman" w:eastAsia="Times New Roman" w:hAnsi="Times New Roman" w:cs="Times New Roman"/>
          <w:color w:val="auto"/>
          <w:sz w:val="28"/>
          <w:szCs w:val="28"/>
          <w:lang w:val="uk-UA" w:eastAsia="ru-RU"/>
        </w:rPr>
        <w:t>, членами міждисциплінарної команди із числа органів місцевого самоврядування, зокрема служби у справах дітей, відділу освіти, управління охорони здоров′я, управління праці та соціального захисту населення, ювенальної превенції СП Лисичанського ВП ГУНП в Луганській області, закладів освіти, охорони здоров’я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7" w:name="n746"/>
      <w:bookmarkEnd w:id="7"/>
      <w:r w:rsidRPr="00612663">
        <w:rPr>
          <w:rFonts w:ascii="Times New Roman" w:eastAsia="Times New Roman" w:hAnsi="Times New Roman" w:cs="Times New Roman"/>
          <w:color w:val="auto"/>
          <w:sz w:val="28"/>
          <w:szCs w:val="28"/>
          <w:lang w:val="uk-UA" w:eastAsia="ru-RU"/>
        </w:rPr>
        <w:t>2)</w:t>
      </w:r>
      <w:r w:rsidRPr="00612663">
        <w:rPr>
          <w:rFonts w:ascii="Times New Roman" w:eastAsia="Times New Roman" w:hAnsi="Times New Roman" w:cs="Times New Roman"/>
          <w:color w:val="auto"/>
          <w:sz w:val="28"/>
          <w:szCs w:val="28"/>
          <w:lang w:val="en-US" w:eastAsia="ru-RU"/>
        </w:rPr>
        <w:t> </w:t>
      </w:r>
      <w:r w:rsidRPr="00612663">
        <w:rPr>
          <w:rFonts w:ascii="Times New Roman" w:eastAsia="Times New Roman" w:hAnsi="Times New Roman" w:cs="Times New Roman"/>
          <w:color w:val="auto"/>
          <w:sz w:val="28"/>
          <w:szCs w:val="28"/>
          <w:lang w:val="uk-UA" w:eastAsia="ru-RU"/>
        </w:rPr>
        <w:t>розглядає питання щодо:</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8" w:name="n747"/>
      <w:bookmarkEnd w:id="8"/>
      <w:r w:rsidRPr="00612663">
        <w:rPr>
          <w:rFonts w:ascii="Times New Roman" w:eastAsia="Times New Roman" w:hAnsi="Times New Roman" w:cs="Times New Roman"/>
          <w:color w:val="auto"/>
          <w:sz w:val="28"/>
          <w:szCs w:val="28"/>
          <w:lang w:val="uk-UA" w:eastAsia="ru-RU"/>
        </w:rPr>
        <w:t>подання службою у справах дітей заяви та документів для реєстрації народження дитини, батьки якої невідомі;</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9" w:name="n748"/>
      <w:bookmarkEnd w:id="9"/>
      <w:r w:rsidRPr="00612663">
        <w:rPr>
          <w:rFonts w:ascii="Times New Roman" w:eastAsia="Times New Roman" w:hAnsi="Times New Roman" w:cs="Times New Roman"/>
          <w:color w:val="auto"/>
          <w:sz w:val="28"/>
          <w:szCs w:val="28"/>
          <w:lang w:val="uk-UA" w:eastAsia="ru-RU"/>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0" w:name="n749"/>
      <w:bookmarkEnd w:id="10"/>
      <w:r w:rsidRPr="00612663">
        <w:rPr>
          <w:rFonts w:ascii="Times New Roman" w:eastAsia="Times New Roman" w:hAnsi="Times New Roman" w:cs="Times New Roman"/>
          <w:color w:val="auto"/>
          <w:sz w:val="28"/>
          <w:szCs w:val="28"/>
          <w:lang w:val="uk-UA" w:eastAsia="ru-RU"/>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1" w:name="n750"/>
      <w:bookmarkEnd w:id="11"/>
      <w:r w:rsidRPr="00612663">
        <w:rPr>
          <w:rFonts w:ascii="Times New Roman" w:eastAsia="Times New Roman" w:hAnsi="Times New Roman" w:cs="Times New Roman"/>
          <w:color w:val="auto"/>
          <w:sz w:val="28"/>
          <w:szCs w:val="28"/>
          <w:lang w:val="uk-UA" w:eastAsia="ru-RU"/>
        </w:rPr>
        <w:lastRenderedPageBreak/>
        <w:t>вирішення спорів між батьками щодо визначення або зміни прізвища та імені дитини;</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2" w:name="n751"/>
      <w:bookmarkEnd w:id="12"/>
      <w:r w:rsidRPr="00612663">
        <w:rPr>
          <w:rFonts w:ascii="Times New Roman" w:eastAsia="Times New Roman" w:hAnsi="Times New Roman" w:cs="Times New Roman"/>
          <w:color w:val="auto"/>
          <w:sz w:val="28"/>
          <w:szCs w:val="28"/>
          <w:lang w:val="uk-UA" w:eastAsia="ru-RU"/>
        </w:rPr>
        <w:t>вирішення спорів між батьками щодо визначення місця проживання дитини;</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3" w:name="n752"/>
      <w:bookmarkEnd w:id="13"/>
      <w:r w:rsidRPr="00612663">
        <w:rPr>
          <w:rFonts w:ascii="Times New Roman" w:eastAsia="Times New Roman" w:hAnsi="Times New Roman" w:cs="Times New Roman"/>
          <w:color w:val="auto"/>
          <w:sz w:val="28"/>
          <w:szCs w:val="28"/>
          <w:lang w:val="uk-UA" w:eastAsia="ru-RU"/>
        </w:rPr>
        <w:t>вирішення спорів щодо участі одного з батьків у вихованні дитини та визначення способів такої участі;</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4" w:name="n753"/>
      <w:bookmarkEnd w:id="14"/>
      <w:r w:rsidRPr="00612663">
        <w:rPr>
          <w:rFonts w:ascii="Times New Roman" w:eastAsia="Times New Roman" w:hAnsi="Times New Roman" w:cs="Times New Roman"/>
          <w:color w:val="auto"/>
          <w:sz w:val="28"/>
          <w:szCs w:val="28"/>
          <w:lang w:val="uk-UA" w:eastAsia="ru-RU"/>
        </w:rPr>
        <w:t>підтвердження місця проживання дитини для її тимчасового виїзду за межі України;</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5" w:name="n754"/>
      <w:bookmarkEnd w:id="15"/>
      <w:r w:rsidRPr="00612663">
        <w:rPr>
          <w:rFonts w:ascii="Times New Roman" w:eastAsia="Times New Roman" w:hAnsi="Times New Roman" w:cs="Times New Roman"/>
          <w:color w:val="auto"/>
          <w:sz w:val="28"/>
          <w:szCs w:val="28"/>
          <w:lang w:val="uk-UA" w:eastAsia="ru-RU"/>
        </w:rPr>
        <w:t>доцільності побачення з дитиною матері, батька, які позбавлені батьківських прав;</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6" w:name="n755"/>
      <w:bookmarkEnd w:id="16"/>
      <w:r w:rsidRPr="00612663">
        <w:rPr>
          <w:rFonts w:ascii="Times New Roman" w:eastAsia="Times New Roman" w:hAnsi="Times New Roman" w:cs="Times New Roman"/>
          <w:color w:val="auto"/>
          <w:sz w:val="28"/>
          <w:szCs w:val="28"/>
          <w:lang w:val="uk-UA" w:eastAsia="ru-RU"/>
        </w:rPr>
        <w:t>визначення форми влаштування дитини-сироти та дитини, позбавленої батьківського піклування;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7" w:name="n756"/>
      <w:bookmarkEnd w:id="17"/>
      <w:r w:rsidRPr="00612663">
        <w:rPr>
          <w:rFonts w:ascii="Times New Roman" w:eastAsia="Times New Roman" w:hAnsi="Times New Roman" w:cs="Times New Roman"/>
          <w:color w:val="auto"/>
          <w:sz w:val="28"/>
          <w:szCs w:val="28"/>
          <w:lang w:val="uk-UA" w:eastAsia="ru-RU"/>
        </w:rPr>
        <w:t>доцільності встановлення, припинення опіки, піклування;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8" w:name="n757"/>
      <w:bookmarkEnd w:id="18"/>
      <w:r w:rsidRPr="00612663">
        <w:rPr>
          <w:rFonts w:ascii="Times New Roman" w:eastAsia="Times New Roman" w:hAnsi="Times New Roman" w:cs="Times New Roman"/>
          <w:color w:val="auto"/>
          <w:sz w:val="28"/>
          <w:szCs w:val="28"/>
          <w:lang w:val="uk-UA" w:eastAsia="ru-RU"/>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19" w:name="n758"/>
      <w:bookmarkEnd w:id="19"/>
      <w:r w:rsidRPr="00612663">
        <w:rPr>
          <w:rFonts w:ascii="Times New Roman" w:eastAsia="Times New Roman" w:hAnsi="Times New Roman" w:cs="Times New Roman"/>
          <w:color w:val="auto"/>
          <w:sz w:val="28"/>
          <w:szCs w:val="28"/>
          <w:lang w:val="uk-UA" w:eastAsia="ru-RU"/>
        </w:rPr>
        <w:t>стану збереження майна, право власності на яке або право користування яким мають діти-сироти та діти, позбавлені батьківського піклування;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0" w:name="n759"/>
      <w:bookmarkEnd w:id="20"/>
      <w:r w:rsidRPr="00612663">
        <w:rPr>
          <w:rFonts w:ascii="Times New Roman" w:eastAsia="Times New Roman" w:hAnsi="Times New Roman" w:cs="Times New Roman"/>
          <w:color w:val="auto"/>
          <w:sz w:val="28"/>
          <w:szCs w:val="28"/>
          <w:lang w:val="uk-UA" w:eastAsia="ru-RU"/>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1" w:name="n760"/>
      <w:bookmarkEnd w:id="21"/>
      <w:r w:rsidRPr="00612663">
        <w:rPr>
          <w:rFonts w:ascii="Times New Roman" w:eastAsia="Times New Roman" w:hAnsi="Times New Roman" w:cs="Times New Roman"/>
          <w:color w:val="auto"/>
          <w:sz w:val="28"/>
          <w:szCs w:val="28"/>
          <w:lang w:val="uk-UA" w:eastAsia="ru-RU"/>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2" w:name="n761"/>
      <w:bookmarkEnd w:id="22"/>
      <w:r w:rsidRPr="00612663">
        <w:rPr>
          <w:rFonts w:ascii="Times New Roman" w:eastAsia="Times New Roman" w:hAnsi="Times New Roman" w:cs="Times New Roman"/>
          <w:color w:val="auto"/>
          <w:sz w:val="28"/>
          <w:szCs w:val="28"/>
          <w:lang w:val="uk-UA" w:eastAsia="ru-RU"/>
        </w:rPr>
        <w:t>надання статусу дитини, яка постраждала внаслідок воєнних дій та збройних конфліктів;</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3" w:name="n762"/>
      <w:bookmarkEnd w:id="23"/>
      <w:r w:rsidRPr="00612663">
        <w:rPr>
          <w:rFonts w:ascii="Times New Roman" w:eastAsia="Times New Roman" w:hAnsi="Times New Roman" w:cs="Times New Roman"/>
          <w:color w:val="auto"/>
          <w:sz w:val="28"/>
          <w:szCs w:val="28"/>
          <w:lang w:val="uk-UA" w:eastAsia="ru-RU"/>
        </w:rPr>
        <w:t>забезпечення реалізації прав дитини на життя, охорону здоров’я, освіту, соціальний захист, сімейне виховання та всебічний розвиток.</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4" w:name="n763"/>
      <w:bookmarkEnd w:id="24"/>
      <w:r w:rsidRPr="00612663">
        <w:rPr>
          <w:rFonts w:ascii="Times New Roman" w:eastAsia="Calibri" w:hAnsi="Times New Roman" w:cs="Times New Roman"/>
          <w:color w:val="auto"/>
          <w:sz w:val="28"/>
          <w:szCs w:val="28"/>
          <w:lang w:val="uk-UA"/>
        </w:rPr>
        <w:t xml:space="preserve">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w:t>
      </w:r>
      <w:proofErr w:type="spellStart"/>
      <w:r w:rsidRPr="00612663">
        <w:rPr>
          <w:rFonts w:ascii="Times New Roman" w:eastAsia="Calibri" w:hAnsi="Times New Roman" w:cs="Times New Roman"/>
          <w:color w:val="auto"/>
          <w:sz w:val="28"/>
          <w:szCs w:val="28"/>
          <w:lang w:val="uk-UA"/>
        </w:rPr>
        <w:t>батьківськи</w:t>
      </w:r>
      <w:proofErr w:type="spellEnd"/>
      <w:r w:rsidRPr="00612663">
        <w:rPr>
          <w:rFonts w:ascii="Times New Roman" w:eastAsia="Calibri" w:hAnsi="Times New Roman" w:cs="Times New Roman"/>
          <w:color w:val="auto"/>
          <w:sz w:val="28"/>
          <w:szCs w:val="28"/>
          <w:lang w:val="uk-UA"/>
        </w:rPr>
        <w:t xml:space="preserve"> обов’язки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w:t>
      </w:r>
      <w:r w:rsidRPr="00612663">
        <w:rPr>
          <w:rFonts w:ascii="Times New Roman" w:eastAsia="Times New Roman" w:hAnsi="Times New Roman" w:cs="Times New Roman"/>
          <w:color w:val="auto"/>
          <w:sz w:val="28"/>
          <w:szCs w:val="28"/>
          <w:lang w:val="uk-UA" w:eastAsia="ru-RU"/>
        </w:rPr>
        <w:t>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5" w:name="n815"/>
      <w:bookmarkEnd w:id="25"/>
      <w:r w:rsidRPr="00612663">
        <w:rPr>
          <w:rFonts w:ascii="Times New Roman" w:eastAsia="Times New Roman" w:hAnsi="Times New Roman" w:cs="Times New Roman"/>
          <w:color w:val="auto"/>
          <w:sz w:val="28"/>
          <w:szCs w:val="28"/>
          <w:lang w:val="uk-UA" w:eastAsia="ru-RU"/>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6" w:name="n816"/>
      <w:bookmarkEnd w:id="26"/>
      <w:r w:rsidRPr="00612663">
        <w:rPr>
          <w:rFonts w:ascii="Times New Roman" w:eastAsia="Times New Roman" w:hAnsi="Times New Roman" w:cs="Times New Roman"/>
          <w:color w:val="auto"/>
          <w:sz w:val="28"/>
          <w:szCs w:val="28"/>
          <w:lang w:val="uk-UA" w:eastAsia="ru-RU"/>
        </w:rPr>
        <w:t xml:space="preserve">направлення (в разі потреби) батьків, які неналежно виконують батьківські обов’язки, для проходження індивідуальних </w:t>
      </w:r>
      <w:proofErr w:type="spellStart"/>
      <w:r w:rsidRPr="00612663">
        <w:rPr>
          <w:rFonts w:ascii="Times New Roman" w:eastAsia="Times New Roman" w:hAnsi="Times New Roman" w:cs="Times New Roman"/>
          <w:color w:val="auto"/>
          <w:sz w:val="28"/>
          <w:szCs w:val="28"/>
          <w:lang w:val="uk-UA" w:eastAsia="ru-RU"/>
        </w:rPr>
        <w:t>корекційних</w:t>
      </w:r>
      <w:proofErr w:type="spellEnd"/>
      <w:r w:rsidRPr="00612663">
        <w:rPr>
          <w:rFonts w:ascii="Times New Roman" w:eastAsia="Times New Roman" w:hAnsi="Times New Roman" w:cs="Times New Roman"/>
          <w:color w:val="auto"/>
          <w:sz w:val="28"/>
          <w:szCs w:val="28"/>
          <w:lang w:val="uk-UA" w:eastAsia="ru-RU"/>
        </w:rPr>
        <w:t xml:space="preserve"> програм до уповноважених суб’єктів, які відповідно до компетенції розробляють і виконують такі програми.</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27" w:name="n764"/>
      <w:bookmarkStart w:id="28" w:name="n765"/>
      <w:bookmarkStart w:id="29" w:name="n766"/>
      <w:bookmarkEnd w:id="27"/>
      <w:bookmarkEnd w:id="28"/>
      <w:bookmarkEnd w:id="29"/>
      <w:r w:rsidRPr="00612663">
        <w:rPr>
          <w:rFonts w:ascii="Times New Roman" w:eastAsia="Times New Roman" w:hAnsi="Times New Roman" w:cs="Times New Roman"/>
          <w:color w:val="auto"/>
          <w:sz w:val="28"/>
          <w:szCs w:val="28"/>
          <w:lang w:val="uk-UA" w:eastAsia="ru-RU"/>
        </w:rPr>
        <w:lastRenderedPageBreak/>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за заявою батьків із визначенням строку її перебування в закладі;</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0" w:name="n795"/>
      <w:bookmarkEnd w:id="30"/>
      <w:r w:rsidRPr="00612663">
        <w:rPr>
          <w:rFonts w:ascii="Times New Roman" w:eastAsia="Times New Roman" w:hAnsi="Times New Roman" w:cs="Times New Roman"/>
          <w:color w:val="auto"/>
          <w:sz w:val="28"/>
          <w:szCs w:val="28"/>
          <w:lang w:val="uk-UA" w:eastAsia="ru-RU"/>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1" w:name="n796"/>
      <w:bookmarkStart w:id="32" w:name="n767"/>
      <w:bookmarkEnd w:id="31"/>
      <w:bookmarkEnd w:id="32"/>
      <w:r w:rsidRPr="00612663">
        <w:rPr>
          <w:rFonts w:ascii="Times New Roman" w:eastAsia="Times New Roman" w:hAnsi="Times New Roman" w:cs="Times New Roman"/>
          <w:color w:val="auto"/>
          <w:sz w:val="28"/>
          <w:szCs w:val="28"/>
          <w:lang w:val="uk-UA" w:eastAsia="ru-RU"/>
        </w:rPr>
        <w:t>Під час ухвалення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враховується думка дитини у разі, коли вона досягла такого віку та рівня розвитку, що може її висловити.</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3" w:name="n768"/>
      <w:bookmarkEnd w:id="33"/>
      <w:r w:rsidRPr="00612663">
        <w:rPr>
          <w:rFonts w:ascii="Times New Roman" w:eastAsia="Times New Roman" w:hAnsi="Times New Roman" w:cs="Times New Roman"/>
          <w:color w:val="auto"/>
          <w:sz w:val="28"/>
          <w:szCs w:val="28"/>
          <w:lang w:val="uk-UA" w:eastAsia="ru-RU"/>
        </w:rPr>
        <w:t>5. Комісія має право:</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4" w:name="n769"/>
      <w:bookmarkEnd w:id="34"/>
      <w:r w:rsidRPr="00612663">
        <w:rPr>
          <w:rFonts w:ascii="Times New Roman" w:eastAsia="Times New Roman" w:hAnsi="Times New Roman" w:cs="Times New Roman"/>
          <w:color w:val="auto"/>
          <w:sz w:val="28"/>
          <w:szCs w:val="28"/>
          <w:lang w:val="uk-UA" w:eastAsia="ru-RU"/>
        </w:rPr>
        <w:t>одержувати в установленому законодавством порядку необхідну для її діяльності інформацію від органів місцевого самоврядування, підприємств, установ та організацій;</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5" w:name="n770"/>
      <w:bookmarkEnd w:id="35"/>
      <w:r w:rsidRPr="00612663">
        <w:rPr>
          <w:rFonts w:ascii="Times New Roman" w:eastAsia="Times New Roman" w:hAnsi="Times New Roman" w:cs="Times New Roman"/>
          <w:color w:val="auto"/>
          <w:sz w:val="28"/>
          <w:szCs w:val="28"/>
          <w:lang w:val="uk-UA" w:eastAsia="ru-RU"/>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6" w:name="n771"/>
      <w:bookmarkEnd w:id="36"/>
      <w:r w:rsidRPr="00612663">
        <w:rPr>
          <w:rFonts w:ascii="Times New Roman" w:eastAsia="Times New Roman" w:hAnsi="Times New Roman" w:cs="Times New Roman"/>
          <w:color w:val="auto"/>
          <w:sz w:val="28"/>
          <w:szCs w:val="28"/>
          <w:lang w:val="uk-UA" w:eastAsia="ru-RU"/>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7" w:name="n772"/>
      <w:bookmarkEnd w:id="37"/>
      <w:r w:rsidRPr="00612663">
        <w:rPr>
          <w:rFonts w:ascii="Times New Roman" w:eastAsia="Times New Roman" w:hAnsi="Times New Roman" w:cs="Times New Roman"/>
          <w:color w:val="auto"/>
          <w:sz w:val="28"/>
          <w:szCs w:val="28"/>
          <w:lang w:val="uk-UA" w:eastAsia="ru-RU"/>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8" w:name="n773"/>
      <w:bookmarkEnd w:id="38"/>
      <w:r w:rsidRPr="00612663">
        <w:rPr>
          <w:rFonts w:ascii="Times New Roman" w:eastAsia="Times New Roman" w:hAnsi="Times New Roman" w:cs="Times New Roman"/>
          <w:color w:val="auto"/>
          <w:sz w:val="28"/>
          <w:szCs w:val="28"/>
          <w:lang w:val="uk-UA" w:eastAsia="ru-RU"/>
        </w:rPr>
        <w:t>6. Комісію очолює заступник міського голови, або заступник керівника військово-цивільної адміністрації міста Лисичанськ Луганської області (на термін її дії).</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39" w:name="n774"/>
      <w:bookmarkEnd w:id="39"/>
      <w:r w:rsidRPr="00612663">
        <w:rPr>
          <w:rFonts w:ascii="Times New Roman" w:eastAsia="Times New Roman" w:hAnsi="Times New Roman" w:cs="Times New Roman"/>
          <w:color w:val="auto"/>
          <w:sz w:val="28"/>
          <w:szCs w:val="28"/>
          <w:lang w:val="uk-UA" w:eastAsia="ru-RU"/>
        </w:rPr>
        <w:t>Організація діяльності комісії забезпечується службою у справах дітей.</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0" w:name="n775"/>
      <w:bookmarkStart w:id="41" w:name="n776"/>
      <w:bookmarkEnd w:id="40"/>
      <w:bookmarkEnd w:id="41"/>
      <w:r w:rsidRPr="00612663">
        <w:rPr>
          <w:rFonts w:ascii="Times New Roman" w:eastAsia="Times New Roman" w:hAnsi="Times New Roman" w:cs="Times New Roman"/>
          <w:color w:val="auto"/>
          <w:sz w:val="28"/>
          <w:szCs w:val="28"/>
          <w:lang w:val="uk-UA" w:eastAsia="ru-RU"/>
        </w:rPr>
        <w:t>7. До складу комісії на громадських засадах входять керівники структурних підрозділів Лисичанської міської ради та військово-цивільної адміністрації міста Лисичанськ Луганської області (на термін її дії) з питань освіти, охорони здоров’я, управління праці та соціального захисту населення, служби у справах дітей, центру соціальних служб для сім’ї, дітей та молоді, заступники начальника Лисичанського ВП ГУНП в Луганській області та Лисичанського міського відділу державної виконавчої служби Східного міжрегіонального управління Міністерства юстиції (</w:t>
      </w:r>
      <w:proofErr w:type="spellStart"/>
      <w:r w:rsidRPr="00612663">
        <w:rPr>
          <w:rFonts w:ascii="Times New Roman" w:eastAsia="Times New Roman" w:hAnsi="Times New Roman" w:cs="Times New Roman"/>
          <w:color w:val="auto"/>
          <w:sz w:val="28"/>
          <w:szCs w:val="28"/>
          <w:lang w:val="uk-UA" w:eastAsia="ru-RU"/>
        </w:rPr>
        <w:t>м.Харків</w:t>
      </w:r>
      <w:proofErr w:type="spellEnd"/>
      <w:r w:rsidRPr="00612663">
        <w:rPr>
          <w:rFonts w:ascii="Times New Roman" w:eastAsia="Times New Roman" w:hAnsi="Times New Roman" w:cs="Times New Roman"/>
          <w:color w:val="auto"/>
          <w:sz w:val="28"/>
          <w:szCs w:val="28"/>
          <w:lang w:val="uk-UA" w:eastAsia="ru-RU"/>
        </w:rPr>
        <w:t>), закладів освіти, охорони здоров’я, соціального захисту населення.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2" w:name="n777"/>
      <w:bookmarkEnd w:id="42"/>
      <w:r w:rsidRPr="00612663">
        <w:rPr>
          <w:rFonts w:ascii="Times New Roman" w:eastAsia="Times New Roman" w:hAnsi="Times New Roman" w:cs="Times New Roman"/>
          <w:color w:val="auto"/>
          <w:sz w:val="28"/>
          <w:szCs w:val="28"/>
          <w:lang w:val="uk-UA" w:eastAsia="ru-RU"/>
        </w:rPr>
        <w:t>8. Основною організаційною формою діяльності комісії є засідання, які проводяться в разі потреби, але не рідше ніж один раз на місяць.</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3" w:name="n778"/>
      <w:bookmarkEnd w:id="43"/>
      <w:r w:rsidRPr="00612663">
        <w:rPr>
          <w:rFonts w:ascii="Times New Roman" w:eastAsia="Times New Roman" w:hAnsi="Times New Roman" w:cs="Times New Roman"/>
          <w:color w:val="auto"/>
          <w:sz w:val="28"/>
          <w:szCs w:val="28"/>
          <w:lang w:val="uk-UA" w:eastAsia="ru-RU"/>
        </w:rPr>
        <w:lastRenderedPageBreak/>
        <w:t>Засідання комісії є правоможним, якщо на ньому присутні не менше як дві третини загальної кількості її членів.</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4" w:name="n779"/>
      <w:bookmarkEnd w:id="44"/>
      <w:r w:rsidRPr="00612663">
        <w:rPr>
          <w:rFonts w:ascii="Times New Roman" w:eastAsia="Times New Roman" w:hAnsi="Times New Roman" w:cs="Times New Roman"/>
          <w:color w:val="auto"/>
          <w:sz w:val="28"/>
          <w:szCs w:val="28"/>
          <w:lang w:val="uk-UA" w:eastAsia="ru-RU"/>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5" w:name="n780"/>
      <w:bookmarkEnd w:id="45"/>
      <w:r w:rsidRPr="00612663">
        <w:rPr>
          <w:rFonts w:ascii="Times New Roman" w:eastAsia="Times New Roman" w:hAnsi="Times New Roman" w:cs="Times New Roman"/>
          <w:color w:val="auto"/>
          <w:sz w:val="28"/>
          <w:szCs w:val="28"/>
          <w:lang w:val="uk-UA" w:eastAsia="ru-RU"/>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6" w:name="n781"/>
      <w:bookmarkEnd w:id="46"/>
      <w:r w:rsidRPr="00612663">
        <w:rPr>
          <w:rFonts w:ascii="Times New Roman" w:eastAsia="Times New Roman" w:hAnsi="Times New Roman" w:cs="Times New Roman"/>
          <w:color w:val="auto"/>
          <w:sz w:val="28"/>
          <w:szCs w:val="28"/>
          <w:lang w:val="uk-UA" w:eastAsia="ru-RU"/>
        </w:rPr>
        <w:t xml:space="preserve">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 </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r w:rsidRPr="00612663">
        <w:rPr>
          <w:rFonts w:ascii="Times New Roman" w:eastAsia="Times New Roman" w:hAnsi="Times New Roman" w:cs="Times New Roman"/>
          <w:color w:val="auto"/>
          <w:sz w:val="28"/>
          <w:szCs w:val="28"/>
          <w:lang w:val="uk-UA" w:eastAsia="ru-RU"/>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7" w:name="n782"/>
      <w:bookmarkEnd w:id="47"/>
      <w:r w:rsidRPr="00612663">
        <w:rPr>
          <w:rFonts w:ascii="Times New Roman" w:eastAsia="Times New Roman" w:hAnsi="Times New Roman" w:cs="Times New Roman"/>
          <w:color w:val="auto"/>
          <w:sz w:val="28"/>
          <w:szCs w:val="28"/>
          <w:lang w:val="uk-UA" w:eastAsia="ru-RU"/>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8" w:name="n783"/>
      <w:bookmarkEnd w:id="48"/>
      <w:r w:rsidRPr="00612663">
        <w:rPr>
          <w:rFonts w:ascii="Times New Roman" w:eastAsia="Times New Roman" w:hAnsi="Times New Roman" w:cs="Times New Roman"/>
          <w:color w:val="auto"/>
          <w:sz w:val="28"/>
          <w:szCs w:val="28"/>
          <w:lang w:val="uk-UA" w:eastAsia="ru-RU"/>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49" w:name="n784"/>
      <w:bookmarkEnd w:id="49"/>
      <w:r w:rsidRPr="00612663">
        <w:rPr>
          <w:rFonts w:ascii="Times New Roman" w:eastAsia="Times New Roman" w:hAnsi="Times New Roman" w:cs="Times New Roman"/>
          <w:color w:val="auto"/>
          <w:sz w:val="28"/>
          <w:szCs w:val="28"/>
          <w:lang w:val="uk-UA" w:eastAsia="ru-RU"/>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612663" w:rsidRPr="00612663" w:rsidRDefault="00612663" w:rsidP="00612663">
      <w:pPr>
        <w:shd w:val="clear" w:color="auto" w:fill="FFFFFF"/>
        <w:ind w:firstLine="709"/>
        <w:jc w:val="both"/>
        <w:rPr>
          <w:rFonts w:ascii="Times New Roman" w:eastAsia="Times New Roman" w:hAnsi="Times New Roman" w:cs="Times New Roman"/>
          <w:color w:val="auto"/>
          <w:sz w:val="28"/>
          <w:szCs w:val="28"/>
          <w:lang w:val="uk-UA" w:eastAsia="ru-RU"/>
        </w:rPr>
      </w:pPr>
      <w:bookmarkStart w:id="50" w:name="n785"/>
      <w:bookmarkEnd w:id="50"/>
      <w:r w:rsidRPr="00612663">
        <w:rPr>
          <w:rFonts w:ascii="Times New Roman" w:eastAsia="Times New Roman" w:hAnsi="Times New Roman" w:cs="Times New Roman"/>
          <w:color w:val="auto"/>
          <w:sz w:val="28"/>
          <w:szCs w:val="28"/>
          <w:lang w:val="uk-UA" w:eastAsia="ru-RU"/>
        </w:rPr>
        <w:t>12. Голова, його заступник і члени комісії беруть участь у її роботі на громадських засадах.</w:t>
      </w:r>
    </w:p>
    <w:p w:rsidR="00612663" w:rsidRPr="00612663" w:rsidRDefault="00612663" w:rsidP="00612663">
      <w:pPr>
        <w:jc w:val="both"/>
        <w:rPr>
          <w:rFonts w:ascii="Times New Roman" w:eastAsia="Calibri" w:hAnsi="Times New Roman" w:cs="Times New Roman"/>
          <w:color w:val="auto"/>
          <w:sz w:val="28"/>
          <w:szCs w:val="28"/>
          <w:lang w:val="uk-UA"/>
        </w:rPr>
      </w:pPr>
    </w:p>
    <w:p w:rsidR="00612663" w:rsidRPr="00612663" w:rsidRDefault="00612663" w:rsidP="00612663">
      <w:pPr>
        <w:jc w:val="both"/>
        <w:rPr>
          <w:rFonts w:ascii="Times New Roman" w:eastAsia="Calibri" w:hAnsi="Times New Roman" w:cs="Times New Roman"/>
          <w:color w:val="auto"/>
          <w:sz w:val="28"/>
          <w:szCs w:val="28"/>
          <w:lang w:val="uk-UA"/>
        </w:rPr>
      </w:pPr>
    </w:p>
    <w:p w:rsidR="00612663" w:rsidRPr="00612663" w:rsidRDefault="00612663" w:rsidP="00612663">
      <w:pPr>
        <w:jc w:val="both"/>
        <w:rPr>
          <w:rFonts w:ascii="Times New Roman" w:eastAsia="Calibri" w:hAnsi="Times New Roman" w:cs="Times New Roman"/>
          <w:color w:val="auto"/>
          <w:sz w:val="28"/>
          <w:szCs w:val="28"/>
          <w:lang w:val="uk-UA"/>
        </w:rPr>
      </w:pPr>
    </w:p>
    <w:p w:rsidR="00612663" w:rsidRPr="00612663" w:rsidRDefault="00612663" w:rsidP="00612663">
      <w:pPr>
        <w:jc w:val="both"/>
        <w:rPr>
          <w:rFonts w:ascii="Times New Roman" w:eastAsia="Calibri" w:hAnsi="Times New Roman" w:cs="Times New Roman"/>
          <w:color w:val="auto"/>
          <w:sz w:val="28"/>
          <w:szCs w:val="28"/>
          <w:lang w:val="uk-UA"/>
        </w:rPr>
      </w:pPr>
    </w:p>
    <w:p w:rsidR="00612663" w:rsidRPr="00612663" w:rsidRDefault="00612663" w:rsidP="00612663">
      <w:pPr>
        <w:jc w:val="both"/>
        <w:rPr>
          <w:rFonts w:ascii="Times New Roman" w:eastAsia="Calibri" w:hAnsi="Times New Roman" w:cs="Times New Roman"/>
          <w:color w:val="auto"/>
          <w:sz w:val="28"/>
          <w:szCs w:val="28"/>
          <w:lang w:val="uk-UA"/>
        </w:rPr>
      </w:pPr>
      <w:r w:rsidRPr="00612663">
        <w:rPr>
          <w:rFonts w:ascii="Times New Roman" w:eastAsia="Calibri" w:hAnsi="Times New Roman" w:cs="Times New Roman"/>
          <w:color w:val="auto"/>
          <w:sz w:val="28"/>
          <w:szCs w:val="28"/>
          <w:lang w:val="uk-UA"/>
        </w:rPr>
        <w:t>Головний спеціаліст служби</w:t>
      </w:r>
    </w:p>
    <w:p w:rsidR="00612663" w:rsidRPr="00612663" w:rsidRDefault="00612663" w:rsidP="00612663">
      <w:pPr>
        <w:jc w:val="both"/>
        <w:rPr>
          <w:rFonts w:ascii="Times New Roman" w:eastAsia="Calibri" w:hAnsi="Times New Roman" w:cs="Times New Roman"/>
          <w:color w:val="auto"/>
          <w:sz w:val="28"/>
          <w:szCs w:val="28"/>
          <w:lang w:val="uk-UA"/>
        </w:rPr>
      </w:pPr>
      <w:r w:rsidRPr="00612663">
        <w:rPr>
          <w:rFonts w:ascii="Times New Roman" w:eastAsia="Calibri" w:hAnsi="Times New Roman" w:cs="Times New Roman"/>
          <w:color w:val="auto"/>
          <w:sz w:val="28"/>
          <w:szCs w:val="28"/>
          <w:lang w:val="uk-UA"/>
        </w:rPr>
        <w:t>у справах дітей</w:t>
      </w:r>
      <w:r w:rsidRPr="00612663">
        <w:rPr>
          <w:rFonts w:ascii="Times New Roman" w:eastAsia="Calibri" w:hAnsi="Times New Roman" w:cs="Times New Roman"/>
          <w:color w:val="auto"/>
          <w:sz w:val="28"/>
          <w:szCs w:val="28"/>
          <w:lang w:val="uk-UA"/>
        </w:rPr>
        <w:tab/>
      </w:r>
      <w:r w:rsidRPr="00612663">
        <w:rPr>
          <w:rFonts w:ascii="Times New Roman" w:eastAsia="Calibri" w:hAnsi="Times New Roman" w:cs="Times New Roman"/>
          <w:color w:val="auto"/>
          <w:sz w:val="28"/>
          <w:szCs w:val="28"/>
          <w:lang w:val="uk-UA"/>
        </w:rPr>
        <w:tab/>
      </w:r>
      <w:r w:rsidRPr="00612663">
        <w:rPr>
          <w:rFonts w:ascii="Times New Roman" w:eastAsia="Calibri" w:hAnsi="Times New Roman" w:cs="Times New Roman"/>
          <w:color w:val="auto"/>
          <w:sz w:val="28"/>
          <w:szCs w:val="28"/>
          <w:lang w:val="uk-UA"/>
        </w:rPr>
        <w:tab/>
      </w:r>
      <w:r w:rsidRPr="00612663">
        <w:rPr>
          <w:rFonts w:ascii="Times New Roman" w:eastAsia="Calibri" w:hAnsi="Times New Roman" w:cs="Times New Roman"/>
          <w:color w:val="auto"/>
          <w:sz w:val="28"/>
          <w:szCs w:val="28"/>
          <w:lang w:val="uk-UA"/>
        </w:rPr>
        <w:tab/>
      </w:r>
      <w:r w:rsidRPr="00612663">
        <w:rPr>
          <w:rFonts w:ascii="Times New Roman" w:eastAsia="Calibri" w:hAnsi="Times New Roman" w:cs="Times New Roman"/>
          <w:color w:val="auto"/>
          <w:sz w:val="28"/>
          <w:szCs w:val="28"/>
          <w:lang w:val="uk-UA"/>
        </w:rPr>
        <w:tab/>
      </w:r>
      <w:r w:rsidRPr="00612663">
        <w:rPr>
          <w:rFonts w:ascii="Times New Roman" w:eastAsia="Calibri" w:hAnsi="Times New Roman" w:cs="Times New Roman"/>
          <w:color w:val="auto"/>
          <w:sz w:val="28"/>
          <w:szCs w:val="28"/>
          <w:lang w:val="uk-UA"/>
        </w:rPr>
        <w:tab/>
      </w:r>
      <w:r w:rsidRPr="00612663">
        <w:rPr>
          <w:rFonts w:ascii="Times New Roman" w:eastAsia="Calibri" w:hAnsi="Times New Roman" w:cs="Times New Roman"/>
          <w:color w:val="auto"/>
          <w:sz w:val="28"/>
          <w:szCs w:val="28"/>
          <w:lang w:val="uk-UA"/>
        </w:rPr>
        <w:tab/>
        <w:t>Ольга ВАРЬОНОВА</w:t>
      </w:r>
    </w:p>
    <w:p w:rsidR="00612663" w:rsidRPr="00612663" w:rsidRDefault="00612663" w:rsidP="004F48C7">
      <w:pPr>
        <w:ind w:left="2880" w:hanging="2880"/>
        <w:rPr>
          <w:rFonts w:ascii="Times New Roman" w:hAnsi="Times New Roman" w:cs="Times New Roman"/>
          <w:b/>
          <w:lang w:val="uk-UA"/>
        </w:rPr>
      </w:pPr>
    </w:p>
    <w:sectPr w:rsidR="00612663" w:rsidRPr="00612663" w:rsidSect="00101290">
      <w:headerReference w:type="even" r:id="rId11"/>
      <w:headerReference w:type="default" r:id="rId12"/>
      <w:footerReference w:type="even" r:id="rId13"/>
      <w:footerReference w:type="default" r:id="rId14"/>
      <w:headerReference w:type="first" r:id="rId15"/>
      <w:footerReference w:type="first" r:id="rId16"/>
      <w:pgSz w:w="11909" w:h="16834"/>
      <w:pgMar w:top="668" w:right="567" w:bottom="1134" w:left="1701" w:header="142"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A63" w:rsidRDefault="00166A63">
      <w:r>
        <w:separator/>
      </w:r>
    </w:p>
  </w:endnote>
  <w:endnote w:type="continuationSeparator" w:id="0">
    <w:p w:rsidR="00166A63" w:rsidRDefault="0016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61" w:rsidRDefault="0093686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61" w:rsidRDefault="0093686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61" w:rsidRDefault="009368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A63" w:rsidRDefault="00166A63"/>
  </w:footnote>
  <w:footnote w:type="continuationSeparator" w:id="0">
    <w:p w:rsidR="00166A63" w:rsidRDefault="00166A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61" w:rsidRDefault="0093686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61" w:rsidRPr="002B7146" w:rsidRDefault="00936861">
    <w:pPr>
      <w:pStyle w:val="ac"/>
      <w:jc w:val="center"/>
      <w:rPr>
        <w:rFonts w:ascii="Times New Roman" w:hAnsi="Times New Roman" w:cs="Times New Roman"/>
      </w:rPr>
    </w:pPr>
  </w:p>
  <w:p w:rsidR="00936861" w:rsidRDefault="0093686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61" w:rsidRPr="00121BB9" w:rsidRDefault="00936861" w:rsidP="00121BB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DE8D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0329B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6604ECA"/>
    <w:multiLevelType w:val="hybridMultilevel"/>
    <w:tmpl w:val="0D829A62"/>
    <w:lvl w:ilvl="0" w:tplc="41F49B9A">
      <w:start w:val="3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0B7E1036"/>
    <w:multiLevelType w:val="hybridMultilevel"/>
    <w:tmpl w:val="183AD64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1674E2"/>
    <w:multiLevelType w:val="multilevel"/>
    <w:tmpl w:val="B7D29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C2C0B"/>
    <w:multiLevelType w:val="hybridMultilevel"/>
    <w:tmpl w:val="2C2E3E82"/>
    <w:lvl w:ilvl="0" w:tplc="700CE00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74CD7"/>
    <w:multiLevelType w:val="hybridMultilevel"/>
    <w:tmpl w:val="544C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11958"/>
    <w:multiLevelType w:val="hybridMultilevel"/>
    <w:tmpl w:val="788E80CA"/>
    <w:lvl w:ilvl="0" w:tplc="5A9209B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4AA138D3"/>
    <w:multiLevelType w:val="multilevel"/>
    <w:tmpl w:val="61DC9B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26C95"/>
    <w:multiLevelType w:val="multilevel"/>
    <w:tmpl w:val="E410B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abstractNum>
  <w:abstractNum w:abstractNumId="11">
    <w:nsid w:val="60B725B0"/>
    <w:multiLevelType w:val="hybridMultilevel"/>
    <w:tmpl w:val="1FE053F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E04ECE"/>
    <w:multiLevelType w:val="hybridMultilevel"/>
    <w:tmpl w:val="FCC22F4E"/>
    <w:lvl w:ilvl="0" w:tplc="0419000F">
      <w:start w:val="1"/>
      <w:numFmt w:val="decimal"/>
      <w:lvlText w:val="%1."/>
      <w:lvlJc w:val="left"/>
      <w:pPr>
        <w:ind w:left="4990" w:hanging="360"/>
      </w:pPr>
    </w:lvl>
    <w:lvl w:ilvl="1" w:tplc="04190019" w:tentative="1">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13">
    <w:nsid w:val="61E00FB5"/>
    <w:multiLevelType w:val="hybridMultilevel"/>
    <w:tmpl w:val="D8E42F66"/>
    <w:lvl w:ilvl="0" w:tplc="DDC20930">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72B81"/>
    <w:multiLevelType w:val="hybridMultilevel"/>
    <w:tmpl w:val="EC9CD412"/>
    <w:lvl w:ilvl="0" w:tplc="041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205FD"/>
    <w:multiLevelType w:val="hybridMultilevel"/>
    <w:tmpl w:val="20EEAEDE"/>
    <w:lvl w:ilvl="0" w:tplc="CA48BE60">
      <w:start w:val="38"/>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10"/>
  </w:num>
  <w:num w:numId="2">
    <w:abstractNumId w:val="9"/>
  </w:num>
  <w:num w:numId="3">
    <w:abstractNumId w:val="4"/>
  </w:num>
  <w:num w:numId="4">
    <w:abstractNumId w:val="2"/>
  </w:num>
  <w:num w:numId="5">
    <w:abstractNumId w:val="15"/>
  </w:num>
  <w:num w:numId="6">
    <w:abstractNumId w:val="0"/>
  </w:num>
  <w:num w:numId="7">
    <w:abstractNumId w:val="8"/>
  </w:num>
  <w:num w:numId="8">
    <w:abstractNumId w:val="7"/>
  </w:num>
  <w:num w:numId="9">
    <w:abstractNumId w:val="14"/>
  </w:num>
  <w:num w:numId="10">
    <w:abstractNumId w:val="5"/>
  </w:num>
  <w:num w:numId="11">
    <w:abstractNumId w:val="3"/>
  </w:num>
  <w:num w:numId="12">
    <w:abstractNumId w:val="11"/>
  </w:num>
  <w:num w:numId="13">
    <w:abstractNumId w:val="13"/>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1"/>
    <w:rsid w:val="00001A3D"/>
    <w:rsid w:val="0001113F"/>
    <w:rsid w:val="000353D6"/>
    <w:rsid w:val="0004252A"/>
    <w:rsid w:val="00043BAE"/>
    <w:rsid w:val="00066D08"/>
    <w:rsid w:val="0008061E"/>
    <w:rsid w:val="000914F8"/>
    <w:rsid w:val="000A7E08"/>
    <w:rsid w:val="000C14EC"/>
    <w:rsid w:val="000C5FC7"/>
    <w:rsid w:val="000D20AE"/>
    <w:rsid w:val="000D2893"/>
    <w:rsid w:val="000E5834"/>
    <w:rsid w:val="00101290"/>
    <w:rsid w:val="00115F76"/>
    <w:rsid w:val="00121BB9"/>
    <w:rsid w:val="001248BC"/>
    <w:rsid w:val="00143AF7"/>
    <w:rsid w:val="00166A63"/>
    <w:rsid w:val="0017705A"/>
    <w:rsid w:val="00186DFB"/>
    <w:rsid w:val="001961CB"/>
    <w:rsid w:val="001B78F6"/>
    <w:rsid w:val="001C0E80"/>
    <w:rsid w:val="001C1F12"/>
    <w:rsid w:val="001C78E9"/>
    <w:rsid w:val="001E1C1F"/>
    <w:rsid w:val="002024E1"/>
    <w:rsid w:val="00211920"/>
    <w:rsid w:val="00227B76"/>
    <w:rsid w:val="002515F7"/>
    <w:rsid w:val="00253FE1"/>
    <w:rsid w:val="00263F4A"/>
    <w:rsid w:val="00265C05"/>
    <w:rsid w:val="0027041D"/>
    <w:rsid w:val="002720FE"/>
    <w:rsid w:val="00274AE2"/>
    <w:rsid w:val="00284F6A"/>
    <w:rsid w:val="00291447"/>
    <w:rsid w:val="00293664"/>
    <w:rsid w:val="002B7146"/>
    <w:rsid w:val="002C0934"/>
    <w:rsid w:val="002C17C1"/>
    <w:rsid w:val="002D2242"/>
    <w:rsid w:val="002D4D5F"/>
    <w:rsid w:val="002F439B"/>
    <w:rsid w:val="002F7453"/>
    <w:rsid w:val="002F7B1B"/>
    <w:rsid w:val="00305CFB"/>
    <w:rsid w:val="00311FFE"/>
    <w:rsid w:val="00347F1B"/>
    <w:rsid w:val="00355D7C"/>
    <w:rsid w:val="00356E67"/>
    <w:rsid w:val="003851B0"/>
    <w:rsid w:val="00397288"/>
    <w:rsid w:val="003A29A4"/>
    <w:rsid w:val="003A2B5B"/>
    <w:rsid w:val="003A50B4"/>
    <w:rsid w:val="003A5A75"/>
    <w:rsid w:val="003B2CB1"/>
    <w:rsid w:val="003D0B5B"/>
    <w:rsid w:val="003D4AB5"/>
    <w:rsid w:val="003E4687"/>
    <w:rsid w:val="003E7517"/>
    <w:rsid w:val="003F2672"/>
    <w:rsid w:val="004009FC"/>
    <w:rsid w:val="0041463D"/>
    <w:rsid w:val="00432BDB"/>
    <w:rsid w:val="00437744"/>
    <w:rsid w:val="0044201C"/>
    <w:rsid w:val="00461E50"/>
    <w:rsid w:val="00475D05"/>
    <w:rsid w:val="00485E62"/>
    <w:rsid w:val="004A453F"/>
    <w:rsid w:val="004B267D"/>
    <w:rsid w:val="004C242E"/>
    <w:rsid w:val="004E09CE"/>
    <w:rsid w:val="004E3591"/>
    <w:rsid w:val="004E6890"/>
    <w:rsid w:val="004F48C7"/>
    <w:rsid w:val="004F4A8A"/>
    <w:rsid w:val="00500AC9"/>
    <w:rsid w:val="00507BC9"/>
    <w:rsid w:val="00514A38"/>
    <w:rsid w:val="00514F75"/>
    <w:rsid w:val="0052195F"/>
    <w:rsid w:val="00537E1F"/>
    <w:rsid w:val="00551F51"/>
    <w:rsid w:val="00557FF8"/>
    <w:rsid w:val="005671E7"/>
    <w:rsid w:val="00567B36"/>
    <w:rsid w:val="00572024"/>
    <w:rsid w:val="00583EBE"/>
    <w:rsid w:val="00596687"/>
    <w:rsid w:val="005A776A"/>
    <w:rsid w:val="005C4A66"/>
    <w:rsid w:val="005E0E64"/>
    <w:rsid w:val="005E162D"/>
    <w:rsid w:val="005E62AF"/>
    <w:rsid w:val="00606E00"/>
    <w:rsid w:val="00612663"/>
    <w:rsid w:val="00622AD8"/>
    <w:rsid w:val="00626985"/>
    <w:rsid w:val="00642251"/>
    <w:rsid w:val="00670F8D"/>
    <w:rsid w:val="0067635C"/>
    <w:rsid w:val="006A0866"/>
    <w:rsid w:val="006A4EF2"/>
    <w:rsid w:val="006B5775"/>
    <w:rsid w:val="006C0D96"/>
    <w:rsid w:val="006C389E"/>
    <w:rsid w:val="006D3237"/>
    <w:rsid w:val="006D3BAC"/>
    <w:rsid w:val="006E19FB"/>
    <w:rsid w:val="006E725E"/>
    <w:rsid w:val="00701700"/>
    <w:rsid w:val="00704ECA"/>
    <w:rsid w:val="00706CE5"/>
    <w:rsid w:val="00717E08"/>
    <w:rsid w:val="007251BC"/>
    <w:rsid w:val="007261C4"/>
    <w:rsid w:val="00742D99"/>
    <w:rsid w:val="007457C9"/>
    <w:rsid w:val="0076105A"/>
    <w:rsid w:val="00763213"/>
    <w:rsid w:val="00793134"/>
    <w:rsid w:val="007A19D2"/>
    <w:rsid w:val="007A3D48"/>
    <w:rsid w:val="00802431"/>
    <w:rsid w:val="008050E0"/>
    <w:rsid w:val="00811DB0"/>
    <w:rsid w:val="00823514"/>
    <w:rsid w:val="00834055"/>
    <w:rsid w:val="00845965"/>
    <w:rsid w:val="00847EA1"/>
    <w:rsid w:val="00852056"/>
    <w:rsid w:val="008657B6"/>
    <w:rsid w:val="008753FE"/>
    <w:rsid w:val="0088063F"/>
    <w:rsid w:val="00885B33"/>
    <w:rsid w:val="0089561B"/>
    <w:rsid w:val="008A5419"/>
    <w:rsid w:val="008C2DC3"/>
    <w:rsid w:val="008D136D"/>
    <w:rsid w:val="00901E0E"/>
    <w:rsid w:val="00903088"/>
    <w:rsid w:val="00911A0A"/>
    <w:rsid w:val="00917645"/>
    <w:rsid w:val="00936861"/>
    <w:rsid w:val="00961957"/>
    <w:rsid w:val="0096440E"/>
    <w:rsid w:val="00973181"/>
    <w:rsid w:val="00975843"/>
    <w:rsid w:val="00986DBB"/>
    <w:rsid w:val="009953D2"/>
    <w:rsid w:val="009C558E"/>
    <w:rsid w:val="009D23BD"/>
    <w:rsid w:val="009E392F"/>
    <w:rsid w:val="00A12141"/>
    <w:rsid w:val="00A206C5"/>
    <w:rsid w:val="00A24DCE"/>
    <w:rsid w:val="00A43FA3"/>
    <w:rsid w:val="00A4700F"/>
    <w:rsid w:val="00A52811"/>
    <w:rsid w:val="00A60C7A"/>
    <w:rsid w:val="00A93E8A"/>
    <w:rsid w:val="00A97394"/>
    <w:rsid w:val="00AA20C2"/>
    <w:rsid w:val="00AF66C8"/>
    <w:rsid w:val="00B07897"/>
    <w:rsid w:val="00B13B29"/>
    <w:rsid w:val="00B40ACC"/>
    <w:rsid w:val="00B46E3D"/>
    <w:rsid w:val="00B47CDF"/>
    <w:rsid w:val="00B72D19"/>
    <w:rsid w:val="00B75936"/>
    <w:rsid w:val="00B86CCD"/>
    <w:rsid w:val="00BA6D05"/>
    <w:rsid w:val="00BE2197"/>
    <w:rsid w:val="00BF544E"/>
    <w:rsid w:val="00C108CE"/>
    <w:rsid w:val="00C11003"/>
    <w:rsid w:val="00C21BE8"/>
    <w:rsid w:val="00C23E82"/>
    <w:rsid w:val="00C33992"/>
    <w:rsid w:val="00C345EE"/>
    <w:rsid w:val="00C44BCB"/>
    <w:rsid w:val="00C46536"/>
    <w:rsid w:val="00C46727"/>
    <w:rsid w:val="00C52849"/>
    <w:rsid w:val="00C66A99"/>
    <w:rsid w:val="00C67566"/>
    <w:rsid w:val="00C7390C"/>
    <w:rsid w:val="00C8090A"/>
    <w:rsid w:val="00C954CA"/>
    <w:rsid w:val="00C9683C"/>
    <w:rsid w:val="00C97EBD"/>
    <w:rsid w:val="00CA08E4"/>
    <w:rsid w:val="00CA22D0"/>
    <w:rsid w:val="00CA5735"/>
    <w:rsid w:val="00CA633F"/>
    <w:rsid w:val="00CA6DEE"/>
    <w:rsid w:val="00CB7C46"/>
    <w:rsid w:val="00CD64E2"/>
    <w:rsid w:val="00D12ABC"/>
    <w:rsid w:val="00D315F8"/>
    <w:rsid w:val="00D37AEE"/>
    <w:rsid w:val="00D37DFF"/>
    <w:rsid w:val="00D400AD"/>
    <w:rsid w:val="00D5300D"/>
    <w:rsid w:val="00D817E5"/>
    <w:rsid w:val="00D830FD"/>
    <w:rsid w:val="00D83C90"/>
    <w:rsid w:val="00D94920"/>
    <w:rsid w:val="00DB12E8"/>
    <w:rsid w:val="00DC1F2F"/>
    <w:rsid w:val="00DD0273"/>
    <w:rsid w:val="00DD2F1E"/>
    <w:rsid w:val="00DE074C"/>
    <w:rsid w:val="00E02CA8"/>
    <w:rsid w:val="00E11FDD"/>
    <w:rsid w:val="00E12D91"/>
    <w:rsid w:val="00E22BCB"/>
    <w:rsid w:val="00E32C8E"/>
    <w:rsid w:val="00E348B6"/>
    <w:rsid w:val="00E35E0C"/>
    <w:rsid w:val="00E459AF"/>
    <w:rsid w:val="00E466DA"/>
    <w:rsid w:val="00E5484D"/>
    <w:rsid w:val="00E675B9"/>
    <w:rsid w:val="00E840E9"/>
    <w:rsid w:val="00E87F11"/>
    <w:rsid w:val="00E97A93"/>
    <w:rsid w:val="00EB611D"/>
    <w:rsid w:val="00ED0EA0"/>
    <w:rsid w:val="00ED1D01"/>
    <w:rsid w:val="00ED43EC"/>
    <w:rsid w:val="00F07739"/>
    <w:rsid w:val="00F23D63"/>
    <w:rsid w:val="00F31364"/>
    <w:rsid w:val="00F61298"/>
    <w:rsid w:val="00F87AB9"/>
    <w:rsid w:val="00F929E4"/>
    <w:rsid w:val="00FC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935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zakon.rada.gov.ua/laws/show/254%D0%BA/96-%D0%B2%D1%8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FEFF-DD45-4722-B860-09228398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Романюк</dc:creator>
  <cp:lastModifiedBy>Компик</cp:lastModifiedBy>
  <cp:revision>25</cp:revision>
  <cp:lastPrinted>2020-08-17T07:49:00Z</cp:lastPrinted>
  <dcterms:created xsi:type="dcterms:W3CDTF">2020-08-17T06:39:00Z</dcterms:created>
  <dcterms:modified xsi:type="dcterms:W3CDTF">2020-08-18T11:27:00Z</dcterms:modified>
</cp:coreProperties>
</file>