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D0" w:rsidRPr="00FA54F9" w:rsidRDefault="00CA22D0" w:rsidP="00CA22D0">
      <w:pPr>
        <w:jc w:val="center"/>
        <w:rPr>
          <w:rFonts w:ascii="Times New Roman" w:eastAsia="Times New Roman" w:hAnsi="Times New Roman" w:cs="Times New Roman"/>
          <w:b/>
          <w:color w:val="auto"/>
          <w:spacing w:val="10"/>
          <w:sz w:val="28"/>
          <w:szCs w:val="20"/>
          <w:lang w:val="uk-UA" w:eastAsia="ru-RU"/>
        </w:rPr>
      </w:pPr>
      <w:r w:rsidRPr="00FA54F9">
        <w:rPr>
          <w:rFonts w:ascii="Times New Roman" w:eastAsia="Times New Roman" w:hAnsi="Times New Roman" w:cs="Times New Roman"/>
          <w:b/>
          <w:noProof/>
          <w:color w:val="auto"/>
          <w:spacing w:val="10"/>
          <w:sz w:val="28"/>
          <w:szCs w:val="20"/>
          <w:lang w:val="ru-RU" w:eastAsia="ru-RU"/>
        </w:rPr>
        <w:drawing>
          <wp:inline distT="0" distB="0" distL="0" distR="0" wp14:anchorId="155C40CD" wp14:editId="0F2EAECD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2D0" w:rsidRPr="00FA54F9" w:rsidRDefault="00CA22D0" w:rsidP="00CA22D0">
      <w:pPr>
        <w:jc w:val="center"/>
        <w:rPr>
          <w:rFonts w:ascii="Times New Roman" w:eastAsia="Times New Roman" w:hAnsi="Times New Roman" w:cs="Times New Roman"/>
          <w:b/>
          <w:color w:val="auto"/>
          <w:szCs w:val="20"/>
          <w:lang w:val="uk-UA" w:eastAsia="ru-RU"/>
        </w:rPr>
      </w:pPr>
    </w:p>
    <w:p w:rsidR="00CA22D0" w:rsidRPr="00714F6B" w:rsidRDefault="00CA22D0" w:rsidP="00CA22D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УКРАЇНА</w:t>
      </w:r>
    </w:p>
    <w:p w:rsidR="00CA22D0" w:rsidRPr="00714F6B" w:rsidRDefault="00CA22D0" w:rsidP="00CA22D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ВІЙСЬКОВО-ЦИВІЛЬНА АДМІНІСТРАЦІЯ МІСТА ЛИСИЧАНСЬК</w:t>
      </w:r>
    </w:p>
    <w:p w:rsidR="00CA22D0" w:rsidRPr="00714F6B" w:rsidRDefault="00CA22D0" w:rsidP="00CA22D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ЛУГАНСЬКОЇ ОБЛАСТІ</w:t>
      </w:r>
    </w:p>
    <w:p w:rsidR="00CA22D0" w:rsidRPr="00714F6B" w:rsidRDefault="00CA22D0" w:rsidP="00CA22D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</w:p>
    <w:p w:rsidR="00CA22D0" w:rsidRPr="00714F6B" w:rsidRDefault="00CA22D0" w:rsidP="00CA22D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РОЗПОРЯДЖЕННЯ</w:t>
      </w:r>
    </w:p>
    <w:p w:rsidR="00CA22D0" w:rsidRPr="009E0D56" w:rsidRDefault="00CA22D0" w:rsidP="009E0D5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КЕРІВНИКА ВІЙСЬКОВО-ЦИВІЛЬНОЇ АДМІНІСТРАЦІЇ</w:t>
      </w:r>
    </w:p>
    <w:p w:rsidR="00CA22D0" w:rsidRPr="009E0D56" w:rsidRDefault="009E0D56" w:rsidP="00CA22D0">
      <w:pPr>
        <w:rPr>
          <w:rFonts w:ascii="Times New Roman" w:eastAsia="Times New Roman" w:hAnsi="Times New Roman" w:cs="Times New Roman"/>
          <w:color w:val="auto"/>
          <w:sz w:val="25"/>
          <w:szCs w:val="25"/>
          <w:lang w:val="uk-UA" w:eastAsia="ru-RU"/>
        </w:rPr>
      </w:pPr>
      <w:r w:rsidRPr="009E0D56">
        <w:rPr>
          <w:rFonts w:ascii="Times New Roman" w:eastAsia="Times New Roman" w:hAnsi="Times New Roman" w:cs="Times New Roman"/>
          <w:color w:val="auto"/>
          <w:sz w:val="25"/>
          <w:szCs w:val="25"/>
          <w:lang w:val="uk-UA" w:eastAsia="ru-RU"/>
        </w:rPr>
        <w:t>11.09.</w:t>
      </w:r>
      <w:r w:rsidR="00F27DE5" w:rsidRPr="00714F6B">
        <w:rPr>
          <w:rFonts w:ascii="Times New Roman" w:eastAsia="Times New Roman" w:hAnsi="Times New Roman" w:cs="Times New Roman"/>
          <w:color w:val="auto"/>
          <w:sz w:val="25"/>
          <w:szCs w:val="25"/>
          <w:lang w:val="uk-UA" w:eastAsia="ru-RU"/>
        </w:rPr>
        <w:t xml:space="preserve"> </w:t>
      </w:r>
      <w:r w:rsidR="00CB7C46" w:rsidRPr="00714F6B">
        <w:rPr>
          <w:rFonts w:ascii="Times New Roman" w:eastAsia="Times New Roman" w:hAnsi="Times New Roman" w:cs="Times New Roman"/>
          <w:color w:val="auto"/>
          <w:sz w:val="25"/>
          <w:szCs w:val="25"/>
          <w:lang w:val="uk-UA" w:eastAsia="ru-RU"/>
        </w:rPr>
        <w:t>2020</w:t>
      </w:r>
      <w:r w:rsidR="00F27DE5" w:rsidRPr="00714F6B">
        <w:rPr>
          <w:rFonts w:ascii="Times New Roman" w:eastAsia="Times New Roman" w:hAnsi="Times New Roman" w:cs="Times New Roman"/>
          <w:color w:val="auto"/>
          <w:sz w:val="25"/>
          <w:szCs w:val="25"/>
          <w:lang w:val="uk-UA" w:eastAsia="ru-RU"/>
        </w:rPr>
        <w:tab/>
      </w:r>
      <w:r w:rsidR="00F27DE5" w:rsidRPr="00714F6B">
        <w:rPr>
          <w:rFonts w:ascii="Times New Roman" w:eastAsia="Times New Roman" w:hAnsi="Times New Roman" w:cs="Times New Roman"/>
          <w:color w:val="auto"/>
          <w:sz w:val="25"/>
          <w:szCs w:val="25"/>
          <w:lang w:val="uk-UA" w:eastAsia="ru-RU"/>
        </w:rPr>
        <w:tab/>
      </w:r>
      <w:r w:rsidR="00CA22D0" w:rsidRPr="00714F6B">
        <w:rPr>
          <w:rFonts w:ascii="Times New Roman" w:eastAsia="Times New Roman" w:hAnsi="Times New Roman" w:cs="Times New Roman"/>
          <w:color w:val="auto"/>
          <w:sz w:val="25"/>
          <w:szCs w:val="25"/>
          <w:lang w:val="uk-UA" w:eastAsia="ru-RU"/>
        </w:rPr>
        <w:t>м.</w:t>
      </w:r>
      <w:r w:rsidR="0078048E" w:rsidRPr="00714F6B">
        <w:rPr>
          <w:rFonts w:ascii="Times New Roman" w:eastAsia="Times New Roman" w:hAnsi="Times New Roman" w:cs="Times New Roman"/>
          <w:color w:val="auto"/>
          <w:sz w:val="25"/>
          <w:szCs w:val="25"/>
          <w:lang w:val="uk-UA" w:eastAsia="ru-RU"/>
        </w:rPr>
        <w:t xml:space="preserve"> </w:t>
      </w:r>
      <w:r w:rsidR="00CA22D0" w:rsidRPr="00714F6B">
        <w:rPr>
          <w:rFonts w:ascii="Times New Roman" w:eastAsia="Times New Roman" w:hAnsi="Times New Roman" w:cs="Times New Roman"/>
          <w:color w:val="auto"/>
          <w:sz w:val="25"/>
          <w:szCs w:val="25"/>
          <w:lang w:val="uk-UA" w:eastAsia="ru-RU"/>
        </w:rPr>
        <w:t>Лисичанськ</w:t>
      </w:r>
      <w:r w:rsidR="00CA22D0" w:rsidRPr="00714F6B">
        <w:rPr>
          <w:rFonts w:ascii="Times New Roman" w:eastAsia="Times New Roman" w:hAnsi="Times New Roman" w:cs="Times New Roman"/>
          <w:color w:val="auto"/>
          <w:sz w:val="25"/>
          <w:szCs w:val="25"/>
          <w:lang w:val="uk-UA" w:eastAsia="ru-RU"/>
        </w:rPr>
        <w:tab/>
      </w:r>
      <w:r w:rsidR="00CA22D0" w:rsidRPr="00714F6B">
        <w:rPr>
          <w:rFonts w:ascii="Times New Roman" w:eastAsia="Times New Roman" w:hAnsi="Times New Roman" w:cs="Times New Roman"/>
          <w:color w:val="auto"/>
          <w:sz w:val="25"/>
          <w:szCs w:val="25"/>
          <w:lang w:val="uk-UA" w:eastAsia="ru-RU"/>
        </w:rPr>
        <w:tab/>
      </w:r>
      <w:r w:rsidR="00CA22D0" w:rsidRPr="00714F6B">
        <w:rPr>
          <w:rFonts w:ascii="Times New Roman" w:eastAsia="Times New Roman" w:hAnsi="Times New Roman" w:cs="Times New Roman"/>
          <w:color w:val="auto"/>
          <w:sz w:val="25"/>
          <w:szCs w:val="25"/>
          <w:lang w:val="uk-UA" w:eastAsia="ru-RU"/>
        </w:rPr>
        <w:tab/>
      </w:r>
      <w:r w:rsidR="00714F6B">
        <w:rPr>
          <w:rFonts w:ascii="Times New Roman" w:eastAsia="Times New Roman" w:hAnsi="Times New Roman" w:cs="Times New Roman"/>
          <w:color w:val="auto"/>
          <w:sz w:val="25"/>
          <w:szCs w:val="25"/>
          <w:lang w:val="uk-UA" w:eastAsia="ru-RU"/>
        </w:rPr>
        <w:tab/>
      </w:r>
      <w:r w:rsidR="00CB7C46" w:rsidRPr="00714F6B">
        <w:rPr>
          <w:rFonts w:ascii="Times New Roman" w:eastAsia="Times New Roman" w:hAnsi="Times New Roman" w:cs="Times New Roman"/>
          <w:color w:val="auto"/>
          <w:sz w:val="25"/>
          <w:szCs w:val="25"/>
          <w:lang w:val="uk-UA" w:eastAsia="ru-RU"/>
        </w:rPr>
        <w:t xml:space="preserve">№ </w:t>
      </w:r>
      <w:r w:rsidRPr="009E0D56">
        <w:rPr>
          <w:rFonts w:ascii="Times New Roman" w:eastAsia="Times New Roman" w:hAnsi="Times New Roman" w:cs="Times New Roman"/>
          <w:color w:val="auto"/>
          <w:sz w:val="25"/>
          <w:szCs w:val="25"/>
          <w:lang w:val="uk-UA" w:eastAsia="ru-RU"/>
        </w:rPr>
        <w:t>327</w:t>
      </w:r>
    </w:p>
    <w:p w:rsidR="00CA22D0" w:rsidRPr="00714F6B" w:rsidRDefault="00CA22D0" w:rsidP="00CA22D0">
      <w:pPr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uk-UA" w:eastAsia="ru-RU"/>
        </w:rPr>
      </w:pPr>
    </w:p>
    <w:p w:rsidR="009E5C9D" w:rsidRPr="00714F6B" w:rsidRDefault="00FA54F9" w:rsidP="009E5C9D">
      <w:pPr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14F6B">
        <w:rPr>
          <w:rFonts w:ascii="Times New Roman" w:hAnsi="Times New Roman" w:cs="Times New Roman"/>
          <w:b/>
          <w:sz w:val="25"/>
          <w:szCs w:val="25"/>
          <w:lang w:val="uk-UA"/>
        </w:rPr>
        <w:t>Про організацію діяльності управління будівництва</w:t>
      </w:r>
      <w:r w:rsidR="009E5C9D" w:rsidRPr="00714F6B">
        <w:rPr>
          <w:rFonts w:ascii="Times New Roman" w:hAnsi="Times New Roman" w:cs="Times New Roman"/>
          <w:b/>
          <w:sz w:val="25"/>
          <w:szCs w:val="25"/>
          <w:lang w:val="uk-UA"/>
        </w:rPr>
        <w:t xml:space="preserve"> та архітектури</w:t>
      </w:r>
    </w:p>
    <w:p w:rsidR="009E5C9D" w:rsidRPr="00714F6B" w:rsidRDefault="009E5C9D" w:rsidP="009E5C9D">
      <w:pPr>
        <w:rPr>
          <w:rFonts w:ascii="Times New Roman" w:hAnsi="Times New Roman" w:cs="Times New Roman"/>
          <w:color w:val="auto"/>
          <w:sz w:val="25"/>
          <w:szCs w:val="25"/>
          <w:lang w:val="uk-UA"/>
        </w:rPr>
      </w:pPr>
    </w:p>
    <w:p w:rsidR="009E5C9D" w:rsidRPr="00714F6B" w:rsidRDefault="009E5C9D" w:rsidP="00714F6B">
      <w:pPr>
        <w:ind w:firstLine="851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714F6B">
        <w:rPr>
          <w:rFonts w:ascii="Times New Roman" w:hAnsi="Times New Roman" w:cs="Times New Roman"/>
          <w:sz w:val="25"/>
          <w:szCs w:val="25"/>
          <w:lang w:val="uk-UA"/>
        </w:rPr>
        <w:t xml:space="preserve">З метою організації діяльності військово-цивільної адміністрації міста Лисичанськ Луганської області, </w:t>
      </w:r>
      <w:r w:rsidR="00A95850" w:rsidRPr="00714F6B">
        <w:rPr>
          <w:rFonts w:ascii="Times New Roman" w:hAnsi="Times New Roman" w:cs="Times New Roman"/>
          <w:sz w:val="25"/>
          <w:szCs w:val="25"/>
          <w:lang w:val="uk-UA"/>
        </w:rPr>
        <w:t xml:space="preserve">враховуючи висновки за результатами перевірки змін міського бюджету міста Лисичанськ на 2020 рік Департаментом фінансів облдержадміністрації від 19.08.2020 № 01/02/01-081671, від 31.08.2020 № 5/02/01-081711, від 04.09.2020 № 01/02/01-08-1789, </w:t>
      </w:r>
      <w:r w:rsidR="00632E20" w:rsidRPr="00714F6B">
        <w:rPr>
          <w:rFonts w:ascii="Times New Roman" w:hAnsi="Times New Roman" w:cs="Times New Roman"/>
          <w:sz w:val="25"/>
          <w:szCs w:val="25"/>
          <w:lang w:val="uk-UA"/>
        </w:rPr>
        <w:t>відповідно до структури військово-цивільної адміністрації міста Лисичанськ Луганської області, керуючись частиною 3 статті 6</w:t>
      </w:r>
      <w:r w:rsidRPr="00714F6B">
        <w:rPr>
          <w:rFonts w:ascii="Times New Roman" w:hAnsi="Times New Roman" w:cs="Times New Roman"/>
          <w:sz w:val="25"/>
          <w:szCs w:val="25"/>
          <w:lang w:val="uk-UA"/>
        </w:rPr>
        <w:t xml:space="preserve"> Закон</w:t>
      </w:r>
      <w:r w:rsidR="00632E20" w:rsidRPr="00714F6B">
        <w:rPr>
          <w:rFonts w:ascii="Times New Roman" w:hAnsi="Times New Roman" w:cs="Times New Roman"/>
          <w:sz w:val="25"/>
          <w:szCs w:val="25"/>
          <w:lang w:val="uk-UA"/>
        </w:rPr>
        <w:t xml:space="preserve">у </w:t>
      </w:r>
      <w:r w:rsidRPr="00714F6B">
        <w:rPr>
          <w:rFonts w:ascii="Times New Roman" w:hAnsi="Times New Roman" w:cs="Times New Roman"/>
          <w:sz w:val="25"/>
          <w:szCs w:val="25"/>
          <w:lang w:val="uk-UA"/>
        </w:rPr>
        <w:t>України «Про військово-цивільн</w:t>
      </w:r>
      <w:r w:rsidR="00632E20" w:rsidRPr="00714F6B">
        <w:rPr>
          <w:rFonts w:ascii="Times New Roman" w:hAnsi="Times New Roman" w:cs="Times New Roman"/>
          <w:sz w:val="25"/>
          <w:szCs w:val="25"/>
          <w:lang w:val="uk-UA"/>
        </w:rPr>
        <w:t>і</w:t>
      </w:r>
      <w:r w:rsidRPr="00714F6B">
        <w:rPr>
          <w:rFonts w:ascii="Times New Roman" w:hAnsi="Times New Roman" w:cs="Times New Roman"/>
          <w:sz w:val="25"/>
          <w:szCs w:val="25"/>
          <w:lang w:val="uk-UA"/>
        </w:rPr>
        <w:t xml:space="preserve"> адміністраці</w:t>
      </w:r>
      <w:r w:rsidR="00632E20" w:rsidRPr="00714F6B">
        <w:rPr>
          <w:rFonts w:ascii="Times New Roman" w:hAnsi="Times New Roman" w:cs="Times New Roman"/>
          <w:sz w:val="25"/>
          <w:szCs w:val="25"/>
          <w:lang w:val="uk-UA"/>
        </w:rPr>
        <w:t>ї</w:t>
      </w:r>
      <w:r w:rsidRPr="00714F6B">
        <w:rPr>
          <w:rFonts w:ascii="Times New Roman" w:hAnsi="Times New Roman" w:cs="Times New Roman"/>
          <w:sz w:val="25"/>
          <w:szCs w:val="25"/>
          <w:lang w:val="uk-UA"/>
        </w:rPr>
        <w:t>»</w:t>
      </w:r>
    </w:p>
    <w:p w:rsidR="00B07897" w:rsidRPr="00714F6B" w:rsidRDefault="00B07897" w:rsidP="00714F6B">
      <w:pPr>
        <w:pStyle w:val="23"/>
        <w:shd w:val="clear" w:color="auto" w:fill="auto"/>
        <w:spacing w:before="0" w:after="0" w:line="240" w:lineRule="auto"/>
        <w:ind w:firstLine="851"/>
        <w:rPr>
          <w:color w:val="auto"/>
          <w:sz w:val="25"/>
          <w:szCs w:val="25"/>
          <w:lang w:val="uk-UA"/>
        </w:rPr>
      </w:pPr>
    </w:p>
    <w:p w:rsidR="00973181" w:rsidRPr="00D911A5" w:rsidRDefault="00F31364" w:rsidP="00714F6B">
      <w:pPr>
        <w:pStyle w:val="23"/>
        <w:shd w:val="clear" w:color="auto" w:fill="auto"/>
        <w:spacing w:before="0" w:after="0" w:line="240" w:lineRule="auto"/>
        <w:rPr>
          <w:rStyle w:val="a5"/>
          <w:color w:val="auto"/>
          <w:sz w:val="25"/>
          <w:szCs w:val="25"/>
          <w:lang w:val="uk-UA"/>
        </w:rPr>
      </w:pPr>
      <w:r w:rsidRPr="00714F6B">
        <w:rPr>
          <w:rStyle w:val="a5"/>
          <w:color w:val="auto"/>
          <w:sz w:val="25"/>
          <w:szCs w:val="25"/>
          <w:lang w:val="uk-UA"/>
        </w:rPr>
        <w:t>зобов'язую:</w:t>
      </w:r>
    </w:p>
    <w:p w:rsidR="009E5C9D" w:rsidRPr="00D911A5" w:rsidRDefault="009E5C9D" w:rsidP="00714F6B">
      <w:pPr>
        <w:pStyle w:val="23"/>
        <w:shd w:val="clear" w:color="auto" w:fill="auto"/>
        <w:spacing w:before="0" w:after="0" w:line="240" w:lineRule="auto"/>
        <w:ind w:firstLine="851"/>
        <w:rPr>
          <w:rStyle w:val="a5"/>
          <w:color w:val="auto"/>
          <w:sz w:val="25"/>
          <w:szCs w:val="25"/>
          <w:lang w:val="uk-UA"/>
        </w:rPr>
      </w:pPr>
    </w:p>
    <w:p w:rsidR="00FA54F9" w:rsidRPr="00714F6B" w:rsidRDefault="00216D42" w:rsidP="00714F6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5"/>
          <w:szCs w:val="25"/>
          <w:lang w:val="uk-UA" w:eastAsia="uk-UA"/>
        </w:rPr>
      </w:pPr>
      <w:r w:rsidRPr="00714F6B">
        <w:rPr>
          <w:rFonts w:ascii="Times New Roman" w:hAnsi="Times New Roman" w:cs="Times New Roman"/>
          <w:sz w:val="25"/>
          <w:szCs w:val="25"/>
          <w:lang w:val="uk-UA"/>
        </w:rPr>
        <w:t xml:space="preserve">1. </w:t>
      </w:r>
      <w:r w:rsidR="00FA54F9" w:rsidRPr="00714F6B">
        <w:rPr>
          <w:rFonts w:ascii="Times New Roman" w:hAnsi="Times New Roman" w:cs="Times New Roman"/>
          <w:sz w:val="25"/>
          <w:szCs w:val="25"/>
          <w:lang w:val="uk-UA"/>
        </w:rPr>
        <w:t>Змінити найменування юридичної особи з УПРАВЛІННЯ БУДІВНИЦТВА ТА АРХІТЕКТУРИ ЛИСИЧАНСЬКОЇ МІСЬКОЇ РАДИ</w:t>
      </w:r>
      <w:r w:rsidR="009E5C9D" w:rsidRPr="00714F6B">
        <w:rPr>
          <w:rFonts w:ascii="Times New Roman" w:hAnsi="Times New Roman" w:cs="Times New Roman"/>
          <w:sz w:val="25"/>
          <w:szCs w:val="25"/>
          <w:lang w:val="uk-UA"/>
        </w:rPr>
        <w:t xml:space="preserve"> на УПРАВЛІННЯ БУДІВНИЦТВА ТА АРХІТЕКТУРИ ВІЙСЬКОВО-ЦИВІЛЬНОЇ АДМІНІСТРАЦІЇ МІСТА ЛИСИЧАНСЬК ЛУГАНСЬКОЇ ОБЛАСТІ</w:t>
      </w:r>
      <w:r w:rsidR="00FA54F9" w:rsidRPr="00714F6B">
        <w:rPr>
          <w:rFonts w:ascii="Times New Roman" w:hAnsi="Times New Roman" w:cs="Times New Roman"/>
          <w:sz w:val="25"/>
          <w:szCs w:val="25"/>
          <w:lang w:val="uk-UA"/>
        </w:rPr>
        <w:t>.</w:t>
      </w:r>
    </w:p>
    <w:p w:rsidR="009E5C9D" w:rsidRPr="00714F6B" w:rsidRDefault="009E5C9D" w:rsidP="00714F6B">
      <w:pPr>
        <w:widowControl w:val="0"/>
        <w:autoSpaceDE w:val="0"/>
        <w:autoSpaceDN w:val="0"/>
        <w:adjustRightInd w:val="0"/>
        <w:ind w:left="709" w:firstLine="851"/>
        <w:jc w:val="both"/>
        <w:rPr>
          <w:rFonts w:ascii="Times New Roman" w:hAnsi="Times New Roman" w:cs="Times New Roman"/>
          <w:sz w:val="25"/>
          <w:szCs w:val="25"/>
          <w:lang w:val="uk-UA" w:eastAsia="uk-UA"/>
        </w:rPr>
      </w:pPr>
    </w:p>
    <w:p w:rsidR="00FA54F9" w:rsidRPr="00714F6B" w:rsidRDefault="00216D42" w:rsidP="00714F6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714F6B">
        <w:rPr>
          <w:rFonts w:ascii="Times New Roman" w:hAnsi="Times New Roman" w:cs="Times New Roman"/>
          <w:sz w:val="25"/>
          <w:szCs w:val="25"/>
          <w:lang w:val="uk-UA"/>
        </w:rPr>
        <w:t xml:space="preserve">2. Внести зміни до Положення про </w:t>
      </w:r>
      <w:r w:rsidR="009E5C9D" w:rsidRPr="00714F6B">
        <w:rPr>
          <w:rFonts w:ascii="Times New Roman" w:hAnsi="Times New Roman" w:cs="Times New Roman"/>
          <w:sz w:val="25"/>
          <w:szCs w:val="25"/>
          <w:lang w:val="uk-UA"/>
        </w:rPr>
        <w:t xml:space="preserve">УПРАВЛІННЯ БУДІВНИЦТВА ТА АРХІТЕКТУРИ ВІЙСЬКОВО-ЦИВІЛЬНОЇ АДМІНІСТРАЦІЇ МІСТА ЛИСИЧАНСЬК ЛУГАНСЬКОЇ ОБЛАСТІ </w:t>
      </w:r>
      <w:r w:rsidRPr="00714F6B">
        <w:rPr>
          <w:rFonts w:ascii="Times New Roman" w:hAnsi="Times New Roman" w:cs="Times New Roman"/>
          <w:sz w:val="25"/>
          <w:szCs w:val="25"/>
          <w:lang w:val="uk-UA"/>
        </w:rPr>
        <w:t xml:space="preserve">та затвердити його у новій редакції </w:t>
      </w:r>
      <w:r w:rsidR="00FA54F9" w:rsidRPr="00714F6B">
        <w:rPr>
          <w:rFonts w:ascii="Times New Roman" w:hAnsi="Times New Roman" w:cs="Times New Roman"/>
          <w:sz w:val="25"/>
          <w:szCs w:val="25"/>
          <w:lang w:val="uk-UA"/>
        </w:rPr>
        <w:t>(дода</w:t>
      </w:r>
      <w:r w:rsidR="00F40508" w:rsidRPr="00714F6B">
        <w:rPr>
          <w:rFonts w:ascii="Times New Roman" w:hAnsi="Times New Roman" w:cs="Times New Roman"/>
          <w:sz w:val="25"/>
          <w:szCs w:val="25"/>
          <w:lang w:val="uk-UA"/>
        </w:rPr>
        <w:t>ток 1</w:t>
      </w:r>
      <w:r w:rsidR="00FA54F9" w:rsidRPr="00714F6B">
        <w:rPr>
          <w:rFonts w:ascii="Times New Roman" w:hAnsi="Times New Roman" w:cs="Times New Roman"/>
          <w:sz w:val="25"/>
          <w:szCs w:val="25"/>
          <w:lang w:val="uk-UA"/>
        </w:rPr>
        <w:t>).</w:t>
      </w:r>
    </w:p>
    <w:p w:rsidR="00F40508" w:rsidRPr="00714F6B" w:rsidRDefault="00F40508" w:rsidP="00714F6B">
      <w:pPr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</w:pPr>
    </w:p>
    <w:p w:rsidR="00F40508" w:rsidRPr="00714F6B" w:rsidRDefault="00F40508" w:rsidP="00714F6B">
      <w:pPr>
        <w:ind w:firstLine="851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714F6B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>3. З</w:t>
      </w:r>
      <w:r w:rsidRPr="00714F6B">
        <w:rPr>
          <w:rFonts w:ascii="Times New Roman" w:hAnsi="Times New Roman" w:cs="Times New Roman"/>
          <w:sz w:val="25"/>
          <w:szCs w:val="25"/>
          <w:lang w:val="uk-UA"/>
        </w:rPr>
        <w:t>ареєструвати зміни до Положення у встановленому законодавством порядку.</w:t>
      </w:r>
    </w:p>
    <w:p w:rsidR="00F40508" w:rsidRPr="00714F6B" w:rsidRDefault="00F40508" w:rsidP="00714F6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p w:rsidR="00FA54F9" w:rsidRPr="00714F6B" w:rsidRDefault="00F40508" w:rsidP="00714F6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714F6B">
        <w:rPr>
          <w:rFonts w:ascii="Times New Roman" w:hAnsi="Times New Roman" w:cs="Times New Roman"/>
          <w:sz w:val="25"/>
          <w:szCs w:val="25"/>
          <w:lang w:val="uk-UA"/>
        </w:rPr>
        <w:t>4</w:t>
      </w:r>
      <w:r w:rsidR="00216D42" w:rsidRPr="00714F6B">
        <w:rPr>
          <w:rFonts w:ascii="Times New Roman" w:hAnsi="Times New Roman" w:cs="Times New Roman"/>
          <w:sz w:val="25"/>
          <w:szCs w:val="25"/>
          <w:lang w:val="uk-UA"/>
        </w:rPr>
        <w:t xml:space="preserve">. </w:t>
      </w:r>
      <w:r w:rsidR="00FA54F9" w:rsidRPr="00714F6B">
        <w:rPr>
          <w:rFonts w:ascii="Times New Roman" w:hAnsi="Times New Roman" w:cs="Times New Roman"/>
          <w:sz w:val="25"/>
          <w:szCs w:val="25"/>
          <w:lang w:val="uk-UA"/>
        </w:rPr>
        <w:t xml:space="preserve">В найменуванні посад, які увійшли до </w:t>
      </w:r>
      <w:r w:rsidRPr="00714F6B">
        <w:rPr>
          <w:rFonts w:ascii="Times New Roman" w:hAnsi="Times New Roman" w:cs="Times New Roman"/>
          <w:sz w:val="25"/>
          <w:szCs w:val="25"/>
          <w:lang w:val="uk-UA"/>
        </w:rPr>
        <w:t xml:space="preserve">штатного розпису </w:t>
      </w:r>
      <w:r w:rsidR="00FA54F9" w:rsidRPr="00714F6B">
        <w:rPr>
          <w:rFonts w:ascii="Times New Roman" w:hAnsi="Times New Roman" w:cs="Times New Roman"/>
          <w:sz w:val="25"/>
          <w:szCs w:val="25"/>
          <w:lang w:val="uk-UA"/>
        </w:rPr>
        <w:t>управління будівництва та архітектури слова «</w:t>
      </w:r>
      <w:r w:rsidR="00216D42" w:rsidRPr="00714F6B">
        <w:rPr>
          <w:rFonts w:ascii="Times New Roman" w:hAnsi="Times New Roman" w:cs="Times New Roman"/>
          <w:sz w:val="25"/>
          <w:szCs w:val="25"/>
          <w:lang w:val="uk-UA"/>
        </w:rPr>
        <w:t>Лисичанської міської ради</w:t>
      </w:r>
      <w:r w:rsidR="00FA54F9" w:rsidRPr="00714F6B">
        <w:rPr>
          <w:rFonts w:ascii="Times New Roman" w:hAnsi="Times New Roman" w:cs="Times New Roman"/>
          <w:sz w:val="25"/>
          <w:szCs w:val="25"/>
          <w:lang w:val="uk-UA"/>
        </w:rPr>
        <w:t xml:space="preserve">» замінити </w:t>
      </w:r>
      <w:r w:rsidR="00216D42" w:rsidRPr="00714F6B">
        <w:rPr>
          <w:rFonts w:ascii="Times New Roman" w:hAnsi="Times New Roman" w:cs="Times New Roman"/>
          <w:sz w:val="25"/>
          <w:szCs w:val="25"/>
          <w:lang w:val="uk-UA"/>
        </w:rPr>
        <w:t>словами</w:t>
      </w:r>
      <w:r w:rsidR="00FA54F9" w:rsidRPr="00714F6B">
        <w:rPr>
          <w:rFonts w:ascii="Times New Roman" w:hAnsi="Times New Roman" w:cs="Times New Roman"/>
          <w:sz w:val="25"/>
          <w:szCs w:val="25"/>
          <w:lang w:val="uk-UA"/>
        </w:rPr>
        <w:t xml:space="preserve"> «</w:t>
      </w:r>
      <w:r w:rsidR="00216D42" w:rsidRPr="00714F6B">
        <w:rPr>
          <w:rFonts w:ascii="Times New Roman" w:hAnsi="Times New Roman" w:cs="Times New Roman"/>
          <w:sz w:val="25"/>
          <w:szCs w:val="25"/>
          <w:lang w:val="uk-UA"/>
        </w:rPr>
        <w:t>військово-цивільної адміністрації міста Лисичанськ Луганської області</w:t>
      </w:r>
      <w:r w:rsidR="00FA54F9" w:rsidRPr="00714F6B">
        <w:rPr>
          <w:rFonts w:ascii="Times New Roman" w:hAnsi="Times New Roman" w:cs="Times New Roman"/>
          <w:sz w:val="25"/>
          <w:szCs w:val="25"/>
          <w:lang w:val="uk-UA"/>
        </w:rPr>
        <w:t>».</w:t>
      </w:r>
    </w:p>
    <w:p w:rsidR="002F439B" w:rsidRPr="00714F6B" w:rsidRDefault="002F439B" w:rsidP="00714F6B">
      <w:pPr>
        <w:pStyle w:val="23"/>
        <w:shd w:val="clear" w:color="auto" w:fill="auto"/>
        <w:spacing w:before="0" w:after="0" w:line="240" w:lineRule="auto"/>
        <w:ind w:firstLine="851"/>
        <w:rPr>
          <w:color w:val="auto"/>
          <w:sz w:val="25"/>
          <w:szCs w:val="25"/>
          <w:lang w:val="uk-UA"/>
        </w:rPr>
      </w:pPr>
    </w:p>
    <w:p w:rsidR="00F40508" w:rsidRPr="00714F6B" w:rsidRDefault="00F40508" w:rsidP="00714F6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714F6B">
        <w:rPr>
          <w:rFonts w:ascii="Times New Roman" w:hAnsi="Times New Roman" w:cs="Times New Roman"/>
          <w:sz w:val="25"/>
          <w:szCs w:val="25"/>
          <w:lang w:val="uk-UA"/>
        </w:rPr>
        <w:t>5. Затвердити штатний розпис Управління будівництва та архітектури військово-цивільної адміністрації міста Лисичанськ Луганської області</w:t>
      </w:r>
      <w:r w:rsidR="00A95850" w:rsidRPr="00714F6B">
        <w:rPr>
          <w:rFonts w:ascii="Times New Roman" w:hAnsi="Times New Roman" w:cs="Times New Roman"/>
          <w:sz w:val="25"/>
          <w:szCs w:val="25"/>
          <w:lang w:val="uk-UA"/>
        </w:rPr>
        <w:t xml:space="preserve"> у кількості </w:t>
      </w:r>
      <w:r w:rsidR="00A95850" w:rsidRPr="00714F6B">
        <w:rPr>
          <w:rFonts w:ascii="Times New Roman" w:hAnsi="Times New Roman" w:cs="Times New Roman"/>
          <w:sz w:val="25"/>
          <w:szCs w:val="25"/>
        </w:rPr>
        <w:t>1</w:t>
      </w:r>
      <w:r w:rsidR="00A95850" w:rsidRPr="00714F6B">
        <w:rPr>
          <w:rFonts w:ascii="Times New Roman" w:hAnsi="Times New Roman" w:cs="Times New Roman"/>
          <w:sz w:val="25"/>
          <w:szCs w:val="25"/>
          <w:lang w:val="uk-UA"/>
        </w:rPr>
        <w:t>6</w:t>
      </w:r>
      <w:r w:rsidR="00A95850" w:rsidRPr="00714F6B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 </w:t>
      </w:r>
      <w:r w:rsidR="00A95850" w:rsidRPr="00714F6B">
        <w:rPr>
          <w:rFonts w:ascii="Times New Roman" w:hAnsi="Times New Roman" w:cs="Times New Roman"/>
          <w:sz w:val="25"/>
          <w:szCs w:val="25"/>
          <w:lang w:val="uk-UA"/>
        </w:rPr>
        <w:t xml:space="preserve">штатних одиниць з місячним фондом заробітної плати за посадовими окладами 90377 </w:t>
      </w:r>
      <w:r w:rsidR="00A95850" w:rsidRPr="00714F6B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гривень </w:t>
      </w:r>
      <w:r w:rsidRPr="00714F6B">
        <w:rPr>
          <w:rFonts w:ascii="Times New Roman" w:hAnsi="Times New Roman" w:cs="Times New Roman"/>
          <w:sz w:val="25"/>
          <w:szCs w:val="25"/>
          <w:lang w:val="uk-UA"/>
        </w:rPr>
        <w:t>(додаток 2).</w:t>
      </w:r>
    </w:p>
    <w:p w:rsidR="00586612" w:rsidRPr="00714F6B" w:rsidRDefault="00586612" w:rsidP="00714F6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p w:rsidR="00DF504C" w:rsidRPr="00714F6B" w:rsidRDefault="00632E20" w:rsidP="00714F6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5"/>
          <w:szCs w:val="25"/>
          <w:lang w:val="uk-UA" w:eastAsia="uk-UA"/>
        </w:rPr>
      </w:pPr>
      <w:r w:rsidRPr="00714F6B">
        <w:rPr>
          <w:rFonts w:ascii="Times New Roman" w:hAnsi="Times New Roman" w:cs="Times New Roman"/>
          <w:sz w:val="25"/>
          <w:szCs w:val="25"/>
          <w:lang w:val="uk-UA"/>
        </w:rPr>
        <w:t>6. Розпорядження підлягає оприлюдненню.</w:t>
      </w:r>
    </w:p>
    <w:p w:rsidR="00632E20" w:rsidRPr="00714F6B" w:rsidRDefault="00632E20" w:rsidP="00714F6B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DF504C" w:rsidRPr="00714F6B" w:rsidRDefault="00632E20" w:rsidP="00714F6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714F6B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7</w:t>
      </w:r>
      <w:r w:rsidR="00216D42" w:rsidRPr="00714F6B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. </w:t>
      </w:r>
      <w:r w:rsidR="00AA518D" w:rsidRPr="00714F6B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Контроль за виконанням розпорядження залишаю за собою.</w:t>
      </w:r>
    </w:p>
    <w:p w:rsidR="009C558E" w:rsidRPr="00714F6B" w:rsidRDefault="009C558E" w:rsidP="00714F6B">
      <w:pPr>
        <w:pStyle w:val="23"/>
        <w:shd w:val="clear" w:color="auto" w:fill="auto"/>
        <w:tabs>
          <w:tab w:val="left" w:pos="865"/>
        </w:tabs>
        <w:spacing w:before="0" w:after="0" w:line="240" w:lineRule="auto"/>
        <w:ind w:firstLine="851"/>
        <w:jc w:val="left"/>
        <w:rPr>
          <w:color w:val="auto"/>
          <w:sz w:val="25"/>
          <w:szCs w:val="25"/>
          <w:lang w:val="uk-UA"/>
        </w:rPr>
      </w:pPr>
    </w:p>
    <w:p w:rsidR="000A0A15" w:rsidRDefault="000A0A15" w:rsidP="00714F6B">
      <w:pPr>
        <w:pStyle w:val="23"/>
        <w:shd w:val="clear" w:color="auto" w:fill="auto"/>
        <w:tabs>
          <w:tab w:val="left" w:pos="865"/>
        </w:tabs>
        <w:spacing w:before="0" w:after="0" w:line="240" w:lineRule="auto"/>
        <w:ind w:firstLine="851"/>
        <w:rPr>
          <w:b/>
          <w:color w:val="auto"/>
          <w:sz w:val="25"/>
          <w:szCs w:val="25"/>
          <w:lang w:val="uk-UA"/>
        </w:rPr>
      </w:pPr>
    </w:p>
    <w:p w:rsidR="00714F6B" w:rsidRPr="00714F6B" w:rsidRDefault="00714F6B" w:rsidP="00714F6B">
      <w:pPr>
        <w:pStyle w:val="23"/>
        <w:shd w:val="clear" w:color="auto" w:fill="auto"/>
        <w:tabs>
          <w:tab w:val="left" w:pos="865"/>
        </w:tabs>
        <w:spacing w:before="0" w:after="0" w:line="240" w:lineRule="auto"/>
        <w:ind w:firstLine="851"/>
        <w:rPr>
          <w:b/>
          <w:color w:val="auto"/>
          <w:sz w:val="25"/>
          <w:szCs w:val="25"/>
          <w:lang w:val="uk-UA"/>
        </w:rPr>
      </w:pPr>
    </w:p>
    <w:p w:rsidR="00EB611D" w:rsidRPr="00714F6B" w:rsidRDefault="006D3237" w:rsidP="00626985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sz w:val="25"/>
          <w:szCs w:val="25"/>
          <w:lang w:val="uk-UA"/>
        </w:rPr>
      </w:pPr>
      <w:r w:rsidRPr="00714F6B">
        <w:rPr>
          <w:b/>
          <w:color w:val="auto"/>
          <w:sz w:val="25"/>
          <w:szCs w:val="25"/>
          <w:lang w:val="uk-UA"/>
        </w:rPr>
        <w:t xml:space="preserve">Керівник </w:t>
      </w:r>
    </w:p>
    <w:p w:rsidR="002C17C1" w:rsidRPr="00714F6B" w:rsidRDefault="006D3237" w:rsidP="00626985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sz w:val="25"/>
          <w:szCs w:val="25"/>
          <w:lang w:val="uk-UA"/>
        </w:rPr>
      </w:pPr>
      <w:r w:rsidRPr="00714F6B">
        <w:rPr>
          <w:b/>
          <w:color w:val="auto"/>
          <w:sz w:val="25"/>
          <w:szCs w:val="25"/>
          <w:lang w:val="uk-UA"/>
        </w:rPr>
        <w:t>військово-цивільної адміністрації</w:t>
      </w:r>
      <w:r w:rsidR="003B2CB1" w:rsidRPr="00714F6B">
        <w:rPr>
          <w:b/>
          <w:color w:val="auto"/>
          <w:sz w:val="25"/>
          <w:szCs w:val="25"/>
          <w:lang w:val="uk-UA"/>
        </w:rPr>
        <w:tab/>
      </w:r>
      <w:r w:rsidR="00626985" w:rsidRPr="00714F6B">
        <w:rPr>
          <w:b/>
          <w:color w:val="auto"/>
          <w:sz w:val="25"/>
          <w:szCs w:val="25"/>
          <w:lang w:val="uk-UA"/>
        </w:rPr>
        <w:tab/>
      </w:r>
      <w:r w:rsidR="00626985" w:rsidRPr="00714F6B">
        <w:rPr>
          <w:b/>
          <w:color w:val="auto"/>
          <w:sz w:val="25"/>
          <w:szCs w:val="25"/>
          <w:lang w:val="uk-UA"/>
        </w:rPr>
        <w:tab/>
      </w:r>
      <w:r w:rsidR="00626985" w:rsidRPr="00714F6B">
        <w:rPr>
          <w:b/>
          <w:color w:val="auto"/>
          <w:sz w:val="25"/>
          <w:szCs w:val="25"/>
          <w:lang w:val="uk-UA"/>
        </w:rPr>
        <w:tab/>
      </w:r>
      <w:r w:rsidR="003B2CB1" w:rsidRPr="00714F6B">
        <w:rPr>
          <w:b/>
          <w:color w:val="auto"/>
          <w:sz w:val="25"/>
          <w:szCs w:val="25"/>
          <w:lang w:val="uk-UA"/>
        </w:rPr>
        <w:tab/>
      </w:r>
      <w:r w:rsidRPr="00714F6B">
        <w:rPr>
          <w:b/>
          <w:color w:val="auto"/>
          <w:sz w:val="25"/>
          <w:szCs w:val="25"/>
          <w:lang w:val="uk-UA"/>
        </w:rPr>
        <w:t>Оле</w:t>
      </w:r>
      <w:bookmarkStart w:id="0" w:name="bookmark3"/>
      <w:r w:rsidR="00EB611D" w:rsidRPr="00714F6B">
        <w:rPr>
          <w:b/>
          <w:color w:val="auto"/>
          <w:sz w:val="25"/>
          <w:szCs w:val="25"/>
          <w:lang w:val="uk-UA"/>
        </w:rPr>
        <w:t>ксандр ЗАЇКА</w:t>
      </w:r>
      <w:bookmarkEnd w:id="0"/>
    </w:p>
    <w:p w:rsidR="00DF504C" w:rsidRDefault="00DF504C" w:rsidP="00DF504C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sz w:val="25"/>
          <w:szCs w:val="25"/>
          <w:lang w:val="en-US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left="3540"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Додаток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1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</w:p>
    <w:p w:rsidR="008A2EA9" w:rsidRPr="008A2EA9" w:rsidRDefault="008A2EA9" w:rsidP="008A2EA9">
      <w:pPr>
        <w:autoSpaceDE w:val="0"/>
        <w:autoSpaceDN w:val="0"/>
        <w:adjustRightInd w:val="0"/>
        <w:ind w:left="567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left="4248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до розпорядження керівника </w:t>
      </w:r>
    </w:p>
    <w:p w:rsidR="008A2EA9" w:rsidRPr="008A2EA9" w:rsidRDefault="008A2EA9" w:rsidP="008A2EA9">
      <w:pPr>
        <w:autoSpaceDE w:val="0"/>
        <w:autoSpaceDN w:val="0"/>
        <w:adjustRightInd w:val="0"/>
        <w:ind w:left="4248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військово-цивільної адміністрації </w:t>
      </w:r>
    </w:p>
    <w:p w:rsidR="008A2EA9" w:rsidRPr="008A2EA9" w:rsidRDefault="008A2EA9" w:rsidP="008A2EA9">
      <w:pPr>
        <w:autoSpaceDE w:val="0"/>
        <w:autoSpaceDN w:val="0"/>
        <w:adjustRightInd w:val="0"/>
        <w:ind w:left="4248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міста Лисичанськ Луганської області</w:t>
      </w:r>
    </w:p>
    <w:p w:rsidR="008A2EA9" w:rsidRPr="008A2EA9" w:rsidRDefault="00546F74" w:rsidP="008A2EA9">
      <w:pPr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546F7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11.09.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2020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№ </w:t>
      </w:r>
      <w:r w:rsidRPr="00546F7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327</w:t>
      </w:r>
    </w:p>
    <w:p w:rsidR="008A2EA9" w:rsidRPr="008A2EA9" w:rsidRDefault="008A2EA9" w:rsidP="008A2EA9">
      <w:pPr>
        <w:autoSpaceDE w:val="0"/>
        <w:autoSpaceDN w:val="0"/>
        <w:adjustRightInd w:val="0"/>
        <w:ind w:left="630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left="630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left="630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left="630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left="630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left="630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left="630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left="630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keepNext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/>
        </w:rPr>
        <w:t>ПОЛОЖЕННЯ</w:t>
      </w: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про УПРАВЛІННЯ БУДІВНИЦТВА ТА АРХІТЕКТУРИ</w:t>
      </w: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ВІЙСЬКОВО-ЦИВІЛЬНОЇ АДМІНІСТРАЦІЇ МІСТА ЛИСИЧАНСЬК ЛУГАНСЬКОЇ ОБЛАСТІ</w:t>
      </w: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/>
        </w:rPr>
        <w:t>(нова редакція)</w:t>
      </w: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Лисичанськ – 2020</w:t>
      </w: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br w:type="page"/>
      </w: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lastRenderedPageBreak/>
        <w:t>1. ЗАГАЛЬНІ ПОЛОЖЕННЯ</w:t>
      </w: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1.1.</w:t>
      </w: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УПРАВЛІННЯ БУДІВНИЦТВА ТА АРХІТЕКТУРИ ВІЙСЬКОВО-ЦИВІЛЬНОЇ АДМІНІСТРАЦІЇ МІСТА ЛИСИЧАНСЬК ЛУГАНСЬКОЇ ОБЛАСТІ (далі – УПРАВЛІННЯ) перейменовано з УПРАВЛІННЯ БУДІВНИЦТВА ТА АРХІТЕКТУРИ ЛИСИЧАНСЬКОЇ МІСЬКОЇ РАДИ на виконання Указу Президента України від 27 липня 2020 року №293/2020 «Про утворення військово-цивільної адміністрації», яке рішенням Лисичанської міської ради від 29.11.2018 №54/825 перейменоване з УПРАВЛІННЯ КАПІТАЛЬНОГО БУДІВНИЦТВА ЛИСИЧАНСКЬОЇ МІСЬКОЇ РАДИ, яке в свою чергу перейменоване згідно рішення Лисичанської міської ради від 21.02.2007 № 230 з ВІДДІЛУ КАПІТАЛЬНОГО БУДІВНИЦТВА ЛИСИЧАНСКЬОЇ МІСЬКОЇ РАДИ, що створений на підставі розпорядження начальника управління капітального будівництва Луганського обласного виконавчого комітету від 12.05.1971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br/>
        <w:t>№ 45.</w:t>
      </w:r>
    </w:p>
    <w:p w:rsidR="008A2EA9" w:rsidRPr="008A2EA9" w:rsidRDefault="008A2EA9" w:rsidP="008A2EA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Управління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є юридичною особою, має ідентифікаційний код 04011609, включений до Єдиного державного реєстру підприємств та організацій України, відомості про юридичну особу включені до Єдиного державного реєстру юридичних осіб та фізичних осіб-підприємців;</w:t>
      </w:r>
    </w:p>
    <w:p w:rsidR="008A2EA9" w:rsidRPr="008A2EA9" w:rsidRDefault="008A2EA9" w:rsidP="008A2EA9">
      <w:pPr>
        <w:autoSpaceDE w:val="0"/>
        <w:autoSpaceDN w:val="0"/>
        <w:adjustRightInd w:val="0"/>
        <w:ind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1.2 Управління створюється Лисичанською міською радою.</w:t>
      </w:r>
    </w:p>
    <w:p w:rsidR="008A2EA9" w:rsidRPr="008A2EA9" w:rsidRDefault="008A2EA9" w:rsidP="008A2EA9">
      <w:pPr>
        <w:autoSpaceDE w:val="0"/>
        <w:autoSpaceDN w:val="0"/>
        <w:adjustRightInd w:val="0"/>
        <w:ind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На термін дії військово-цивільної адміністрації міста Лисичанськ Луганської області (далі – військово-цивільна адміністрація) управління входить до її структури і забезпечує виконання покладених на нього завдань;</w:t>
      </w:r>
    </w:p>
    <w:p w:rsidR="008A2EA9" w:rsidRPr="008A2EA9" w:rsidRDefault="008A2EA9" w:rsidP="008A2EA9">
      <w:pPr>
        <w:autoSpaceDE w:val="0"/>
        <w:autoSpaceDN w:val="0"/>
        <w:adjustRightInd w:val="0"/>
        <w:ind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1.3 Положення про управління, штатний розпис у межах визначеної граничної чисельності та фонду оплати праці працівників затверджується органом, який утворив управління або військово-цивільною адміністрацією  (на термін її дії);</w:t>
      </w:r>
    </w:p>
    <w:p w:rsidR="008A2EA9" w:rsidRPr="008A2EA9" w:rsidRDefault="008A2EA9" w:rsidP="008A2EA9">
      <w:pPr>
        <w:autoSpaceDE w:val="0"/>
        <w:autoSpaceDN w:val="0"/>
        <w:adjustRightInd w:val="0"/>
        <w:ind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1.4 Управління підпорядковане керівнику військово-цивільної адміністрації (на термін її дії). Підзвітне та підконтрольне військово-цивільній адміністрації (на термін її дії). З питань здійснення делегованих функцій управління підконтрольне відповідним органам виконавчої влади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(Закон України «Про військово-цивільні адміністрації»,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Закон України «Про місцеве самоврядування в Україні»).</w:t>
      </w:r>
    </w:p>
    <w:p w:rsidR="008A2EA9" w:rsidRPr="008A2EA9" w:rsidRDefault="008A2EA9" w:rsidP="008A2EA9">
      <w:pPr>
        <w:autoSpaceDE w:val="0"/>
        <w:autoSpaceDN w:val="0"/>
        <w:adjustRightInd w:val="0"/>
        <w:ind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firstLine="70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2. ЮРИДИЧНИЙ СТАТУС УПРАВЛІННЯ</w:t>
      </w:r>
    </w:p>
    <w:p w:rsidR="008A2EA9" w:rsidRPr="008A2EA9" w:rsidRDefault="008A2EA9" w:rsidP="008A2EA9">
      <w:pPr>
        <w:autoSpaceDE w:val="0"/>
        <w:autoSpaceDN w:val="0"/>
        <w:adjustRightInd w:val="0"/>
        <w:ind w:firstLine="70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2.1.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Управління є юридичною особою і відповідно до цього Положення наділяється повноваженнями, в межах яких діє самостійно і несе відповідальність за свою діяльність відповідно до закону. Управління має штамп, бланки та печатку зі своїм найменуванням та зображенням Державного Герба України, має право відкривати рахунки в органах Державної казначейської служби України відповідно до діючого законодавства України (п. 1 ст. 16 Закону України «Про місцеве самоврядування в Україні»);</w:t>
      </w:r>
    </w:p>
    <w:p w:rsidR="008A2EA9" w:rsidRPr="008A2EA9" w:rsidRDefault="008A2EA9" w:rsidP="008A2EA9">
      <w:pPr>
        <w:autoSpaceDE w:val="0"/>
        <w:autoSpaceDN w:val="0"/>
        <w:adjustRightInd w:val="0"/>
        <w:ind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2.2.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Управління діє тільки на підставі і в межах повноважень і у спосіб, передбачений Конституцією і законами України. Управління у своїй діяльності керується Конституцією і законами України, актами Президента України, Кабінету Міністрів України (п. 3 ст. 24 Закону України «Про місцеве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lastRenderedPageBreak/>
        <w:t xml:space="preserve">самоврядування в Україні»), наказами </w:t>
      </w:r>
      <w:proofErr w:type="spellStart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Мінрегіону</w:t>
      </w:r>
      <w:proofErr w:type="spellEnd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, законами України «Про місцеве самоврядування в Україні», «Про запобігання корупції», «Про службу в органах місцевого самоврядування», «Про військово-цивільні адміністрації»,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«Про захист персональних даних»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 іншими законодавчими актами, рішеннями Лисичанської міської ради і її виконавчого комітету, розпорядженнями міського голови, керівника військово-цивільної адміністрації міста Лисичанськ Луганської області (на термін її дії), а також даним Положенням й в межах своїх повноважень організовує виконання актів законодавства України і здійснює систематичний контроль за їх реалізацією;</w:t>
      </w:r>
    </w:p>
    <w:p w:rsidR="008A2EA9" w:rsidRPr="008A2EA9" w:rsidRDefault="008A2EA9" w:rsidP="008A2EA9">
      <w:pPr>
        <w:autoSpaceDE w:val="0"/>
        <w:autoSpaceDN w:val="0"/>
        <w:adjustRightInd w:val="0"/>
        <w:ind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2.3.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Управління є неприбутковою організацією, утвореною та зареєстрованою відповідно до чинного законодавства;</w:t>
      </w:r>
    </w:p>
    <w:p w:rsidR="008A2EA9" w:rsidRPr="008A2EA9" w:rsidRDefault="008A2EA9" w:rsidP="008A2EA9">
      <w:pPr>
        <w:autoSpaceDE w:val="0"/>
        <w:autoSpaceDN w:val="0"/>
        <w:adjustRightInd w:val="0"/>
        <w:ind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2.4.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Працівники управління, які мають відповідні посадові повноваження щодо здійснення організаційно-розпорядчих та консультаційно-дорадчих функцій, є посадовими особами місцевого самоврядування. </w:t>
      </w:r>
    </w:p>
    <w:p w:rsidR="008A2EA9" w:rsidRPr="008A2EA9" w:rsidRDefault="008A2EA9" w:rsidP="008A2EA9">
      <w:pPr>
        <w:autoSpaceDE w:val="0"/>
        <w:autoSpaceDN w:val="0"/>
        <w:adjustRightInd w:val="0"/>
        <w:ind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left="1416" w:firstLine="708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3. МЕТА І ОСНОВНІ ЗАДАЧІ УПРАВЛІННЯ</w:t>
      </w:r>
    </w:p>
    <w:p w:rsidR="008A2EA9" w:rsidRPr="008A2EA9" w:rsidRDefault="008A2EA9" w:rsidP="008A2EA9">
      <w:pPr>
        <w:autoSpaceDE w:val="0"/>
        <w:autoSpaceDN w:val="0"/>
        <w:adjustRightInd w:val="0"/>
        <w:ind w:left="1416" w:firstLine="708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3.1.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Метою діяльності управління є реалізація повноважень і функцій, віднесених до відання управління, як виконавчого органу місцевого самоврядування;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3.2.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Основні задачі управління: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3.2.1.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Забезпечення реалізації державної політики у </w:t>
      </w:r>
      <w:r w:rsidRPr="008A2EA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uk-UA" w:eastAsia="ru-RU"/>
        </w:rPr>
        <w:t>сфері будівництва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забезпечення розвитку соціальної та інженерно-транспортної інфраструктури, інженерного захисту територій, будівельної індустрії та промисловості будівельних матеріалів;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забезпечення виконання завдань з будівництва, реконструкції та капітального ремонту об’єктів житлово</w:t>
      </w: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-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цивільного та комунального призначення та ефективного використання капітальних вкладень, що спрямовуються на цю мету;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впровадження в будівництво, реконструкцію та капітальний ремонт прогресивних проектних рішень, нових будівельних матеріалів, конструкцій і виробів;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3.2.2.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Забезпечення реалізації державної політики у </w:t>
      </w:r>
      <w:r w:rsidRPr="008A2EA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uk-UA" w:eastAsia="ru-RU"/>
        </w:rPr>
        <w:t>сфері архітектури та містобудування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аналіз стану містобудування територіальної громади міст Лисичанськ, </w:t>
      </w:r>
      <w:proofErr w:type="spellStart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Новодружеськ</w:t>
      </w:r>
      <w:proofErr w:type="spellEnd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 Привілля, організація розроблення, проведення експертизи і забезпечення затвердження в установленому порядку генеральних планів населених пунктів та іншої містобудівної документації;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координація діяльності суб’єктів містобудування щодо комплексного розвитку територій, забудови населених пунктів територіальної громади міст Лисичанськ, </w:t>
      </w:r>
      <w:proofErr w:type="spellStart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Новодружеськ</w:t>
      </w:r>
      <w:proofErr w:type="spellEnd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 Привілля, поліпшення їх архітектурного вигляду;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координація діяльності служби містобудівного кадастру;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3.3.</w:t>
      </w: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ab/>
        <w:t>Основні задачі інженерно-геологічної служби по дослідженню зсувних процесів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: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вивчення режиму зсувних процесів на території м. Лисичанська з метою прогнозування їхнього розвитку в просторі і часі;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lastRenderedPageBreak/>
        <w:t>застосування комплексу інженерно-геологічних, топографо-геодезичних, гідрогеологічних, геофізичних, бурових і інших спеціальних робіт, необхідних для вивчення умов зсувних утворень на території міста;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3.4.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Забезпечення додержання законодавства у сфері будівництва, архітектури та містобудування, державних стандартів, норм і правил, затвердженої містобудівної документації, здійснення контролю за їх реалізацією;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3.5.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Здійснення інформаційної підтримки, координації діяльності, консультування суб'єктів господарювання, громадян, які звертаються до управління з питань його компетенції;</w:t>
      </w:r>
    </w:p>
    <w:p w:rsidR="008A2EA9" w:rsidRPr="008A2EA9" w:rsidRDefault="008A2EA9" w:rsidP="008A2EA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3.6.   Розробка проектів розпоряджень керівника військово-цивільної адміністрації (на термін її дії) з питань, віднесених до компетенції управління. 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left="2832" w:firstLine="708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4. ФУНКЦІЇ УПРАВЛІННЯ</w:t>
      </w:r>
    </w:p>
    <w:p w:rsidR="008A2EA9" w:rsidRPr="008A2EA9" w:rsidRDefault="008A2EA9" w:rsidP="008A2EA9">
      <w:pPr>
        <w:autoSpaceDE w:val="0"/>
        <w:autoSpaceDN w:val="0"/>
        <w:adjustRightInd w:val="0"/>
        <w:ind w:left="2832" w:firstLine="708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4.1.   Управління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відповідно до покладених на нього </w:t>
      </w:r>
      <w:r w:rsidRPr="008A2EA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uk-UA" w:eastAsia="ru-RU"/>
        </w:rPr>
        <w:t>завдань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: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4.1.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Організовує виконання Конституції і законів України, актів Президента України, Кабінету Міністрів України, наказів міністерств, інших центральних органів виконавчої влади, розпоряджень голови,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керівника військово-цивільної адміністрації міста Лисичанськ Луганської області (на термін її дії)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будівництва, архітектури та містобудування, та здійснює контроль за їх реалізацією;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4.1.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Забезпечує у межах повноважень захист прав і законних інтересів фізичних та юридичних осіб;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4.1.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Надає адміністративні послуги у межах компетенції;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4.1.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Бере участь у додержанні державного контролю за дотриманням підприємствами, установами та організаціями правил, норм, стандартів у межах визначених повноважень;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4.1.5. Виконує функції замовника та головного розпорядника бюджетних коштів в сферах капітального будівництва, містобудування та архітектури;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4.1.6. Організовує в установленому порядку закупівлю товарів, робіт і послуг, необхідних для виконання поставлених перед Управлінням завдань, здійснює державні закупівлі у сфері будівництва, реконструкції, капітального ремонту, містобудування та архітектури;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4.1.7. Укладає договори з підприємствами, установами, організаціями для забезпечення діяльності управління і виконання покладених на нього завдань; 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4.1.8.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Забезпечує ефективне і цільове використання бюджетних коштів;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4.1.9.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Готує пропозиції до проектів програм соціально-економічного розвитку міста, розробляє поточні і перспективні програми капітального будівництва і подає їх на затвердження в установленому порядку;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4.1.10. Забезпечує здійснення заходів щодо запобігання і протидії корупції;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4.1.11. Готує (бере участь у підготовці) проекти угод, договорів, меморандумів, протоколів зустрічей делегацій і робочих груп у межах повноважень;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4.1.12. Розглядає в установленому законодавством порядку звернення громадян;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4.1.13. Опрацьовує запити і звернення народних депутатів України та депутатів місцевих рад;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4.1.14. Забезпечує доступ до публічної інформації, розпорядником якої є Управління;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4.1.15. Постійно інформує населення про стан здійснення визначених законом повноважень;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4.1.16. Забезпечує у межах повноважень виконання завдань з цивільного захисту населення, дотримання вимог законодавства з охорони праці, пожежної безпеки;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4.1.17. Бере участь у вирішенні відповідно до законодавства колективних трудових спорів (конфліктів);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4.1.18. Забезпечує захист персональних даних;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4.1.19. Готує рішення щодо планування території на місцевому рівні;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4.1.20. Здійснює передбачені законом наступні галузеві </w:t>
      </w:r>
      <w:r w:rsidRPr="008A2EA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повноваження: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/>
        </w:rPr>
        <w:t>У сфері капітального будівництва: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складання переліків проектів будов, титульних списків будов та проектно-вишукувальних робіт і подання їх на затвердження в установленому порядку;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розміщення замовлення на капітальне будівництво, укладання з будівельними організаціями угод відповідно до чинних нормативно-правових актів;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 отримання дозвільних документів на виконання будівельних робіт;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забезпечення будівництва технологічним, енергетичним, електротехнічним та іншим устаткуванням, апаратурою, матеріалами, постачання яких згідно з угодою покладено на замовника;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здійснення технічного нагляду за будівництвом та ремонтом об’єктів капітального будівництва, реконструкції та капітального ремонту, які знаходяться в комунальній власності промислового, соціально-культурного, комунально-побутового призначення та інших об’єктів міської інфраструктури;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контролю за відповідністю обсягів та якості виконаних робіт проектам, технічним умовам і стандартам;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забезпечення виконання пусконалагоджувальних робіт і підготовки об’єктів до експлуатації;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участь в організації прийняття в експлуатацію закінчених будівництвом об’єктів у порядку, встановленому Кабінетом Міністрів України;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передача завершених будівництвом та уведених в дію об’єктів підприємствам та організаціям, на які покладено їх експлуатацію;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здійснення розрахунків з підрядниками та іншими організаціями за виконані роботи та послуги;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приймає від підрядника у відповідності з актом законсервовані або припинені будівництвом об’єкти та приймає заходи до їх збереження, вносить інвесторам пропозиції відповідно до подальшого використання об’єкту незавершеного будівництва;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бере участь у перевірках, що проводяться органами державного нагляду і будівельного контролю, органами місцевого самоврядування за погодженням з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керівником військово-цивільної адміністрації міста Лисичанськ Луганської області (на термін її дії).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У сфері архітектури та містобудування: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аналізує стан та тенденції містобудування та архітектури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населених пунктів територіальної громади міст Лисичанськ, </w:t>
      </w:r>
      <w:proofErr w:type="spellStart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Новодружеськ</w:t>
      </w:r>
      <w:proofErr w:type="spellEnd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 Привілля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вживає заходів щодо усунення недоліків;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вносить пропозиції до проекту міського бюджету;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готує пропозиції щодо розроблення, коригування показників, затвердження схеми планування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територіальної громади міст Лисичанськ, </w:t>
      </w:r>
      <w:proofErr w:type="spellStart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Новодружеськ</w:t>
      </w:r>
      <w:proofErr w:type="spellEnd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 Привілля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враховує державні інтереси під час розроблення містобудівної документації на місцевому рівнях;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сприяє розробленню, проведенню експертизи містобудівної документації для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територіальної громади міст Лисичанськ, </w:t>
      </w:r>
      <w:proofErr w:type="spellStart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Новодружеськ</w:t>
      </w:r>
      <w:proofErr w:type="spellEnd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 Привілля;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організовує проведення засідань архітектурно-містобудівної ради на місцевому рівні та архітектурних і містобудівних конкурсів в установленому порядку;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організовує роботи, пов'язані із створенням та ведення містобудівного кадастру на рівні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територіальної громади міст Лисичанськ, </w:t>
      </w:r>
      <w:proofErr w:type="spellStart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Новодружеськ</w:t>
      </w:r>
      <w:proofErr w:type="spellEnd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 Привілля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організовує і проводить конкурси з розробки проектів особливо значимих об'єктів;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інформує населення про плани розміщення найважливіших містобудівних, промислових, енергетичних і транспортних комплексів;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сприяє створенню та оновленню картографічної основи територіальних громад;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забезпечує виконання робіт з укомплектування, зберігання, обліку та використання архівних документів, містобудівної документації, топографо-геодезичних матеріалів;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сприяє діяльності місцевих організацій творчих спілок у сфері архітектури та містобудування;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розглядає заяви з питань розміщення рекламних конструкцій та інших тимчасових споруд;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координує діяльність: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суб’єктів містобудування щодо комплексного розвитку територій, забудови населених пунктів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територіальної громади міст Лисичанськ, </w:t>
      </w:r>
      <w:proofErr w:type="spellStart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Новодружеськ</w:t>
      </w:r>
      <w:proofErr w:type="spellEnd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 Привілля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поліпшення їх архітектурного вигляду, збереження традиційного характеру середовища і об’єктів архітектурної та містобудівної спадщини;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підприємств, установ та організацій, які виконують роботи, надають послуги у сфері містобудування та архітектури;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здійснює моніторинг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реалізації схеми планування території міст;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стану розроблення, оновлення містобудівної документації на місцевому рівні;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забудови та іншого використання територій міст;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здійснює інші повноваження, визначені законодавством України;</w:t>
      </w:r>
    </w:p>
    <w:p w:rsidR="008A2EA9" w:rsidRPr="008A2EA9" w:rsidRDefault="008A2EA9" w:rsidP="008A2EA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4.2. Інженерно-геологічна служба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відповідно до покладених на неї </w:t>
      </w:r>
      <w:r w:rsidRPr="008A2EA9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uk-UA" w:eastAsia="ru-RU"/>
        </w:rPr>
        <w:t>завдань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: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lastRenderedPageBreak/>
        <w:t>здійснює протизсувний контроль за діяльністю міських підприємств і організацій, розташованих на зсувонебезпечних територіях;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застосовує заходи, що запобігають вплив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зсувних процесів на територію;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постійно стежить за станом геологічного середовища для захисту всіх споруджень, об'єктів і комунікацій від прояву зсувного процесу на території міста Лисичанська;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 разі потреби застосовує комплекс інженерно-геологічних, топографо</w:t>
      </w: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-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геодезичних, геофізичних і інших спеціальних робіт, спрямованих на інженерний захист об'єктів, споруджень і комунікацій від розвитку зсувних процесів;</w:t>
      </w:r>
    </w:p>
    <w:p w:rsidR="008A2EA9" w:rsidRPr="008A2EA9" w:rsidRDefault="008A2EA9" w:rsidP="008A2EA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4.3.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Проводить роботу з професійної підготовки, перепідготовки та підвищення кваліфікації працівників У</w:t>
      </w: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правління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 вдосконалення їх знань та практичних навиків у будівництві, архітектурі та містобудуванні;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4.4.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Здійснює необхідне забезпечення бухгалтерського і статистичного обліку, звітності та контроль за дотриманням правил цього обліку в Управлінні, представляє у встановленому порядку звітність по усіх видах діяльності по затверджених формах і несе відповідальність за їхню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достовірність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 а також передає на баланс організаціям закінчені будівництвом об'єкти;</w:t>
      </w:r>
    </w:p>
    <w:p w:rsidR="008A2EA9" w:rsidRPr="008A2EA9" w:rsidRDefault="008A2EA9" w:rsidP="008A2EA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4.5.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Розробляє проекти нормативно-правових актів (рішень Лисичанської міської ради, виконавчого комітету, розпоряджень міського голови, керівника військово-цивільної адміністрації міста Лисичанськ Луганської області (на термін її дії) та інших матеріалів) з питань функціональної компетенції управління;</w:t>
      </w:r>
    </w:p>
    <w:p w:rsidR="008A2EA9" w:rsidRPr="008A2EA9" w:rsidRDefault="008A2EA9" w:rsidP="008A2EA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4.6.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Готує відповіді на листи, запити, звернення фізичних та юридичних осіб;</w:t>
      </w:r>
    </w:p>
    <w:p w:rsidR="008A2EA9" w:rsidRPr="008A2EA9" w:rsidRDefault="008A2EA9" w:rsidP="008A2EA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4.7.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Виконує інші функцій, делеговані управлінню, в межах його компетенції. </w:t>
      </w: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5. ПРАВА УПРАВЛІННЯ</w:t>
      </w: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5.1.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Залучати (за домовленістю) для вирішення питань, що входять до компетенції Управління, представників органів державної влади та органів місцевого самоврядування, військово-цивільної адміністрації міста Лисичанськ Луганської області (на термін її дії), підприємств, установ та організацій (за погодженням з їх керівниками), представників громадських об’єднань (за згодою);</w:t>
      </w:r>
    </w:p>
    <w:p w:rsidR="008A2EA9" w:rsidRPr="008A2EA9" w:rsidRDefault="008A2EA9" w:rsidP="008A2EA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5.2.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Скликати в установленому порядку наради, комісії, проводити семінари та конференції з питань, що входять до компетенції Управління;</w:t>
      </w:r>
    </w:p>
    <w:p w:rsidR="008A2EA9" w:rsidRPr="008A2EA9" w:rsidRDefault="008A2EA9" w:rsidP="008A2EA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5.3.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Отримувати в установленому порядку від органів державної влади та органів місцевого самоврядування, військово-цивільної адміністрації міста Лисичанськ Луганської області (на термін її дії), підприємств, установ і організацій міста, фізичних осіб-підприємців інформацію, документи і матеріали, необхідні для виконання передбачених цим Положенням задач і функцій;</w:t>
      </w:r>
    </w:p>
    <w:p w:rsidR="008A2EA9" w:rsidRPr="008A2EA9" w:rsidRDefault="008A2EA9" w:rsidP="008A2EA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5.4.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Отримувати безкоштовно від управління статистики м. Лисичанськ необхідні статистичні матеріали;</w:t>
      </w:r>
    </w:p>
    <w:p w:rsidR="008A2EA9" w:rsidRPr="008A2EA9" w:rsidRDefault="008A2EA9" w:rsidP="008A2EA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5.5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Звертатися до керівника військово-цивільної адміністрації міста Лисичанськ Луганської області (на термін її дії) з питань діяльності управління;</w:t>
      </w:r>
    </w:p>
    <w:p w:rsidR="008A2EA9" w:rsidRPr="008A2EA9" w:rsidRDefault="008A2EA9" w:rsidP="008A2EA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lastRenderedPageBreak/>
        <w:t>5.6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За наслідками перевірок вживати заходи щодо усунення виявлених недоліків;</w:t>
      </w:r>
    </w:p>
    <w:p w:rsidR="008A2EA9" w:rsidRPr="008A2EA9" w:rsidRDefault="008A2EA9" w:rsidP="008A2EA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5.7.</w:t>
      </w: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ab/>
        <w:t>Працівники У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правління</w:t>
      </w: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 xml:space="preserve"> мають право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одержувати в установленому законодавством порядку від інших структурних підрозділів міської ради, військово-цивільної адміністрації міста Лисичанськ Луганської області (на термін її дії), підприємств, установ та організацій незалежно від форми власності та їх посадових осіб інформацію, документи і матеріали, необхідні для виконання покладених на нього завдань,</w:t>
      </w: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 xml:space="preserve"> а також на соціальний захист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5.8.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Користуватись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5.9.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в установленому законодавством порядку та у межах повноважень взаємодіє з іншими структурними підрозділами міської ради,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військово-цивільної адміністрації міста Лисичанськ Луганської області (на термін її дії)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6. ВІДПОВІДАЛЬНІСТЬ</w:t>
      </w: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6.1.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Посадові особи управління несуть дисциплінарну, цивільну, адміністративну або кримінальну відповідальність, передбачену законом, за порушення вимог законодавства у сфері своєї діяльності, а також у сфері запобігання і протидії корупції;</w:t>
      </w:r>
    </w:p>
    <w:p w:rsidR="008A2EA9" w:rsidRPr="008A2EA9" w:rsidRDefault="008A2EA9" w:rsidP="008A2EA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6.2.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Шкода, заподіяна фізичним або юридичним особам посадовими особами управління внаслідок їх неправомірних діянь, відшкодовується у встановленому законом порядку;</w:t>
      </w:r>
    </w:p>
    <w:p w:rsidR="008A2EA9" w:rsidRPr="008A2EA9" w:rsidRDefault="008A2EA9" w:rsidP="008A2EA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6.3.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За невиконання або неякісне виконання функцій і задач відповідно до даного Положення та посадових інструкцій працівники управління несуть персональну відповідальність відповідно до чинного законодавства.</w:t>
      </w:r>
    </w:p>
    <w:p w:rsidR="008A2EA9" w:rsidRPr="008A2EA9" w:rsidRDefault="008A2EA9" w:rsidP="008A2EA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7. СТРУКТУРА УПРАВЛІННЯ ТА КЕРІВНИЦТВО НИМ</w:t>
      </w:r>
    </w:p>
    <w:p w:rsidR="008A2EA9" w:rsidRPr="008A2EA9" w:rsidRDefault="008A2EA9" w:rsidP="008A2EA9">
      <w:pPr>
        <w:autoSpaceDE w:val="0"/>
        <w:autoSpaceDN w:val="0"/>
        <w:adjustRightInd w:val="0"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7.1. Керівник військово-цивільної адміністрації здійснює свої права по управлінню безпосередньо.</w:t>
      </w:r>
    </w:p>
    <w:p w:rsidR="008A2EA9" w:rsidRPr="008A2EA9" w:rsidRDefault="008A2EA9" w:rsidP="008A2EA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До виключної компетенції керівника військово-цивільної адміністрації входить:</w:t>
      </w:r>
    </w:p>
    <w:p w:rsidR="008A2EA9" w:rsidRPr="008A2EA9" w:rsidRDefault="008A2EA9" w:rsidP="008A2EA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затвердження Положення про управління та </w:t>
      </w:r>
      <w:proofErr w:type="spellStart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внес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ення</w:t>
      </w:r>
      <w:proofErr w:type="spellEnd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змін</w:t>
      </w:r>
      <w:proofErr w:type="spellEnd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до </w:t>
      </w:r>
      <w:proofErr w:type="spellStart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нього</w:t>
      </w:r>
      <w:proofErr w:type="spellEnd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;</w:t>
      </w:r>
    </w:p>
    <w:p w:rsidR="008A2EA9" w:rsidRPr="008A2EA9" w:rsidRDefault="008A2EA9" w:rsidP="008A2EA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proofErr w:type="spellStart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прийняття</w:t>
      </w:r>
      <w:proofErr w:type="spellEnd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р</w:t>
      </w:r>
      <w:proofErr w:type="gramEnd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ішення</w:t>
      </w:r>
      <w:proofErr w:type="spellEnd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про </w:t>
      </w:r>
      <w:proofErr w:type="spellStart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припинення</w:t>
      </w:r>
      <w:proofErr w:type="spellEnd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управління</w:t>
      </w:r>
      <w:proofErr w:type="spellEnd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, </w:t>
      </w:r>
      <w:proofErr w:type="spellStart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призначення</w:t>
      </w:r>
      <w:proofErr w:type="spellEnd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комісії</w:t>
      </w:r>
      <w:proofErr w:type="spellEnd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з </w:t>
      </w:r>
      <w:proofErr w:type="spellStart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припинення</w:t>
      </w:r>
      <w:proofErr w:type="spellEnd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:</w:t>
      </w:r>
    </w:p>
    <w:p w:rsidR="008A2EA9" w:rsidRPr="008A2EA9" w:rsidRDefault="008A2EA9" w:rsidP="008A2EA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proofErr w:type="spellStart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координація</w:t>
      </w:r>
      <w:proofErr w:type="spellEnd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діяльності</w:t>
      </w:r>
      <w:proofErr w:type="spellEnd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управління</w:t>
      </w:r>
      <w:proofErr w:type="spellEnd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;</w:t>
      </w:r>
    </w:p>
    <w:p w:rsidR="008A2EA9" w:rsidRPr="008A2EA9" w:rsidRDefault="008A2EA9" w:rsidP="008A2EA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7.2.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Уповноваженим органом Управління з питань управління комунальним майном, яке перебуває на балансі управління будівництва та архітектури, є управління власності військово-цивільної адміністрації міста Лисичанськ Луганської області.</w:t>
      </w:r>
    </w:p>
    <w:p w:rsidR="008A2EA9" w:rsidRPr="008A2EA9" w:rsidRDefault="008A2EA9" w:rsidP="008A2EA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lastRenderedPageBreak/>
        <w:t xml:space="preserve">Управління власності військово-цивільної адміністрації міста Лисичанськ Луганської області відповідно до покладених на нього завдань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иконує функції з управління закріпленим за управлінням будівництва та архітектури комунальним майном (оренда, відчуження, списання, передача з балансу, обмін, застава та ін.) згідно з діючим Законодавством та в порядку, встановленому міською радою; </w:t>
      </w:r>
    </w:p>
    <w:p w:rsidR="008A2EA9" w:rsidRPr="008A2EA9" w:rsidRDefault="008A2EA9" w:rsidP="008A2EA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7.3.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До складу У</w:t>
      </w: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правління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входить: в</w:t>
      </w: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ідділ капітального будівництва, відділ архітектури та містобудування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та відділ бухгалтерського обліку і звітності;</w:t>
      </w:r>
    </w:p>
    <w:p w:rsidR="008A2EA9" w:rsidRPr="008A2EA9" w:rsidRDefault="008A2EA9" w:rsidP="008A2EA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7.4.</w:t>
      </w: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ab/>
        <w:t>У складі Управління існує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структурний підрозділ </w:t>
      </w: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-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інженерно</w:t>
      </w: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-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геологічна служба по дослідженню зсувних процесів;</w:t>
      </w:r>
    </w:p>
    <w:p w:rsidR="008A2EA9" w:rsidRPr="008A2EA9" w:rsidRDefault="008A2EA9" w:rsidP="008A2EA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7.5.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Управління очолює начальник, який призначається та звільняється від виконання обов'язків керівником військово-цивільної адміністрації (на термін її дії) у відповідності до чинного законодавства;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7.6.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Функції начальника: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здійснює постійне керівництво діяльністю Управління, планує роботу Управління, забезпечує організацію його роботи та взаємодію із іншими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установами і організаціями незалежно від форм власності,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відповідно до Положення та чинного законодавства України;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подає на затвердження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керівнику військово-цивільної адміністрації (на термін її дії)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Управління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подає на затвердження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керівнику військово-цивільної адміністрації (на термін її дії)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структуру та штатний розпис Управління;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готує проект кошторису видатків на утримання управління і подає на затвердження до фінансового управління,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межах визначеної граничної чисельності та фонду оплати праці його працівників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розпоряджається коштами, наданими на утримання Управління у відповідності із затвердженим кошторисом;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видає в межах своєї компетенції накази і розпорядження,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організовує і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контролює їх виконання;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звітує перед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керівником військово-цивільної адміністрації (на термін її дії)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виконання покладених на Управління завдань і затверджених планів роботи;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уживає заходи заохочення і накладає стягнення, надає відпустки і направляє у службові відрядження працівників;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проводить роботу з професійної підготовки, перепідготовки та підвищення кваліфікації працівників У</w:t>
      </w: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правління;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забезпечує правильність складання та своєчасне представлення фінансових, статистичних та господарських звітів до відповідних органів;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затверджує положення про структурні підрозділи Управління, 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розподіляє обов'язки між працівниками управління, розробляє їх посадові інструкції, здійснює контроль за виконанням посадових обов'язків та окремих доручень працівниками управління;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забезпечує у встановленому законом порядку розгляд пропозиці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 заяв, звернень і скарг громадян, веде прийом громадян з особистих питань, що входять до компетенції управління, вживає заходи для усунення причин, які викликають скарги;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lastRenderedPageBreak/>
        <w:t xml:space="preserve">діє без довіреності від імені управління та представляє його інтереси у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взаємовідносинах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з юридичними та фізичними особами, в судових органах з питань будівництва та архітектури, в інших органах, установах, організаціях, підприємствах;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укладає договори, контракти, угоди для забезпечення діяльності управління, видає довіреності, підписує договори купівлі-продажу, акти прийому</w:t>
      </w: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-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передачі;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відкриває та закриває рахунки в органах Державної казначейської служби України, має право першого підпису на банківських документах;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безпосередньо розробляє проекти нормативно-правових актів з питань, віднесених до повноважень управління, проводить експертизу проектів нормативно</w:t>
      </w: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-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правових актів;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підпорядковується безпосередньо керівнику військово-цивільної адміністрації (на термін її дії); координує діяльність заступник керівника військово-цивільної адміністрації (відповідно до розподілу обов’язків);  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несе персональну відповідальність за виконання покладених на управління задач, за виконання працівниками управління вимог Закону України «Про запобігання корупції». За порушення вимог законодавства у сфері будівництва та архітектури несе дисциплінарну, цивільну, адміністративну або кримінальну відповідальність у порядку, встановленому законом;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має інші права і обов’язки відповідно до чинного законодавства, необхідні для виконання покладених на Управління задач;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7.7.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 Начальник Управління має заступника начальника Управління – начальника відділу </w:t>
      </w: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архітектури та містобудування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-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головного архітектора, який є </w:t>
      </w:r>
      <w:r w:rsidRPr="008A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головним архітектором міста</w:t>
      </w: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 xml:space="preserve"> та п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ризначається і звільняється від виконання обов'язків керівником військово-цивільної адміністрації (на термін її дії) відповідно до чинного законодавства.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Заступник начальника управління безпосередньо підпорядковується начальнику управління. Обов’язки заступника начальника управління визначаються посадовою інструкцією;</w:t>
      </w:r>
    </w:p>
    <w:p w:rsidR="008A2EA9" w:rsidRPr="008A2EA9" w:rsidRDefault="008A2EA9" w:rsidP="008A2EA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7.8.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 До складу відділів в управлінні входять службовці, до складу і</w:t>
      </w:r>
      <w:r w:rsidRPr="008A2E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нженерно-геологічної служби по дослідженню зсувних процесів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входять інші спеціалісти, що забезпечують виконання покладених на управління функцій та задач та є посадовими особами або спеціалістами управління. Призначення та звільнення від посадових обов’язків здійснюється керівником військово-цивільної адміністрації (на термін її дії) відповідно до чинного законодавства.</w:t>
      </w:r>
    </w:p>
    <w:p w:rsidR="008A2EA9" w:rsidRPr="008A2EA9" w:rsidRDefault="008A2EA9" w:rsidP="008A2EA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8. ФІНАНСУВАННЯ ДІЯЛЬНОСТІ УПРАВЛІННЯ, </w:t>
      </w:r>
    </w:p>
    <w:p w:rsidR="008A2EA9" w:rsidRPr="008A2EA9" w:rsidRDefault="008A2EA9" w:rsidP="008A2E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МАЙНО УПРАВЛІННЯ</w:t>
      </w:r>
    </w:p>
    <w:p w:rsidR="008A2EA9" w:rsidRPr="008A2EA9" w:rsidRDefault="008A2EA9" w:rsidP="008A2EA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8.1. Управління є бюджетною установою, фінансування управління здійснюється за рахунок коштів місцевого бюджету;</w:t>
      </w:r>
    </w:p>
    <w:p w:rsidR="008A2EA9" w:rsidRPr="008A2EA9" w:rsidRDefault="008A2EA9" w:rsidP="008A2EA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8.2. Джерелами формування коштів управління є:</w:t>
      </w:r>
    </w:p>
    <w:p w:rsidR="008A2EA9" w:rsidRPr="008A2EA9" w:rsidRDefault="008A2EA9" w:rsidP="008A2EA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кошти місцевого бюджету;</w:t>
      </w:r>
    </w:p>
    <w:p w:rsidR="008A2EA9" w:rsidRPr="008A2EA9" w:rsidRDefault="008A2EA9" w:rsidP="008A2EA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інші кошти, які  передбачені чинним законодавством;</w:t>
      </w:r>
    </w:p>
    <w:p w:rsidR="008A2EA9" w:rsidRPr="008A2EA9" w:rsidRDefault="008A2EA9" w:rsidP="008A2EA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8.3. Майно управління складають основні та оборотні кошти, а також інші цінності, передані йому в оперативне управління, вартість яких відображена в балансі.</w:t>
      </w:r>
    </w:p>
    <w:p w:rsidR="008A2EA9" w:rsidRPr="008A2EA9" w:rsidRDefault="008A2EA9" w:rsidP="008A2EA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lastRenderedPageBreak/>
        <w:t>Майно управління є комунальною власністю територіальної громади м. Лисичанська.</w:t>
      </w:r>
    </w:p>
    <w:p w:rsidR="008A2EA9" w:rsidRPr="008A2EA9" w:rsidRDefault="008A2EA9" w:rsidP="008A2EA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Списання, передача з балансу, продаж майна здійснюється в порядку, визначеному Лисичанською міською радою;</w:t>
      </w:r>
    </w:p>
    <w:p w:rsidR="008A2EA9" w:rsidRPr="008A2EA9" w:rsidRDefault="008A2EA9" w:rsidP="008A2EA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8.4. Розподіл отриманих доходів (прибутків) або їх частини серед засновників, працівників (крім оплати їх праці, нарахування єдиного внеску), членів органів управління даної неприбуткової організації та інших пов’язаних з ними осіб забороняється;</w:t>
      </w:r>
    </w:p>
    <w:p w:rsidR="008A2EA9" w:rsidRPr="008A2EA9" w:rsidRDefault="008A2EA9" w:rsidP="008A2EA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8.5. Доходи (прибутки) управління використовуються виключно для фінансування видатків та утримання управління, реалізації мети (цілей, завдань) та напрямів його діяльності, визначених даним Положенням. </w:t>
      </w:r>
    </w:p>
    <w:p w:rsidR="008A2EA9" w:rsidRPr="008A2EA9" w:rsidRDefault="008A2EA9" w:rsidP="008A2EA9">
      <w:pPr>
        <w:tabs>
          <w:tab w:val="left" w:pos="1068"/>
        </w:tabs>
        <w:autoSpaceDE w:val="0"/>
        <w:autoSpaceDN w:val="0"/>
        <w:adjustRightInd w:val="0"/>
        <w:ind w:left="1068" w:hanging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</w:p>
    <w:p w:rsidR="008A2EA9" w:rsidRPr="008A2EA9" w:rsidRDefault="008A2EA9" w:rsidP="008A2EA9">
      <w:pPr>
        <w:tabs>
          <w:tab w:val="left" w:pos="1068"/>
        </w:tabs>
        <w:autoSpaceDE w:val="0"/>
        <w:autoSpaceDN w:val="0"/>
        <w:adjustRightInd w:val="0"/>
        <w:ind w:left="1068" w:hanging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9.</w:t>
      </w: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ab/>
        <w:t>ПОРЯДОК ВНЕСЕННЯ ЗМІН ДО ПОЛОЖЕННЯ</w:t>
      </w:r>
    </w:p>
    <w:p w:rsidR="008A2EA9" w:rsidRPr="008A2EA9" w:rsidRDefault="008A2EA9" w:rsidP="008A2EA9">
      <w:pPr>
        <w:autoSpaceDE w:val="0"/>
        <w:autoSpaceDN w:val="0"/>
        <w:adjustRightInd w:val="0"/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9.1.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Зміни до Положення про управління вносяться у разі змін у чинному законодавстві та у зв'язку з їх необхідністю. Зміни до Положення набувають чинності для третіх осіб з дня їх державної реєстрації.</w:t>
      </w:r>
    </w:p>
    <w:p w:rsidR="008A2EA9" w:rsidRPr="008A2EA9" w:rsidRDefault="008A2EA9" w:rsidP="008A2EA9">
      <w:pPr>
        <w:tabs>
          <w:tab w:val="left" w:pos="106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tabs>
          <w:tab w:val="left" w:pos="1068"/>
        </w:tabs>
        <w:autoSpaceDE w:val="0"/>
        <w:autoSpaceDN w:val="0"/>
        <w:adjustRightInd w:val="0"/>
        <w:ind w:left="1068" w:hanging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10.</w:t>
      </w: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ab/>
      </w: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ab/>
        <w:t>ПРИПИНЕННЯ УПРАВЛІННЯ</w:t>
      </w:r>
    </w:p>
    <w:p w:rsidR="008A2EA9" w:rsidRPr="008A2EA9" w:rsidRDefault="008A2EA9" w:rsidP="008A2EA9">
      <w:pPr>
        <w:tabs>
          <w:tab w:val="left" w:pos="1068"/>
        </w:tabs>
        <w:autoSpaceDE w:val="0"/>
        <w:autoSpaceDN w:val="0"/>
        <w:adjustRightInd w:val="0"/>
        <w:ind w:left="1068" w:hanging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10.1.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Ліквідація (реорганізація) УПРАВЛІННЯ БУДІВНИЦТВА ТА АРХІТЕКТУРИ ВІЙСЬКОВО-ЦИВІЛЬНОЇ АДМІНІСТРАЦІЇ МІСТА ЛИСИЧАНСЬК ЛУГАНСЬКОЇ ОБЛАСТІ здійснюється у порядку, встановленому чинним законодавством;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10.2.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Керівник військово-цивільної адміністрації призначає комісію з припинення юридичної особи, голову комісії або ліквідатора та встановлює порядок і термін </w:t>
      </w:r>
      <w:proofErr w:type="spellStart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заявлення</w:t>
      </w:r>
      <w:proofErr w:type="spellEnd"/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кредиторами своїх вимог до юридичної особи, що припиняється.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До комісії з припинення юридичної особи або ліквідатора з моменту призначення переходять повноваження щодо управління справами управління. Голова комісії або ліквідатор управління представляють його у відносинах з третіми особами та виступають в суді від його імені;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10.3.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У разі припинення управління його майно, права та обов’язки переходять до правонаступників. Активи передаються одній або кільком неприбутковим організаціям відповідного виду або зараховуються до доходу місцевого бюджету;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10.4.</w:t>
      </w:r>
      <w:r w:rsidRPr="008A2EA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>Управління є таким, що припинилось з моменту внесення до Єдиного державного реєстру юридичних осіб, фізичних осіб-підприємців та громадських формувань запису про його припинення.</w:t>
      </w: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A2EA9" w:rsidRPr="008A2EA9" w:rsidRDefault="008A2EA9" w:rsidP="008A2EA9">
      <w:pPr>
        <w:tabs>
          <w:tab w:val="left" w:pos="6915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Начальник Управління</w:t>
      </w:r>
    </w:p>
    <w:p w:rsidR="008A2EA9" w:rsidRPr="008A2EA9" w:rsidRDefault="008A2EA9" w:rsidP="008A2EA9">
      <w:pPr>
        <w:tabs>
          <w:tab w:val="left" w:pos="6915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будівництва та архітектури</w:t>
      </w: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                                             </w:t>
      </w:r>
      <w:r w:rsidRPr="008A2E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Світлана ЗЕМЛЯНА</w:t>
      </w:r>
    </w:p>
    <w:p w:rsidR="008A2EA9" w:rsidRPr="008A2EA9" w:rsidRDefault="008A2EA9" w:rsidP="008A2EA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8A2EA9" w:rsidRPr="008A2EA9" w:rsidRDefault="008A2EA9" w:rsidP="00DF504C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sz w:val="25"/>
          <w:szCs w:val="25"/>
          <w:lang w:val="uk-UA"/>
        </w:rPr>
      </w:pPr>
    </w:p>
    <w:p w:rsidR="00714F6B" w:rsidRDefault="00714F6B" w:rsidP="00A95850">
      <w:pPr>
        <w:autoSpaceDE w:val="0"/>
        <w:autoSpaceDN w:val="0"/>
        <w:adjustRightInd w:val="0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714F6B" w:rsidRPr="00A95850" w:rsidRDefault="00714F6B" w:rsidP="00714F6B">
      <w:pPr>
        <w:autoSpaceDE w:val="0"/>
        <w:autoSpaceDN w:val="0"/>
        <w:adjustRightInd w:val="0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A95850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958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14F6B" w:rsidRPr="00A95850" w:rsidRDefault="00714F6B" w:rsidP="00714F6B">
      <w:pPr>
        <w:autoSpaceDE w:val="0"/>
        <w:autoSpaceDN w:val="0"/>
        <w:adjustRightInd w:val="0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714F6B" w:rsidRPr="00A95850" w:rsidRDefault="00714F6B" w:rsidP="00714F6B">
      <w:pPr>
        <w:autoSpaceDE w:val="0"/>
        <w:autoSpaceDN w:val="0"/>
        <w:adjustRightInd w:val="0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A95850"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керівника </w:t>
      </w:r>
    </w:p>
    <w:p w:rsidR="00714F6B" w:rsidRPr="00A95850" w:rsidRDefault="00714F6B" w:rsidP="00714F6B">
      <w:pPr>
        <w:autoSpaceDE w:val="0"/>
        <w:autoSpaceDN w:val="0"/>
        <w:adjustRightInd w:val="0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A95850">
        <w:rPr>
          <w:rFonts w:ascii="Times New Roman" w:hAnsi="Times New Roman" w:cs="Times New Roman"/>
          <w:sz w:val="28"/>
          <w:szCs w:val="28"/>
          <w:lang w:val="uk-UA"/>
        </w:rPr>
        <w:t xml:space="preserve">військово-цивільної адміністрації </w:t>
      </w:r>
    </w:p>
    <w:p w:rsidR="00714F6B" w:rsidRPr="00A95850" w:rsidRDefault="00714F6B" w:rsidP="00714F6B">
      <w:pPr>
        <w:autoSpaceDE w:val="0"/>
        <w:autoSpaceDN w:val="0"/>
        <w:adjustRightInd w:val="0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A95850">
        <w:rPr>
          <w:rFonts w:ascii="Times New Roman" w:hAnsi="Times New Roman" w:cs="Times New Roman"/>
          <w:sz w:val="28"/>
          <w:szCs w:val="28"/>
          <w:lang w:val="uk-UA"/>
        </w:rPr>
        <w:t>міста Лисичанськ Луганської області</w:t>
      </w:r>
    </w:p>
    <w:p w:rsidR="00EB4B1A" w:rsidRPr="00C41B39" w:rsidRDefault="00C41B39" w:rsidP="00714F6B">
      <w:pPr>
        <w:autoSpaceDE w:val="0"/>
        <w:autoSpaceDN w:val="0"/>
        <w:adjustRightInd w:val="0"/>
        <w:ind w:left="4962"/>
        <w:rPr>
          <w:rFonts w:ascii="Times New Roman" w:hAnsi="Times New Roman" w:cs="Times New Roman"/>
          <w:sz w:val="22"/>
          <w:szCs w:val="22"/>
          <w:lang w:val="uk-UA"/>
        </w:rPr>
      </w:pPr>
      <w:r w:rsidRPr="00C41B39">
        <w:rPr>
          <w:rFonts w:ascii="Times New Roman" w:hAnsi="Times New Roman" w:cs="Times New Roman"/>
          <w:sz w:val="28"/>
          <w:szCs w:val="28"/>
          <w:lang w:val="uk-UA"/>
        </w:rPr>
        <w:t>11.09.</w:t>
      </w:r>
      <w:r>
        <w:rPr>
          <w:rFonts w:ascii="Times New Roman" w:hAnsi="Times New Roman" w:cs="Times New Roman"/>
          <w:sz w:val="28"/>
          <w:szCs w:val="28"/>
          <w:lang w:val="en-US"/>
        </w:rPr>
        <w:t>2020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Pr="00C41B39">
        <w:rPr>
          <w:rFonts w:ascii="Times New Roman" w:hAnsi="Times New Roman" w:cs="Times New Roman"/>
          <w:sz w:val="28"/>
          <w:szCs w:val="28"/>
          <w:lang w:val="uk-UA"/>
        </w:rPr>
        <w:t>327</w:t>
      </w:r>
    </w:p>
    <w:p w:rsidR="00EB4B1A" w:rsidRPr="00EB4B1A" w:rsidRDefault="00EB4B1A" w:rsidP="00EB4B1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B4B1A" w:rsidRPr="00EB4B1A" w:rsidRDefault="00EB4B1A" w:rsidP="00EB4B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uk-UA"/>
        </w:rPr>
      </w:pPr>
      <w:r w:rsidRPr="00EB4B1A">
        <w:rPr>
          <w:rFonts w:ascii="Times New Roman" w:hAnsi="Times New Roman" w:cs="Times New Roman"/>
          <w:b/>
          <w:bCs/>
          <w:lang w:val="uk-UA"/>
        </w:rPr>
        <w:t>ШТАТНИЙ  РОЗПИС</w:t>
      </w:r>
    </w:p>
    <w:p w:rsidR="00AC2D51" w:rsidRDefault="00EB4B1A" w:rsidP="00EB4B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B4B1A">
        <w:rPr>
          <w:rFonts w:ascii="Times New Roman" w:hAnsi="Times New Roman" w:cs="Times New Roman"/>
          <w:b/>
          <w:sz w:val="27"/>
          <w:szCs w:val="27"/>
          <w:lang w:val="uk-UA"/>
        </w:rPr>
        <w:t>Управління будівництва та архітектури</w:t>
      </w:r>
      <w:r w:rsidR="00AC2D51" w:rsidRPr="00AC2D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C2D51" w:rsidRPr="00AC2D51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військово-цивільної </w:t>
      </w:r>
    </w:p>
    <w:p w:rsidR="00EB4B1A" w:rsidRPr="00EB4B1A" w:rsidRDefault="00AC2D51" w:rsidP="00EB4B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а</w:t>
      </w:r>
      <w:r w:rsidRPr="00AC2D51">
        <w:rPr>
          <w:rFonts w:ascii="Times New Roman" w:hAnsi="Times New Roman" w:cs="Times New Roman"/>
          <w:b/>
          <w:sz w:val="27"/>
          <w:szCs w:val="27"/>
          <w:lang w:val="uk-UA"/>
        </w:rPr>
        <w:t>дміністрації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EB4B1A" w:rsidRPr="00EB4B1A">
        <w:rPr>
          <w:rFonts w:ascii="Times New Roman" w:hAnsi="Times New Roman" w:cs="Times New Roman"/>
          <w:b/>
          <w:sz w:val="27"/>
          <w:szCs w:val="27"/>
          <w:lang w:val="uk-UA"/>
        </w:rPr>
        <w:t>міста Лисичанськ Луганської області</w:t>
      </w:r>
    </w:p>
    <w:p w:rsidR="00EB4B1A" w:rsidRPr="00C41B39" w:rsidRDefault="00EB4B1A" w:rsidP="00EB4B1A">
      <w:pPr>
        <w:pStyle w:val="2"/>
        <w:jc w:val="left"/>
        <w:rPr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5114"/>
        <w:gridCol w:w="1275"/>
        <w:gridCol w:w="1134"/>
        <w:gridCol w:w="1701"/>
      </w:tblGrid>
      <w:tr w:rsidR="00EB4B1A" w:rsidRPr="00AC2D51" w:rsidTr="00AC2D51">
        <w:tc>
          <w:tcPr>
            <w:tcW w:w="523" w:type="dxa"/>
            <w:shd w:val="clear" w:color="auto" w:fill="auto"/>
            <w:vAlign w:val="center"/>
          </w:tcPr>
          <w:p w:rsidR="00EB4B1A" w:rsidRPr="00AC2D51" w:rsidRDefault="00EB4B1A" w:rsidP="007C0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AC2D51">
              <w:rPr>
                <w:rFonts w:ascii="Times New Roman" w:hAnsi="Times New Roman" w:cs="Times New Roman"/>
                <w:b/>
                <w:iCs/>
                <w:sz w:val="22"/>
                <w:szCs w:val="22"/>
                <w:lang w:val="uk-UA"/>
              </w:rPr>
              <w:t>№ п/</w:t>
            </w:r>
            <w:proofErr w:type="spellStart"/>
            <w:r w:rsidRPr="00AC2D51">
              <w:rPr>
                <w:rFonts w:ascii="Times New Roman" w:hAnsi="Times New Roman" w:cs="Times New Roman"/>
                <w:b/>
                <w:iCs/>
                <w:sz w:val="22"/>
                <w:szCs w:val="22"/>
                <w:lang w:val="uk-UA"/>
              </w:rPr>
              <w:t>п</w:t>
            </w:r>
            <w:proofErr w:type="spellEnd"/>
          </w:p>
        </w:tc>
        <w:tc>
          <w:tcPr>
            <w:tcW w:w="5114" w:type="dxa"/>
            <w:shd w:val="clear" w:color="auto" w:fill="auto"/>
            <w:vAlign w:val="center"/>
          </w:tcPr>
          <w:p w:rsidR="00AC2D51" w:rsidRPr="00AC2D51" w:rsidRDefault="00EB4B1A" w:rsidP="007C0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uk-UA"/>
              </w:rPr>
            </w:pPr>
            <w:r w:rsidRPr="00AC2D51">
              <w:rPr>
                <w:rFonts w:ascii="Times New Roman" w:hAnsi="Times New Roman" w:cs="Times New Roman"/>
                <w:b/>
                <w:iCs/>
                <w:sz w:val="22"/>
                <w:szCs w:val="22"/>
                <w:lang w:val="uk-UA"/>
              </w:rPr>
              <w:t xml:space="preserve">Найменування структурного </w:t>
            </w:r>
          </w:p>
          <w:p w:rsidR="00EB4B1A" w:rsidRPr="00AC2D51" w:rsidRDefault="00EB4B1A" w:rsidP="007C0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AC2D51">
              <w:rPr>
                <w:rFonts w:ascii="Times New Roman" w:hAnsi="Times New Roman" w:cs="Times New Roman"/>
                <w:b/>
                <w:iCs/>
                <w:sz w:val="22"/>
                <w:szCs w:val="22"/>
                <w:lang w:val="uk-UA"/>
              </w:rPr>
              <w:t>підрозділу і посад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4B1A" w:rsidRPr="00AC2D51" w:rsidRDefault="00EB4B1A" w:rsidP="007C0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AC2D51">
              <w:rPr>
                <w:rFonts w:ascii="Times New Roman" w:hAnsi="Times New Roman" w:cs="Times New Roman"/>
                <w:b/>
                <w:iCs/>
                <w:sz w:val="22"/>
                <w:szCs w:val="22"/>
                <w:lang w:val="uk-UA"/>
              </w:rPr>
              <w:t>Кількість штатних посад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1A" w:rsidRPr="00AC2D51" w:rsidRDefault="00EB4B1A" w:rsidP="007C0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AC2D51">
              <w:rPr>
                <w:rFonts w:ascii="Times New Roman" w:hAnsi="Times New Roman" w:cs="Times New Roman"/>
                <w:b/>
                <w:iCs/>
                <w:sz w:val="22"/>
                <w:szCs w:val="22"/>
                <w:lang w:val="uk-UA"/>
              </w:rPr>
              <w:t>Посадовий оклад (грн.)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B1A" w:rsidRPr="00AC2D51" w:rsidRDefault="00EB4B1A" w:rsidP="007C0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AC2D51">
              <w:rPr>
                <w:rFonts w:ascii="Times New Roman" w:hAnsi="Times New Roman" w:cs="Times New Roman"/>
                <w:b/>
                <w:iCs/>
                <w:sz w:val="22"/>
                <w:szCs w:val="22"/>
                <w:lang w:val="uk-UA"/>
              </w:rPr>
              <w:t>Фонд заробітної плати на місяць за посадовими окладами (грн.)</w:t>
            </w:r>
          </w:p>
        </w:tc>
      </w:tr>
      <w:tr w:rsidR="00EB4B1A" w:rsidRPr="00AC2D51" w:rsidTr="00AC2D51">
        <w:tc>
          <w:tcPr>
            <w:tcW w:w="523" w:type="dxa"/>
            <w:shd w:val="clear" w:color="auto" w:fill="auto"/>
          </w:tcPr>
          <w:p w:rsidR="00EB4B1A" w:rsidRPr="00AC2D51" w:rsidRDefault="00EB4B1A" w:rsidP="007C0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5114" w:type="dxa"/>
            <w:shd w:val="clear" w:color="auto" w:fill="auto"/>
          </w:tcPr>
          <w:p w:rsidR="00EB4B1A" w:rsidRPr="00AC2D51" w:rsidRDefault="00EB4B1A" w:rsidP="00EB4B1A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Начальник управління </w:t>
            </w:r>
          </w:p>
        </w:tc>
        <w:tc>
          <w:tcPr>
            <w:tcW w:w="1275" w:type="dxa"/>
            <w:shd w:val="clear" w:color="auto" w:fill="auto"/>
          </w:tcPr>
          <w:p w:rsidR="00EB4B1A" w:rsidRPr="00AC2D51" w:rsidRDefault="00EB4B1A" w:rsidP="00EB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4B1A" w:rsidRPr="00AC2D51" w:rsidRDefault="00EB4B1A" w:rsidP="00EB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7700</w:t>
            </w:r>
          </w:p>
        </w:tc>
        <w:tc>
          <w:tcPr>
            <w:tcW w:w="1701" w:type="dxa"/>
            <w:shd w:val="clear" w:color="auto" w:fill="auto"/>
          </w:tcPr>
          <w:p w:rsidR="00EB4B1A" w:rsidRPr="00AC2D51" w:rsidRDefault="00EB4B1A" w:rsidP="00EB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7700</w:t>
            </w:r>
          </w:p>
        </w:tc>
      </w:tr>
      <w:tr w:rsidR="00EB4B1A" w:rsidRPr="00AC2D51" w:rsidTr="00AC2D51">
        <w:tc>
          <w:tcPr>
            <w:tcW w:w="523" w:type="dxa"/>
            <w:shd w:val="clear" w:color="auto" w:fill="auto"/>
          </w:tcPr>
          <w:p w:rsidR="00EB4B1A" w:rsidRPr="00AC2D51" w:rsidRDefault="00EB4B1A" w:rsidP="007C0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5114" w:type="dxa"/>
            <w:shd w:val="clear" w:color="auto" w:fill="auto"/>
          </w:tcPr>
          <w:p w:rsidR="00EB4B1A" w:rsidRPr="00AC2D51" w:rsidRDefault="00EB4B1A" w:rsidP="00EB4B1A">
            <w:pPr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Головний спеціаліст-юрисконсульт</w:t>
            </w:r>
          </w:p>
        </w:tc>
        <w:tc>
          <w:tcPr>
            <w:tcW w:w="1275" w:type="dxa"/>
            <w:shd w:val="clear" w:color="auto" w:fill="auto"/>
          </w:tcPr>
          <w:p w:rsidR="00EB4B1A" w:rsidRPr="00AC2D51" w:rsidRDefault="00EB4B1A" w:rsidP="00EB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4B1A" w:rsidRPr="00AC2D51" w:rsidRDefault="00EB4B1A" w:rsidP="00EB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5500</w:t>
            </w:r>
          </w:p>
        </w:tc>
        <w:tc>
          <w:tcPr>
            <w:tcW w:w="1701" w:type="dxa"/>
            <w:shd w:val="clear" w:color="auto" w:fill="auto"/>
          </w:tcPr>
          <w:p w:rsidR="00EB4B1A" w:rsidRPr="00AC2D51" w:rsidRDefault="00EB4B1A" w:rsidP="00EB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5500</w:t>
            </w:r>
          </w:p>
        </w:tc>
      </w:tr>
      <w:tr w:rsidR="00EB4B1A" w:rsidRPr="00AC2D51" w:rsidTr="00AC2D51">
        <w:tc>
          <w:tcPr>
            <w:tcW w:w="523" w:type="dxa"/>
            <w:shd w:val="clear" w:color="auto" w:fill="auto"/>
          </w:tcPr>
          <w:p w:rsidR="00EB4B1A" w:rsidRPr="00AC2D51" w:rsidRDefault="00EB4B1A" w:rsidP="007C0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5114" w:type="dxa"/>
            <w:shd w:val="clear" w:color="auto" w:fill="auto"/>
          </w:tcPr>
          <w:p w:rsidR="00EB4B1A" w:rsidRPr="00AC2D51" w:rsidRDefault="00EB4B1A" w:rsidP="00EB4B1A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Водій автотранспортних засобів</w:t>
            </w:r>
          </w:p>
        </w:tc>
        <w:tc>
          <w:tcPr>
            <w:tcW w:w="1275" w:type="dxa"/>
            <w:shd w:val="clear" w:color="auto" w:fill="auto"/>
          </w:tcPr>
          <w:p w:rsidR="00EB4B1A" w:rsidRPr="00AC2D51" w:rsidRDefault="00EB4B1A" w:rsidP="00EB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4B1A" w:rsidRPr="00AC2D51" w:rsidRDefault="00EB4B1A" w:rsidP="00EB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2741</w:t>
            </w:r>
          </w:p>
        </w:tc>
        <w:tc>
          <w:tcPr>
            <w:tcW w:w="1701" w:type="dxa"/>
            <w:shd w:val="clear" w:color="auto" w:fill="auto"/>
          </w:tcPr>
          <w:p w:rsidR="00EB4B1A" w:rsidRPr="00AC2D51" w:rsidRDefault="00EB4B1A" w:rsidP="00EB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2741</w:t>
            </w:r>
          </w:p>
        </w:tc>
      </w:tr>
      <w:tr w:rsidR="00EB4B1A" w:rsidRPr="00AC2D51" w:rsidTr="00AC2D51">
        <w:tc>
          <w:tcPr>
            <w:tcW w:w="523" w:type="dxa"/>
            <w:shd w:val="clear" w:color="auto" w:fill="auto"/>
          </w:tcPr>
          <w:p w:rsidR="00EB4B1A" w:rsidRPr="00AC2D51" w:rsidRDefault="00EB4B1A" w:rsidP="007C0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5114" w:type="dxa"/>
            <w:shd w:val="clear" w:color="auto" w:fill="auto"/>
          </w:tcPr>
          <w:p w:rsidR="00EB4B1A" w:rsidRPr="00AC2D51" w:rsidRDefault="00EB4B1A" w:rsidP="00EB4B1A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Відділ капітального будівництва</w:t>
            </w:r>
          </w:p>
        </w:tc>
        <w:tc>
          <w:tcPr>
            <w:tcW w:w="1275" w:type="dxa"/>
            <w:shd w:val="clear" w:color="auto" w:fill="auto"/>
          </w:tcPr>
          <w:p w:rsidR="00EB4B1A" w:rsidRPr="00AC2D51" w:rsidRDefault="00EB4B1A" w:rsidP="00EB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B4B1A" w:rsidRPr="00AC2D51" w:rsidRDefault="00EB4B1A" w:rsidP="00EB4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auto"/>
          </w:tcPr>
          <w:p w:rsidR="00EB4B1A" w:rsidRPr="00AC2D51" w:rsidRDefault="00EB4B1A" w:rsidP="00EB4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B4B1A" w:rsidRPr="00AC2D51" w:rsidTr="00AC2D51">
        <w:tc>
          <w:tcPr>
            <w:tcW w:w="523" w:type="dxa"/>
            <w:shd w:val="clear" w:color="auto" w:fill="auto"/>
          </w:tcPr>
          <w:p w:rsidR="00EB4B1A" w:rsidRPr="00AC2D51" w:rsidRDefault="00EB4B1A" w:rsidP="007C0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</w:p>
        </w:tc>
        <w:tc>
          <w:tcPr>
            <w:tcW w:w="5114" w:type="dxa"/>
            <w:shd w:val="clear" w:color="auto" w:fill="auto"/>
          </w:tcPr>
          <w:p w:rsidR="00EB4B1A" w:rsidRPr="00AC2D51" w:rsidRDefault="00EB4B1A" w:rsidP="00EB4B1A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Начальник відділу</w:t>
            </w:r>
          </w:p>
        </w:tc>
        <w:tc>
          <w:tcPr>
            <w:tcW w:w="1275" w:type="dxa"/>
            <w:shd w:val="clear" w:color="auto" w:fill="auto"/>
          </w:tcPr>
          <w:p w:rsidR="00EB4B1A" w:rsidRPr="00AC2D51" w:rsidRDefault="00EB4B1A" w:rsidP="00EB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4B1A" w:rsidRPr="00AC2D51" w:rsidRDefault="00EB4B1A" w:rsidP="00EB4B1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7100</w:t>
            </w:r>
          </w:p>
        </w:tc>
        <w:tc>
          <w:tcPr>
            <w:tcW w:w="1701" w:type="dxa"/>
            <w:shd w:val="clear" w:color="auto" w:fill="auto"/>
          </w:tcPr>
          <w:p w:rsidR="00EB4B1A" w:rsidRPr="00AC2D51" w:rsidRDefault="00EB4B1A" w:rsidP="00EB4B1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7100</w:t>
            </w:r>
          </w:p>
        </w:tc>
      </w:tr>
      <w:tr w:rsidR="00EB4B1A" w:rsidRPr="00AC2D51" w:rsidTr="00AC2D51">
        <w:tc>
          <w:tcPr>
            <w:tcW w:w="523" w:type="dxa"/>
            <w:shd w:val="clear" w:color="auto" w:fill="auto"/>
          </w:tcPr>
          <w:p w:rsidR="00EB4B1A" w:rsidRPr="00AC2D51" w:rsidRDefault="00EB4B1A" w:rsidP="007C0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</w:p>
        </w:tc>
        <w:tc>
          <w:tcPr>
            <w:tcW w:w="5114" w:type="dxa"/>
            <w:shd w:val="clear" w:color="auto" w:fill="auto"/>
          </w:tcPr>
          <w:p w:rsidR="00EB4B1A" w:rsidRPr="00AC2D51" w:rsidRDefault="00EB4B1A" w:rsidP="00EB4B1A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Головний спеціаліст</w:t>
            </w:r>
          </w:p>
        </w:tc>
        <w:tc>
          <w:tcPr>
            <w:tcW w:w="1275" w:type="dxa"/>
            <w:shd w:val="clear" w:color="auto" w:fill="auto"/>
          </w:tcPr>
          <w:p w:rsidR="00EB4B1A" w:rsidRPr="00AC2D51" w:rsidRDefault="00EB4B1A" w:rsidP="00EB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4B1A" w:rsidRPr="00AC2D51" w:rsidRDefault="00EB4B1A" w:rsidP="00EB4B1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5500</w:t>
            </w:r>
          </w:p>
        </w:tc>
        <w:tc>
          <w:tcPr>
            <w:tcW w:w="1701" w:type="dxa"/>
            <w:shd w:val="clear" w:color="auto" w:fill="auto"/>
          </w:tcPr>
          <w:p w:rsidR="00EB4B1A" w:rsidRPr="00AC2D51" w:rsidRDefault="00EB4B1A" w:rsidP="00EB4B1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16500</w:t>
            </w:r>
          </w:p>
        </w:tc>
      </w:tr>
      <w:tr w:rsidR="00EB4B1A" w:rsidRPr="00AC2D51" w:rsidTr="00AC2D51">
        <w:tc>
          <w:tcPr>
            <w:tcW w:w="523" w:type="dxa"/>
            <w:shd w:val="clear" w:color="auto" w:fill="auto"/>
          </w:tcPr>
          <w:p w:rsidR="00EB4B1A" w:rsidRPr="00AC2D51" w:rsidRDefault="00EB4B1A" w:rsidP="007C0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5114" w:type="dxa"/>
            <w:shd w:val="clear" w:color="auto" w:fill="auto"/>
          </w:tcPr>
          <w:p w:rsidR="00EB4B1A" w:rsidRPr="00AC2D51" w:rsidRDefault="00EB4B1A" w:rsidP="00AC2D51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Відділ архітектури та </w:t>
            </w:r>
            <w:r w:rsidR="00AC2D5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м</w:t>
            </w:r>
            <w:r w:rsidRPr="00AC2D5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істобудування</w:t>
            </w:r>
          </w:p>
        </w:tc>
        <w:tc>
          <w:tcPr>
            <w:tcW w:w="1275" w:type="dxa"/>
            <w:shd w:val="clear" w:color="auto" w:fill="auto"/>
          </w:tcPr>
          <w:p w:rsidR="00EB4B1A" w:rsidRPr="00AC2D51" w:rsidRDefault="00EB4B1A" w:rsidP="00EB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B4B1A" w:rsidRPr="00AC2D51" w:rsidRDefault="00EB4B1A" w:rsidP="00EB4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auto"/>
          </w:tcPr>
          <w:p w:rsidR="00EB4B1A" w:rsidRPr="00AC2D51" w:rsidRDefault="00EB4B1A" w:rsidP="00EB4B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B4B1A" w:rsidRPr="00AC2D51" w:rsidTr="00AC2D51">
        <w:tc>
          <w:tcPr>
            <w:tcW w:w="523" w:type="dxa"/>
            <w:shd w:val="clear" w:color="auto" w:fill="auto"/>
          </w:tcPr>
          <w:p w:rsidR="00EB4B1A" w:rsidRPr="00AC2D51" w:rsidRDefault="00EB4B1A" w:rsidP="007C0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</w:t>
            </w:r>
          </w:p>
        </w:tc>
        <w:tc>
          <w:tcPr>
            <w:tcW w:w="5114" w:type="dxa"/>
            <w:shd w:val="clear" w:color="auto" w:fill="auto"/>
          </w:tcPr>
          <w:p w:rsidR="00EB4B1A" w:rsidRPr="00AC2D51" w:rsidRDefault="00EB4B1A" w:rsidP="00EB4B1A">
            <w:pPr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 xml:space="preserve">Заступник начальника управління – </w:t>
            </w:r>
          </w:p>
          <w:p w:rsidR="00EB4B1A" w:rsidRPr="00AC2D51" w:rsidRDefault="00EB4B1A" w:rsidP="00EB4B1A">
            <w:pPr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начальник відділу</w:t>
            </w:r>
            <w:r w:rsidRPr="00AC2D51">
              <w:rPr>
                <w:rFonts w:ascii="Times New Roman" w:hAnsi="Times New Roman" w:cs="Times New Roman"/>
                <w:bCs/>
                <w:sz w:val="27"/>
                <w:szCs w:val="27"/>
              </w:rPr>
              <w:t>-</w:t>
            </w:r>
            <w:r w:rsidRPr="00AC2D51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 xml:space="preserve">головний архітектор </w:t>
            </w:r>
          </w:p>
        </w:tc>
        <w:tc>
          <w:tcPr>
            <w:tcW w:w="1275" w:type="dxa"/>
            <w:shd w:val="clear" w:color="auto" w:fill="auto"/>
          </w:tcPr>
          <w:p w:rsidR="00EB4B1A" w:rsidRPr="00AC2D51" w:rsidRDefault="00EB4B1A" w:rsidP="00EB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4B1A" w:rsidRPr="00AC2D51" w:rsidRDefault="00EB4B1A" w:rsidP="00EB4B1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7469</w:t>
            </w:r>
          </w:p>
        </w:tc>
        <w:tc>
          <w:tcPr>
            <w:tcW w:w="1701" w:type="dxa"/>
            <w:shd w:val="clear" w:color="auto" w:fill="auto"/>
          </w:tcPr>
          <w:p w:rsidR="00EB4B1A" w:rsidRPr="00AC2D51" w:rsidRDefault="00EB4B1A" w:rsidP="00EB4B1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7469</w:t>
            </w:r>
          </w:p>
        </w:tc>
      </w:tr>
      <w:tr w:rsidR="00EB4B1A" w:rsidRPr="00AC2D51" w:rsidTr="00AC2D51">
        <w:tc>
          <w:tcPr>
            <w:tcW w:w="523" w:type="dxa"/>
            <w:shd w:val="clear" w:color="auto" w:fill="auto"/>
          </w:tcPr>
          <w:p w:rsidR="00EB4B1A" w:rsidRPr="00AC2D51" w:rsidRDefault="00EB4B1A" w:rsidP="007C0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</w:t>
            </w:r>
          </w:p>
        </w:tc>
        <w:tc>
          <w:tcPr>
            <w:tcW w:w="5114" w:type="dxa"/>
            <w:shd w:val="clear" w:color="auto" w:fill="auto"/>
          </w:tcPr>
          <w:p w:rsidR="00EB4B1A" w:rsidRPr="00AC2D51" w:rsidRDefault="00EB4B1A" w:rsidP="00EB4B1A">
            <w:pPr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Головний спеціаліст</w:t>
            </w:r>
          </w:p>
        </w:tc>
        <w:tc>
          <w:tcPr>
            <w:tcW w:w="1275" w:type="dxa"/>
            <w:shd w:val="clear" w:color="auto" w:fill="auto"/>
          </w:tcPr>
          <w:p w:rsidR="00EB4B1A" w:rsidRPr="00AC2D51" w:rsidRDefault="00EB4B1A" w:rsidP="00EB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4B1A" w:rsidRPr="00AC2D51" w:rsidRDefault="00EB4B1A" w:rsidP="00EB4B1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5500</w:t>
            </w:r>
          </w:p>
        </w:tc>
        <w:tc>
          <w:tcPr>
            <w:tcW w:w="1701" w:type="dxa"/>
            <w:shd w:val="clear" w:color="auto" w:fill="auto"/>
          </w:tcPr>
          <w:p w:rsidR="00EB4B1A" w:rsidRPr="00AC2D51" w:rsidRDefault="00EB4B1A" w:rsidP="00EB4B1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16500</w:t>
            </w:r>
          </w:p>
        </w:tc>
      </w:tr>
      <w:tr w:rsidR="00EB4B1A" w:rsidRPr="00AC2D51" w:rsidTr="00AC2D51">
        <w:tc>
          <w:tcPr>
            <w:tcW w:w="523" w:type="dxa"/>
            <w:shd w:val="clear" w:color="auto" w:fill="auto"/>
          </w:tcPr>
          <w:p w:rsidR="00EB4B1A" w:rsidRPr="00AC2D51" w:rsidRDefault="00EB4B1A" w:rsidP="007C0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5114" w:type="dxa"/>
            <w:shd w:val="clear" w:color="auto" w:fill="auto"/>
          </w:tcPr>
          <w:p w:rsidR="00AC2D51" w:rsidRDefault="00EB4B1A" w:rsidP="00AC2D51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Відділ бухгалтерського обліку </w:t>
            </w:r>
          </w:p>
          <w:p w:rsidR="00EB4B1A" w:rsidRPr="00AC2D51" w:rsidRDefault="00EB4B1A" w:rsidP="00AC2D51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і звітності</w:t>
            </w:r>
          </w:p>
        </w:tc>
        <w:tc>
          <w:tcPr>
            <w:tcW w:w="1275" w:type="dxa"/>
            <w:shd w:val="clear" w:color="auto" w:fill="auto"/>
          </w:tcPr>
          <w:p w:rsidR="00EB4B1A" w:rsidRPr="00AC2D51" w:rsidRDefault="00EB4B1A" w:rsidP="00EB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B4B1A" w:rsidRPr="00AC2D51" w:rsidRDefault="00EB4B1A" w:rsidP="00EB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EB4B1A" w:rsidRPr="00AC2D51" w:rsidRDefault="00EB4B1A" w:rsidP="00EB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EB4B1A" w:rsidRPr="00AC2D51" w:rsidTr="00AC2D51">
        <w:tc>
          <w:tcPr>
            <w:tcW w:w="523" w:type="dxa"/>
            <w:shd w:val="clear" w:color="auto" w:fill="auto"/>
          </w:tcPr>
          <w:p w:rsidR="00EB4B1A" w:rsidRPr="00AC2D51" w:rsidRDefault="00EB4B1A" w:rsidP="007C0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</w:t>
            </w:r>
          </w:p>
        </w:tc>
        <w:tc>
          <w:tcPr>
            <w:tcW w:w="5114" w:type="dxa"/>
            <w:shd w:val="clear" w:color="auto" w:fill="auto"/>
          </w:tcPr>
          <w:p w:rsidR="00EB4B1A" w:rsidRPr="00AC2D51" w:rsidRDefault="00EB4B1A" w:rsidP="00EB4B1A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Начальник відділу</w:t>
            </w:r>
          </w:p>
        </w:tc>
        <w:tc>
          <w:tcPr>
            <w:tcW w:w="1275" w:type="dxa"/>
            <w:shd w:val="clear" w:color="auto" w:fill="auto"/>
          </w:tcPr>
          <w:p w:rsidR="00EB4B1A" w:rsidRPr="00AC2D51" w:rsidRDefault="00EB4B1A" w:rsidP="00EB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4B1A" w:rsidRPr="00AC2D51" w:rsidRDefault="00EB4B1A" w:rsidP="00EB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7100</w:t>
            </w:r>
          </w:p>
        </w:tc>
        <w:tc>
          <w:tcPr>
            <w:tcW w:w="1701" w:type="dxa"/>
            <w:shd w:val="clear" w:color="auto" w:fill="auto"/>
          </w:tcPr>
          <w:p w:rsidR="00EB4B1A" w:rsidRPr="00AC2D51" w:rsidRDefault="00EB4B1A" w:rsidP="00EB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7100</w:t>
            </w:r>
          </w:p>
        </w:tc>
      </w:tr>
      <w:tr w:rsidR="00EB4B1A" w:rsidRPr="00AC2D51" w:rsidTr="00AC2D51">
        <w:tc>
          <w:tcPr>
            <w:tcW w:w="523" w:type="dxa"/>
            <w:shd w:val="clear" w:color="auto" w:fill="auto"/>
          </w:tcPr>
          <w:p w:rsidR="00EB4B1A" w:rsidRPr="00AC2D51" w:rsidRDefault="00EB4B1A" w:rsidP="007C0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</w:t>
            </w:r>
          </w:p>
        </w:tc>
        <w:tc>
          <w:tcPr>
            <w:tcW w:w="5114" w:type="dxa"/>
            <w:shd w:val="clear" w:color="auto" w:fill="auto"/>
          </w:tcPr>
          <w:p w:rsidR="00EB4B1A" w:rsidRPr="00AC2D51" w:rsidRDefault="00EB4B1A" w:rsidP="00EB4B1A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Головний спеціаліст-бухгалтер</w:t>
            </w:r>
          </w:p>
        </w:tc>
        <w:tc>
          <w:tcPr>
            <w:tcW w:w="1275" w:type="dxa"/>
            <w:shd w:val="clear" w:color="auto" w:fill="auto"/>
          </w:tcPr>
          <w:p w:rsidR="00EB4B1A" w:rsidRPr="00AC2D51" w:rsidRDefault="00EB4B1A" w:rsidP="00EB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4B1A" w:rsidRPr="00AC2D51" w:rsidRDefault="00EB4B1A" w:rsidP="00EB4B1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5500</w:t>
            </w:r>
          </w:p>
        </w:tc>
        <w:tc>
          <w:tcPr>
            <w:tcW w:w="1701" w:type="dxa"/>
            <w:shd w:val="clear" w:color="auto" w:fill="auto"/>
          </w:tcPr>
          <w:p w:rsidR="00EB4B1A" w:rsidRPr="00AC2D51" w:rsidRDefault="00EB4B1A" w:rsidP="00EB4B1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5500</w:t>
            </w:r>
          </w:p>
        </w:tc>
      </w:tr>
      <w:tr w:rsidR="00EB4B1A" w:rsidRPr="00AC2D51" w:rsidTr="00AC2D51">
        <w:tc>
          <w:tcPr>
            <w:tcW w:w="523" w:type="dxa"/>
            <w:shd w:val="clear" w:color="auto" w:fill="auto"/>
          </w:tcPr>
          <w:p w:rsidR="00EB4B1A" w:rsidRPr="00AC2D51" w:rsidRDefault="00EB4B1A" w:rsidP="007C0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</w:t>
            </w:r>
          </w:p>
        </w:tc>
        <w:tc>
          <w:tcPr>
            <w:tcW w:w="5114" w:type="dxa"/>
            <w:shd w:val="clear" w:color="auto" w:fill="auto"/>
          </w:tcPr>
          <w:p w:rsidR="00EB4B1A" w:rsidRPr="00AC2D51" w:rsidRDefault="00EB4B1A" w:rsidP="00EB4B1A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Головний спеціаліст</w:t>
            </w:r>
          </w:p>
        </w:tc>
        <w:tc>
          <w:tcPr>
            <w:tcW w:w="1275" w:type="dxa"/>
            <w:shd w:val="clear" w:color="auto" w:fill="auto"/>
          </w:tcPr>
          <w:p w:rsidR="00EB4B1A" w:rsidRPr="00AC2D51" w:rsidRDefault="00EB4B1A" w:rsidP="00EB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4B1A" w:rsidRPr="00AC2D51" w:rsidRDefault="00EB4B1A" w:rsidP="00EB4B1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5500</w:t>
            </w:r>
          </w:p>
        </w:tc>
        <w:tc>
          <w:tcPr>
            <w:tcW w:w="1701" w:type="dxa"/>
            <w:shd w:val="clear" w:color="auto" w:fill="auto"/>
          </w:tcPr>
          <w:p w:rsidR="00EB4B1A" w:rsidRPr="00AC2D51" w:rsidRDefault="00EB4B1A" w:rsidP="00EB4B1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5500</w:t>
            </w:r>
          </w:p>
        </w:tc>
      </w:tr>
      <w:tr w:rsidR="00EB4B1A" w:rsidRPr="00AC2D51" w:rsidTr="00AC2D51">
        <w:tc>
          <w:tcPr>
            <w:tcW w:w="523" w:type="dxa"/>
            <w:shd w:val="clear" w:color="auto" w:fill="auto"/>
          </w:tcPr>
          <w:p w:rsidR="00EB4B1A" w:rsidRPr="00AC2D51" w:rsidRDefault="00EB4B1A" w:rsidP="007C0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5114" w:type="dxa"/>
            <w:shd w:val="clear" w:color="auto" w:fill="auto"/>
          </w:tcPr>
          <w:p w:rsidR="00EB4B1A" w:rsidRPr="00AC2D51" w:rsidRDefault="00EB4B1A" w:rsidP="00EB4B1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>Інженерно-геологічна служба по дослідженню зсувних процесів</w:t>
            </w:r>
          </w:p>
        </w:tc>
        <w:tc>
          <w:tcPr>
            <w:tcW w:w="1275" w:type="dxa"/>
            <w:shd w:val="clear" w:color="auto" w:fill="auto"/>
          </w:tcPr>
          <w:p w:rsidR="00EB4B1A" w:rsidRPr="00AC2D51" w:rsidRDefault="00EB4B1A" w:rsidP="00EB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B4B1A" w:rsidRPr="00D911A5" w:rsidRDefault="00EB4B1A" w:rsidP="00EB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B4B1A" w:rsidRPr="00AC2D51" w:rsidRDefault="00EB4B1A" w:rsidP="00EB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</w:tr>
      <w:tr w:rsidR="00EB4B1A" w:rsidRPr="00AC2D51" w:rsidTr="00AC2D51">
        <w:tc>
          <w:tcPr>
            <w:tcW w:w="523" w:type="dxa"/>
            <w:shd w:val="clear" w:color="auto" w:fill="auto"/>
          </w:tcPr>
          <w:p w:rsidR="00EB4B1A" w:rsidRPr="00AC2D51" w:rsidRDefault="00AC2D51" w:rsidP="007C0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</w:t>
            </w:r>
          </w:p>
        </w:tc>
        <w:tc>
          <w:tcPr>
            <w:tcW w:w="5114" w:type="dxa"/>
            <w:shd w:val="clear" w:color="auto" w:fill="auto"/>
          </w:tcPr>
          <w:p w:rsidR="00EB4B1A" w:rsidRPr="00AC2D51" w:rsidRDefault="00EB4B1A" w:rsidP="00EB4B1A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Керівник служби-головний геолог</w:t>
            </w:r>
          </w:p>
        </w:tc>
        <w:tc>
          <w:tcPr>
            <w:tcW w:w="1275" w:type="dxa"/>
            <w:shd w:val="clear" w:color="auto" w:fill="auto"/>
          </w:tcPr>
          <w:p w:rsidR="00EB4B1A" w:rsidRPr="00AC2D51" w:rsidRDefault="00EB4B1A" w:rsidP="00EB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4B1A" w:rsidRPr="00AC2D51" w:rsidRDefault="00EB4B1A" w:rsidP="007C0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4717</w:t>
            </w:r>
          </w:p>
        </w:tc>
        <w:tc>
          <w:tcPr>
            <w:tcW w:w="1701" w:type="dxa"/>
            <w:shd w:val="clear" w:color="auto" w:fill="auto"/>
          </w:tcPr>
          <w:p w:rsidR="00EB4B1A" w:rsidRPr="00AC2D51" w:rsidRDefault="00EB4B1A" w:rsidP="007C0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4717</w:t>
            </w:r>
          </w:p>
        </w:tc>
      </w:tr>
      <w:tr w:rsidR="00EB4B1A" w:rsidRPr="00AC2D51" w:rsidTr="00AC2D51">
        <w:tc>
          <w:tcPr>
            <w:tcW w:w="523" w:type="dxa"/>
            <w:shd w:val="clear" w:color="auto" w:fill="auto"/>
          </w:tcPr>
          <w:p w:rsidR="00EB4B1A" w:rsidRPr="00AC2D51" w:rsidRDefault="00AC2D51" w:rsidP="007C0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12</w:t>
            </w:r>
          </w:p>
        </w:tc>
        <w:tc>
          <w:tcPr>
            <w:tcW w:w="5114" w:type="dxa"/>
            <w:shd w:val="clear" w:color="auto" w:fill="auto"/>
          </w:tcPr>
          <w:p w:rsidR="00EB4B1A" w:rsidRPr="00AC2D51" w:rsidRDefault="00EB4B1A" w:rsidP="00EB4B1A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Геодезист </w:t>
            </w:r>
            <w:r w:rsidRPr="00AC2D5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категорії</w:t>
            </w:r>
          </w:p>
        </w:tc>
        <w:tc>
          <w:tcPr>
            <w:tcW w:w="1275" w:type="dxa"/>
            <w:shd w:val="clear" w:color="auto" w:fill="auto"/>
          </w:tcPr>
          <w:p w:rsidR="00EB4B1A" w:rsidRPr="00AC2D51" w:rsidRDefault="00EB4B1A" w:rsidP="00EB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4B1A" w:rsidRPr="00AC2D51" w:rsidRDefault="00EB4B1A" w:rsidP="007C0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4050</w:t>
            </w:r>
          </w:p>
        </w:tc>
        <w:tc>
          <w:tcPr>
            <w:tcW w:w="1701" w:type="dxa"/>
            <w:shd w:val="clear" w:color="auto" w:fill="auto"/>
          </w:tcPr>
          <w:p w:rsidR="00EB4B1A" w:rsidRPr="00AC2D51" w:rsidRDefault="00EB4B1A" w:rsidP="007C0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4050</w:t>
            </w:r>
          </w:p>
        </w:tc>
      </w:tr>
      <w:tr w:rsidR="00EB4B1A" w:rsidRPr="00AC2D51" w:rsidTr="00AC2D51">
        <w:tc>
          <w:tcPr>
            <w:tcW w:w="523" w:type="dxa"/>
            <w:shd w:val="clear" w:color="auto" w:fill="auto"/>
          </w:tcPr>
          <w:p w:rsidR="00EB4B1A" w:rsidRPr="00AC2D51" w:rsidRDefault="00EB4B1A" w:rsidP="007C0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5114" w:type="dxa"/>
            <w:shd w:val="clear" w:color="auto" w:fill="auto"/>
          </w:tcPr>
          <w:p w:rsidR="00EB4B1A" w:rsidRPr="00AC2D51" w:rsidRDefault="00EB4B1A" w:rsidP="00EB4B1A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EB4B1A" w:rsidRPr="00AC2D51" w:rsidRDefault="00EB4B1A" w:rsidP="00EB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B4B1A" w:rsidRPr="00AC2D51" w:rsidRDefault="00EB4B1A" w:rsidP="00EB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B4B1A" w:rsidRPr="00AC2D51" w:rsidRDefault="00EB4B1A" w:rsidP="00EB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</w:tr>
      <w:tr w:rsidR="00EB4B1A" w:rsidRPr="00AC2D51" w:rsidTr="00AC2D51">
        <w:tc>
          <w:tcPr>
            <w:tcW w:w="523" w:type="dxa"/>
            <w:shd w:val="clear" w:color="auto" w:fill="auto"/>
          </w:tcPr>
          <w:p w:rsidR="00EB4B1A" w:rsidRPr="00AC2D51" w:rsidRDefault="00EB4B1A" w:rsidP="007C0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5114" w:type="dxa"/>
            <w:shd w:val="clear" w:color="auto" w:fill="auto"/>
          </w:tcPr>
          <w:p w:rsidR="00EB4B1A" w:rsidRPr="00AC2D51" w:rsidRDefault="00EB4B1A" w:rsidP="00EB4B1A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>Всього по управлінню</w:t>
            </w:r>
          </w:p>
        </w:tc>
        <w:tc>
          <w:tcPr>
            <w:tcW w:w="1275" w:type="dxa"/>
            <w:shd w:val="clear" w:color="auto" w:fill="auto"/>
          </w:tcPr>
          <w:p w:rsidR="00EB4B1A" w:rsidRPr="00AC2D51" w:rsidRDefault="00AC2D51" w:rsidP="00EB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EB4B1A" w:rsidRPr="00AC2D51" w:rsidRDefault="00EB4B1A" w:rsidP="00EB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EB4B1A" w:rsidRPr="00AC2D51" w:rsidRDefault="00EB4B1A" w:rsidP="00EB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C2D5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90377</w:t>
            </w:r>
          </w:p>
        </w:tc>
      </w:tr>
    </w:tbl>
    <w:p w:rsidR="00EB4B1A" w:rsidRDefault="00EB4B1A" w:rsidP="00EB4B1A">
      <w:pPr>
        <w:autoSpaceDE w:val="0"/>
        <w:autoSpaceDN w:val="0"/>
        <w:adjustRightInd w:val="0"/>
        <w:rPr>
          <w:rFonts w:ascii="Times New Roman" w:hAnsi="Times New Roman" w:cs="Times New Roman"/>
          <w:lang w:val="uk-UA"/>
        </w:rPr>
      </w:pPr>
    </w:p>
    <w:p w:rsidR="00EB4B1A" w:rsidRDefault="00EB4B1A" w:rsidP="00EB4B1A">
      <w:pPr>
        <w:autoSpaceDE w:val="0"/>
        <w:autoSpaceDN w:val="0"/>
        <w:adjustRightInd w:val="0"/>
        <w:rPr>
          <w:rFonts w:ascii="Times New Roman" w:hAnsi="Times New Roman" w:cs="Times New Roman"/>
          <w:lang w:val="uk-UA"/>
        </w:rPr>
      </w:pPr>
    </w:p>
    <w:p w:rsidR="00714F6B" w:rsidRDefault="00714F6B" w:rsidP="00EB4B1A">
      <w:pPr>
        <w:autoSpaceDE w:val="0"/>
        <w:autoSpaceDN w:val="0"/>
        <w:adjustRightInd w:val="0"/>
        <w:rPr>
          <w:rFonts w:ascii="Times New Roman" w:hAnsi="Times New Roman" w:cs="Times New Roman"/>
          <w:lang w:val="uk-UA"/>
        </w:rPr>
      </w:pPr>
    </w:p>
    <w:p w:rsidR="00714F6B" w:rsidRDefault="00714F6B" w:rsidP="00EB4B1A">
      <w:pPr>
        <w:autoSpaceDE w:val="0"/>
        <w:autoSpaceDN w:val="0"/>
        <w:adjustRightInd w:val="0"/>
        <w:rPr>
          <w:rFonts w:ascii="Times New Roman" w:hAnsi="Times New Roman" w:cs="Times New Roman"/>
          <w:lang w:val="uk-UA"/>
        </w:rPr>
      </w:pPr>
    </w:p>
    <w:p w:rsidR="00EB4B1A" w:rsidRPr="00EB4B1A" w:rsidRDefault="00EB4B1A" w:rsidP="00EB4B1A">
      <w:pPr>
        <w:autoSpaceDE w:val="0"/>
        <w:autoSpaceDN w:val="0"/>
        <w:adjustRightInd w:val="0"/>
        <w:rPr>
          <w:rFonts w:ascii="Times New Roman" w:hAnsi="Times New Roman" w:cs="Times New Roman"/>
          <w:lang w:val="uk-UA"/>
        </w:rPr>
      </w:pPr>
    </w:p>
    <w:p w:rsidR="00EB4B1A" w:rsidRPr="00AC2D51" w:rsidRDefault="00EB4B1A" w:rsidP="00EB4B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AC2D51">
        <w:rPr>
          <w:rFonts w:ascii="Times New Roman" w:hAnsi="Times New Roman" w:cs="Times New Roman"/>
          <w:b/>
          <w:bCs/>
          <w:sz w:val="27"/>
          <w:szCs w:val="27"/>
          <w:lang w:val="uk-UA"/>
        </w:rPr>
        <w:t>Начальник управління</w:t>
      </w:r>
    </w:p>
    <w:p w:rsidR="00EB4B1A" w:rsidRPr="00AC2D51" w:rsidRDefault="00AC2D51" w:rsidP="00EB4B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>будівництва та архітектури</w:t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  <w:t xml:space="preserve">        </w:t>
      </w:r>
      <w:r w:rsidR="00EB4B1A" w:rsidRPr="00AC2D51">
        <w:rPr>
          <w:rFonts w:ascii="Times New Roman" w:hAnsi="Times New Roman" w:cs="Times New Roman"/>
          <w:b/>
          <w:bCs/>
          <w:sz w:val="27"/>
          <w:szCs w:val="27"/>
          <w:lang w:val="uk-UA"/>
        </w:rPr>
        <w:t>Світлана ЗЕМЛЯНА</w:t>
      </w:r>
    </w:p>
    <w:sectPr w:rsidR="00EB4B1A" w:rsidRPr="00AC2D51" w:rsidSect="00216D42">
      <w:headerReference w:type="default" r:id="rId10"/>
      <w:headerReference w:type="first" r:id="rId11"/>
      <w:pgSz w:w="11909" w:h="16834"/>
      <w:pgMar w:top="669" w:right="567" w:bottom="426" w:left="1701" w:header="142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FCF" w:rsidRDefault="00D20FCF">
      <w:r>
        <w:separator/>
      </w:r>
    </w:p>
  </w:endnote>
  <w:endnote w:type="continuationSeparator" w:id="0">
    <w:p w:rsidR="00D20FCF" w:rsidRDefault="00D2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FCF" w:rsidRDefault="00D20FCF"/>
  </w:footnote>
  <w:footnote w:type="continuationSeparator" w:id="0">
    <w:p w:rsidR="00D20FCF" w:rsidRDefault="00D20F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5A" w:rsidRPr="002B7146" w:rsidRDefault="0017705A">
    <w:pPr>
      <w:pStyle w:val="ac"/>
      <w:jc w:val="center"/>
      <w:rPr>
        <w:rFonts w:ascii="Times New Roman" w:hAnsi="Times New Roman" w:cs="Times New Roman"/>
      </w:rPr>
    </w:pPr>
  </w:p>
  <w:p w:rsidR="0017705A" w:rsidRDefault="001770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5A" w:rsidRPr="00121BB9" w:rsidRDefault="0017705A" w:rsidP="00121BB9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3DE8D0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20329B0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6604ECA"/>
    <w:multiLevelType w:val="hybridMultilevel"/>
    <w:tmpl w:val="0D829A62"/>
    <w:lvl w:ilvl="0" w:tplc="41F49B9A">
      <w:start w:val="37"/>
      <w:numFmt w:val="decimal"/>
      <w:lvlText w:val="%1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>
    <w:nsid w:val="0B7E1036"/>
    <w:multiLevelType w:val="hybridMultilevel"/>
    <w:tmpl w:val="183AD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1674E2"/>
    <w:multiLevelType w:val="multilevel"/>
    <w:tmpl w:val="B7D29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1E5202"/>
    <w:multiLevelType w:val="hybridMultilevel"/>
    <w:tmpl w:val="327638A2"/>
    <w:lvl w:ilvl="0" w:tplc="77CE8C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EC2C0B"/>
    <w:multiLevelType w:val="hybridMultilevel"/>
    <w:tmpl w:val="2C2E3E82"/>
    <w:lvl w:ilvl="0" w:tplc="700CE00E">
      <w:start w:val="7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974CD7"/>
    <w:multiLevelType w:val="hybridMultilevel"/>
    <w:tmpl w:val="544C6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329F8"/>
    <w:multiLevelType w:val="hybridMultilevel"/>
    <w:tmpl w:val="116006A0"/>
    <w:lvl w:ilvl="0" w:tplc="5F8626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B11958"/>
    <w:multiLevelType w:val="hybridMultilevel"/>
    <w:tmpl w:val="788E80CA"/>
    <w:lvl w:ilvl="0" w:tplc="5A9209B4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4AA138D3"/>
    <w:multiLevelType w:val="multilevel"/>
    <w:tmpl w:val="61DC9B66"/>
    <w:lvl w:ilvl="0">
      <w:start w:val="9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9B6AC9"/>
    <w:multiLevelType w:val="multilevel"/>
    <w:tmpl w:val="FEF47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000000"/>
        <w:u w:val="none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color w:val="000000"/>
        <w:u w:val="none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000000"/>
        <w:u w:val="none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000000"/>
        <w:u w:val="none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00000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00000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000000"/>
        <w:u w:val="none"/>
      </w:rPr>
    </w:lvl>
  </w:abstractNum>
  <w:abstractNum w:abstractNumId="13">
    <w:nsid w:val="5D426C95"/>
    <w:multiLevelType w:val="multilevel"/>
    <w:tmpl w:val="E410B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7">
      <w:start w:val="5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</w:abstractNum>
  <w:abstractNum w:abstractNumId="14">
    <w:nsid w:val="60B725B0"/>
    <w:multiLevelType w:val="hybridMultilevel"/>
    <w:tmpl w:val="1FE053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0E04ECE"/>
    <w:multiLevelType w:val="hybridMultilevel"/>
    <w:tmpl w:val="FCC22F4E"/>
    <w:lvl w:ilvl="0" w:tplc="0419000F">
      <w:start w:val="1"/>
      <w:numFmt w:val="decimal"/>
      <w:lvlText w:val="%1."/>
      <w:lvlJc w:val="left"/>
      <w:pPr>
        <w:ind w:left="4990" w:hanging="360"/>
      </w:pPr>
    </w:lvl>
    <w:lvl w:ilvl="1" w:tplc="04190019" w:tentative="1">
      <w:start w:val="1"/>
      <w:numFmt w:val="lowerLetter"/>
      <w:lvlText w:val="%2."/>
      <w:lvlJc w:val="left"/>
      <w:pPr>
        <w:ind w:left="5710" w:hanging="360"/>
      </w:pPr>
    </w:lvl>
    <w:lvl w:ilvl="2" w:tplc="0419001B" w:tentative="1">
      <w:start w:val="1"/>
      <w:numFmt w:val="lowerRoman"/>
      <w:lvlText w:val="%3."/>
      <w:lvlJc w:val="right"/>
      <w:pPr>
        <w:ind w:left="6430" w:hanging="180"/>
      </w:pPr>
    </w:lvl>
    <w:lvl w:ilvl="3" w:tplc="0419000F" w:tentative="1">
      <w:start w:val="1"/>
      <w:numFmt w:val="decimal"/>
      <w:lvlText w:val="%4."/>
      <w:lvlJc w:val="left"/>
      <w:pPr>
        <w:ind w:left="7150" w:hanging="360"/>
      </w:pPr>
    </w:lvl>
    <w:lvl w:ilvl="4" w:tplc="04190019" w:tentative="1">
      <w:start w:val="1"/>
      <w:numFmt w:val="lowerLetter"/>
      <w:lvlText w:val="%5."/>
      <w:lvlJc w:val="left"/>
      <w:pPr>
        <w:ind w:left="7870" w:hanging="360"/>
      </w:pPr>
    </w:lvl>
    <w:lvl w:ilvl="5" w:tplc="0419001B" w:tentative="1">
      <w:start w:val="1"/>
      <w:numFmt w:val="lowerRoman"/>
      <w:lvlText w:val="%6."/>
      <w:lvlJc w:val="right"/>
      <w:pPr>
        <w:ind w:left="8590" w:hanging="180"/>
      </w:pPr>
    </w:lvl>
    <w:lvl w:ilvl="6" w:tplc="0419000F" w:tentative="1">
      <w:start w:val="1"/>
      <w:numFmt w:val="decimal"/>
      <w:lvlText w:val="%7."/>
      <w:lvlJc w:val="left"/>
      <w:pPr>
        <w:ind w:left="9310" w:hanging="360"/>
      </w:pPr>
    </w:lvl>
    <w:lvl w:ilvl="7" w:tplc="04190019" w:tentative="1">
      <w:start w:val="1"/>
      <w:numFmt w:val="lowerLetter"/>
      <w:lvlText w:val="%8."/>
      <w:lvlJc w:val="left"/>
      <w:pPr>
        <w:ind w:left="10030" w:hanging="360"/>
      </w:pPr>
    </w:lvl>
    <w:lvl w:ilvl="8" w:tplc="0419001B" w:tentative="1">
      <w:start w:val="1"/>
      <w:numFmt w:val="lowerRoman"/>
      <w:lvlText w:val="%9."/>
      <w:lvlJc w:val="right"/>
      <w:pPr>
        <w:ind w:left="10750" w:hanging="180"/>
      </w:pPr>
    </w:lvl>
  </w:abstractNum>
  <w:abstractNum w:abstractNumId="16">
    <w:nsid w:val="61E00FB5"/>
    <w:multiLevelType w:val="hybridMultilevel"/>
    <w:tmpl w:val="D8E42F66"/>
    <w:lvl w:ilvl="0" w:tplc="DDC2093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E72B81"/>
    <w:multiLevelType w:val="hybridMultilevel"/>
    <w:tmpl w:val="EC9CD412"/>
    <w:lvl w:ilvl="0" w:tplc="0419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205FD"/>
    <w:multiLevelType w:val="hybridMultilevel"/>
    <w:tmpl w:val="20EEAEDE"/>
    <w:lvl w:ilvl="0" w:tplc="CA48BE60">
      <w:start w:val="38"/>
      <w:numFmt w:val="decimal"/>
      <w:lvlText w:val="%1."/>
      <w:lvlJc w:val="left"/>
      <w:pPr>
        <w:ind w:left="9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2"/>
  </w:num>
  <w:num w:numId="5">
    <w:abstractNumId w:val="18"/>
  </w:num>
  <w:num w:numId="6">
    <w:abstractNumId w:val="0"/>
  </w:num>
  <w:num w:numId="7">
    <w:abstractNumId w:val="10"/>
  </w:num>
  <w:num w:numId="8">
    <w:abstractNumId w:val="9"/>
  </w:num>
  <w:num w:numId="9">
    <w:abstractNumId w:val="17"/>
  </w:num>
  <w:num w:numId="10">
    <w:abstractNumId w:val="6"/>
  </w:num>
  <w:num w:numId="11">
    <w:abstractNumId w:val="3"/>
  </w:num>
  <w:num w:numId="12">
    <w:abstractNumId w:val="14"/>
  </w:num>
  <w:num w:numId="13">
    <w:abstractNumId w:val="16"/>
  </w:num>
  <w:num w:numId="14">
    <w:abstractNumId w:val="1"/>
  </w:num>
  <w:num w:numId="15">
    <w:abstractNumId w:val="7"/>
  </w:num>
  <w:num w:numId="16">
    <w:abstractNumId w:val="15"/>
  </w:num>
  <w:num w:numId="17">
    <w:abstractNumId w:val="8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73181"/>
    <w:rsid w:val="00001A3D"/>
    <w:rsid w:val="0001113F"/>
    <w:rsid w:val="000353D6"/>
    <w:rsid w:val="0004252A"/>
    <w:rsid w:val="00043BAE"/>
    <w:rsid w:val="00066D08"/>
    <w:rsid w:val="0008061E"/>
    <w:rsid w:val="000914F8"/>
    <w:rsid w:val="000A0A15"/>
    <w:rsid w:val="000A7E08"/>
    <w:rsid w:val="000C14EC"/>
    <w:rsid w:val="000C5FC7"/>
    <w:rsid w:val="000D20AE"/>
    <w:rsid w:val="000D2893"/>
    <w:rsid w:val="000D3C98"/>
    <w:rsid w:val="000E5834"/>
    <w:rsid w:val="00101290"/>
    <w:rsid w:val="00115F76"/>
    <w:rsid w:val="00121BB9"/>
    <w:rsid w:val="001248BC"/>
    <w:rsid w:val="00143AF7"/>
    <w:rsid w:val="00152012"/>
    <w:rsid w:val="0017705A"/>
    <w:rsid w:val="001853AF"/>
    <w:rsid w:val="00186DFB"/>
    <w:rsid w:val="00192568"/>
    <w:rsid w:val="001B78F6"/>
    <w:rsid w:val="001C0E80"/>
    <w:rsid w:val="001C1F12"/>
    <w:rsid w:val="001C78E9"/>
    <w:rsid w:val="001E1C1F"/>
    <w:rsid w:val="00211920"/>
    <w:rsid w:val="00216D42"/>
    <w:rsid w:val="00227B76"/>
    <w:rsid w:val="002515F7"/>
    <w:rsid w:val="00253FE1"/>
    <w:rsid w:val="00263F4A"/>
    <w:rsid w:val="00265C05"/>
    <w:rsid w:val="002720FE"/>
    <w:rsid w:val="00274AE2"/>
    <w:rsid w:val="00291447"/>
    <w:rsid w:val="00293664"/>
    <w:rsid w:val="002B7146"/>
    <w:rsid w:val="002C0934"/>
    <w:rsid w:val="002C17C1"/>
    <w:rsid w:val="002D2242"/>
    <w:rsid w:val="002D4D5F"/>
    <w:rsid w:val="002F0F2C"/>
    <w:rsid w:val="002F439B"/>
    <w:rsid w:val="002F7453"/>
    <w:rsid w:val="002F7B1B"/>
    <w:rsid w:val="00311FFE"/>
    <w:rsid w:val="00347F1B"/>
    <w:rsid w:val="00355D7C"/>
    <w:rsid w:val="00356E67"/>
    <w:rsid w:val="00376C67"/>
    <w:rsid w:val="003851B0"/>
    <w:rsid w:val="00385C44"/>
    <w:rsid w:val="00391F5C"/>
    <w:rsid w:val="00397288"/>
    <w:rsid w:val="003A29A4"/>
    <w:rsid w:val="003A50B4"/>
    <w:rsid w:val="003B2CB1"/>
    <w:rsid w:val="003D0B5B"/>
    <w:rsid w:val="003D4AB5"/>
    <w:rsid w:val="003E4687"/>
    <w:rsid w:val="003E7517"/>
    <w:rsid w:val="003F2672"/>
    <w:rsid w:val="004009FC"/>
    <w:rsid w:val="0041463D"/>
    <w:rsid w:val="00432BDB"/>
    <w:rsid w:val="00437744"/>
    <w:rsid w:val="0044201C"/>
    <w:rsid w:val="00452AFA"/>
    <w:rsid w:val="00461E50"/>
    <w:rsid w:val="00475D05"/>
    <w:rsid w:val="00485E62"/>
    <w:rsid w:val="004A453F"/>
    <w:rsid w:val="004B267D"/>
    <w:rsid w:val="004B6984"/>
    <w:rsid w:val="004C242E"/>
    <w:rsid w:val="004E3591"/>
    <w:rsid w:val="004E6890"/>
    <w:rsid w:val="004E69D5"/>
    <w:rsid w:val="004F4A8A"/>
    <w:rsid w:val="00500AC9"/>
    <w:rsid w:val="00507BC9"/>
    <w:rsid w:val="00514F75"/>
    <w:rsid w:val="0052195F"/>
    <w:rsid w:val="00546F74"/>
    <w:rsid w:val="00551F51"/>
    <w:rsid w:val="005671E7"/>
    <w:rsid w:val="00567B36"/>
    <w:rsid w:val="00572024"/>
    <w:rsid w:val="00580B62"/>
    <w:rsid w:val="00586612"/>
    <w:rsid w:val="00596687"/>
    <w:rsid w:val="005A4A12"/>
    <w:rsid w:val="005A776A"/>
    <w:rsid w:val="005C4A66"/>
    <w:rsid w:val="005D6BCB"/>
    <w:rsid w:val="005E0E64"/>
    <w:rsid w:val="005E162D"/>
    <w:rsid w:val="005E62AF"/>
    <w:rsid w:val="00606E00"/>
    <w:rsid w:val="00622AD8"/>
    <w:rsid w:val="00626985"/>
    <w:rsid w:val="00632E20"/>
    <w:rsid w:val="00642251"/>
    <w:rsid w:val="00670F8D"/>
    <w:rsid w:val="0067635C"/>
    <w:rsid w:val="006773D1"/>
    <w:rsid w:val="006A4EF2"/>
    <w:rsid w:val="006B5775"/>
    <w:rsid w:val="006C0D96"/>
    <w:rsid w:val="006C389E"/>
    <w:rsid w:val="006D3237"/>
    <w:rsid w:val="006D3BAC"/>
    <w:rsid w:val="006E19FB"/>
    <w:rsid w:val="006E725E"/>
    <w:rsid w:val="00701700"/>
    <w:rsid w:val="00704ECA"/>
    <w:rsid w:val="00706CE5"/>
    <w:rsid w:val="00714F6B"/>
    <w:rsid w:val="00717E08"/>
    <w:rsid w:val="007251BC"/>
    <w:rsid w:val="007261C4"/>
    <w:rsid w:val="00742D99"/>
    <w:rsid w:val="007457C9"/>
    <w:rsid w:val="0076105A"/>
    <w:rsid w:val="00763213"/>
    <w:rsid w:val="0078048E"/>
    <w:rsid w:val="00793134"/>
    <w:rsid w:val="007A19D2"/>
    <w:rsid w:val="007A3D48"/>
    <w:rsid w:val="00802431"/>
    <w:rsid w:val="008050E0"/>
    <w:rsid w:val="00811DB0"/>
    <w:rsid w:val="00823514"/>
    <w:rsid w:val="00834055"/>
    <w:rsid w:val="00845965"/>
    <w:rsid w:val="00847EA1"/>
    <w:rsid w:val="00852056"/>
    <w:rsid w:val="008657B6"/>
    <w:rsid w:val="00873167"/>
    <w:rsid w:val="008753FE"/>
    <w:rsid w:val="0088063F"/>
    <w:rsid w:val="0088554D"/>
    <w:rsid w:val="0089054C"/>
    <w:rsid w:val="0089561B"/>
    <w:rsid w:val="008A2EA9"/>
    <w:rsid w:val="008A5419"/>
    <w:rsid w:val="008C2DC3"/>
    <w:rsid w:val="008D136D"/>
    <w:rsid w:val="00901E0E"/>
    <w:rsid w:val="00903088"/>
    <w:rsid w:val="00911A0A"/>
    <w:rsid w:val="00917645"/>
    <w:rsid w:val="00961957"/>
    <w:rsid w:val="0096440E"/>
    <w:rsid w:val="00973181"/>
    <w:rsid w:val="00975843"/>
    <w:rsid w:val="00986DBB"/>
    <w:rsid w:val="009953D2"/>
    <w:rsid w:val="009A6767"/>
    <w:rsid w:val="009C558E"/>
    <w:rsid w:val="009D23BD"/>
    <w:rsid w:val="009E0D56"/>
    <w:rsid w:val="009E30BE"/>
    <w:rsid w:val="009E5C9D"/>
    <w:rsid w:val="00A12141"/>
    <w:rsid w:val="00A206C5"/>
    <w:rsid w:val="00A24DCE"/>
    <w:rsid w:val="00A4448C"/>
    <w:rsid w:val="00A4700F"/>
    <w:rsid w:val="00A52811"/>
    <w:rsid w:val="00A60C7A"/>
    <w:rsid w:val="00A93E8A"/>
    <w:rsid w:val="00A95850"/>
    <w:rsid w:val="00A97394"/>
    <w:rsid w:val="00AA20C2"/>
    <w:rsid w:val="00AA518D"/>
    <w:rsid w:val="00AC1BB7"/>
    <w:rsid w:val="00AC2D51"/>
    <w:rsid w:val="00AF66C8"/>
    <w:rsid w:val="00B07897"/>
    <w:rsid w:val="00B13B29"/>
    <w:rsid w:val="00B40ACC"/>
    <w:rsid w:val="00B46E3D"/>
    <w:rsid w:val="00B47CDF"/>
    <w:rsid w:val="00B75936"/>
    <w:rsid w:val="00B86CCD"/>
    <w:rsid w:val="00BB2827"/>
    <w:rsid w:val="00BE2197"/>
    <w:rsid w:val="00BF544E"/>
    <w:rsid w:val="00C108CE"/>
    <w:rsid w:val="00C11003"/>
    <w:rsid w:val="00C21BE8"/>
    <w:rsid w:val="00C23E82"/>
    <w:rsid w:val="00C33992"/>
    <w:rsid w:val="00C345EE"/>
    <w:rsid w:val="00C41B39"/>
    <w:rsid w:val="00C46536"/>
    <w:rsid w:val="00C52849"/>
    <w:rsid w:val="00C66A99"/>
    <w:rsid w:val="00C67566"/>
    <w:rsid w:val="00C7390C"/>
    <w:rsid w:val="00C8090A"/>
    <w:rsid w:val="00C9683C"/>
    <w:rsid w:val="00C97EBD"/>
    <w:rsid w:val="00CA08E4"/>
    <w:rsid w:val="00CA22D0"/>
    <w:rsid w:val="00CA5735"/>
    <w:rsid w:val="00CA633F"/>
    <w:rsid w:val="00CA6DEE"/>
    <w:rsid w:val="00CB7C46"/>
    <w:rsid w:val="00CD64E2"/>
    <w:rsid w:val="00D00CAB"/>
    <w:rsid w:val="00D12ABC"/>
    <w:rsid w:val="00D20FCF"/>
    <w:rsid w:val="00D315F8"/>
    <w:rsid w:val="00D37DFF"/>
    <w:rsid w:val="00D400AD"/>
    <w:rsid w:val="00D5300D"/>
    <w:rsid w:val="00D817E5"/>
    <w:rsid w:val="00D830FD"/>
    <w:rsid w:val="00D83C90"/>
    <w:rsid w:val="00D911A5"/>
    <w:rsid w:val="00D94920"/>
    <w:rsid w:val="00DB12E8"/>
    <w:rsid w:val="00DC1F2F"/>
    <w:rsid w:val="00DC5B50"/>
    <w:rsid w:val="00DD0273"/>
    <w:rsid w:val="00DD2F1E"/>
    <w:rsid w:val="00DE074C"/>
    <w:rsid w:val="00DF504C"/>
    <w:rsid w:val="00E02CA8"/>
    <w:rsid w:val="00E12D91"/>
    <w:rsid w:val="00E14398"/>
    <w:rsid w:val="00E22BCB"/>
    <w:rsid w:val="00E32C8E"/>
    <w:rsid w:val="00E348B6"/>
    <w:rsid w:val="00E35E0C"/>
    <w:rsid w:val="00E459AF"/>
    <w:rsid w:val="00E466DA"/>
    <w:rsid w:val="00E5484D"/>
    <w:rsid w:val="00E87F11"/>
    <w:rsid w:val="00E97A93"/>
    <w:rsid w:val="00EB4B1A"/>
    <w:rsid w:val="00EB611D"/>
    <w:rsid w:val="00ED1D01"/>
    <w:rsid w:val="00ED43EC"/>
    <w:rsid w:val="00F23D63"/>
    <w:rsid w:val="00F27DE5"/>
    <w:rsid w:val="00F31364"/>
    <w:rsid w:val="00F40508"/>
    <w:rsid w:val="00F5435B"/>
    <w:rsid w:val="00F61298"/>
    <w:rsid w:val="00F87AB9"/>
    <w:rsid w:val="00F929E4"/>
    <w:rsid w:val="00FA54F9"/>
    <w:rsid w:val="00FC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u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DF504C"/>
    <w:pPr>
      <w:keepNext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5"/>
      <w:szCs w:val="35"/>
    </w:rPr>
  </w:style>
  <w:style w:type="character" w:customStyle="1" w:styleId="2-1pt">
    <w:name w:val="Основной текст (2) + Интервал -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  <w:u w:val="single"/>
    </w:rPr>
  </w:style>
  <w:style w:type="character" w:customStyle="1" w:styleId="21pt">
    <w:name w:val="Основной текст (2) + 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u w:val="singl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">
    <w:name w:val="Колонтитул + 1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0">
    <w:name w:val="Основной текст + 11"/>
    <w:aliases w:val="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pt">
    <w:name w:val="Основной текст (6) + 14 pt"/>
    <w:aliases w:val="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9">
    <w:name w:val="Основной текст (5) + 9"/>
    <w:aliases w:val="5 pt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_"/>
    <w:basedOn w:val="a0"/>
    <w:link w:val="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120" w:line="32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480" w:line="322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4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480" w:after="180" w:line="317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" w:after="6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2">
    <w:name w:val="Основной текст (11)"/>
    <w:basedOn w:val="a"/>
    <w:link w:val="11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styleId="ab">
    <w:name w:val="List Paragraph"/>
    <w:basedOn w:val="a"/>
    <w:uiPriority w:val="34"/>
    <w:qFormat/>
    <w:rsid w:val="00606E0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6D32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3237"/>
    <w:rPr>
      <w:color w:val="000000"/>
    </w:rPr>
  </w:style>
  <w:style w:type="paragraph" w:styleId="ae">
    <w:name w:val="footer"/>
    <w:basedOn w:val="a"/>
    <w:link w:val="af"/>
    <w:uiPriority w:val="99"/>
    <w:unhideWhenUsed/>
    <w:rsid w:val="006D32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3237"/>
    <w:rPr>
      <w:color w:val="000000"/>
    </w:rPr>
  </w:style>
  <w:style w:type="table" w:styleId="af0">
    <w:name w:val="Table Grid"/>
    <w:basedOn w:val="a1"/>
    <w:uiPriority w:val="39"/>
    <w:rsid w:val="00823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121BB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1BB9"/>
    <w:rPr>
      <w:rFonts w:ascii="Tahoma" w:hAnsi="Tahoma" w:cs="Tahoma"/>
      <w:color w:val="000000"/>
      <w:sz w:val="16"/>
      <w:szCs w:val="16"/>
    </w:rPr>
  </w:style>
  <w:style w:type="paragraph" w:styleId="af3">
    <w:name w:val="Body Text"/>
    <w:basedOn w:val="a"/>
    <w:link w:val="af4"/>
    <w:rsid w:val="00452AFA"/>
    <w:pPr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af4">
    <w:name w:val="Основной текст Знак"/>
    <w:basedOn w:val="a0"/>
    <w:link w:val="af3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paragraph" w:styleId="29">
    <w:name w:val="Body Text Indent 2"/>
    <w:basedOn w:val="a"/>
    <w:link w:val="2a"/>
    <w:rsid w:val="00452AFA"/>
    <w:pPr>
      <w:ind w:right="-366" w:firstLine="720"/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2a">
    <w:name w:val="Основной текст с отступом 2 Знак"/>
    <w:basedOn w:val="a0"/>
    <w:link w:val="29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paragraph" w:styleId="33">
    <w:name w:val="Body Text Indent 3"/>
    <w:basedOn w:val="a"/>
    <w:link w:val="34"/>
    <w:rsid w:val="00452AFA"/>
    <w:pPr>
      <w:ind w:right="-366" w:firstLine="540"/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character" w:customStyle="1" w:styleId="20">
    <w:name w:val="Заголовок 2 Знак"/>
    <w:basedOn w:val="a0"/>
    <w:link w:val="2"/>
    <w:rsid w:val="00DF504C"/>
    <w:rPr>
      <w:rFonts w:ascii="Times New Roman" w:eastAsia="Times New Roman" w:hAnsi="Times New Roman" w:cs="Times New Roman"/>
      <w:b/>
      <w:bCs/>
      <w:sz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18D67-8C17-42B4-8E72-5EC17C07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13</Pages>
  <Words>4380</Words>
  <Characters>24972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Романюк</dc:creator>
  <cp:keywords/>
  <cp:lastModifiedBy>Компик</cp:lastModifiedBy>
  <cp:revision>174</cp:revision>
  <cp:lastPrinted>2020-09-10T11:45:00Z</cp:lastPrinted>
  <dcterms:created xsi:type="dcterms:W3CDTF">2020-08-05T12:28:00Z</dcterms:created>
  <dcterms:modified xsi:type="dcterms:W3CDTF">2020-09-14T07:56:00Z</dcterms:modified>
</cp:coreProperties>
</file>