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5A" w:rsidRDefault="00E3415A" w:rsidP="00164EDE">
      <w:pPr>
        <w:spacing w:after="0" w:line="240" w:lineRule="auto"/>
        <w:ind w:right="283"/>
        <w:jc w:val="both"/>
      </w:pPr>
    </w:p>
    <w:p w:rsidR="00D707DA" w:rsidRPr="00D707DA" w:rsidRDefault="00D707DA" w:rsidP="00D707DA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D707DA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3BB87F0C" wp14:editId="6D8ACE97">
            <wp:extent cx="428625" cy="609600"/>
            <wp:effectExtent l="0" t="0" r="9525" b="0"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7DA" w:rsidRPr="00D707DA" w:rsidRDefault="00D707DA" w:rsidP="00D70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D707DA" w:rsidRPr="00D707DA" w:rsidRDefault="00D707DA" w:rsidP="00D70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70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D707DA" w:rsidRPr="00D707DA" w:rsidRDefault="00D707DA" w:rsidP="00D70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70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:rsidR="00D707DA" w:rsidRPr="00D707DA" w:rsidRDefault="00D707DA" w:rsidP="00D70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70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:rsidR="00D707DA" w:rsidRPr="00D707DA" w:rsidRDefault="00D707DA" w:rsidP="00D70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D707DA" w:rsidRPr="00D707DA" w:rsidRDefault="00D707DA" w:rsidP="00D70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70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D707DA" w:rsidRPr="00D707DA" w:rsidRDefault="00D707DA" w:rsidP="00D707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D70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D707DA" w:rsidRPr="00D707DA" w:rsidRDefault="00D707DA" w:rsidP="00D7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D707DA" w:rsidRPr="00D707DA" w:rsidRDefault="00670F83" w:rsidP="00D70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09.10.</w:t>
      </w:r>
      <w:r w:rsidR="00443F5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2020      </w:t>
      </w:r>
      <w:r w:rsidR="00443F5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</w:t>
      </w:r>
      <w:r w:rsidR="00D707DA" w:rsidRPr="00D707D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м. Лисич</w:t>
      </w:r>
      <w:r w:rsidR="00443F5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анськ</w:t>
      </w:r>
      <w:r w:rsidR="00443F5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 xml:space="preserve">    </w:t>
      </w:r>
      <w:r w:rsidR="00443F5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 xml:space="preserve">      </w:t>
      </w:r>
      <w:r w:rsidR="00443F5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443F5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№ 530</w:t>
      </w:r>
      <w:bookmarkStart w:id="0" w:name="_GoBack"/>
      <w:bookmarkEnd w:id="0"/>
    </w:p>
    <w:p w:rsidR="00D707DA" w:rsidRDefault="00D707DA" w:rsidP="00D707DA">
      <w:pPr>
        <w:spacing w:after="0" w:line="240" w:lineRule="auto"/>
        <w:jc w:val="both"/>
      </w:pPr>
    </w:p>
    <w:p w:rsidR="00D707DA" w:rsidRDefault="00D707DA" w:rsidP="00D707D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Про початок </w:t>
      </w:r>
      <w:proofErr w:type="spellStart"/>
      <w:r>
        <w:rPr>
          <w:rStyle w:val="a4"/>
          <w:color w:val="000000"/>
          <w:sz w:val="28"/>
          <w:szCs w:val="28"/>
        </w:rPr>
        <w:t>опалювального</w:t>
      </w:r>
      <w:proofErr w:type="spellEnd"/>
      <w:r>
        <w:rPr>
          <w:rStyle w:val="a4"/>
          <w:color w:val="000000"/>
          <w:sz w:val="28"/>
          <w:szCs w:val="28"/>
        </w:rPr>
        <w:t xml:space="preserve"> сезону</w:t>
      </w:r>
    </w:p>
    <w:p w:rsidR="00D707DA" w:rsidRDefault="00D707DA" w:rsidP="00D707D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</w:rPr>
        <w:t xml:space="preserve">2020-2021 </w:t>
      </w:r>
      <w:proofErr w:type="spellStart"/>
      <w:r>
        <w:rPr>
          <w:rStyle w:val="a4"/>
          <w:color w:val="000000"/>
          <w:sz w:val="28"/>
          <w:szCs w:val="28"/>
        </w:rPr>
        <w:t>років</w:t>
      </w:r>
      <w:proofErr w:type="spellEnd"/>
      <w:r>
        <w:rPr>
          <w:rStyle w:val="a4"/>
          <w:color w:val="000000"/>
          <w:sz w:val="28"/>
          <w:szCs w:val="28"/>
        </w:rPr>
        <w:t xml:space="preserve"> на </w:t>
      </w:r>
      <w:proofErr w:type="spellStart"/>
      <w:r>
        <w:rPr>
          <w:rStyle w:val="a4"/>
          <w:color w:val="000000"/>
          <w:sz w:val="28"/>
          <w:szCs w:val="28"/>
        </w:rPr>
        <w:t>території</w:t>
      </w:r>
      <w:proofErr w:type="spellEnd"/>
      <w:r>
        <w:rPr>
          <w:rStyle w:val="a4"/>
          <w:color w:val="000000"/>
          <w:sz w:val="28"/>
          <w:szCs w:val="28"/>
        </w:rPr>
        <w:t xml:space="preserve"> м</w:t>
      </w:r>
      <w:proofErr w:type="gramStart"/>
      <w:r>
        <w:rPr>
          <w:rStyle w:val="a4"/>
          <w:color w:val="000000"/>
          <w:sz w:val="28"/>
          <w:szCs w:val="28"/>
        </w:rPr>
        <w:t>.</w:t>
      </w:r>
      <w:r>
        <w:rPr>
          <w:rStyle w:val="a4"/>
          <w:color w:val="000000"/>
          <w:sz w:val="28"/>
          <w:szCs w:val="28"/>
          <w:lang w:val="uk-UA"/>
        </w:rPr>
        <w:t>Л</w:t>
      </w:r>
      <w:proofErr w:type="gramEnd"/>
      <w:r>
        <w:rPr>
          <w:rStyle w:val="a4"/>
          <w:color w:val="000000"/>
          <w:sz w:val="28"/>
          <w:szCs w:val="28"/>
          <w:lang w:val="uk-UA"/>
        </w:rPr>
        <w:t>иси-</w:t>
      </w:r>
    </w:p>
    <w:p w:rsidR="00D707DA" w:rsidRDefault="006B21EC" w:rsidP="00D707D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lang w:val="uk-UA"/>
        </w:rPr>
      </w:pPr>
      <w:proofErr w:type="spellStart"/>
      <w:r>
        <w:rPr>
          <w:rStyle w:val="a4"/>
          <w:color w:val="000000"/>
          <w:sz w:val="28"/>
          <w:szCs w:val="28"/>
          <w:lang w:val="uk-UA"/>
        </w:rPr>
        <w:t>ч</w:t>
      </w:r>
      <w:r w:rsidR="00D707DA">
        <w:rPr>
          <w:rStyle w:val="a4"/>
          <w:color w:val="000000"/>
          <w:sz w:val="28"/>
          <w:szCs w:val="28"/>
          <w:lang w:val="uk-UA"/>
        </w:rPr>
        <w:t>анськ</w:t>
      </w:r>
      <w:r w:rsidR="006566DF">
        <w:rPr>
          <w:rStyle w:val="a4"/>
          <w:color w:val="000000"/>
          <w:sz w:val="28"/>
          <w:szCs w:val="28"/>
          <w:lang w:val="uk-UA"/>
        </w:rPr>
        <w:t>а</w:t>
      </w:r>
      <w:proofErr w:type="spellEnd"/>
    </w:p>
    <w:p w:rsidR="00D707DA" w:rsidRPr="00D707DA" w:rsidRDefault="00D707DA" w:rsidP="00D707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lang w:val="uk-UA"/>
        </w:rPr>
      </w:pPr>
    </w:p>
    <w:p w:rsidR="00D707DA" w:rsidRPr="006A0836" w:rsidRDefault="00D707DA" w:rsidP="006B21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6A0836">
        <w:rPr>
          <w:color w:val="000000"/>
          <w:sz w:val="28"/>
          <w:szCs w:val="28"/>
          <w:lang w:val="uk-UA"/>
        </w:rPr>
        <w:t>Відповідно до частини третьої статті 21 Закону України «Про житлово-комунальні</w:t>
      </w:r>
      <w:r w:rsidR="006A0836" w:rsidRPr="006A0836">
        <w:rPr>
          <w:color w:val="000000"/>
          <w:sz w:val="28"/>
          <w:szCs w:val="28"/>
          <w:lang w:val="uk-UA"/>
        </w:rPr>
        <w:t xml:space="preserve"> послуги» (із змінами), пункту 8</w:t>
      </w:r>
      <w:r w:rsidRPr="006A0836">
        <w:rPr>
          <w:color w:val="000000"/>
          <w:sz w:val="28"/>
          <w:szCs w:val="28"/>
          <w:lang w:val="uk-UA"/>
        </w:rPr>
        <w:t xml:space="preserve"> Правил надання послуг</w:t>
      </w:r>
      <w:r w:rsidR="006A0836">
        <w:rPr>
          <w:color w:val="000000"/>
          <w:sz w:val="28"/>
          <w:szCs w:val="28"/>
          <w:lang w:val="uk-UA"/>
        </w:rPr>
        <w:t>и</w:t>
      </w:r>
      <w:r w:rsidRPr="006A0836">
        <w:rPr>
          <w:color w:val="000000"/>
          <w:sz w:val="28"/>
          <w:szCs w:val="28"/>
          <w:lang w:val="uk-UA"/>
        </w:rPr>
        <w:t xml:space="preserve"> з </w:t>
      </w:r>
      <w:r w:rsidR="006A0836">
        <w:rPr>
          <w:color w:val="000000"/>
          <w:sz w:val="28"/>
          <w:szCs w:val="28"/>
          <w:lang w:val="uk-UA"/>
        </w:rPr>
        <w:t>постачання теплової енергії</w:t>
      </w:r>
      <w:r w:rsidRPr="006A0836">
        <w:rPr>
          <w:color w:val="000000"/>
          <w:sz w:val="28"/>
          <w:szCs w:val="28"/>
          <w:lang w:val="uk-UA"/>
        </w:rPr>
        <w:t>, затверджених постановою Кабінету Міністрів України від 2</w:t>
      </w:r>
      <w:r w:rsidR="006A0836">
        <w:rPr>
          <w:color w:val="000000"/>
          <w:sz w:val="28"/>
          <w:szCs w:val="28"/>
          <w:lang w:val="uk-UA"/>
        </w:rPr>
        <w:t>1серпня 2019 року № 830</w:t>
      </w:r>
      <w:r>
        <w:rPr>
          <w:color w:val="000000"/>
          <w:sz w:val="28"/>
          <w:szCs w:val="28"/>
          <w:lang w:val="uk-UA"/>
        </w:rPr>
        <w:t>,</w:t>
      </w:r>
      <w:r w:rsidRPr="006A0836">
        <w:rPr>
          <w:color w:val="000000"/>
          <w:sz w:val="28"/>
          <w:szCs w:val="28"/>
          <w:lang w:val="uk-UA"/>
        </w:rPr>
        <w:t xml:space="preserve"> Пункту 4 розділу Х Правил підготовки теплових господарств до опалювального періоду, затверджених наказом Міністерства палива та енергетики України, Міністерства з питань житлово-комунального господарства </w:t>
      </w:r>
      <w:r w:rsidR="005312D9">
        <w:rPr>
          <w:color w:val="000000"/>
          <w:sz w:val="28"/>
          <w:szCs w:val="28"/>
          <w:lang w:val="uk-UA"/>
        </w:rPr>
        <w:t>України від 10 грудня 2008 року</w:t>
      </w:r>
      <w:r w:rsidRPr="006A0836">
        <w:rPr>
          <w:color w:val="000000"/>
          <w:sz w:val="28"/>
          <w:szCs w:val="28"/>
          <w:lang w:val="uk-UA"/>
        </w:rPr>
        <w:t xml:space="preserve"> </w:t>
      </w:r>
      <w:r w:rsidR="00443F55">
        <w:rPr>
          <w:color w:val="000000"/>
          <w:sz w:val="28"/>
          <w:szCs w:val="28"/>
          <w:lang w:val="uk-UA"/>
        </w:rPr>
        <w:t xml:space="preserve">          </w:t>
      </w:r>
      <w:r w:rsidRPr="006A0836">
        <w:rPr>
          <w:color w:val="000000"/>
          <w:sz w:val="28"/>
          <w:szCs w:val="28"/>
          <w:lang w:val="uk-UA"/>
        </w:rPr>
        <w:t>№ 620/378, керуючись</w:t>
      </w:r>
      <w:r w:rsidR="00443F55">
        <w:rPr>
          <w:color w:val="000000"/>
          <w:sz w:val="28"/>
          <w:szCs w:val="28"/>
          <w:lang w:val="uk-UA"/>
        </w:rPr>
        <w:t xml:space="preserve"> пунктом 10 частини першої статті 4, пунктом 2 та </w:t>
      </w:r>
      <w:r w:rsidR="006566DF">
        <w:rPr>
          <w:color w:val="000000"/>
          <w:sz w:val="28"/>
          <w:szCs w:val="28"/>
          <w:lang w:val="uk-UA"/>
        </w:rPr>
        <w:t>8 частини третьої</w:t>
      </w:r>
      <w:r w:rsidRPr="006A0836">
        <w:rPr>
          <w:color w:val="000000"/>
          <w:sz w:val="28"/>
          <w:szCs w:val="28"/>
          <w:lang w:val="uk-UA"/>
        </w:rPr>
        <w:t xml:space="preserve"> статті 6 Закону України «Про військово-цивільні адміністрації» та з метою своєчасного і стабільного забезпечення населення та закладів соціально-культурної сфери міста тепловою енергією в осінньо-зимовий період 2020-2021 років </w:t>
      </w:r>
    </w:p>
    <w:p w:rsidR="007D3B9F" w:rsidRPr="006A0836" w:rsidRDefault="007D3B9F" w:rsidP="00D707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D707DA" w:rsidRPr="00164EDE" w:rsidRDefault="00D707DA" w:rsidP="00D707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164EDE">
        <w:rPr>
          <w:b/>
          <w:color w:val="000000"/>
          <w:sz w:val="28"/>
          <w:szCs w:val="28"/>
          <w:lang w:val="uk-UA"/>
        </w:rPr>
        <w:t>зобов’язую:</w:t>
      </w:r>
    </w:p>
    <w:p w:rsidR="007D3B9F" w:rsidRPr="00164EDE" w:rsidRDefault="007D3B9F" w:rsidP="00D707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3"/>
          <w:szCs w:val="23"/>
          <w:lang w:val="uk-UA"/>
        </w:rPr>
      </w:pPr>
    </w:p>
    <w:p w:rsidR="007D3B9F" w:rsidRPr="007D3B9F" w:rsidRDefault="007D3B9F" w:rsidP="007D3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КП «</w:t>
      </w:r>
      <w:proofErr w:type="spellStart"/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Лисичанськтепломережа</w:t>
      </w:r>
      <w:proofErr w:type="spellEnd"/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ТОВ «ЛЕСКО»,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бюджетні</w:t>
      </w:r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зації та установи</w:t>
      </w:r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мають на балансі опалювальні котельні, відстежувати динаміку змін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температури зовнішнього повітря та</w:t>
      </w:r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разі її середньо-добового зниження нижче +8ºС та утримання такої протягом 3 діб розпочати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опалю</w:t>
      </w:r>
      <w:r w:rsidR="00E22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вальний сезон 2020-2021</w:t>
      </w:r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опаленню</w:t>
      </w:r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D3B9F" w:rsidRPr="007D3B9F" w:rsidRDefault="007D3B9F" w:rsidP="007D3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3B9F" w:rsidRPr="007D3B9F" w:rsidRDefault="006566DF" w:rsidP="007D3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Директору</w:t>
      </w:r>
      <w:r w:rsidR="007D3B9F"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КП «</w:t>
      </w:r>
      <w:proofErr w:type="spellStart"/>
      <w:r w:rsidR="007D3B9F"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Лисичанськтепломережа</w:t>
      </w:r>
      <w:proofErr w:type="spellEnd"/>
      <w:r w:rsidR="007D3B9F"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»(</w:t>
      </w:r>
      <w:proofErr w:type="spellStart"/>
      <w:r w:rsidR="007D3B9F"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Панаіт</w:t>
      </w:r>
      <w:proofErr w:type="spellEnd"/>
      <w:r w:rsidR="007D3B9F"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А.В.), </w:t>
      </w:r>
      <w:proofErr w:type="spellStart"/>
      <w:r w:rsidR="007D3B9F"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</w:t>
      </w:r>
      <w:proofErr w:type="spellEnd"/>
      <w:r w:rsidR="007D3B9F"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7D3B9F"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</w:t>
      </w:r>
      <w:proofErr w:type="spellEnd"/>
      <w:r w:rsidR="007D3B9F"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-тора ТОВ «ЛЕСКО»(Шпак В.М.),</w:t>
      </w:r>
      <w:r w:rsidR="007D3B9F" w:rsidRPr="007D3B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D3B9F"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7D3B9F"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освіти (Худоба Т.В.)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начальнику</w:t>
      </w:r>
      <w:r w:rsidR="00F314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охорони здоров</w:t>
      </w:r>
      <w:r w:rsidR="00F314D8" w:rsidRPr="00F314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F314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(Бондаренко І.В.)</w:t>
      </w:r>
      <w:r w:rsidR="007D3B9F"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стабільну роботу </w:t>
      </w:r>
      <w:proofErr w:type="spellStart"/>
      <w:r w:rsidR="007D3B9F"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котелень</w:t>
      </w:r>
      <w:proofErr w:type="spellEnd"/>
      <w:r w:rsidR="007D3B9F"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мереж теплопостачання. </w:t>
      </w:r>
    </w:p>
    <w:p w:rsidR="007D3B9F" w:rsidRPr="007D3B9F" w:rsidRDefault="007D3B9F" w:rsidP="007D3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443F55" w:rsidRDefault="007D3B9F" w:rsidP="007D3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443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56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ачальнику</w:t>
      </w:r>
      <w:r w:rsidR="00722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охорони здоров</w:t>
      </w:r>
      <w:r w:rsidR="00722BDC" w:rsidRPr="00656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722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</w:t>
      </w:r>
      <w:r w:rsidR="00443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73E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військово-цивільної адміністрації  міста Лисичанськ  </w:t>
      </w:r>
      <w:r w:rsidR="00722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(Бондаренко І.В.),</w:t>
      </w:r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</w:t>
      </w:r>
      <w:r w:rsidR="00656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006F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освіти </w:t>
      </w:r>
      <w:r w:rsidR="00F73E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43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</w:t>
      </w:r>
      <w:r w:rsidR="00F73E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43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адміністрації </w:t>
      </w:r>
      <w:r w:rsidR="00F73E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43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міста </w:t>
      </w:r>
      <w:r w:rsidR="00F73E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43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Лисичанськ </w:t>
      </w:r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(Худоба Т.В.), </w:t>
      </w:r>
    </w:p>
    <w:p w:rsidR="007D3B9F" w:rsidRPr="007D3B9F" w:rsidRDefault="00006F6B" w:rsidP="00443F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начальник</w:t>
      </w:r>
      <w:r w:rsidR="00656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7D3B9F"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культури (Ткаченко Л.В.) забезпечити безаварійну роботу систем теплопостачання на об’єктах охорони здоров</w:t>
      </w:r>
      <w:r w:rsidR="007D3B9F" w:rsidRPr="00656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7D3B9F"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я, освіти, культури.</w:t>
      </w:r>
    </w:p>
    <w:p w:rsidR="007D3B9F" w:rsidRPr="007D3B9F" w:rsidRDefault="007D3B9F" w:rsidP="007D3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3B9F" w:rsidRPr="007D3B9F" w:rsidRDefault="007D3B9F" w:rsidP="007D3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Дирек</w:t>
      </w:r>
      <w:r w:rsidR="00656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тору</w:t>
      </w:r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КП «</w:t>
      </w:r>
      <w:proofErr w:type="spellStart"/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Лисичанськтепломережа</w:t>
      </w:r>
      <w:proofErr w:type="spellEnd"/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(</w:t>
      </w:r>
      <w:proofErr w:type="spellStart"/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Панаіт</w:t>
      </w:r>
      <w:proofErr w:type="spellEnd"/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А.В.), </w:t>
      </w:r>
      <w:r w:rsidR="00656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директору</w:t>
      </w:r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ЛКСП «</w:t>
      </w:r>
      <w:proofErr w:type="spellStart"/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Лисичанськводокана</w:t>
      </w:r>
      <w:r w:rsidR="00532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proofErr w:type="spellEnd"/>
      <w:r w:rsidR="00532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(</w:t>
      </w:r>
      <w:proofErr w:type="spellStart"/>
      <w:r w:rsidR="00532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Явтушенко</w:t>
      </w:r>
      <w:proofErr w:type="spellEnd"/>
      <w:r w:rsidR="00532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Ю.В.</w:t>
      </w:r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56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керівникам</w:t>
      </w:r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КП «ЛЖЕК №№ 1,3,5,6,8», </w:t>
      </w:r>
      <w:proofErr w:type="spellStart"/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</w:t>
      </w:r>
      <w:proofErr w:type="spellEnd"/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директора ТОВ «ЛЕСКО»(Шпак В.М.) забезпечити:</w:t>
      </w:r>
    </w:p>
    <w:p w:rsidR="007D3B9F" w:rsidRPr="007D3B9F" w:rsidRDefault="006566DF" w:rsidP="006B2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</w:t>
      </w:r>
      <w:r w:rsidR="007D3B9F"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завершення виконання заходів з</w:t>
      </w:r>
      <w:r w:rsidR="007D3B9F" w:rsidRPr="007D3B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D3B9F"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підготовки житло</w:t>
      </w:r>
      <w:r w:rsidR="005E4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во-комунального господарства</w:t>
      </w:r>
      <w:r w:rsidR="007D3B9F"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до робо</w:t>
      </w:r>
      <w:r w:rsidR="00532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 в осінньо-зимовий період 2020 – 2021</w:t>
      </w:r>
      <w:r w:rsidR="007D3B9F"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років;</w:t>
      </w:r>
    </w:p>
    <w:p w:rsidR="007D3B9F" w:rsidRPr="007D3B9F" w:rsidRDefault="006566DF" w:rsidP="007D3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</w:t>
      </w:r>
      <w:r w:rsidR="007D3B9F"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цілодобове чергування аварійно-ремонтних бригад на період подачі теплоносія на об’єкти теплопостачання.</w:t>
      </w:r>
    </w:p>
    <w:p w:rsidR="007D3B9F" w:rsidRPr="007D3B9F" w:rsidRDefault="007D3B9F" w:rsidP="007D3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21EC" w:rsidRPr="006B21EC" w:rsidRDefault="007D3B9F" w:rsidP="006B2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="006B21EC" w:rsidRPr="006B21EC">
        <w:t xml:space="preserve"> </w:t>
      </w:r>
      <w:r w:rsidR="006B21EC" w:rsidRPr="006B2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Дане розпорядження підлягає оприлюдненню.</w:t>
      </w:r>
    </w:p>
    <w:p w:rsidR="006B21EC" w:rsidRPr="006B21EC" w:rsidRDefault="006B21EC" w:rsidP="006B2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21EC" w:rsidRPr="006B21EC" w:rsidRDefault="006566DF" w:rsidP="006B2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6B21EC" w:rsidRPr="006B2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розпорядження залишаю за собою.</w:t>
      </w:r>
    </w:p>
    <w:p w:rsidR="006B21EC" w:rsidRPr="006B21EC" w:rsidRDefault="006B21EC" w:rsidP="006B2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21EC" w:rsidRPr="006B21EC" w:rsidRDefault="006B21EC" w:rsidP="006B2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21EC" w:rsidRPr="006B21EC" w:rsidRDefault="006B21EC" w:rsidP="006B2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21EC" w:rsidRPr="006B21EC" w:rsidRDefault="006B21EC" w:rsidP="006B2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21EC" w:rsidRPr="00036F96" w:rsidRDefault="006B21EC" w:rsidP="00656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36F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Керівник </w:t>
      </w:r>
    </w:p>
    <w:p w:rsidR="006B21EC" w:rsidRPr="00036F96" w:rsidRDefault="006B21EC" w:rsidP="00656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36F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="00F901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566DF" w:rsidRPr="00036F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566DF" w:rsidRPr="00036F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36F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F73E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Pr="00036F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ЗАЇКА</w:t>
      </w:r>
    </w:p>
    <w:p w:rsidR="006B21EC" w:rsidRPr="00036F96" w:rsidRDefault="006B21EC" w:rsidP="006B2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21EC" w:rsidRPr="006B21EC" w:rsidRDefault="007D3B9F" w:rsidP="006B2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3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3647B" w:rsidRPr="00164EDE" w:rsidRDefault="0023647B" w:rsidP="00D707D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lang w:val="uk-UA"/>
        </w:rPr>
      </w:pPr>
    </w:p>
    <w:p w:rsidR="0023647B" w:rsidRPr="00164EDE" w:rsidRDefault="0023647B" w:rsidP="00D707D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lang w:val="uk-UA"/>
        </w:rPr>
      </w:pPr>
    </w:p>
    <w:p w:rsidR="00D707DA" w:rsidRDefault="00D707DA" w:rsidP="00D707DA">
      <w:pPr>
        <w:spacing w:after="0" w:line="240" w:lineRule="auto"/>
        <w:jc w:val="both"/>
        <w:rPr>
          <w:lang w:val="uk-UA"/>
        </w:rPr>
      </w:pPr>
    </w:p>
    <w:p w:rsidR="00164EDE" w:rsidRDefault="00164EDE" w:rsidP="00D707DA">
      <w:pPr>
        <w:spacing w:after="0" w:line="240" w:lineRule="auto"/>
        <w:jc w:val="both"/>
        <w:rPr>
          <w:lang w:val="uk-UA"/>
        </w:rPr>
      </w:pPr>
    </w:p>
    <w:p w:rsidR="00164EDE" w:rsidRDefault="00164EDE" w:rsidP="00D707DA">
      <w:pPr>
        <w:spacing w:after="0" w:line="240" w:lineRule="auto"/>
        <w:jc w:val="both"/>
        <w:rPr>
          <w:lang w:val="uk-UA"/>
        </w:rPr>
      </w:pPr>
    </w:p>
    <w:p w:rsidR="00164EDE" w:rsidRDefault="00164EDE" w:rsidP="00D707DA">
      <w:pPr>
        <w:spacing w:after="0" w:line="240" w:lineRule="auto"/>
        <w:jc w:val="both"/>
        <w:rPr>
          <w:lang w:val="uk-UA"/>
        </w:rPr>
      </w:pPr>
    </w:p>
    <w:p w:rsidR="00164EDE" w:rsidRDefault="00164EDE" w:rsidP="00D707DA">
      <w:pPr>
        <w:spacing w:after="0" w:line="240" w:lineRule="auto"/>
        <w:jc w:val="both"/>
        <w:rPr>
          <w:lang w:val="uk-UA"/>
        </w:rPr>
      </w:pPr>
    </w:p>
    <w:p w:rsidR="00164EDE" w:rsidRDefault="00164EDE" w:rsidP="00D707DA">
      <w:pPr>
        <w:spacing w:after="0" w:line="240" w:lineRule="auto"/>
        <w:jc w:val="both"/>
        <w:rPr>
          <w:lang w:val="uk-UA"/>
        </w:rPr>
      </w:pPr>
    </w:p>
    <w:p w:rsidR="00164EDE" w:rsidRDefault="00164EDE" w:rsidP="00D707DA">
      <w:pPr>
        <w:spacing w:after="0" w:line="240" w:lineRule="auto"/>
        <w:jc w:val="both"/>
        <w:rPr>
          <w:lang w:val="uk-UA"/>
        </w:rPr>
      </w:pPr>
    </w:p>
    <w:p w:rsidR="00164EDE" w:rsidRDefault="00164EDE" w:rsidP="00D707DA">
      <w:pPr>
        <w:spacing w:after="0" w:line="240" w:lineRule="auto"/>
        <w:jc w:val="both"/>
        <w:rPr>
          <w:lang w:val="uk-UA"/>
        </w:rPr>
      </w:pPr>
    </w:p>
    <w:p w:rsidR="00164EDE" w:rsidRDefault="00164EDE" w:rsidP="00D707DA">
      <w:pPr>
        <w:spacing w:after="0" w:line="240" w:lineRule="auto"/>
        <w:jc w:val="both"/>
        <w:rPr>
          <w:lang w:val="uk-UA"/>
        </w:rPr>
      </w:pPr>
    </w:p>
    <w:p w:rsidR="00164EDE" w:rsidRDefault="00164EDE" w:rsidP="00D707DA">
      <w:pPr>
        <w:spacing w:after="0" w:line="240" w:lineRule="auto"/>
        <w:jc w:val="both"/>
        <w:rPr>
          <w:lang w:val="uk-UA"/>
        </w:rPr>
      </w:pPr>
    </w:p>
    <w:p w:rsidR="00164EDE" w:rsidRDefault="00164EDE" w:rsidP="00D707DA">
      <w:pPr>
        <w:spacing w:after="0" w:line="240" w:lineRule="auto"/>
        <w:jc w:val="both"/>
        <w:rPr>
          <w:lang w:val="uk-UA"/>
        </w:rPr>
      </w:pPr>
    </w:p>
    <w:p w:rsidR="00164EDE" w:rsidRDefault="00164EDE" w:rsidP="00D707DA">
      <w:pPr>
        <w:spacing w:after="0" w:line="240" w:lineRule="auto"/>
        <w:jc w:val="both"/>
        <w:rPr>
          <w:lang w:val="uk-UA"/>
        </w:rPr>
      </w:pPr>
    </w:p>
    <w:p w:rsidR="00164EDE" w:rsidRDefault="00164EDE" w:rsidP="00D707DA">
      <w:pPr>
        <w:spacing w:after="0" w:line="240" w:lineRule="auto"/>
        <w:jc w:val="both"/>
        <w:rPr>
          <w:lang w:val="uk-UA"/>
        </w:rPr>
      </w:pPr>
    </w:p>
    <w:p w:rsidR="00164EDE" w:rsidRDefault="00164EDE" w:rsidP="00D707DA">
      <w:pPr>
        <w:spacing w:after="0" w:line="240" w:lineRule="auto"/>
        <w:jc w:val="both"/>
        <w:rPr>
          <w:lang w:val="uk-UA"/>
        </w:rPr>
      </w:pPr>
    </w:p>
    <w:p w:rsidR="00164EDE" w:rsidRDefault="00164EDE" w:rsidP="00D707DA">
      <w:pPr>
        <w:spacing w:after="0" w:line="240" w:lineRule="auto"/>
        <w:jc w:val="both"/>
        <w:rPr>
          <w:lang w:val="uk-UA"/>
        </w:rPr>
      </w:pPr>
    </w:p>
    <w:p w:rsidR="00164EDE" w:rsidRDefault="00164EDE" w:rsidP="00D707DA">
      <w:pPr>
        <w:spacing w:after="0" w:line="240" w:lineRule="auto"/>
        <w:jc w:val="both"/>
        <w:rPr>
          <w:lang w:val="uk-UA"/>
        </w:rPr>
      </w:pPr>
    </w:p>
    <w:p w:rsidR="00164EDE" w:rsidRDefault="00164EDE" w:rsidP="00D707DA">
      <w:pPr>
        <w:spacing w:after="0" w:line="240" w:lineRule="auto"/>
        <w:jc w:val="both"/>
        <w:rPr>
          <w:lang w:val="uk-UA"/>
        </w:rPr>
      </w:pPr>
    </w:p>
    <w:p w:rsidR="00164EDE" w:rsidRDefault="00164EDE" w:rsidP="00D707DA">
      <w:pPr>
        <w:spacing w:after="0" w:line="240" w:lineRule="auto"/>
        <w:jc w:val="both"/>
        <w:rPr>
          <w:lang w:val="uk-UA"/>
        </w:rPr>
      </w:pPr>
    </w:p>
    <w:p w:rsidR="00164EDE" w:rsidRDefault="00164EDE" w:rsidP="00D707DA">
      <w:pPr>
        <w:spacing w:after="0" w:line="240" w:lineRule="auto"/>
        <w:jc w:val="both"/>
        <w:rPr>
          <w:lang w:val="uk-UA"/>
        </w:rPr>
      </w:pPr>
    </w:p>
    <w:p w:rsidR="00164EDE" w:rsidRDefault="00164EDE" w:rsidP="00D707DA">
      <w:pPr>
        <w:spacing w:after="0" w:line="240" w:lineRule="auto"/>
        <w:jc w:val="both"/>
        <w:rPr>
          <w:lang w:val="uk-UA"/>
        </w:rPr>
      </w:pPr>
    </w:p>
    <w:p w:rsidR="00164EDE" w:rsidRDefault="00164EDE" w:rsidP="00D707DA">
      <w:pPr>
        <w:spacing w:after="0" w:line="240" w:lineRule="auto"/>
        <w:jc w:val="both"/>
        <w:rPr>
          <w:lang w:val="uk-UA"/>
        </w:rPr>
      </w:pPr>
    </w:p>
    <w:p w:rsidR="00164EDE" w:rsidRDefault="00164EDE" w:rsidP="00D707DA">
      <w:pPr>
        <w:spacing w:after="0" w:line="240" w:lineRule="auto"/>
        <w:jc w:val="both"/>
        <w:rPr>
          <w:lang w:val="uk-UA"/>
        </w:rPr>
      </w:pPr>
    </w:p>
    <w:p w:rsidR="00164EDE" w:rsidRDefault="00164EDE" w:rsidP="00D707DA">
      <w:pPr>
        <w:spacing w:after="0" w:line="240" w:lineRule="auto"/>
        <w:jc w:val="both"/>
        <w:rPr>
          <w:lang w:val="uk-UA"/>
        </w:rPr>
      </w:pPr>
    </w:p>
    <w:p w:rsidR="00164EDE" w:rsidRDefault="00164EDE" w:rsidP="00D707DA">
      <w:pPr>
        <w:spacing w:after="0" w:line="240" w:lineRule="auto"/>
        <w:jc w:val="both"/>
        <w:rPr>
          <w:lang w:val="uk-UA"/>
        </w:rPr>
      </w:pPr>
    </w:p>
    <w:p w:rsidR="00164EDE" w:rsidRPr="00164EDE" w:rsidRDefault="00164EDE" w:rsidP="00D70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4EDE" w:rsidRPr="00164EDE" w:rsidRDefault="00164EDE" w:rsidP="00D707DA">
      <w:pPr>
        <w:spacing w:after="0" w:line="240" w:lineRule="auto"/>
        <w:jc w:val="both"/>
        <w:rPr>
          <w:lang w:val="uk-UA"/>
        </w:rPr>
      </w:pPr>
    </w:p>
    <w:sectPr w:rsidR="00164EDE" w:rsidRPr="00164EDE" w:rsidSect="00443F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42"/>
    <w:rsid w:val="00006F6B"/>
    <w:rsid w:val="00036F96"/>
    <w:rsid w:val="00074F42"/>
    <w:rsid w:val="00164EDE"/>
    <w:rsid w:val="001B13B8"/>
    <w:rsid w:val="0023647B"/>
    <w:rsid w:val="00260F9F"/>
    <w:rsid w:val="00443F55"/>
    <w:rsid w:val="00522E7E"/>
    <w:rsid w:val="005312D9"/>
    <w:rsid w:val="00532CE4"/>
    <w:rsid w:val="005E49B1"/>
    <w:rsid w:val="006566DF"/>
    <w:rsid w:val="00670F83"/>
    <w:rsid w:val="006A0836"/>
    <w:rsid w:val="006B21EC"/>
    <w:rsid w:val="0071456F"/>
    <w:rsid w:val="00722BDC"/>
    <w:rsid w:val="007D3B9F"/>
    <w:rsid w:val="00D707DA"/>
    <w:rsid w:val="00E2256C"/>
    <w:rsid w:val="00E3415A"/>
    <w:rsid w:val="00EF4B91"/>
    <w:rsid w:val="00F314D8"/>
    <w:rsid w:val="00F73ED8"/>
    <w:rsid w:val="00F9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7DA"/>
    <w:rPr>
      <w:b/>
      <w:bCs/>
    </w:rPr>
  </w:style>
  <w:style w:type="table" w:styleId="a5">
    <w:name w:val="Table Grid"/>
    <w:basedOn w:val="a1"/>
    <w:rsid w:val="007D3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B2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21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7DA"/>
    <w:rPr>
      <w:b/>
      <w:bCs/>
    </w:rPr>
  </w:style>
  <w:style w:type="table" w:styleId="a5">
    <w:name w:val="Table Grid"/>
    <w:basedOn w:val="a1"/>
    <w:rsid w:val="007D3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B2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2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Пользователь</cp:lastModifiedBy>
  <cp:revision>5</cp:revision>
  <cp:lastPrinted>2020-10-09T06:17:00Z</cp:lastPrinted>
  <dcterms:created xsi:type="dcterms:W3CDTF">2020-10-08T08:08:00Z</dcterms:created>
  <dcterms:modified xsi:type="dcterms:W3CDTF">2020-10-09T10:59:00Z</dcterms:modified>
</cp:coreProperties>
</file>