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5A" w:rsidRDefault="00B25BFF" w:rsidP="00164EDE">
      <w:pPr>
        <w:spacing w:after="0" w:line="240" w:lineRule="auto"/>
        <w:ind w:right="283"/>
        <w:jc w:val="both"/>
      </w:pPr>
      <w:r w:rsidRPr="00D707DA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1A23F3D" wp14:editId="6860D828">
            <wp:simplePos x="0" y="0"/>
            <wp:positionH relativeFrom="column">
              <wp:posOffset>2613660</wp:posOffset>
            </wp:positionH>
            <wp:positionV relativeFrom="paragraph">
              <wp:posOffset>0</wp:posOffset>
            </wp:positionV>
            <wp:extent cx="428625" cy="609600"/>
            <wp:effectExtent l="0" t="0" r="9525" b="0"/>
            <wp:wrapSquare wrapText="bothSides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7DA" w:rsidRDefault="00D707DA" w:rsidP="00B25BFF">
      <w:pPr>
        <w:spacing w:after="0" w:line="240" w:lineRule="auto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B25BFF" w:rsidRPr="00D707DA" w:rsidRDefault="00B25BFF" w:rsidP="00B25BFF">
      <w:pPr>
        <w:spacing w:after="0" w:line="240" w:lineRule="auto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D707DA" w:rsidRPr="00D707DA" w:rsidRDefault="00D707DA" w:rsidP="00D70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D707DA" w:rsidRPr="00D707DA" w:rsidRDefault="00D707DA" w:rsidP="00D7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707DA" w:rsidRPr="00451650" w:rsidRDefault="00451650" w:rsidP="00B25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516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.11.2020</w:t>
      </w:r>
      <w:r w:rsidR="00B25B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</w:t>
      </w:r>
      <w:r w:rsidR="00D707DA" w:rsidRPr="00D707D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 Лисичанськ</w:t>
      </w:r>
      <w:r w:rsidR="00D707DA" w:rsidRPr="00D707D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</w:t>
      </w:r>
      <w:r w:rsidR="00D707DA" w:rsidRPr="00D707D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B25B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</w:t>
      </w:r>
      <w:r w:rsidR="001B67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№  </w:t>
      </w:r>
      <w:r w:rsidR="001B67FB" w:rsidRPr="004516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639</w:t>
      </w:r>
    </w:p>
    <w:p w:rsidR="00D707DA" w:rsidRPr="00451650" w:rsidRDefault="00D707DA" w:rsidP="00D707DA">
      <w:pPr>
        <w:spacing w:after="0" w:line="240" w:lineRule="auto"/>
        <w:jc w:val="both"/>
        <w:rPr>
          <w:lang w:val="uk-UA"/>
        </w:rPr>
      </w:pPr>
    </w:p>
    <w:p w:rsidR="0006260E" w:rsidRPr="00451650" w:rsidRDefault="0006260E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51650">
        <w:rPr>
          <w:rStyle w:val="a4"/>
          <w:color w:val="000000"/>
          <w:sz w:val="28"/>
          <w:szCs w:val="28"/>
          <w:lang w:val="uk-UA"/>
        </w:rPr>
        <w:t>Про внесення змін до розпорядження</w:t>
      </w:r>
      <w:r w:rsidRPr="00451650">
        <w:rPr>
          <w:lang w:val="uk-UA"/>
        </w:rPr>
        <w:t xml:space="preserve"> </w:t>
      </w:r>
    </w:p>
    <w:p w:rsidR="00D707DA" w:rsidRPr="00451650" w:rsidRDefault="0006260E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  <w:r w:rsidRPr="00451650">
        <w:rPr>
          <w:rStyle w:val="a4"/>
          <w:color w:val="000000"/>
          <w:sz w:val="28"/>
          <w:szCs w:val="28"/>
          <w:lang w:val="uk-UA"/>
        </w:rPr>
        <w:t>від 09.10.2020 № 530</w:t>
      </w:r>
    </w:p>
    <w:p w:rsidR="0006260E" w:rsidRPr="00451650" w:rsidRDefault="0006260E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D707DA" w:rsidRPr="006A0836" w:rsidRDefault="000A46C1" w:rsidP="006B21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Враховуючи</w:t>
      </w:r>
      <w:r w:rsidR="003F78CC">
        <w:rPr>
          <w:color w:val="000000"/>
          <w:sz w:val="28"/>
          <w:szCs w:val="28"/>
          <w:lang w:val="uk-UA"/>
        </w:rPr>
        <w:t xml:space="preserve"> пункт 8 питання 2</w:t>
      </w:r>
      <w:r w:rsidR="00E572D6">
        <w:rPr>
          <w:color w:val="000000"/>
          <w:sz w:val="28"/>
          <w:szCs w:val="28"/>
          <w:lang w:val="uk-UA"/>
        </w:rPr>
        <w:t xml:space="preserve"> Протоколу № 5 засідання</w:t>
      </w:r>
      <w:r>
        <w:rPr>
          <w:color w:val="000000"/>
          <w:sz w:val="28"/>
          <w:szCs w:val="28"/>
          <w:lang w:val="uk-UA"/>
        </w:rPr>
        <w:t xml:space="preserve"> місцевої комісії з питань техногенно-екологічної безпеки</w:t>
      </w:r>
      <w:r w:rsidRPr="006A0836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>надзвичайних ситуацій від 30.10.2020 року,</w:t>
      </w:r>
      <w:r w:rsidRPr="006A08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D707DA" w:rsidRPr="006A0836">
        <w:rPr>
          <w:color w:val="000000"/>
          <w:sz w:val="28"/>
          <w:szCs w:val="28"/>
          <w:lang w:val="uk-UA"/>
        </w:rPr>
        <w:t>ідповідно до частини третьої статті 21 Закону України «Про житлово-комунальні</w:t>
      </w:r>
      <w:r w:rsidR="006C3F3B">
        <w:rPr>
          <w:color w:val="000000"/>
          <w:sz w:val="28"/>
          <w:szCs w:val="28"/>
          <w:lang w:val="uk-UA"/>
        </w:rPr>
        <w:t xml:space="preserve"> послуги» (із змінами)</w:t>
      </w:r>
      <w:r w:rsidR="00D707DA" w:rsidRPr="006A0836">
        <w:rPr>
          <w:color w:val="000000"/>
          <w:sz w:val="28"/>
          <w:szCs w:val="28"/>
          <w:lang w:val="uk-UA"/>
        </w:rPr>
        <w:t>, керуючись</w:t>
      </w:r>
      <w:r w:rsidR="00506A13">
        <w:rPr>
          <w:color w:val="000000"/>
          <w:sz w:val="28"/>
          <w:szCs w:val="28"/>
          <w:lang w:val="uk-UA"/>
        </w:rPr>
        <w:t xml:space="preserve"> пунктом</w:t>
      </w:r>
      <w:r w:rsidR="000F6D9F">
        <w:rPr>
          <w:color w:val="000000"/>
          <w:sz w:val="28"/>
          <w:szCs w:val="28"/>
          <w:lang w:val="uk-UA"/>
        </w:rPr>
        <w:t xml:space="preserve"> 10 частини першої статті 4, пунктами 2 та </w:t>
      </w:r>
      <w:r w:rsidR="006566DF">
        <w:rPr>
          <w:color w:val="000000"/>
          <w:sz w:val="28"/>
          <w:szCs w:val="28"/>
          <w:lang w:val="uk-UA"/>
        </w:rPr>
        <w:t>8 частини третьої</w:t>
      </w:r>
      <w:r w:rsidR="00D707DA" w:rsidRPr="006A0836">
        <w:rPr>
          <w:color w:val="000000"/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29250F">
        <w:rPr>
          <w:color w:val="000000"/>
          <w:sz w:val="28"/>
          <w:szCs w:val="28"/>
          <w:lang w:val="uk-UA"/>
        </w:rPr>
        <w:t xml:space="preserve">, </w:t>
      </w:r>
      <w:r w:rsidR="00D707DA" w:rsidRPr="006A0836">
        <w:rPr>
          <w:color w:val="000000"/>
          <w:sz w:val="28"/>
          <w:szCs w:val="28"/>
          <w:lang w:val="uk-UA"/>
        </w:rPr>
        <w:t xml:space="preserve">з метою своєчасного і стабільного </w:t>
      </w:r>
      <w:proofErr w:type="spellStart"/>
      <w:r w:rsidR="00D707DA" w:rsidRPr="006A0836">
        <w:rPr>
          <w:color w:val="000000"/>
          <w:sz w:val="28"/>
          <w:szCs w:val="28"/>
          <w:lang w:val="uk-UA"/>
        </w:rPr>
        <w:t>забез</w:t>
      </w:r>
      <w:r w:rsidR="00E572D6">
        <w:rPr>
          <w:color w:val="000000"/>
          <w:sz w:val="28"/>
          <w:szCs w:val="28"/>
          <w:lang w:val="uk-UA"/>
        </w:rPr>
        <w:t>-</w:t>
      </w:r>
      <w:r w:rsidR="00D707DA" w:rsidRPr="006A0836">
        <w:rPr>
          <w:color w:val="000000"/>
          <w:sz w:val="28"/>
          <w:szCs w:val="28"/>
          <w:lang w:val="uk-UA"/>
        </w:rPr>
        <w:t>печення</w:t>
      </w:r>
      <w:proofErr w:type="spellEnd"/>
      <w:r w:rsidR="00D707DA" w:rsidRPr="006A0836">
        <w:rPr>
          <w:color w:val="000000"/>
          <w:sz w:val="28"/>
          <w:szCs w:val="28"/>
          <w:lang w:val="uk-UA"/>
        </w:rPr>
        <w:t xml:space="preserve"> населення та закладів соціально-культурної сфери міста тепловою енергією в осінньо-зимовий період 2020-2021 років </w:t>
      </w:r>
    </w:p>
    <w:p w:rsidR="007D3B9F" w:rsidRPr="006A0836" w:rsidRDefault="007D3B9F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D707DA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64EDE">
        <w:rPr>
          <w:b/>
          <w:color w:val="000000"/>
          <w:sz w:val="28"/>
          <w:szCs w:val="28"/>
          <w:lang w:val="uk-UA"/>
        </w:rPr>
        <w:t>зобов’язую:</w:t>
      </w:r>
    </w:p>
    <w:p w:rsidR="0006260E" w:rsidRDefault="0006260E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06260E" w:rsidRPr="0006260E" w:rsidRDefault="0006260E" w:rsidP="00B25BFF">
      <w:pPr>
        <w:spacing w:after="120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06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розпорядження керівника військово-цивільної адміністрації від 09.10.2020 № 530 та викласти пункт 1 у новій редакції:</w:t>
      </w:r>
    </w:p>
    <w:p w:rsidR="0006260E" w:rsidRPr="0006260E" w:rsidRDefault="005E524A" w:rsidP="0006260E">
      <w:pPr>
        <w:pStyle w:val="a8"/>
        <w:spacing w:after="120"/>
        <w:ind w:left="0"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«1. </w:t>
      </w:r>
      <w:r w:rsidR="0006260E" w:rsidRPr="0006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</w:t>
      </w:r>
      <w:proofErr w:type="spellStart"/>
      <w:r w:rsidR="0006260E" w:rsidRPr="0006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 w:rsidR="0006260E" w:rsidRPr="0006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ТОВ «ЛЕСКО», бюджетні організації та установи, що мають на балансі опалювальні котельні, розпочати опалю-вальний сезон 2020-2021 років по опаленню з 01.11.2020 року</w:t>
      </w:r>
      <w:r w:rsidR="00B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6260E" w:rsidRPr="0006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6260E" w:rsidRPr="0006260E" w:rsidRDefault="0006260E" w:rsidP="0006260E">
      <w:pPr>
        <w:spacing w:after="60" w:line="240" w:lineRule="auto"/>
        <w:ind w:firstLine="5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6260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</w:p>
    <w:p w:rsidR="0006260E" w:rsidRPr="0006260E" w:rsidRDefault="0006260E" w:rsidP="00B25BFF">
      <w:pPr>
        <w:spacing w:after="6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06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06260E" w:rsidRPr="0006260E" w:rsidRDefault="0006260E" w:rsidP="0006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3F78CC" w:rsidP="00B25BF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="0006260E" w:rsidRPr="00062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</w:t>
      </w:r>
      <w:r w:rsidR="005E0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залишаю за собою</w:t>
      </w:r>
      <w:r w:rsidR="00527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5BFF" w:rsidRDefault="00B25BFF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5BFF" w:rsidRDefault="00B25BFF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5BFF" w:rsidRDefault="00B25BFF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5BFF" w:rsidRDefault="00B25BFF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5BFF" w:rsidRDefault="00B25BFF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21EC" w:rsidRPr="00036F96" w:rsidRDefault="006B21EC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6B21EC" w:rsidRPr="00036F96" w:rsidRDefault="006B21EC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25B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Олександр ЗАЇКА</w:t>
      </w:r>
    </w:p>
    <w:p w:rsidR="006B21EC" w:rsidRPr="00036F96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21EC" w:rsidRPr="006B21EC" w:rsidRDefault="007D3B9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sectPr w:rsidR="006B21EC" w:rsidRPr="006B21EC" w:rsidSect="00164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3D9"/>
    <w:multiLevelType w:val="hybridMultilevel"/>
    <w:tmpl w:val="7564DDEE"/>
    <w:lvl w:ilvl="0" w:tplc="C1EC1D2C">
      <w:start w:val="1"/>
      <w:numFmt w:val="decimal"/>
      <w:lvlText w:val="%1."/>
      <w:lvlJc w:val="left"/>
      <w:pPr>
        <w:ind w:left="11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42"/>
    <w:rsid w:val="00006F6B"/>
    <w:rsid w:val="00036F96"/>
    <w:rsid w:val="0006260E"/>
    <w:rsid w:val="00074F42"/>
    <w:rsid w:val="000A46C1"/>
    <w:rsid w:val="000F6D9F"/>
    <w:rsid w:val="00116CF1"/>
    <w:rsid w:val="00164EDE"/>
    <w:rsid w:val="001B13B8"/>
    <w:rsid w:val="001B67FB"/>
    <w:rsid w:val="0023647B"/>
    <w:rsid w:val="0029250F"/>
    <w:rsid w:val="003C3855"/>
    <w:rsid w:val="003F78CC"/>
    <w:rsid w:val="00451650"/>
    <w:rsid w:val="00506A13"/>
    <w:rsid w:val="00522E7E"/>
    <w:rsid w:val="00527AE3"/>
    <w:rsid w:val="005312D9"/>
    <w:rsid w:val="00532CE4"/>
    <w:rsid w:val="005E0D38"/>
    <w:rsid w:val="005E49B1"/>
    <w:rsid w:val="005E4C06"/>
    <w:rsid w:val="005E524A"/>
    <w:rsid w:val="006566DF"/>
    <w:rsid w:val="006A0836"/>
    <w:rsid w:val="006B21EC"/>
    <w:rsid w:val="006C3F3B"/>
    <w:rsid w:val="00722BDC"/>
    <w:rsid w:val="007D3B9F"/>
    <w:rsid w:val="008A0A76"/>
    <w:rsid w:val="00B25BFF"/>
    <w:rsid w:val="00D707DA"/>
    <w:rsid w:val="00E2256C"/>
    <w:rsid w:val="00E3415A"/>
    <w:rsid w:val="00E572D6"/>
    <w:rsid w:val="00EF4B91"/>
    <w:rsid w:val="00F2782E"/>
    <w:rsid w:val="00F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6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6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14</cp:revision>
  <cp:lastPrinted>2020-10-30T10:57:00Z</cp:lastPrinted>
  <dcterms:created xsi:type="dcterms:W3CDTF">2020-10-30T09:43:00Z</dcterms:created>
  <dcterms:modified xsi:type="dcterms:W3CDTF">2020-11-05T07:43:00Z</dcterms:modified>
</cp:coreProperties>
</file>