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E6" w:rsidRPr="009C38AF" w:rsidRDefault="00566CE6" w:rsidP="00566CE6">
      <w:pPr>
        <w:pStyle w:val="a3"/>
        <w:widowControl w:val="0"/>
        <w:rPr>
          <w:spacing w:val="10"/>
          <w:szCs w:val="28"/>
        </w:rPr>
      </w:pPr>
      <w:r w:rsidRPr="009C38AF">
        <w:rPr>
          <w:noProof/>
          <w:spacing w:val="10"/>
          <w:szCs w:val="28"/>
          <w:lang w:val="ru-RU"/>
        </w:rPr>
        <w:drawing>
          <wp:inline distT="0" distB="0" distL="0" distR="0" wp14:anchorId="76B77617" wp14:editId="773A44A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E6" w:rsidRPr="009C38AF" w:rsidRDefault="00566CE6" w:rsidP="00566CE6">
      <w:pPr>
        <w:pStyle w:val="a3"/>
        <w:widowControl w:val="0"/>
        <w:rPr>
          <w:szCs w:val="28"/>
        </w:rPr>
      </w:pPr>
    </w:p>
    <w:p w:rsidR="00566CE6" w:rsidRPr="009C38AF" w:rsidRDefault="00566CE6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C38AF">
        <w:rPr>
          <w:b/>
          <w:bCs/>
          <w:sz w:val="28"/>
          <w:szCs w:val="28"/>
          <w:lang w:val="uk-UA"/>
        </w:rPr>
        <w:t>УКРАЇНА</w:t>
      </w:r>
    </w:p>
    <w:p w:rsidR="00566CE6" w:rsidRPr="009C38AF" w:rsidRDefault="00566CE6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C38AF">
        <w:rPr>
          <w:b/>
          <w:bCs/>
          <w:sz w:val="28"/>
          <w:szCs w:val="28"/>
          <w:lang w:val="uk-UA"/>
        </w:rPr>
        <w:t>ВІЙСЬКОВО-ЦИВІЛЬНА АДМІНІСТРАЦІЯ МІСТА ЛИСИЧАНСЬК</w:t>
      </w:r>
    </w:p>
    <w:p w:rsidR="00566CE6" w:rsidRPr="009C38AF" w:rsidRDefault="00566CE6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C38AF">
        <w:rPr>
          <w:b/>
          <w:bCs/>
          <w:sz w:val="28"/>
          <w:szCs w:val="28"/>
          <w:lang w:val="uk-UA"/>
        </w:rPr>
        <w:t>ЛУГАНСЬКОЇ ОБЛАСТІ</w:t>
      </w:r>
    </w:p>
    <w:p w:rsidR="00566CE6" w:rsidRPr="009C38AF" w:rsidRDefault="00566CE6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566CE6" w:rsidRPr="009C38AF" w:rsidRDefault="00566CE6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C38AF">
        <w:rPr>
          <w:b/>
          <w:bCs/>
          <w:sz w:val="28"/>
          <w:szCs w:val="28"/>
          <w:lang w:val="uk-UA"/>
        </w:rPr>
        <w:t>РОЗПОРЯДЖЕННЯ</w:t>
      </w:r>
    </w:p>
    <w:p w:rsidR="00566CE6" w:rsidRPr="009C38AF" w:rsidRDefault="00566CE6" w:rsidP="00566CE6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C38AF">
        <w:rPr>
          <w:b/>
          <w:bCs/>
          <w:sz w:val="28"/>
          <w:szCs w:val="28"/>
          <w:lang w:val="uk-UA"/>
        </w:rPr>
        <w:t>КЕРІВНИКА ВІЙСЬКОВО-ЦИВІЛЬНОЇ АДМІНІСТРАЦІЇ</w:t>
      </w:r>
    </w:p>
    <w:p w:rsidR="00566CE6" w:rsidRPr="009C38AF" w:rsidRDefault="00566CE6" w:rsidP="00566CE6">
      <w:pPr>
        <w:widowControl w:val="0"/>
        <w:rPr>
          <w:sz w:val="28"/>
          <w:szCs w:val="28"/>
          <w:lang w:val="uk-UA"/>
        </w:rPr>
      </w:pPr>
    </w:p>
    <w:p w:rsidR="00566CE6" w:rsidRPr="001A4FB4" w:rsidRDefault="00021274" w:rsidP="00566CE6">
      <w:pPr>
        <w:widowControl w:val="0"/>
        <w:rPr>
          <w:sz w:val="28"/>
          <w:szCs w:val="28"/>
        </w:rPr>
      </w:pPr>
      <w:r w:rsidRPr="00DA4A7D">
        <w:rPr>
          <w:sz w:val="28"/>
          <w:szCs w:val="28"/>
          <w:lang w:val="uk-UA"/>
        </w:rPr>
        <w:t>02.11.2020</w:t>
      </w:r>
      <w:r w:rsidRPr="00DA4A7D">
        <w:rPr>
          <w:sz w:val="28"/>
          <w:szCs w:val="28"/>
          <w:lang w:val="uk-UA"/>
        </w:rPr>
        <w:tab/>
      </w:r>
      <w:r w:rsidR="000177F7" w:rsidRPr="009C38AF">
        <w:rPr>
          <w:sz w:val="28"/>
          <w:szCs w:val="28"/>
          <w:lang w:val="uk-UA"/>
        </w:rPr>
        <w:tab/>
      </w:r>
      <w:r w:rsidR="000177F7" w:rsidRPr="009C38AF">
        <w:rPr>
          <w:sz w:val="28"/>
          <w:szCs w:val="28"/>
          <w:lang w:val="uk-UA"/>
        </w:rPr>
        <w:tab/>
        <w:t xml:space="preserve">     </w:t>
      </w:r>
      <w:r w:rsidR="00566CE6" w:rsidRPr="009C38AF">
        <w:rPr>
          <w:sz w:val="28"/>
          <w:szCs w:val="28"/>
          <w:lang w:val="uk-UA"/>
        </w:rPr>
        <w:t>м. Лисичанськ</w:t>
      </w:r>
      <w:r w:rsidR="00566CE6" w:rsidRPr="009C38AF">
        <w:rPr>
          <w:sz w:val="28"/>
          <w:szCs w:val="28"/>
          <w:lang w:val="uk-UA"/>
        </w:rPr>
        <w:tab/>
      </w:r>
      <w:r w:rsidR="00566CE6" w:rsidRPr="009C38AF">
        <w:rPr>
          <w:sz w:val="28"/>
          <w:szCs w:val="28"/>
          <w:lang w:val="uk-UA"/>
        </w:rPr>
        <w:tab/>
      </w:r>
      <w:r w:rsidR="00566CE6" w:rsidRPr="009C38AF">
        <w:rPr>
          <w:sz w:val="28"/>
          <w:szCs w:val="28"/>
          <w:lang w:val="uk-UA"/>
        </w:rPr>
        <w:tab/>
      </w:r>
      <w:r w:rsidR="00566CE6" w:rsidRPr="009C38A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№ </w:t>
      </w:r>
      <w:r w:rsidR="00D52AC8">
        <w:rPr>
          <w:sz w:val="28"/>
          <w:szCs w:val="28"/>
          <w:lang w:val="uk-UA"/>
        </w:rPr>
        <w:t>64</w:t>
      </w:r>
      <w:r w:rsidR="0062070A" w:rsidRPr="001A4FB4">
        <w:rPr>
          <w:sz w:val="28"/>
          <w:szCs w:val="28"/>
        </w:rPr>
        <w:t>5</w:t>
      </w:r>
    </w:p>
    <w:p w:rsidR="00566CE6" w:rsidRPr="009C38AF" w:rsidRDefault="00566CE6" w:rsidP="00566CE6">
      <w:pPr>
        <w:widowControl w:val="0"/>
        <w:rPr>
          <w:sz w:val="28"/>
          <w:szCs w:val="28"/>
          <w:lang w:val="uk-UA"/>
        </w:rPr>
      </w:pPr>
    </w:p>
    <w:p w:rsidR="009C38AF" w:rsidRDefault="009C38AF" w:rsidP="009C38AF">
      <w:pPr>
        <w:rPr>
          <w:b/>
          <w:sz w:val="28"/>
          <w:szCs w:val="28"/>
          <w:lang w:val="uk-UA"/>
        </w:rPr>
      </w:pPr>
      <w:r w:rsidRPr="009C38AF">
        <w:rPr>
          <w:b/>
          <w:bCs/>
          <w:sz w:val="28"/>
          <w:szCs w:val="28"/>
          <w:lang w:val="uk-UA"/>
        </w:rPr>
        <w:t>Про затвердження Порядку</w:t>
      </w:r>
      <w:r>
        <w:rPr>
          <w:b/>
          <w:bCs/>
          <w:sz w:val="28"/>
          <w:szCs w:val="28"/>
          <w:lang w:val="uk-UA"/>
        </w:rPr>
        <w:t xml:space="preserve"> </w:t>
      </w:r>
      <w:r w:rsidRPr="009C38AF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>згляду</w:t>
      </w:r>
    </w:p>
    <w:p w:rsidR="009C38AF" w:rsidRDefault="009C38AF" w:rsidP="009C38AF">
      <w:pPr>
        <w:rPr>
          <w:b/>
          <w:sz w:val="28"/>
          <w:szCs w:val="28"/>
          <w:lang w:val="uk-UA"/>
        </w:rPr>
      </w:pPr>
      <w:r w:rsidRPr="009C38AF">
        <w:rPr>
          <w:b/>
          <w:sz w:val="28"/>
          <w:szCs w:val="28"/>
          <w:lang w:val="uk-UA"/>
        </w:rPr>
        <w:t>письмових та електронних</w:t>
      </w:r>
      <w:r>
        <w:rPr>
          <w:b/>
          <w:sz w:val="28"/>
          <w:szCs w:val="28"/>
          <w:lang w:val="uk-UA"/>
        </w:rPr>
        <w:t xml:space="preserve"> </w:t>
      </w:r>
      <w:r w:rsidRPr="009C38AF">
        <w:rPr>
          <w:b/>
          <w:sz w:val="28"/>
          <w:szCs w:val="28"/>
          <w:lang w:val="uk-UA"/>
        </w:rPr>
        <w:t>звернень</w:t>
      </w:r>
    </w:p>
    <w:p w:rsidR="009C38AF" w:rsidRPr="009C38AF" w:rsidRDefault="009C38AF" w:rsidP="009C38AF">
      <w:pPr>
        <w:rPr>
          <w:b/>
          <w:sz w:val="28"/>
          <w:szCs w:val="28"/>
          <w:lang w:val="uk-UA"/>
        </w:rPr>
      </w:pPr>
      <w:r w:rsidRPr="009C38AF">
        <w:rPr>
          <w:b/>
          <w:sz w:val="28"/>
          <w:szCs w:val="28"/>
          <w:lang w:val="uk-UA"/>
        </w:rPr>
        <w:t>громадян у військово-цивільній</w:t>
      </w:r>
    </w:p>
    <w:p w:rsidR="009C38AF" w:rsidRDefault="009C38AF" w:rsidP="008118F1">
      <w:pPr>
        <w:shd w:val="clear" w:color="auto" w:fill="FFFFFF"/>
        <w:rPr>
          <w:b/>
          <w:sz w:val="28"/>
          <w:szCs w:val="28"/>
          <w:lang w:val="uk-UA"/>
        </w:rPr>
      </w:pPr>
      <w:r w:rsidRPr="009C38AF">
        <w:rPr>
          <w:b/>
          <w:sz w:val="28"/>
          <w:szCs w:val="28"/>
          <w:lang w:val="uk-UA"/>
        </w:rPr>
        <w:t xml:space="preserve">адміністрації </w:t>
      </w:r>
      <w:r>
        <w:rPr>
          <w:b/>
          <w:sz w:val="28"/>
          <w:szCs w:val="28"/>
          <w:lang w:val="uk-UA"/>
        </w:rPr>
        <w:t>міста Лисичанськ</w:t>
      </w:r>
    </w:p>
    <w:p w:rsidR="009C38AF" w:rsidRPr="009C38AF" w:rsidRDefault="009C38AF" w:rsidP="008118F1">
      <w:pPr>
        <w:shd w:val="clear" w:color="auto" w:fill="FFFFFF"/>
        <w:rPr>
          <w:b/>
          <w:sz w:val="28"/>
          <w:szCs w:val="28"/>
          <w:lang w:val="uk-UA"/>
        </w:rPr>
      </w:pPr>
      <w:r w:rsidRPr="009C38AF">
        <w:rPr>
          <w:b/>
          <w:sz w:val="28"/>
          <w:szCs w:val="28"/>
          <w:lang w:val="uk-UA"/>
        </w:rPr>
        <w:t>Луганської області</w:t>
      </w:r>
    </w:p>
    <w:p w:rsidR="009C38AF" w:rsidRPr="009C38AF" w:rsidRDefault="009C38AF" w:rsidP="008F01E7">
      <w:pPr>
        <w:rPr>
          <w:sz w:val="28"/>
          <w:szCs w:val="28"/>
          <w:lang w:val="uk-UA" w:eastAsia="en-US"/>
        </w:rPr>
      </w:pPr>
    </w:p>
    <w:p w:rsidR="00284F02" w:rsidRPr="00DA4A7D" w:rsidRDefault="003B1A5D" w:rsidP="00284F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C38AF">
        <w:rPr>
          <w:sz w:val="28"/>
          <w:szCs w:val="28"/>
          <w:lang w:val="uk-UA"/>
        </w:rPr>
        <w:t xml:space="preserve">З метою належної організації розгляду звернень громадян та реалізації їх конституційного права на звернення, </w:t>
      </w:r>
      <w:r w:rsidRPr="00DA4A7D">
        <w:rPr>
          <w:sz w:val="28"/>
          <w:szCs w:val="28"/>
          <w:lang w:val="uk-UA"/>
        </w:rPr>
        <w:t xml:space="preserve">керуючись </w:t>
      </w:r>
      <w:r w:rsidR="00EE60F7" w:rsidRPr="00DA4A7D">
        <w:rPr>
          <w:sz w:val="28"/>
          <w:szCs w:val="28"/>
          <w:lang w:val="uk-UA"/>
        </w:rPr>
        <w:t>пунктами 2,</w:t>
      </w:r>
      <w:r w:rsidR="009B3B86" w:rsidRPr="00DA4A7D">
        <w:rPr>
          <w:sz w:val="28"/>
          <w:szCs w:val="28"/>
          <w:lang w:val="uk-UA"/>
        </w:rPr>
        <w:t xml:space="preserve"> </w:t>
      </w:r>
      <w:r w:rsidR="0072755E" w:rsidRPr="00DA4A7D">
        <w:rPr>
          <w:sz w:val="28"/>
          <w:szCs w:val="28"/>
          <w:lang w:val="uk-UA"/>
        </w:rPr>
        <w:t xml:space="preserve">9 частини </w:t>
      </w:r>
      <w:r w:rsidR="00CF5A35" w:rsidRPr="00DA4A7D">
        <w:rPr>
          <w:sz w:val="28"/>
          <w:szCs w:val="28"/>
          <w:lang w:val="uk-UA"/>
        </w:rPr>
        <w:t>третьої</w:t>
      </w:r>
      <w:r w:rsidR="0072755E" w:rsidRPr="00DA4A7D">
        <w:rPr>
          <w:sz w:val="28"/>
          <w:szCs w:val="28"/>
          <w:lang w:val="uk-UA"/>
        </w:rPr>
        <w:t xml:space="preserve"> статті</w:t>
      </w:r>
      <w:r w:rsidR="00C735B5" w:rsidRPr="00DA4A7D">
        <w:rPr>
          <w:sz w:val="28"/>
          <w:szCs w:val="28"/>
          <w:lang w:val="uk-UA"/>
        </w:rPr>
        <w:t xml:space="preserve"> 6 </w:t>
      </w:r>
      <w:r w:rsidR="0072755E" w:rsidRPr="00DA4A7D">
        <w:rPr>
          <w:sz w:val="28"/>
          <w:szCs w:val="28"/>
          <w:lang w:val="uk-UA"/>
        </w:rPr>
        <w:t>Закону України «</w:t>
      </w:r>
      <w:r w:rsidR="00EE60F7" w:rsidRPr="00DA4A7D">
        <w:rPr>
          <w:sz w:val="28"/>
          <w:szCs w:val="28"/>
          <w:lang w:val="uk-UA"/>
        </w:rPr>
        <w:t>П</w:t>
      </w:r>
      <w:r w:rsidR="0072755E" w:rsidRPr="00DA4A7D">
        <w:rPr>
          <w:sz w:val="28"/>
          <w:szCs w:val="28"/>
          <w:lang w:val="uk-UA"/>
        </w:rPr>
        <w:t>ро військово-цивільні адміністрації»</w:t>
      </w:r>
    </w:p>
    <w:p w:rsidR="00C352ED" w:rsidRPr="00DA4A7D" w:rsidRDefault="00C352ED" w:rsidP="00284F0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C352ED" w:rsidRPr="009C38AF" w:rsidRDefault="00C352ED" w:rsidP="00C352ED">
      <w:pPr>
        <w:widowControl w:val="0"/>
        <w:jc w:val="both"/>
        <w:rPr>
          <w:b/>
          <w:sz w:val="28"/>
          <w:szCs w:val="28"/>
          <w:lang w:val="uk-UA"/>
        </w:rPr>
      </w:pPr>
      <w:r w:rsidRPr="009C38AF">
        <w:rPr>
          <w:b/>
          <w:sz w:val="28"/>
          <w:szCs w:val="28"/>
          <w:lang w:val="uk-UA"/>
        </w:rPr>
        <w:t>зобов’язую:</w:t>
      </w:r>
    </w:p>
    <w:p w:rsidR="0081465B" w:rsidRPr="009C38AF" w:rsidRDefault="0081465B" w:rsidP="0081465B">
      <w:pPr>
        <w:widowControl w:val="0"/>
        <w:jc w:val="both"/>
        <w:rPr>
          <w:sz w:val="28"/>
          <w:szCs w:val="28"/>
          <w:lang w:val="uk-UA"/>
        </w:rPr>
      </w:pPr>
    </w:p>
    <w:p w:rsidR="0081465B" w:rsidRPr="009C38AF" w:rsidRDefault="0081465B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C38AF">
        <w:rPr>
          <w:sz w:val="28"/>
          <w:szCs w:val="28"/>
          <w:lang w:val="uk-UA"/>
        </w:rPr>
        <w:t xml:space="preserve">1. Затвердити </w:t>
      </w:r>
      <w:r w:rsidR="00AB2FDC" w:rsidRPr="009C38AF">
        <w:rPr>
          <w:sz w:val="28"/>
          <w:szCs w:val="28"/>
          <w:lang w:val="uk-UA"/>
        </w:rPr>
        <w:t xml:space="preserve">Порядок </w:t>
      </w:r>
      <w:r w:rsidR="00AF6D9F" w:rsidRPr="009C38AF">
        <w:rPr>
          <w:sz w:val="28"/>
          <w:szCs w:val="28"/>
          <w:lang w:val="uk-UA"/>
        </w:rPr>
        <w:t>розгляду письмових та електронних звернень гр</w:t>
      </w:r>
      <w:r w:rsidR="00AF6D9F" w:rsidRPr="009C38AF">
        <w:rPr>
          <w:sz w:val="28"/>
          <w:szCs w:val="28"/>
          <w:lang w:val="uk-UA"/>
        </w:rPr>
        <w:t>о</w:t>
      </w:r>
      <w:r w:rsidR="00AF6D9F" w:rsidRPr="009C38AF">
        <w:rPr>
          <w:sz w:val="28"/>
          <w:szCs w:val="28"/>
          <w:lang w:val="uk-UA"/>
        </w:rPr>
        <w:t>мадян</w:t>
      </w:r>
      <w:r w:rsidR="00E51DA3" w:rsidRPr="009C38AF">
        <w:rPr>
          <w:sz w:val="28"/>
          <w:szCs w:val="28"/>
          <w:lang w:val="uk-UA"/>
        </w:rPr>
        <w:t xml:space="preserve"> </w:t>
      </w:r>
      <w:r w:rsidR="00AB2FDC" w:rsidRPr="009C38AF">
        <w:rPr>
          <w:sz w:val="28"/>
          <w:szCs w:val="28"/>
          <w:lang w:val="uk-UA"/>
        </w:rPr>
        <w:t>у військово-цивільній адміністрації міст</w:t>
      </w:r>
      <w:r w:rsidR="00EE60F7">
        <w:rPr>
          <w:sz w:val="28"/>
          <w:szCs w:val="28"/>
          <w:lang w:val="uk-UA"/>
        </w:rPr>
        <w:t>а Лисичанськ Луганської області.</w:t>
      </w:r>
    </w:p>
    <w:p w:rsidR="0081465B" w:rsidRPr="009C38AF" w:rsidRDefault="0081465B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1465B" w:rsidRDefault="0081465B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C38AF">
        <w:rPr>
          <w:sz w:val="28"/>
          <w:szCs w:val="28"/>
          <w:lang w:val="uk-UA"/>
        </w:rPr>
        <w:t>2. Розпорядження підлягає оприлюдненню.</w:t>
      </w:r>
    </w:p>
    <w:p w:rsidR="00EE60F7" w:rsidRDefault="00EE60F7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EE60F7" w:rsidRPr="009C38AF" w:rsidRDefault="00EE60F7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 розпорядження залишаю за собою. </w:t>
      </w:r>
    </w:p>
    <w:p w:rsidR="0081465B" w:rsidRPr="009C38AF" w:rsidRDefault="0081465B" w:rsidP="0081465B">
      <w:pPr>
        <w:widowControl w:val="0"/>
        <w:jc w:val="both"/>
        <w:rPr>
          <w:sz w:val="28"/>
          <w:szCs w:val="28"/>
          <w:lang w:val="uk-UA"/>
        </w:rPr>
      </w:pPr>
    </w:p>
    <w:p w:rsidR="0081465B" w:rsidRPr="009C38AF" w:rsidRDefault="0081465B" w:rsidP="0081465B">
      <w:pPr>
        <w:widowControl w:val="0"/>
        <w:jc w:val="both"/>
        <w:rPr>
          <w:sz w:val="28"/>
          <w:szCs w:val="28"/>
          <w:lang w:val="uk-UA"/>
        </w:rPr>
      </w:pPr>
    </w:p>
    <w:p w:rsidR="0081465B" w:rsidRPr="009C38AF" w:rsidRDefault="0081465B" w:rsidP="0081465B">
      <w:pPr>
        <w:widowControl w:val="0"/>
        <w:jc w:val="both"/>
        <w:rPr>
          <w:sz w:val="28"/>
          <w:szCs w:val="28"/>
          <w:lang w:val="uk-UA"/>
        </w:rPr>
      </w:pPr>
    </w:p>
    <w:p w:rsidR="0081465B" w:rsidRPr="009C38AF" w:rsidRDefault="0081465B" w:rsidP="0081465B">
      <w:pPr>
        <w:widowControl w:val="0"/>
        <w:jc w:val="both"/>
        <w:rPr>
          <w:b/>
          <w:sz w:val="28"/>
          <w:szCs w:val="28"/>
          <w:lang w:val="uk-UA"/>
        </w:rPr>
      </w:pPr>
    </w:p>
    <w:p w:rsidR="0081465B" w:rsidRPr="009C38AF" w:rsidRDefault="0081465B" w:rsidP="0081465B">
      <w:pPr>
        <w:widowControl w:val="0"/>
        <w:jc w:val="both"/>
        <w:rPr>
          <w:b/>
          <w:sz w:val="28"/>
          <w:szCs w:val="28"/>
          <w:lang w:val="uk-UA"/>
        </w:rPr>
      </w:pPr>
    </w:p>
    <w:p w:rsidR="0081465B" w:rsidRPr="009C38AF" w:rsidRDefault="0081465B" w:rsidP="0081465B">
      <w:pPr>
        <w:widowControl w:val="0"/>
        <w:jc w:val="both"/>
        <w:rPr>
          <w:b/>
          <w:sz w:val="28"/>
          <w:szCs w:val="28"/>
          <w:lang w:val="uk-UA"/>
        </w:rPr>
      </w:pPr>
      <w:r w:rsidRPr="009C38AF">
        <w:rPr>
          <w:b/>
          <w:sz w:val="28"/>
          <w:szCs w:val="28"/>
          <w:lang w:val="uk-UA"/>
        </w:rPr>
        <w:t xml:space="preserve">Керівник </w:t>
      </w:r>
    </w:p>
    <w:p w:rsidR="00227C39" w:rsidRPr="00E908DC" w:rsidRDefault="0081465B" w:rsidP="0081465B">
      <w:pPr>
        <w:widowControl w:val="0"/>
        <w:jc w:val="both"/>
        <w:rPr>
          <w:b/>
          <w:sz w:val="28"/>
          <w:szCs w:val="28"/>
          <w:lang w:val="uk-UA"/>
        </w:rPr>
        <w:sectPr w:rsidR="00227C39" w:rsidRPr="00E908DC" w:rsidSect="001027C5">
          <w:headerReference w:type="default" r:id="rId10"/>
          <w:headerReference w:type="first" r:id="rId11"/>
          <w:pgSz w:w="11906" w:h="16838"/>
          <w:pgMar w:top="284" w:right="567" w:bottom="567" w:left="1701" w:header="454" w:footer="567" w:gutter="0"/>
          <w:cols w:space="708"/>
          <w:titlePg/>
          <w:docGrid w:linePitch="360"/>
        </w:sectPr>
      </w:pPr>
      <w:r w:rsidRPr="009C38AF">
        <w:rPr>
          <w:b/>
          <w:sz w:val="28"/>
          <w:szCs w:val="28"/>
          <w:lang w:val="uk-UA"/>
        </w:rPr>
        <w:t>військово - цивільної адміністрації                                    Олександр ЗАЇКА</w:t>
      </w:r>
    </w:p>
    <w:p w:rsidR="00E76A90" w:rsidRPr="00E908DC" w:rsidRDefault="00E76A90" w:rsidP="004A2C0A">
      <w:pPr>
        <w:rPr>
          <w:rFonts w:eastAsiaTheme="minorHAnsi"/>
          <w:b/>
          <w:sz w:val="28"/>
          <w:szCs w:val="28"/>
          <w:lang w:val="uk-UA" w:eastAsia="en-US"/>
        </w:rPr>
      </w:pPr>
    </w:p>
    <w:p w:rsidR="00DD32CD" w:rsidRPr="00DD32CD" w:rsidRDefault="00DD32CD" w:rsidP="00DD32CD">
      <w:pPr>
        <w:ind w:left="5664"/>
        <w:rPr>
          <w:rFonts w:eastAsiaTheme="minorHAnsi"/>
          <w:b/>
          <w:sz w:val="28"/>
          <w:szCs w:val="28"/>
          <w:lang w:val="uk-UA" w:eastAsia="en-US"/>
        </w:rPr>
      </w:pPr>
      <w:r w:rsidRPr="00DD32CD">
        <w:rPr>
          <w:rFonts w:eastAsiaTheme="minorHAnsi"/>
          <w:b/>
          <w:sz w:val="28"/>
          <w:szCs w:val="28"/>
          <w:lang w:val="uk-UA" w:eastAsia="en-US"/>
        </w:rPr>
        <w:t>ЗАТВЕРДЖЕНО</w:t>
      </w:r>
    </w:p>
    <w:p w:rsidR="00DD32CD" w:rsidRPr="00DD32CD" w:rsidRDefault="00DD32CD" w:rsidP="00DD32CD">
      <w:pPr>
        <w:ind w:left="5664" w:firstLine="709"/>
        <w:rPr>
          <w:rFonts w:eastAsiaTheme="minorHAnsi"/>
          <w:b/>
          <w:sz w:val="28"/>
          <w:szCs w:val="28"/>
          <w:lang w:val="uk-UA" w:eastAsia="en-US"/>
        </w:rPr>
      </w:pPr>
    </w:p>
    <w:p w:rsidR="004B1B8E" w:rsidRPr="00DA4A7D" w:rsidRDefault="00E76A90" w:rsidP="00E76A90">
      <w:pPr>
        <w:ind w:left="5664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Розпорядження к</w:t>
      </w:r>
      <w:r w:rsidR="00DD32CD" w:rsidRPr="00DD32CD">
        <w:rPr>
          <w:rFonts w:eastAsiaTheme="minorHAnsi"/>
          <w:sz w:val="28"/>
          <w:szCs w:val="28"/>
          <w:lang w:val="uk-UA" w:eastAsia="en-US"/>
        </w:rPr>
        <w:t>ерівник</w:t>
      </w:r>
      <w:r>
        <w:rPr>
          <w:rFonts w:eastAsiaTheme="minorHAnsi"/>
          <w:sz w:val="28"/>
          <w:szCs w:val="28"/>
          <w:lang w:val="uk-UA" w:eastAsia="en-US"/>
        </w:rPr>
        <w:t>а</w:t>
      </w:r>
      <w:r w:rsidR="00DD32CD" w:rsidRPr="00DD32CD">
        <w:rPr>
          <w:rFonts w:eastAsiaTheme="minorHAnsi"/>
          <w:sz w:val="28"/>
          <w:szCs w:val="28"/>
          <w:lang w:val="uk-UA" w:eastAsia="en-US"/>
        </w:rPr>
        <w:t xml:space="preserve"> війс</w:t>
      </w:r>
      <w:r w:rsidR="00DD32CD" w:rsidRPr="00DD32CD">
        <w:rPr>
          <w:rFonts w:eastAsiaTheme="minorHAnsi"/>
          <w:sz w:val="28"/>
          <w:szCs w:val="28"/>
          <w:lang w:val="uk-UA" w:eastAsia="en-US"/>
        </w:rPr>
        <w:t>ь</w:t>
      </w:r>
      <w:r w:rsidR="00DD32CD" w:rsidRPr="00DD32CD">
        <w:rPr>
          <w:rFonts w:eastAsiaTheme="minorHAnsi"/>
          <w:sz w:val="28"/>
          <w:szCs w:val="28"/>
          <w:lang w:val="uk-UA" w:eastAsia="en-US"/>
        </w:rPr>
        <w:t>ково-цивільної</w:t>
      </w:r>
      <w:r w:rsidR="004B1B8E" w:rsidRPr="004B1B8E">
        <w:rPr>
          <w:rFonts w:eastAsiaTheme="minorHAnsi"/>
          <w:sz w:val="28"/>
          <w:szCs w:val="28"/>
          <w:lang w:val="uk-UA" w:eastAsia="en-US"/>
        </w:rPr>
        <w:t xml:space="preserve"> </w:t>
      </w:r>
      <w:r w:rsidR="00DD32CD" w:rsidRPr="00DD32CD">
        <w:rPr>
          <w:rFonts w:eastAsiaTheme="minorHAnsi"/>
          <w:sz w:val="28"/>
          <w:szCs w:val="28"/>
          <w:lang w:val="uk-UA" w:eastAsia="en-US"/>
        </w:rPr>
        <w:t xml:space="preserve">адміністрації </w:t>
      </w:r>
    </w:p>
    <w:p w:rsidR="00DD32CD" w:rsidRPr="00DD32CD" w:rsidRDefault="00DD32CD" w:rsidP="00E76A90">
      <w:pPr>
        <w:ind w:left="5664"/>
        <w:rPr>
          <w:rFonts w:eastAsiaTheme="minorHAnsi"/>
          <w:sz w:val="28"/>
          <w:szCs w:val="28"/>
          <w:lang w:val="uk-UA" w:eastAsia="en-US"/>
        </w:rPr>
      </w:pPr>
      <w:r w:rsidRPr="00DD32CD">
        <w:rPr>
          <w:rFonts w:eastAsiaTheme="minorHAnsi"/>
          <w:sz w:val="28"/>
          <w:szCs w:val="28"/>
          <w:lang w:val="uk-UA" w:eastAsia="en-US"/>
        </w:rPr>
        <w:t xml:space="preserve">міста Лисичанська </w:t>
      </w:r>
    </w:p>
    <w:p w:rsidR="00DD32CD" w:rsidRPr="001A4FB4" w:rsidRDefault="003B22E1" w:rsidP="00DD32CD">
      <w:pPr>
        <w:ind w:left="5664"/>
        <w:rPr>
          <w:rFonts w:eastAsiaTheme="minorHAnsi"/>
          <w:sz w:val="28"/>
          <w:szCs w:val="28"/>
          <w:lang w:val="en-US" w:eastAsia="en-US"/>
        </w:rPr>
      </w:pPr>
      <w:r w:rsidRPr="001A4FB4">
        <w:rPr>
          <w:rFonts w:eastAsiaTheme="minorHAnsi"/>
          <w:sz w:val="28"/>
          <w:szCs w:val="28"/>
          <w:lang w:val="uk-UA" w:eastAsia="en-US"/>
        </w:rPr>
        <w:t>02.11.</w:t>
      </w:r>
      <w:r>
        <w:rPr>
          <w:rFonts w:eastAsiaTheme="minorHAnsi"/>
          <w:sz w:val="28"/>
          <w:szCs w:val="28"/>
          <w:lang w:val="uk-UA" w:eastAsia="en-US"/>
        </w:rPr>
        <w:t>2020 №</w:t>
      </w:r>
      <w:r w:rsidR="001A4FB4" w:rsidRPr="001A4FB4">
        <w:rPr>
          <w:rFonts w:eastAsiaTheme="minorHAnsi"/>
          <w:sz w:val="28"/>
          <w:szCs w:val="28"/>
          <w:lang w:val="uk-UA" w:eastAsia="en-US"/>
        </w:rPr>
        <w:t>64</w:t>
      </w:r>
      <w:r w:rsidR="001A4FB4">
        <w:rPr>
          <w:rFonts w:eastAsiaTheme="minorHAnsi"/>
          <w:sz w:val="28"/>
          <w:szCs w:val="28"/>
          <w:lang w:val="en-US" w:eastAsia="en-US"/>
        </w:rPr>
        <w:t>5</w:t>
      </w:r>
    </w:p>
    <w:p w:rsidR="00DD32CD" w:rsidRPr="00DD32CD" w:rsidRDefault="00DD32CD" w:rsidP="00DD32CD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DD32CD" w:rsidRPr="00DD32CD" w:rsidRDefault="00DD32CD" w:rsidP="00DD32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32CD" w:rsidRPr="00DD32CD" w:rsidRDefault="00DD32CD" w:rsidP="00DD32CD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DD32CD">
        <w:rPr>
          <w:b/>
          <w:color w:val="2B2B2B"/>
          <w:sz w:val="28"/>
          <w:szCs w:val="28"/>
          <w:lang w:val="uk-UA"/>
        </w:rPr>
        <w:t>ПОРЯДОК</w:t>
      </w:r>
    </w:p>
    <w:p w:rsidR="00DD32CD" w:rsidRPr="00DD32CD" w:rsidRDefault="00DD32CD" w:rsidP="00DD32CD">
      <w:pPr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DD32CD">
        <w:rPr>
          <w:b/>
          <w:color w:val="2B2B2B"/>
          <w:sz w:val="28"/>
          <w:szCs w:val="28"/>
          <w:lang w:val="uk-UA"/>
        </w:rPr>
        <w:t>розгляду письмових та електронних звернень громадян</w:t>
      </w:r>
    </w:p>
    <w:p w:rsidR="00DD32CD" w:rsidRPr="00DD32CD" w:rsidRDefault="00DD32CD" w:rsidP="00DD32CD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DD32CD">
        <w:rPr>
          <w:b/>
          <w:color w:val="2B2B2B"/>
          <w:sz w:val="28"/>
          <w:szCs w:val="28"/>
          <w:lang w:val="uk-UA"/>
        </w:rPr>
        <w:t>у війс</w:t>
      </w:r>
      <w:r w:rsidR="00E76A90">
        <w:rPr>
          <w:b/>
          <w:color w:val="2B2B2B"/>
          <w:sz w:val="28"/>
          <w:szCs w:val="28"/>
          <w:lang w:val="uk-UA"/>
        </w:rPr>
        <w:t>ьково-цивільній адміністрації міста</w:t>
      </w:r>
      <w:r w:rsidRPr="00DD32CD">
        <w:rPr>
          <w:b/>
          <w:color w:val="2B2B2B"/>
          <w:sz w:val="28"/>
          <w:szCs w:val="28"/>
        </w:rPr>
        <w:t xml:space="preserve"> </w:t>
      </w:r>
      <w:r w:rsidRPr="00DD32CD">
        <w:rPr>
          <w:b/>
          <w:color w:val="2B2B2B"/>
          <w:sz w:val="28"/>
          <w:szCs w:val="28"/>
          <w:lang w:val="uk-UA"/>
        </w:rPr>
        <w:t>Лисичанськ Луганської області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</w:p>
    <w:p w:rsidR="00DD32CD" w:rsidRPr="00DD32CD" w:rsidRDefault="00DD32CD" w:rsidP="00E76A90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DD32CD">
        <w:rPr>
          <w:b/>
          <w:color w:val="2B2B2B"/>
          <w:sz w:val="28"/>
          <w:szCs w:val="28"/>
          <w:lang w:val="uk-UA"/>
        </w:rPr>
        <w:t>1. Загальні положення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1.1. Цей порядок розроблено згідно з Конституцією України, Законами України «Про звернення громадян», «Про військово-цивільні адміністрації», </w:t>
      </w:r>
      <w:r w:rsidRPr="00DD32CD">
        <w:rPr>
          <w:rFonts w:eastAsiaTheme="minorHAnsi"/>
          <w:sz w:val="28"/>
          <w:szCs w:val="28"/>
          <w:lang w:val="uk-UA" w:eastAsia="en-US"/>
        </w:rPr>
        <w:t>«Про внесення змін до Закону України «Про звернення громадян» щодо елек</w:t>
      </w:r>
      <w:r w:rsidRPr="00DD32CD">
        <w:rPr>
          <w:rFonts w:eastAsiaTheme="minorHAnsi"/>
          <w:sz w:val="28"/>
          <w:szCs w:val="28"/>
          <w:lang w:val="uk-UA" w:eastAsia="en-US"/>
        </w:rPr>
        <w:t>т</w:t>
      </w:r>
      <w:r w:rsidRPr="00DD32CD">
        <w:rPr>
          <w:rFonts w:eastAsiaTheme="minorHAnsi"/>
          <w:sz w:val="28"/>
          <w:szCs w:val="28"/>
          <w:lang w:val="uk-UA" w:eastAsia="en-US"/>
        </w:rPr>
        <w:t>ронного звернення та електронної петиції»,</w:t>
      </w:r>
      <w:r w:rsidRPr="00DD32CD">
        <w:rPr>
          <w:color w:val="2B2B2B"/>
          <w:sz w:val="28"/>
          <w:szCs w:val="28"/>
          <w:lang w:val="uk-UA"/>
        </w:rPr>
        <w:t xml:space="preserve"> Указом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</w:t>
      </w:r>
      <w:r w:rsidRPr="00DD32CD">
        <w:rPr>
          <w:color w:val="2B2B2B"/>
          <w:sz w:val="28"/>
          <w:szCs w:val="28"/>
          <w:lang w:val="uk-UA"/>
        </w:rPr>
        <w:t>а</w:t>
      </w:r>
      <w:r w:rsidRPr="00DD32CD">
        <w:rPr>
          <w:color w:val="2B2B2B"/>
          <w:sz w:val="28"/>
          <w:szCs w:val="28"/>
          <w:lang w:val="uk-UA"/>
        </w:rPr>
        <w:t>ди та органів місцевого самоврядування», Інструкцією з діловодства за зве</w:t>
      </w:r>
      <w:r w:rsidRPr="00DD32CD">
        <w:rPr>
          <w:color w:val="2B2B2B"/>
          <w:sz w:val="28"/>
          <w:szCs w:val="28"/>
          <w:lang w:val="uk-UA"/>
        </w:rPr>
        <w:t>р</w:t>
      </w:r>
      <w:r w:rsidRPr="00DD32CD">
        <w:rPr>
          <w:color w:val="2B2B2B"/>
          <w:sz w:val="28"/>
          <w:szCs w:val="28"/>
          <w:lang w:val="uk-UA"/>
        </w:rPr>
        <w:t>неннями громадян в органах державної влади і місцевого самоврядування, об'</w:t>
      </w:r>
      <w:r w:rsidRPr="00DD32CD">
        <w:rPr>
          <w:color w:val="2B2B2B"/>
          <w:sz w:val="28"/>
          <w:szCs w:val="28"/>
          <w:lang w:val="uk-UA"/>
        </w:rPr>
        <w:t>є</w:t>
      </w:r>
      <w:r w:rsidRPr="00DD32CD">
        <w:rPr>
          <w:color w:val="2B2B2B"/>
          <w:sz w:val="28"/>
          <w:szCs w:val="28"/>
          <w:lang w:val="uk-UA"/>
        </w:rPr>
        <w:t>днаннях громадян, на підприємствах, в установах, організаціях незалежно від форм власності, в засобах масової інформації, затвердженої постановою Каб</w:t>
      </w:r>
      <w:r w:rsidRPr="00DD32CD">
        <w:rPr>
          <w:color w:val="2B2B2B"/>
          <w:sz w:val="28"/>
          <w:szCs w:val="28"/>
          <w:lang w:val="uk-UA"/>
        </w:rPr>
        <w:t>і</w:t>
      </w:r>
      <w:r w:rsidRPr="00DD32CD">
        <w:rPr>
          <w:color w:val="2B2B2B"/>
          <w:sz w:val="28"/>
          <w:szCs w:val="28"/>
          <w:lang w:val="uk-UA"/>
        </w:rPr>
        <w:t>нету Міністрів України від 14.04.1997 № 348 (далі – Інст</w:t>
      </w:r>
      <w:r w:rsidR="00E76A90">
        <w:rPr>
          <w:color w:val="2B2B2B"/>
          <w:sz w:val="28"/>
          <w:szCs w:val="28"/>
          <w:lang w:val="uk-UA"/>
        </w:rPr>
        <w:t xml:space="preserve">рукція з діловодства), </w:t>
      </w:r>
      <w:r w:rsidRPr="00DD32CD">
        <w:rPr>
          <w:color w:val="2B2B2B"/>
          <w:sz w:val="28"/>
          <w:szCs w:val="28"/>
          <w:lang w:val="uk-UA"/>
        </w:rPr>
        <w:t>і встановлює єдиний порядок прийому, обліку, реєстрації і розгляду письмових</w:t>
      </w:r>
      <w:r w:rsidR="00EF5208">
        <w:rPr>
          <w:color w:val="2B2B2B"/>
          <w:sz w:val="28"/>
          <w:szCs w:val="28"/>
          <w:lang w:val="uk-UA"/>
        </w:rPr>
        <w:t xml:space="preserve"> та електронних</w:t>
      </w:r>
      <w:r w:rsidRPr="00DD32CD">
        <w:rPr>
          <w:color w:val="2B2B2B"/>
          <w:sz w:val="28"/>
          <w:szCs w:val="28"/>
          <w:lang w:val="uk-UA"/>
        </w:rPr>
        <w:t xml:space="preserve"> звернень, а також контроль за строками їх виконання </w:t>
      </w:r>
      <w:r w:rsidR="00E76A90">
        <w:rPr>
          <w:color w:val="2B2B2B"/>
          <w:sz w:val="28"/>
          <w:szCs w:val="28"/>
          <w:lang w:val="uk-UA"/>
        </w:rPr>
        <w:t>та нада</w:t>
      </w:r>
      <w:r w:rsidR="00E76A90">
        <w:rPr>
          <w:color w:val="2B2B2B"/>
          <w:sz w:val="28"/>
          <w:szCs w:val="28"/>
          <w:lang w:val="uk-UA"/>
        </w:rPr>
        <w:t>н</w:t>
      </w:r>
      <w:r w:rsidR="00E76A90">
        <w:rPr>
          <w:color w:val="2B2B2B"/>
          <w:sz w:val="28"/>
          <w:szCs w:val="28"/>
          <w:lang w:val="uk-UA"/>
        </w:rPr>
        <w:t>ня відповідей заявникам;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1.2. Прийом, реєстрація</w:t>
      </w:r>
      <w:r w:rsidR="00C8515B">
        <w:rPr>
          <w:color w:val="2B2B2B"/>
          <w:sz w:val="28"/>
          <w:szCs w:val="28"/>
          <w:lang w:val="uk-UA"/>
        </w:rPr>
        <w:t>,</w:t>
      </w:r>
      <w:r w:rsidRPr="00DD32CD">
        <w:rPr>
          <w:color w:val="2B2B2B"/>
          <w:sz w:val="28"/>
          <w:szCs w:val="28"/>
          <w:lang w:val="uk-UA"/>
        </w:rPr>
        <w:t xml:space="preserve"> об</w:t>
      </w:r>
      <w:r w:rsidR="006D47B0">
        <w:rPr>
          <w:color w:val="2B2B2B"/>
          <w:sz w:val="28"/>
          <w:szCs w:val="28"/>
          <w:lang w:val="uk-UA"/>
        </w:rPr>
        <w:t>лік</w:t>
      </w:r>
      <w:r w:rsidRPr="00DD32CD">
        <w:rPr>
          <w:color w:val="2B2B2B"/>
          <w:sz w:val="28"/>
          <w:szCs w:val="28"/>
          <w:lang w:val="uk-UA"/>
        </w:rPr>
        <w:t xml:space="preserve"> письмових та електронних звернень, що надійшли до військово-цивільної адміністрації</w:t>
      </w:r>
      <w:r w:rsidR="00C8515B">
        <w:rPr>
          <w:color w:val="2B2B2B"/>
          <w:sz w:val="28"/>
          <w:szCs w:val="28"/>
          <w:lang w:val="uk-UA"/>
        </w:rPr>
        <w:t xml:space="preserve"> міста Лисичанськ Луганської області (далі</w:t>
      </w:r>
      <w:r w:rsidR="00C7568B">
        <w:rPr>
          <w:color w:val="2B2B2B"/>
          <w:sz w:val="28"/>
          <w:szCs w:val="28"/>
          <w:lang w:val="uk-UA"/>
        </w:rPr>
        <w:t xml:space="preserve"> </w:t>
      </w:r>
      <w:r w:rsidR="00C8515B">
        <w:rPr>
          <w:color w:val="2B2B2B"/>
          <w:sz w:val="28"/>
          <w:szCs w:val="28"/>
          <w:lang w:val="uk-UA"/>
        </w:rPr>
        <w:t>-</w:t>
      </w:r>
      <w:r w:rsidR="00C7568B">
        <w:rPr>
          <w:color w:val="2B2B2B"/>
          <w:sz w:val="28"/>
          <w:szCs w:val="28"/>
          <w:lang w:val="uk-UA"/>
        </w:rPr>
        <w:t xml:space="preserve"> </w:t>
      </w:r>
      <w:r w:rsidR="00C8515B">
        <w:rPr>
          <w:color w:val="2B2B2B"/>
          <w:sz w:val="28"/>
          <w:szCs w:val="28"/>
          <w:lang w:val="uk-UA"/>
        </w:rPr>
        <w:t>ВЦА м.</w:t>
      </w:r>
      <w:r w:rsidR="00C7568B">
        <w:rPr>
          <w:color w:val="2B2B2B"/>
          <w:sz w:val="28"/>
          <w:szCs w:val="28"/>
          <w:lang w:val="uk-UA"/>
        </w:rPr>
        <w:t xml:space="preserve"> </w:t>
      </w:r>
      <w:r w:rsidR="00C8515B">
        <w:rPr>
          <w:color w:val="2B2B2B"/>
          <w:sz w:val="28"/>
          <w:szCs w:val="28"/>
          <w:lang w:val="uk-UA"/>
        </w:rPr>
        <w:t>Лисичанська)</w:t>
      </w:r>
      <w:r w:rsidRPr="00DD32CD">
        <w:rPr>
          <w:color w:val="2B2B2B"/>
          <w:sz w:val="28"/>
          <w:szCs w:val="28"/>
          <w:lang w:val="uk-UA"/>
        </w:rPr>
        <w:t>, здійснюється відділом по роботі з листам</w:t>
      </w:r>
      <w:r w:rsidR="00E76A90">
        <w:rPr>
          <w:color w:val="2B2B2B"/>
          <w:sz w:val="28"/>
          <w:szCs w:val="28"/>
          <w:lang w:val="uk-UA"/>
        </w:rPr>
        <w:t>и та зверненнями громадян ВЦА м</w:t>
      </w:r>
      <w:r w:rsidR="00C7568B">
        <w:rPr>
          <w:color w:val="2B2B2B"/>
          <w:sz w:val="28"/>
          <w:szCs w:val="28"/>
          <w:lang w:val="uk-UA"/>
        </w:rPr>
        <w:t xml:space="preserve">. </w:t>
      </w:r>
      <w:r w:rsidRPr="00DD32CD">
        <w:rPr>
          <w:color w:val="2B2B2B"/>
          <w:sz w:val="28"/>
          <w:szCs w:val="28"/>
          <w:lang w:val="uk-UA"/>
        </w:rPr>
        <w:t>Лисичанськ</w:t>
      </w:r>
      <w:r w:rsidR="00C7568B">
        <w:rPr>
          <w:color w:val="2B2B2B"/>
          <w:sz w:val="28"/>
          <w:szCs w:val="28"/>
          <w:lang w:val="uk-UA"/>
        </w:rPr>
        <w:t>а</w:t>
      </w:r>
      <w:r w:rsidRPr="00DD32CD">
        <w:rPr>
          <w:color w:val="2B2B2B"/>
          <w:sz w:val="28"/>
          <w:szCs w:val="28"/>
          <w:lang w:val="uk-UA"/>
        </w:rPr>
        <w:t xml:space="preserve"> (далі – Відділ).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b/>
          <w:color w:val="2B2B2B"/>
          <w:sz w:val="28"/>
          <w:szCs w:val="28"/>
          <w:lang w:val="uk-UA"/>
        </w:rPr>
      </w:pPr>
    </w:p>
    <w:p w:rsidR="00DD32CD" w:rsidRPr="00DD32CD" w:rsidRDefault="00DD32CD" w:rsidP="00E76A90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DD32CD">
        <w:rPr>
          <w:b/>
          <w:color w:val="2B2B2B"/>
          <w:sz w:val="28"/>
          <w:szCs w:val="28"/>
          <w:lang w:val="uk-UA"/>
        </w:rPr>
        <w:t>2. Прийом, реєстрація, облік письмових</w:t>
      </w:r>
      <w:r w:rsidRPr="00DD32CD">
        <w:rPr>
          <w:b/>
          <w:color w:val="2B2B2B"/>
          <w:sz w:val="28"/>
          <w:szCs w:val="28"/>
          <w:lang w:val="uk-UA"/>
        </w:rPr>
        <w:br/>
        <w:t>та електронних звернень громадян</w:t>
      </w:r>
    </w:p>
    <w:p w:rsidR="00DD32CD" w:rsidRPr="00DD32CD" w:rsidRDefault="00E76A90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>2.1. Письмові (що наді</w:t>
      </w:r>
      <w:r w:rsidR="00DD32CD" w:rsidRPr="00DD32CD">
        <w:rPr>
          <w:color w:val="2B2B2B"/>
          <w:sz w:val="28"/>
          <w:szCs w:val="28"/>
          <w:lang w:val="uk-UA"/>
        </w:rPr>
        <w:t xml:space="preserve">йшли поштою або були особисто подані </w:t>
      </w:r>
      <w:r w:rsidR="00A87F31">
        <w:rPr>
          <w:color w:val="2B2B2B"/>
          <w:sz w:val="28"/>
          <w:szCs w:val="28"/>
          <w:lang w:val="uk-UA"/>
        </w:rPr>
        <w:t>заявником</w:t>
      </w:r>
      <w:r w:rsidR="005D0CA0">
        <w:rPr>
          <w:color w:val="2B2B2B"/>
          <w:sz w:val="28"/>
          <w:szCs w:val="28"/>
          <w:lang w:val="uk-UA"/>
        </w:rPr>
        <w:t xml:space="preserve"> </w:t>
      </w:r>
      <w:r w:rsidR="00A87F31">
        <w:rPr>
          <w:color w:val="2B2B2B"/>
          <w:sz w:val="28"/>
          <w:szCs w:val="28"/>
          <w:lang w:val="uk-UA"/>
        </w:rPr>
        <w:t>(</w:t>
      </w:r>
      <w:r w:rsidR="007C0261">
        <w:rPr>
          <w:color w:val="2B2B2B"/>
          <w:sz w:val="28"/>
          <w:szCs w:val="28"/>
          <w:lang w:val="uk-UA"/>
        </w:rPr>
        <w:t>заявник</w:t>
      </w:r>
      <w:r w:rsidR="00A87F31">
        <w:rPr>
          <w:color w:val="2B2B2B"/>
          <w:sz w:val="28"/>
          <w:szCs w:val="28"/>
          <w:lang w:val="uk-UA"/>
        </w:rPr>
        <w:t>ами)</w:t>
      </w:r>
      <w:r w:rsidR="00DD32CD" w:rsidRPr="00DD32CD">
        <w:rPr>
          <w:color w:val="2B2B2B"/>
          <w:sz w:val="28"/>
          <w:szCs w:val="28"/>
          <w:lang w:val="uk-UA"/>
        </w:rPr>
        <w:t xml:space="preserve"> та електронні звернення громадян (що надійшли електронною поштою, у т. ч. – зверне</w:t>
      </w:r>
      <w:r>
        <w:rPr>
          <w:color w:val="2B2B2B"/>
          <w:sz w:val="28"/>
          <w:szCs w:val="28"/>
          <w:lang w:val="uk-UA"/>
        </w:rPr>
        <w:t>ння на «Урядову гарячу лінію»)</w:t>
      </w:r>
      <w:r w:rsidR="00DD32CD" w:rsidRPr="00DD32CD">
        <w:rPr>
          <w:color w:val="2B2B2B"/>
          <w:sz w:val="28"/>
          <w:szCs w:val="28"/>
          <w:lang w:val="uk-UA"/>
        </w:rPr>
        <w:t xml:space="preserve">, оформлені належним чином і подані в установленому порядку, підлягають обов'язковому прийому, реєстрації та розгляду з метою визначення їх належності до компетенції </w:t>
      </w:r>
      <w:r w:rsidR="00173017">
        <w:rPr>
          <w:color w:val="2B2B2B"/>
          <w:sz w:val="28"/>
          <w:szCs w:val="28"/>
          <w:lang w:val="uk-UA"/>
        </w:rPr>
        <w:t>ВЦА м</w:t>
      </w:r>
      <w:r w:rsidR="00ED4400">
        <w:rPr>
          <w:color w:val="2B2B2B"/>
          <w:sz w:val="28"/>
          <w:szCs w:val="28"/>
          <w:lang w:val="uk-UA"/>
        </w:rPr>
        <w:t>.</w:t>
      </w:r>
      <w:r w:rsidR="00173017">
        <w:rPr>
          <w:color w:val="2B2B2B"/>
          <w:sz w:val="28"/>
          <w:szCs w:val="28"/>
          <w:lang w:val="uk-UA"/>
        </w:rPr>
        <w:t xml:space="preserve"> Лисичанськ</w:t>
      </w:r>
      <w:r w:rsidR="00ED4400">
        <w:rPr>
          <w:color w:val="2B2B2B"/>
          <w:sz w:val="28"/>
          <w:szCs w:val="28"/>
          <w:lang w:val="uk-UA"/>
        </w:rPr>
        <w:t>а</w:t>
      </w:r>
      <w:r w:rsidR="00DD32CD" w:rsidRPr="00DD32CD">
        <w:rPr>
          <w:color w:val="2B2B2B"/>
          <w:sz w:val="28"/>
          <w:szCs w:val="28"/>
          <w:lang w:val="uk-UA"/>
        </w:rPr>
        <w:t xml:space="preserve">. Листи громадян через пошту отримує </w:t>
      </w:r>
      <w:r w:rsidR="009E3556">
        <w:rPr>
          <w:color w:val="2B2B2B"/>
          <w:sz w:val="28"/>
          <w:szCs w:val="28"/>
          <w:lang w:val="uk-UA"/>
        </w:rPr>
        <w:t>загальний відділ</w:t>
      </w:r>
      <w:r w:rsidR="00DD32CD" w:rsidRPr="00DD32CD">
        <w:rPr>
          <w:color w:val="2B2B2B"/>
          <w:sz w:val="28"/>
          <w:szCs w:val="28"/>
          <w:lang w:val="uk-UA"/>
        </w:rPr>
        <w:t xml:space="preserve"> і передає їх на реєстрацію відділу по роботі з л</w:t>
      </w:r>
      <w:r w:rsidR="001F3BE5">
        <w:rPr>
          <w:color w:val="2B2B2B"/>
          <w:sz w:val="28"/>
          <w:szCs w:val="28"/>
          <w:lang w:val="uk-UA"/>
        </w:rPr>
        <w:t>истами та зверненнями громадян;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2.2. Звернення, надані громадянином особисто або через представника, повноваження яких оформлені в установленому законом порядку, приймає сп</w:t>
      </w:r>
      <w:r w:rsidRPr="00DD32CD">
        <w:rPr>
          <w:color w:val="2B2B2B"/>
          <w:sz w:val="28"/>
          <w:szCs w:val="28"/>
          <w:lang w:val="uk-UA"/>
        </w:rPr>
        <w:t>е</w:t>
      </w:r>
      <w:r w:rsidRPr="00DD32CD">
        <w:rPr>
          <w:color w:val="2B2B2B"/>
          <w:sz w:val="28"/>
          <w:szCs w:val="28"/>
          <w:lang w:val="uk-UA"/>
        </w:rPr>
        <w:t>ціаліст Відділу, на</w:t>
      </w:r>
      <w:r w:rsidR="001F3BE5">
        <w:rPr>
          <w:color w:val="2B2B2B"/>
          <w:sz w:val="28"/>
          <w:szCs w:val="28"/>
          <w:lang w:val="uk-UA"/>
        </w:rPr>
        <w:t xml:space="preserve"> якого покладені дані обов'язки;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lastRenderedPageBreak/>
        <w:t>2.3. Приймаються звернення в робочий час в громадській приймальні, р</w:t>
      </w:r>
      <w:r w:rsidRPr="00DD32CD">
        <w:rPr>
          <w:color w:val="2B2B2B"/>
          <w:sz w:val="28"/>
          <w:szCs w:val="28"/>
          <w:lang w:val="uk-UA"/>
        </w:rPr>
        <w:t>о</w:t>
      </w:r>
      <w:r w:rsidRPr="00DD32CD">
        <w:rPr>
          <w:color w:val="2B2B2B"/>
          <w:sz w:val="28"/>
          <w:szCs w:val="28"/>
          <w:lang w:val="uk-UA"/>
        </w:rPr>
        <w:t xml:space="preserve">зташованій на 1 поверсі будівлі військово-цивільної адміністрації за адресою: вул. </w:t>
      </w:r>
      <w:r w:rsidR="001F3BE5">
        <w:rPr>
          <w:color w:val="2B2B2B"/>
          <w:sz w:val="28"/>
          <w:szCs w:val="28"/>
          <w:lang w:val="uk-UA"/>
        </w:rPr>
        <w:t xml:space="preserve">ім. М. </w:t>
      </w:r>
      <w:r w:rsidRPr="00DD32CD">
        <w:rPr>
          <w:color w:val="2B2B2B"/>
          <w:sz w:val="28"/>
          <w:szCs w:val="28"/>
          <w:lang w:val="uk-UA"/>
        </w:rPr>
        <w:t>Грушевс</w:t>
      </w:r>
      <w:r w:rsidR="001F3BE5">
        <w:rPr>
          <w:color w:val="2B2B2B"/>
          <w:sz w:val="28"/>
          <w:szCs w:val="28"/>
          <w:lang w:val="uk-UA"/>
        </w:rPr>
        <w:t>ького, буд. 8, кабінети № 34-37;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2.4. Начальник Відділу або за дорученням - спеціаліст здійснює попере</w:t>
      </w:r>
      <w:r w:rsidRPr="00DD32CD">
        <w:rPr>
          <w:color w:val="2B2B2B"/>
          <w:sz w:val="28"/>
          <w:szCs w:val="28"/>
          <w:lang w:val="uk-UA"/>
        </w:rPr>
        <w:t>д</w:t>
      </w:r>
      <w:r w:rsidR="00ED2B57">
        <w:rPr>
          <w:color w:val="2B2B2B"/>
          <w:sz w:val="28"/>
          <w:szCs w:val="28"/>
          <w:lang w:val="uk-UA"/>
        </w:rPr>
        <w:t xml:space="preserve">ній розгляд </w:t>
      </w:r>
      <w:r w:rsidR="00ED2B57" w:rsidRPr="00D049EE">
        <w:rPr>
          <w:sz w:val="28"/>
          <w:szCs w:val="28"/>
          <w:lang w:val="uk-UA"/>
        </w:rPr>
        <w:t xml:space="preserve">звернень на відповідність </w:t>
      </w:r>
      <w:r w:rsidRPr="00D049EE">
        <w:rPr>
          <w:sz w:val="28"/>
          <w:szCs w:val="28"/>
          <w:lang w:val="uk-UA"/>
        </w:rPr>
        <w:t>вимог</w:t>
      </w:r>
      <w:r w:rsidR="00ED2B57" w:rsidRPr="00D049EE">
        <w:rPr>
          <w:sz w:val="28"/>
          <w:szCs w:val="28"/>
          <w:lang w:val="uk-UA"/>
        </w:rPr>
        <w:t>ам</w:t>
      </w:r>
      <w:r w:rsidRPr="00D049EE">
        <w:rPr>
          <w:sz w:val="28"/>
          <w:szCs w:val="28"/>
          <w:lang w:val="uk-UA"/>
        </w:rPr>
        <w:t xml:space="preserve"> </w:t>
      </w:r>
      <w:r w:rsidRPr="00DD32CD">
        <w:rPr>
          <w:color w:val="2B2B2B"/>
          <w:sz w:val="28"/>
          <w:szCs w:val="28"/>
          <w:lang w:val="uk-UA"/>
        </w:rPr>
        <w:t>статей 5, 7, 8,</w:t>
      </w:r>
      <w:r w:rsidR="00294AA7" w:rsidRPr="00294AA7">
        <w:rPr>
          <w:color w:val="2B2B2B"/>
          <w:sz w:val="28"/>
          <w:szCs w:val="28"/>
        </w:rPr>
        <w:t xml:space="preserve"> </w:t>
      </w:r>
      <w:r w:rsidR="0047642F" w:rsidRPr="0047642F">
        <w:rPr>
          <w:color w:val="2B2B2B"/>
          <w:sz w:val="28"/>
          <w:szCs w:val="28"/>
        </w:rPr>
        <w:t>18</w:t>
      </w:r>
      <w:r w:rsidRPr="00DD32CD">
        <w:rPr>
          <w:color w:val="2B2B2B"/>
          <w:sz w:val="28"/>
          <w:szCs w:val="28"/>
          <w:lang w:val="uk-UA"/>
        </w:rPr>
        <w:t xml:space="preserve"> Закону У</w:t>
      </w:r>
      <w:r w:rsidR="001F3BE5">
        <w:rPr>
          <w:color w:val="2B2B2B"/>
          <w:sz w:val="28"/>
          <w:szCs w:val="28"/>
          <w:lang w:val="uk-UA"/>
        </w:rPr>
        <w:t>країни «Про звернення громадян»;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2.5. Не розглядаються звернення громадян, оформлені з порушенням в</w:t>
      </w:r>
      <w:r w:rsidRPr="00DD32CD">
        <w:rPr>
          <w:color w:val="2B2B2B"/>
          <w:sz w:val="28"/>
          <w:szCs w:val="28"/>
          <w:lang w:val="uk-UA"/>
        </w:rPr>
        <w:t>и</w:t>
      </w:r>
      <w:r w:rsidRPr="00DD32CD">
        <w:rPr>
          <w:color w:val="2B2B2B"/>
          <w:sz w:val="28"/>
          <w:szCs w:val="28"/>
          <w:lang w:val="uk-UA"/>
        </w:rPr>
        <w:t xml:space="preserve">мог Закону України «Про звернення громадян». Рішення про повернення таких звернень приймає начальник Відділу, про що </w:t>
      </w:r>
      <w:r w:rsidR="001F3BE5">
        <w:rPr>
          <w:color w:val="2B2B2B"/>
          <w:sz w:val="28"/>
          <w:szCs w:val="28"/>
          <w:lang w:val="uk-UA"/>
        </w:rPr>
        <w:t>письмово повідомляється заявник;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2.6. Звернення громадян, оформлені належним чином і подані в устано</w:t>
      </w:r>
      <w:r w:rsidRPr="00DD32CD">
        <w:rPr>
          <w:color w:val="2B2B2B"/>
          <w:sz w:val="28"/>
          <w:szCs w:val="28"/>
          <w:lang w:val="uk-UA"/>
        </w:rPr>
        <w:t>в</w:t>
      </w:r>
      <w:r w:rsidRPr="00DD32CD">
        <w:rPr>
          <w:color w:val="2B2B2B"/>
          <w:sz w:val="28"/>
          <w:szCs w:val="28"/>
          <w:lang w:val="uk-UA"/>
        </w:rPr>
        <w:t>леному порядку, в день їх надходження реєструються в електронному журналі автоматизованої інформаційно-аналітичної програм</w:t>
      </w:r>
      <w:r w:rsidR="001F3BE5">
        <w:rPr>
          <w:color w:val="2B2B2B"/>
          <w:sz w:val="28"/>
          <w:szCs w:val="28"/>
          <w:lang w:val="uk-UA"/>
        </w:rPr>
        <w:t>и «Звернення» (далі – Пр</w:t>
      </w:r>
      <w:r w:rsidR="001F3BE5">
        <w:rPr>
          <w:color w:val="2B2B2B"/>
          <w:sz w:val="28"/>
          <w:szCs w:val="28"/>
          <w:lang w:val="uk-UA"/>
        </w:rPr>
        <w:t>о</w:t>
      </w:r>
      <w:r w:rsidR="001F3BE5">
        <w:rPr>
          <w:color w:val="2B2B2B"/>
          <w:sz w:val="28"/>
          <w:szCs w:val="28"/>
          <w:lang w:val="uk-UA"/>
        </w:rPr>
        <w:t>грама);</w:t>
      </w:r>
    </w:p>
    <w:p w:rsidR="00DD32CD" w:rsidRPr="00DD32CD" w:rsidRDefault="00DD32CD" w:rsidP="00DD32CD">
      <w:pPr>
        <w:shd w:val="clear" w:color="auto" w:fill="FFFFFF"/>
        <w:tabs>
          <w:tab w:val="left" w:pos="1001"/>
        </w:tabs>
        <w:ind w:firstLine="709"/>
        <w:jc w:val="both"/>
        <w:rPr>
          <w:rFonts w:eastAsiaTheme="minorHAnsi"/>
          <w:spacing w:val="-4"/>
          <w:sz w:val="28"/>
          <w:szCs w:val="28"/>
          <w:lang w:val="uk-UA" w:eastAsia="en-US"/>
        </w:rPr>
      </w:pPr>
      <w:r w:rsidRPr="00DD32CD">
        <w:rPr>
          <w:color w:val="2B2B2B"/>
          <w:sz w:val="28"/>
          <w:szCs w:val="28"/>
          <w:lang w:val="uk-UA"/>
        </w:rPr>
        <w:t>2.7.</w:t>
      </w:r>
      <w:r w:rsidRPr="00DD32CD">
        <w:rPr>
          <w:rFonts w:eastAsiaTheme="minorHAnsi"/>
          <w:spacing w:val="-5"/>
          <w:sz w:val="28"/>
          <w:szCs w:val="28"/>
          <w:lang w:val="uk-UA" w:eastAsia="en-US"/>
        </w:rPr>
        <w:t xml:space="preserve"> </w:t>
      </w:r>
      <w:r w:rsidRPr="00DD32CD">
        <w:rPr>
          <w:rFonts w:eastAsiaTheme="minorHAnsi"/>
          <w:spacing w:val="-2"/>
          <w:sz w:val="28"/>
          <w:szCs w:val="28"/>
          <w:lang w:val="uk-UA" w:eastAsia="en-US"/>
        </w:rPr>
        <w:t>Під час реєстрації звернення на оригіналі документа в нижньому пр</w:t>
      </w:r>
      <w:r w:rsidRPr="00DD32CD">
        <w:rPr>
          <w:rFonts w:eastAsiaTheme="minorHAnsi"/>
          <w:spacing w:val="-2"/>
          <w:sz w:val="28"/>
          <w:szCs w:val="28"/>
          <w:lang w:val="uk-UA" w:eastAsia="en-US"/>
        </w:rPr>
        <w:t>а</w:t>
      </w:r>
      <w:r w:rsidRPr="00DD32CD">
        <w:rPr>
          <w:rFonts w:eastAsiaTheme="minorHAnsi"/>
          <w:spacing w:val="-2"/>
          <w:sz w:val="28"/>
          <w:szCs w:val="28"/>
          <w:lang w:val="uk-UA" w:eastAsia="en-US"/>
        </w:rPr>
        <w:t>вому куті, або на іншому вільному від тексту місці, проставляється реєстраці</w:t>
      </w:r>
      <w:r w:rsidRPr="00DD32CD">
        <w:rPr>
          <w:rFonts w:eastAsiaTheme="minorHAnsi"/>
          <w:spacing w:val="-2"/>
          <w:sz w:val="28"/>
          <w:szCs w:val="28"/>
          <w:lang w:val="uk-UA" w:eastAsia="en-US"/>
        </w:rPr>
        <w:t>й</w:t>
      </w:r>
      <w:r w:rsidRPr="00DD32CD">
        <w:rPr>
          <w:rFonts w:eastAsiaTheme="minorHAnsi"/>
          <w:spacing w:val="-2"/>
          <w:sz w:val="28"/>
          <w:szCs w:val="28"/>
          <w:lang w:val="uk-UA" w:eastAsia="en-US"/>
        </w:rPr>
        <w:t>ний штамп та надається відповідний реєстраційний індекс, який складається з початкової літери прізвища заявника, порядкового реєстраційного номера зве</w:t>
      </w:r>
      <w:r w:rsidRPr="00DD32CD">
        <w:rPr>
          <w:rFonts w:eastAsiaTheme="minorHAnsi"/>
          <w:spacing w:val="-2"/>
          <w:sz w:val="28"/>
          <w:szCs w:val="28"/>
          <w:lang w:val="uk-UA" w:eastAsia="en-US"/>
        </w:rPr>
        <w:t>р</w:t>
      </w:r>
      <w:r w:rsidRPr="00DD32CD">
        <w:rPr>
          <w:rFonts w:eastAsiaTheme="minorHAnsi"/>
          <w:spacing w:val="-2"/>
          <w:sz w:val="28"/>
          <w:szCs w:val="28"/>
          <w:lang w:val="uk-UA" w:eastAsia="en-US"/>
        </w:rPr>
        <w:t xml:space="preserve">нення з початку року та ознаки звернення: на особистому прийомі </w:t>
      </w:r>
      <w:r w:rsidR="001F3BE5" w:rsidRPr="00DD32CD">
        <w:rPr>
          <w:rFonts w:eastAsiaTheme="minorHAnsi"/>
          <w:spacing w:val="-4"/>
          <w:sz w:val="28"/>
          <w:szCs w:val="28"/>
          <w:lang w:val="uk-UA" w:eastAsia="en-US"/>
        </w:rPr>
        <w:t>–</w:t>
      </w:r>
      <w:r w:rsidRPr="00DD32CD">
        <w:rPr>
          <w:rFonts w:eastAsiaTheme="minorHAnsi"/>
          <w:spacing w:val="-2"/>
          <w:sz w:val="28"/>
          <w:szCs w:val="28"/>
          <w:lang w:val="uk-UA" w:eastAsia="en-US"/>
        </w:rPr>
        <w:t xml:space="preserve"> 1, письмове </w:t>
      </w:r>
      <w:r w:rsidR="001F3BE5" w:rsidRPr="00DD32CD">
        <w:rPr>
          <w:rFonts w:eastAsiaTheme="minorHAnsi"/>
          <w:spacing w:val="-4"/>
          <w:sz w:val="28"/>
          <w:szCs w:val="28"/>
          <w:lang w:val="uk-UA" w:eastAsia="en-US"/>
        </w:rPr>
        <w:t>–</w:t>
      </w:r>
      <w:r w:rsidRPr="00DD32CD">
        <w:rPr>
          <w:rFonts w:eastAsiaTheme="minorHAnsi"/>
          <w:spacing w:val="-2"/>
          <w:sz w:val="28"/>
          <w:szCs w:val="28"/>
          <w:lang w:val="uk-UA" w:eastAsia="en-US"/>
        </w:rPr>
        <w:t xml:space="preserve"> 2, на </w:t>
      </w:r>
      <w:r w:rsidRPr="00DD32CD">
        <w:rPr>
          <w:rFonts w:eastAsiaTheme="minorHAnsi"/>
          <w:spacing w:val="-4"/>
          <w:sz w:val="28"/>
          <w:szCs w:val="28"/>
          <w:lang w:val="uk-UA" w:eastAsia="en-US"/>
        </w:rPr>
        <w:t>виїзному прийомі – 3, під час зустрічей керівництва ВЦА</w:t>
      </w:r>
      <w:r w:rsidR="00ED2B57">
        <w:rPr>
          <w:rFonts w:eastAsiaTheme="minorHAnsi"/>
          <w:spacing w:val="-4"/>
          <w:sz w:val="28"/>
          <w:szCs w:val="28"/>
          <w:lang w:val="uk-UA" w:eastAsia="en-US"/>
        </w:rPr>
        <w:t xml:space="preserve"> м. Лисичанська</w:t>
      </w:r>
      <w:r w:rsidRPr="00DD32CD">
        <w:rPr>
          <w:rFonts w:eastAsiaTheme="minorHAnsi"/>
          <w:spacing w:val="-4"/>
          <w:sz w:val="28"/>
          <w:szCs w:val="28"/>
          <w:lang w:val="uk-UA" w:eastAsia="en-US"/>
        </w:rPr>
        <w:t xml:space="preserve"> з громадськістю – 4, «гаряча лінія» </w:t>
      </w:r>
      <w:r w:rsidR="001F3BE5" w:rsidRPr="00DD32CD">
        <w:rPr>
          <w:rFonts w:eastAsiaTheme="minorHAnsi"/>
          <w:spacing w:val="-4"/>
          <w:sz w:val="28"/>
          <w:szCs w:val="28"/>
          <w:lang w:val="uk-UA" w:eastAsia="en-US"/>
        </w:rPr>
        <w:t>–</w:t>
      </w:r>
      <w:r w:rsidRPr="00DD32CD">
        <w:rPr>
          <w:rFonts w:eastAsiaTheme="minorHAnsi"/>
          <w:spacing w:val="-4"/>
          <w:sz w:val="28"/>
          <w:szCs w:val="28"/>
          <w:lang w:val="uk-UA" w:eastAsia="en-US"/>
        </w:rPr>
        <w:t xml:space="preserve"> 6, петиція – 7, електронне звернення </w:t>
      </w:r>
      <w:r w:rsidR="001F3BE5" w:rsidRPr="00DD32CD">
        <w:rPr>
          <w:rFonts w:eastAsiaTheme="minorHAnsi"/>
          <w:spacing w:val="-4"/>
          <w:sz w:val="28"/>
          <w:szCs w:val="28"/>
          <w:lang w:val="uk-UA" w:eastAsia="en-US"/>
        </w:rPr>
        <w:t>–</w:t>
      </w:r>
      <w:r w:rsidRPr="00DD32CD">
        <w:rPr>
          <w:rFonts w:eastAsiaTheme="minorHAnsi"/>
          <w:spacing w:val="-4"/>
          <w:sz w:val="28"/>
          <w:szCs w:val="28"/>
          <w:lang w:val="uk-UA" w:eastAsia="en-US"/>
        </w:rPr>
        <w:t xml:space="preserve"> 8, «Урядова гаряча лінія» </w:t>
      </w:r>
      <w:r w:rsidR="001F3BE5" w:rsidRPr="00DD32CD">
        <w:rPr>
          <w:rFonts w:eastAsiaTheme="minorHAnsi"/>
          <w:spacing w:val="-4"/>
          <w:sz w:val="28"/>
          <w:szCs w:val="28"/>
          <w:lang w:val="uk-UA" w:eastAsia="en-US"/>
        </w:rPr>
        <w:t>–</w:t>
      </w:r>
      <w:r w:rsidRPr="00DD32CD">
        <w:rPr>
          <w:rFonts w:eastAsiaTheme="minorHAnsi"/>
          <w:spacing w:val="-4"/>
          <w:sz w:val="28"/>
          <w:szCs w:val="28"/>
          <w:lang w:val="uk-UA" w:eastAsia="en-US"/>
        </w:rPr>
        <w:t xml:space="preserve"> 9. Наприклад, письмове звернення Іванова: І-12/2; на особистому прийомі: І- 12/ 1. Якщо надійшло колективне звернення, проста</w:t>
      </w:r>
      <w:r w:rsidR="00306CDB">
        <w:rPr>
          <w:rFonts w:eastAsiaTheme="minorHAnsi"/>
          <w:spacing w:val="-4"/>
          <w:sz w:val="28"/>
          <w:szCs w:val="28"/>
          <w:lang w:val="uk-UA" w:eastAsia="en-US"/>
        </w:rPr>
        <w:t>вл</w:t>
      </w:r>
      <w:r w:rsidR="00306CDB">
        <w:rPr>
          <w:rFonts w:eastAsiaTheme="minorHAnsi"/>
          <w:spacing w:val="-4"/>
          <w:sz w:val="28"/>
          <w:szCs w:val="28"/>
          <w:lang w:val="uk-UA" w:eastAsia="en-US"/>
        </w:rPr>
        <w:t>я</w:t>
      </w:r>
      <w:r w:rsidR="00306CDB">
        <w:rPr>
          <w:rFonts w:eastAsiaTheme="minorHAnsi"/>
          <w:spacing w:val="-4"/>
          <w:sz w:val="28"/>
          <w:szCs w:val="28"/>
          <w:lang w:val="uk-UA" w:eastAsia="en-US"/>
        </w:rPr>
        <w:t>ється індекс</w:t>
      </w:r>
      <w:r w:rsidRPr="00DD32CD">
        <w:rPr>
          <w:rFonts w:eastAsiaTheme="minorHAnsi"/>
          <w:spacing w:val="-4"/>
          <w:sz w:val="28"/>
          <w:szCs w:val="28"/>
          <w:lang w:val="uk-UA" w:eastAsia="en-US"/>
        </w:rPr>
        <w:t xml:space="preserve"> КЛ. Наприклад: колективне звернення, що надійшло під </w:t>
      </w:r>
      <w:r w:rsidR="00306CDB">
        <w:rPr>
          <w:rFonts w:eastAsiaTheme="minorHAnsi"/>
          <w:spacing w:val="-4"/>
          <w:sz w:val="28"/>
          <w:szCs w:val="28"/>
          <w:lang w:val="uk-UA" w:eastAsia="en-US"/>
        </w:rPr>
        <w:t>час особи</w:t>
      </w:r>
      <w:r w:rsidR="00306CDB">
        <w:rPr>
          <w:rFonts w:eastAsiaTheme="minorHAnsi"/>
          <w:spacing w:val="-4"/>
          <w:sz w:val="28"/>
          <w:szCs w:val="28"/>
          <w:lang w:val="uk-UA" w:eastAsia="en-US"/>
        </w:rPr>
        <w:t>с</w:t>
      </w:r>
      <w:r w:rsidR="00306CDB">
        <w:rPr>
          <w:rFonts w:eastAsiaTheme="minorHAnsi"/>
          <w:spacing w:val="-4"/>
          <w:sz w:val="28"/>
          <w:szCs w:val="28"/>
          <w:lang w:val="uk-UA" w:eastAsia="en-US"/>
        </w:rPr>
        <w:t>того прийому: КЛ-48/1;</w:t>
      </w:r>
    </w:p>
    <w:p w:rsidR="00DD32CD" w:rsidRPr="00DD32CD" w:rsidRDefault="00DD32CD" w:rsidP="00DD32CD">
      <w:pPr>
        <w:shd w:val="clear" w:color="auto" w:fill="FFFFFF"/>
        <w:tabs>
          <w:tab w:val="left" w:pos="1001"/>
        </w:tabs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DD32CD">
        <w:rPr>
          <w:rFonts w:eastAsiaTheme="minorHAnsi"/>
          <w:spacing w:val="-4"/>
          <w:sz w:val="28"/>
          <w:szCs w:val="28"/>
          <w:lang w:val="uk-UA" w:eastAsia="en-US"/>
        </w:rPr>
        <w:t>2.8. У разі надходження одного й того ж звернення від декількох адресатів дане звернення оформляється як дублетне;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2.9. На вимогу громадянина, який </w:t>
      </w:r>
      <w:r w:rsidR="003034B5">
        <w:rPr>
          <w:color w:val="2B2B2B"/>
          <w:sz w:val="28"/>
          <w:szCs w:val="28"/>
          <w:lang w:val="uk-UA"/>
        </w:rPr>
        <w:t>по</w:t>
      </w:r>
      <w:r w:rsidRPr="00DD32CD">
        <w:rPr>
          <w:color w:val="2B2B2B"/>
          <w:sz w:val="28"/>
          <w:szCs w:val="28"/>
          <w:lang w:val="uk-UA"/>
        </w:rPr>
        <w:t xml:space="preserve">дає звернення до </w:t>
      </w:r>
      <w:r w:rsidR="0015138C">
        <w:rPr>
          <w:color w:val="2B2B2B"/>
          <w:sz w:val="28"/>
          <w:szCs w:val="28"/>
          <w:lang w:val="uk-UA"/>
        </w:rPr>
        <w:t>ВЦА</w:t>
      </w:r>
      <w:r w:rsidR="00D81A28">
        <w:rPr>
          <w:color w:val="2B2B2B"/>
          <w:sz w:val="28"/>
          <w:szCs w:val="28"/>
          <w:lang w:val="uk-UA"/>
        </w:rPr>
        <w:t xml:space="preserve"> м. Лисичанс</w:t>
      </w:r>
      <w:r w:rsidR="00D81A28">
        <w:rPr>
          <w:color w:val="2B2B2B"/>
          <w:sz w:val="28"/>
          <w:szCs w:val="28"/>
          <w:lang w:val="uk-UA"/>
        </w:rPr>
        <w:t>ь</w:t>
      </w:r>
      <w:r w:rsidR="00D81A28">
        <w:rPr>
          <w:color w:val="2B2B2B"/>
          <w:sz w:val="28"/>
          <w:szCs w:val="28"/>
          <w:lang w:val="uk-UA"/>
        </w:rPr>
        <w:t>ка</w:t>
      </w:r>
      <w:r w:rsidRPr="00DD32CD">
        <w:rPr>
          <w:color w:val="2B2B2B"/>
          <w:sz w:val="28"/>
          <w:szCs w:val="28"/>
          <w:lang w:val="uk-UA"/>
        </w:rPr>
        <w:t>, на першому аркуші його копії проставляється реєстраційний штамп, дата надходження та реєстраційний номер даного звернення. Така к</w:t>
      </w:r>
      <w:r w:rsidR="00306CDB">
        <w:rPr>
          <w:color w:val="2B2B2B"/>
          <w:sz w:val="28"/>
          <w:szCs w:val="28"/>
          <w:lang w:val="uk-UA"/>
        </w:rPr>
        <w:t>опія повертаєт</w:t>
      </w:r>
      <w:r w:rsidR="00306CDB">
        <w:rPr>
          <w:color w:val="2B2B2B"/>
          <w:sz w:val="28"/>
          <w:szCs w:val="28"/>
          <w:lang w:val="uk-UA"/>
        </w:rPr>
        <w:t>ь</w:t>
      </w:r>
      <w:r w:rsidR="00306CDB">
        <w:rPr>
          <w:color w:val="2B2B2B"/>
          <w:sz w:val="28"/>
          <w:szCs w:val="28"/>
          <w:lang w:val="uk-UA"/>
        </w:rPr>
        <w:t>ся громадянинові;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2.10. На першому аркуші звернення і на контрольно-реєстраційних кар</w:t>
      </w:r>
      <w:r w:rsidRPr="00DD32CD">
        <w:rPr>
          <w:color w:val="2B2B2B"/>
          <w:sz w:val="28"/>
          <w:szCs w:val="28"/>
          <w:lang w:val="uk-UA"/>
        </w:rPr>
        <w:t>т</w:t>
      </w:r>
      <w:r w:rsidRPr="00DD32CD">
        <w:rPr>
          <w:color w:val="2B2B2B"/>
          <w:sz w:val="28"/>
          <w:szCs w:val="28"/>
          <w:lang w:val="uk-UA"/>
        </w:rPr>
        <w:t>ках робиться відповідна позначка</w:t>
      </w:r>
      <w:r w:rsidR="00013F4A">
        <w:rPr>
          <w:color w:val="2B2B2B"/>
          <w:sz w:val="28"/>
          <w:szCs w:val="28"/>
          <w:lang w:val="uk-UA"/>
        </w:rPr>
        <w:t xml:space="preserve"> «Повторне»</w:t>
      </w:r>
      <w:r w:rsidRPr="00DD32CD">
        <w:rPr>
          <w:color w:val="2B2B2B"/>
          <w:sz w:val="28"/>
          <w:szCs w:val="28"/>
          <w:lang w:val="uk-UA"/>
        </w:rPr>
        <w:t xml:space="preserve"> у разі, якщо звернення надійшло повторно та «К</w:t>
      </w:r>
      <w:r w:rsidR="00013F4A">
        <w:rPr>
          <w:color w:val="2B2B2B"/>
          <w:sz w:val="28"/>
          <w:szCs w:val="28"/>
          <w:lang w:val="uk-UA"/>
        </w:rPr>
        <w:t>онтроль</w:t>
      </w:r>
      <w:r w:rsidRPr="00DD32CD">
        <w:rPr>
          <w:color w:val="2B2B2B"/>
          <w:sz w:val="28"/>
          <w:szCs w:val="28"/>
          <w:lang w:val="uk-UA"/>
        </w:rPr>
        <w:t xml:space="preserve">», якщо необхідно повідомити іншу організацію або отримати інформацію від виконавців </w:t>
      </w:r>
      <w:r w:rsidR="00306CDB">
        <w:rPr>
          <w:color w:val="2B2B2B"/>
          <w:sz w:val="28"/>
          <w:szCs w:val="28"/>
          <w:lang w:val="uk-UA"/>
        </w:rPr>
        <w:t>про результати прийнятих рішень;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2.11. Спеціаліст Відділу при вивченні </w:t>
      </w:r>
      <w:r w:rsidR="00ED2B57">
        <w:rPr>
          <w:color w:val="2B2B2B"/>
          <w:sz w:val="28"/>
          <w:szCs w:val="28"/>
          <w:lang w:val="uk-UA"/>
        </w:rPr>
        <w:t>звернення</w:t>
      </w:r>
      <w:r w:rsidRPr="00DD32CD">
        <w:rPr>
          <w:color w:val="2B2B2B"/>
          <w:sz w:val="28"/>
          <w:szCs w:val="28"/>
          <w:lang w:val="uk-UA"/>
        </w:rPr>
        <w:t xml:space="preserve"> визначає:</w:t>
      </w:r>
    </w:p>
    <w:p w:rsidR="00DD32CD" w:rsidRPr="00D049EE" w:rsidRDefault="00DD32CD" w:rsidP="000B5F3C">
      <w:pPr>
        <w:shd w:val="clear" w:color="auto" w:fill="FFFFFF"/>
        <w:jc w:val="both"/>
        <w:rPr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компетенці</w:t>
      </w:r>
      <w:r w:rsidR="00ED2B57">
        <w:rPr>
          <w:color w:val="2B2B2B"/>
          <w:sz w:val="28"/>
          <w:szCs w:val="28"/>
          <w:lang w:val="uk-UA"/>
        </w:rPr>
        <w:t>ю</w:t>
      </w:r>
      <w:r w:rsidRPr="00DD32CD">
        <w:rPr>
          <w:color w:val="2B2B2B"/>
          <w:sz w:val="28"/>
          <w:szCs w:val="28"/>
          <w:lang w:val="uk-UA"/>
        </w:rPr>
        <w:t xml:space="preserve"> органу, який повинен розглядати отримане звернення;</w:t>
      </w:r>
      <w:r w:rsidR="00AE3A4E" w:rsidRPr="009416D0">
        <w:rPr>
          <w:color w:val="2B2B2B"/>
          <w:sz w:val="28"/>
          <w:szCs w:val="28"/>
          <w:lang w:val="uk-UA"/>
        </w:rPr>
        <w:t xml:space="preserve"> </w:t>
      </w:r>
      <w:r w:rsidRPr="00DD32CD">
        <w:rPr>
          <w:color w:val="2B2B2B"/>
          <w:sz w:val="28"/>
          <w:szCs w:val="28"/>
          <w:lang w:val="uk-UA"/>
        </w:rPr>
        <w:t>суть, хар</w:t>
      </w:r>
      <w:r w:rsidRPr="00DD32CD">
        <w:rPr>
          <w:color w:val="2B2B2B"/>
          <w:sz w:val="28"/>
          <w:szCs w:val="28"/>
          <w:lang w:val="uk-UA"/>
        </w:rPr>
        <w:t>а</w:t>
      </w:r>
      <w:r w:rsidRPr="00DD32CD">
        <w:rPr>
          <w:color w:val="2B2B2B"/>
          <w:sz w:val="28"/>
          <w:szCs w:val="28"/>
          <w:lang w:val="uk-UA"/>
        </w:rPr>
        <w:t>к</w:t>
      </w:r>
      <w:r w:rsidR="00306CDB">
        <w:rPr>
          <w:color w:val="2B2B2B"/>
          <w:sz w:val="28"/>
          <w:szCs w:val="28"/>
          <w:lang w:val="uk-UA"/>
        </w:rPr>
        <w:t>тер та короткий зміст звернення;</w:t>
      </w:r>
      <w:r w:rsidRPr="00DD32CD">
        <w:rPr>
          <w:color w:val="2B2B2B"/>
          <w:sz w:val="28"/>
          <w:szCs w:val="28"/>
          <w:lang w:val="uk-UA"/>
        </w:rPr>
        <w:t xml:space="preserve"> заповнює реєстраційно-контрольну картку для контрольної картотеки, додає до звернення відповідний бланк для резол</w:t>
      </w:r>
      <w:r w:rsidRPr="00DD32CD">
        <w:rPr>
          <w:color w:val="2B2B2B"/>
          <w:sz w:val="28"/>
          <w:szCs w:val="28"/>
          <w:lang w:val="uk-UA"/>
        </w:rPr>
        <w:t>ю</w:t>
      </w:r>
      <w:r w:rsidRPr="00DD32CD">
        <w:rPr>
          <w:color w:val="2B2B2B"/>
          <w:sz w:val="28"/>
          <w:szCs w:val="28"/>
          <w:lang w:val="uk-UA"/>
        </w:rPr>
        <w:t xml:space="preserve">ції </w:t>
      </w:r>
      <w:r w:rsidRPr="00D049EE">
        <w:rPr>
          <w:sz w:val="28"/>
          <w:szCs w:val="28"/>
          <w:lang w:val="uk-UA"/>
        </w:rPr>
        <w:t>керівник</w:t>
      </w:r>
      <w:r w:rsidR="00ED2B57" w:rsidRPr="00D049EE">
        <w:rPr>
          <w:sz w:val="28"/>
          <w:szCs w:val="28"/>
          <w:lang w:val="uk-UA"/>
        </w:rPr>
        <w:t xml:space="preserve">а </w:t>
      </w:r>
      <w:r w:rsidR="002A3C38" w:rsidRPr="00D049EE">
        <w:rPr>
          <w:sz w:val="28"/>
          <w:szCs w:val="28"/>
          <w:lang w:val="uk-UA"/>
        </w:rPr>
        <w:t xml:space="preserve">ВЦА м. Лисичанська </w:t>
      </w:r>
      <w:r w:rsidR="00ED2B57" w:rsidRPr="00D049EE">
        <w:rPr>
          <w:sz w:val="28"/>
          <w:szCs w:val="28"/>
          <w:lang w:val="uk-UA"/>
        </w:rPr>
        <w:t>або його заступників.</w:t>
      </w:r>
    </w:p>
    <w:p w:rsidR="00DD32CD" w:rsidRPr="00DD32CD" w:rsidRDefault="00ED2B57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>П</w:t>
      </w:r>
      <w:r w:rsidR="00DD32CD" w:rsidRPr="00DD32CD">
        <w:rPr>
          <w:color w:val="2B2B2B"/>
          <w:sz w:val="28"/>
          <w:szCs w:val="28"/>
          <w:lang w:val="uk-UA"/>
        </w:rPr>
        <w:t>ри надходженні звернення від вищих органів влади, на картках проста</w:t>
      </w:r>
      <w:r w:rsidR="00DD32CD" w:rsidRPr="00DD32CD">
        <w:rPr>
          <w:color w:val="2B2B2B"/>
          <w:sz w:val="28"/>
          <w:szCs w:val="28"/>
          <w:lang w:val="uk-UA"/>
        </w:rPr>
        <w:t>в</w:t>
      </w:r>
      <w:r w:rsidR="00DD32CD" w:rsidRPr="00DD32CD">
        <w:rPr>
          <w:color w:val="2B2B2B"/>
          <w:sz w:val="28"/>
          <w:szCs w:val="28"/>
          <w:lang w:val="uk-UA"/>
        </w:rPr>
        <w:t>ляється позначка «Контроль» і ст</w:t>
      </w:r>
      <w:bookmarkStart w:id="0" w:name="_GoBack"/>
      <w:bookmarkEnd w:id="0"/>
      <w:r w:rsidR="00DD32CD" w:rsidRPr="00DD32CD">
        <w:rPr>
          <w:color w:val="2B2B2B"/>
          <w:sz w:val="28"/>
          <w:szCs w:val="28"/>
          <w:lang w:val="uk-UA"/>
        </w:rPr>
        <w:t>роки надання інформації про результати роз</w:t>
      </w:r>
      <w:r w:rsidR="00DD32CD" w:rsidRPr="00DD32CD">
        <w:rPr>
          <w:color w:val="2B2B2B"/>
          <w:sz w:val="28"/>
          <w:szCs w:val="28"/>
          <w:lang w:val="uk-UA"/>
        </w:rPr>
        <w:t>г</w:t>
      </w:r>
      <w:r w:rsidR="00DD32CD" w:rsidRPr="00DD32CD">
        <w:rPr>
          <w:color w:val="2B2B2B"/>
          <w:sz w:val="28"/>
          <w:szCs w:val="28"/>
          <w:lang w:val="uk-UA"/>
        </w:rPr>
        <w:t xml:space="preserve">ляду звернення в </w:t>
      </w:r>
      <w:r w:rsidR="009416D0">
        <w:rPr>
          <w:color w:val="2B2B2B"/>
          <w:sz w:val="28"/>
          <w:szCs w:val="28"/>
          <w:lang w:val="uk-UA"/>
        </w:rPr>
        <w:t>дані</w:t>
      </w:r>
      <w:r w:rsidR="00DD32CD" w:rsidRPr="00DD32CD">
        <w:rPr>
          <w:color w:val="2B2B2B"/>
          <w:sz w:val="28"/>
          <w:szCs w:val="28"/>
          <w:lang w:val="uk-UA"/>
        </w:rPr>
        <w:t xml:space="preserve"> органи</w:t>
      </w:r>
      <w:r w:rsidR="009416D0">
        <w:rPr>
          <w:color w:val="2B2B2B"/>
          <w:sz w:val="28"/>
          <w:szCs w:val="28"/>
          <w:lang w:val="uk-UA"/>
        </w:rPr>
        <w:t xml:space="preserve"> влади</w:t>
      </w:r>
      <w:r w:rsidR="00DD32CD" w:rsidRPr="00DD32CD">
        <w:rPr>
          <w:color w:val="2B2B2B"/>
          <w:sz w:val="28"/>
          <w:szCs w:val="28"/>
          <w:lang w:val="uk-UA"/>
        </w:rPr>
        <w:t xml:space="preserve">. 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</w:p>
    <w:p w:rsidR="00DD32CD" w:rsidRPr="00DD32CD" w:rsidRDefault="00DD32CD" w:rsidP="0051100D">
      <w:pPr>
        <w:shd w:val="clear" w:color="auto" w:fill="FFFFFF"/>
        <w:ind w:firstLine="709"/>
        <w:jc w:val="center"/>
        <w:rPr>
          <w:b/>
          <w:color w:val="2B2B2B"/>
          <w:sz w:val="28"/>
          <w:szCs w:val="28"/>
          <w:lang w:val="uk-UA"/>
        </w:rPr>
      </w:pPr>
      <w:r w:rsidRPr="00DD32CD">
        <w:rPr>
          <w:b/>
          <w:color w:val="2B2B2B"/>
          <w:sz w:val="28"/>
          <w:szCs w:val="28"/>
          <w:lang w:val="uk-UA"/>
        </w:rPr>
        <w:t xml:space="preserve">3. Розгляд звернень керівниками </w:t>
      </w:r>
      <w:r w:rsidR="008E6CEF">
        <w:rPr>
          <w:b/>
          <w:color w:val="2B2B2B"/>
          <w:sz w:val="28"/>
          <w:szCs w:val="28"/>
          <w:lang w:val="uk-UA"/>
        </w:rPr>
        <w:t>ВЦА м. Лисичанська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3.1. Отримані звернення разом з супровідними документами передаються на </w:t>
      </w:r>
      <w:r w:rsidRPr="00D049EE">
        <w:rPr>
          <w:sz w:val="28"/>
          <w:szCs w:val="28"/>
          <w:lang w:val="uk-UA"/>
        </w:rPr>
        <w:t>розгляд керівник</w:t>
      </w:r>
      <w:r w:rsidR="00ED2B57" w:rsidRPr="00D049EE">
        <w:rPr>
          <w:sz w:val="28"/>
          <w:szCs w:val="28"/>
          <w:lang w:val="uk-UA"/>
        </w:rPr>
        <w:t>а</w:t>
      </w:r>
      <w:r w:rsidRPr="00D049EE">
        <w:rPr>
          <w:sz w:val="28"/>
          <w:szCs w:val="28"/>
          <w:lang w:val="uk-UA"/>
        </w:rPr>
        <w:t xml:space="preserve"> </w:t>
      </w:r>
      <w:r w:rsidR="00C466E6" w:rsidRPr="00D049EE">
        <w:rPr>
          <w:sz w:val="28"/>
          <w:szCs w:val="28"/>
          <w:lang w:val="uk-UA"/>
        </w:rPr>
        <w:t>ВЦА м. Лисичанська</w:t>
      </w:r>
      <w:r w:rsidR="00ED2B57" w:rsidRPr="00D049EE">
        <w:rPr>
          <w:sz w:val="28"/>
          <w:szCs w:val="28"/>
          <w:lang w:val="uk-UA"/>
        </w:rPr>
        <w:t xml:space="preserve"> або його заступнику</w:t>
      </w:r>
      <w:r w:rsidRPr="00D049EE">
        <w:rPr>
          <w:sz w:val="28"/>
          <w:szCs w:val="28"/>
          <w:lang w:val="uk-UA"/>
        </w:rPr>
        <w:t xml:space="preserve"> </w:t>
      </w:r>
      <w:r w:rsidRPr="00DD32CD">
        <w:rPr>
          <w:color w:val="2B2B2B"/>
          <w:sz w:val="28"/>
          <w:szCs w:val="28"/>
          <w:lang w:val="uk-UA"/>
        </w:rPr>
        <w:t xml:space="preserve">за напрямками </w:t>
      </w:r>
      <w:r w:rsidRPr="00DD32CD">
        <w:rPr>
          <w:color w:val="2B2B2B"/>
          <w:sz w:val="28"/>
          <w:szCs w:val="28"/>
          <w:lang w:val="uk-UA"/>
        </w:rPr>
        <w:lastRenderedPageBreak/>
        <w:t>діяльності. При повторних зверненнях додаються справи заявників з матеріал</w:t>
      </w:r>
      <w:r w:rsidRPr="00DD32CD">
        <w:rPr>
          <w:color w:val="2B2B2B"/>
          <w:sz w:val="28"/>
          <w:szCs w:val="28"/>
          <w:lang w:val="uk-UA"/>
        </w:rPr>
        <w:t>а</w:t>
      </w:r>
      <w:r w:rsidRPr="00DD32CD">
        <w:rPr>
          <w:color w:val="2B2B2B"/>
          <w:sz w:val="28"/>
          <w:szCs w:val="28"/>
          <w:lang w:val="uk-UA"/>
        </w:rPr>
        <w:t>ми щодо їх попереднього розгляду. Приймання, вивчення змісту, реєстрація та візування звернення не пови</w:t>
      </w:r>
      <w:r w:rsidR="00306CDB">
        <w:rPr>
          <w:color w:val="2B2B2B"/>
          <w:sz w:val="28"/>
          <w:szCs w:val="28"/>
          <w:lang w:val="uk-UA"/>
        </w:rPr>
        <w:t>нні перевищувати 3-денний строк;</w:t>
      </w:r>
    </w:p>
    <w:p w:rsidR="00DD32CD" w:rsidRPr="00DD32CD" w:rsidRDefault="00DD32CD" w:rsidP="00306CDB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3.2. Особисто керівником </w:t>
      </w:r>
      <w:r w:rsidR="00C466E6">
        <w:rPr>
          <w:color w:val="2B2B2B"/>
          <w:sz w:val="28"/>
          <w:szCs w:val="28"/>
          <w:lang w:val="uk-UA"/>
        </w:rPr>
        <w:t>ВЦА м. Лисичанська роз</w:t>
      </w:r>
      <w:r w:rsidRPr="00DD32CD">
        <w:rPr>
          <w:color w:val="2B2B2B"/>
          <w:sz w:val="28"/>
          <w:szCs w:val="28"/>
          <w:lang w:val="uk-UA"/>
        </w:rPr>
        <w:t>глядаються письмові звернення:</w:t>
      </w:r>
      <w:r w:rsidR="00A334C5">
        <w:rPr>
          <w:color w:val="2B2B2B"/>
          <w:sz w:val="28"/>
          <w:szCs w:val="28"/>
          <w:lang w:val="uk-UA"/>
        </w:rPr>
        <w:t xml:space="preserve"> Героїв Радянського Союзу,</w:t>
      </w:r>
      <w:r w:rsidR="00E157C7">
        <w:rPr>
          <w:color w:val="2B2B2B"/>
          <w:sz w:val="28"/>
          <w:szCs w:val="28"/>
          <w:lang w:val="uk-UA"/>
        </w:rPr>
        <w:t xml:space="preserve"> </w:t>
      </w:r>
      <w:r w:rsidR="00A334C5">
        <w:rPr>
          <w:color w:val="2B2B2B"/>
          <w:sz w:val="28"/>
          <w:szCs w:val="28"/>
          <w:lang w:val="uk-UA"/>
        </w:rPr>
        <w:t>Героїв Соціалістичної праці, осіб з інв</w:t>
      </w:r>
      <w:r w:rsidR="00A334C5">
        <w:rPr>
          <w:color w:val="2B2B2B"/>
          <w:sz w:val="28"/>
          <w:szCs w:val="28"/>
          <w:lang w:val="uk-UA"/>
        </w:rPr>
        <w:t>а</w:t>
      </w:r>
      <w:r w:rsidR="00A334C5">
        <w:rPr>
          <w:color w:val="2B2B2B"/>
          <w:sz w:val="28"/>
          <w:szCs w:val="28"/>
          <w:lang w:val="uk-UA"/>
        </w:rPr>
        <w:t xml:space="preserve">лідністю внаслідок війни, Матерів </w:t>
      </w:r>
      <w:r w:rsidR="00AF42AF">
        <w:rPr>
          <w:color w:val="2B2B2B"/>
          <w:sz w:val="28"/>
          <w:szCs w:val="28"/>
          <w:lang w:val="uk-UA"/>
        </w:rPr>
        <w:t>–</w:t>
      </w:r>
      <w:r w:rsidR="00A334C5">
        <w:rPr>
          <w:color w:val="2B2B2B"/>
          <w:sz w:val="28"/>
          <w:szCs w:val="28"/>
          <w:lang w:val="uk-UA"/>
        </w:rPr>
        <w:t xml:space="preserve"> героїнь</w:t>
      </w:r>
      <w:r w:rsidR="00AF42AF">
        <w:rPr>
          <w:color w:val="2B2B2B"/>
          <w:sz w:val="28"/>
          <w:szCs w:val="28"/>
          <w:lang w:val="uk-UA"/>
        </w:rPr>
        <w:t>, а також звернення,</w:t>
      </w:r>
      <w:r w:rsidR="00A334C5">
        <w:rPr>
          <w:color w:val="2B2B2B"/>
          <w:sz w:val="28"/>
          <w:szCs w:val="28"/>
          <w:lang w:val="uk-UA"/>
        </w:rPr>
        <w:t xml:space="preserve"> </w:t>
      </w:r>
      <w:r w:rsidRPr="00DD32CD">
        <w:rPr>
          <w:color w:val="2B2B2B"/>
          <w:sz w:val="28"/>
          <w:szCs w:val="28"/>
          <w:lang w:val="uk-UA"/>
        </w:rPr>
        <w:t>спрямовані на особистий розгляд за дорученням голови Луганської облдержадміністрації та його заступників, а також звернення, що надійшли з Адміністрації Президента України, Кабінету Мі</w:t>
      </w:r>
      <w:r w:rsidR="00306CDB">
        <w:rPr>
          <w:color w:val="2B2B2B"/>
          <w:sz w:val="28"/>
          <w:szCs w:val="28"/>
          <w:lang w:val="uk-UA"/>
        </w:rPr>
        <w:t>ністрів України, Верховної Ради;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3.3. Керівни</w:t>
      </w:r>
      <w:r w:rsidR="00681093">
        <w:rPr>
          <w:color w:val="2B2B2B"/>
          <w:sz w:val="28"/>
          <w:szCs w:val="28"/>
          <w:lang w:val="uk-UA"/>
        </w:rPr>
        <w:t>к</w:t>
      </w:r>
      <w:r w:rsidRPr="00DD32CD">
        <w:rPr>
          <w:color w:val="2B2B2B"/>
          <w:sz w:val="28"/>
          <w:szCs w:val="28"/>
          <w:lang w:val="uk-UA"/>
        </w:rPr>
        <w:t xml:space="preserve"> </w:t>
      </w:r>
      <w:r w:rsidR="002A3C38">
        <w:rPr>
          <w:color w:val="2B2B2B"/>
          <w:sz w:val="28"/>
          <w:szCs w:val="28"/>
          <w:lang w:val="uk-UA"/>
        </w:rPr>
        <w:t xml:space="preserve">ВЦА м. Лисичанська </w:t>
      </w:r>
      <w:r w:rsidR="00681093">
        <w:rPr>
          <w:color w:val="2B2B2B"/>
          <w:sz w:val="28"/>
          <w:szCs w:val="28"/>
          <w:lang w:val="uk-UA"/>
        </w:rPr>
        <w:t>та його заступники</w:t>
      </w:r>
      <w:r w:rsidR="00E34B36">
        <w:rPr>
          <w:color w:val="2B2B2B"/>
          <w:sz w:val="28"/>
          <w:szCs w:val="28"/>
          <w:lang w:val="uk-UA"/>
        </w:rPr>
        <w:t xml:space="preserve"> </w:t>
      </w:r>
      <w:r w:rsidRPr="00DD32CD">
        <w:rPr>
          <w:color w:val="2B2B2B"/>
          <w:sz w:val="28"/>
          <w:szCs w:val="28"/>
          <w:lang w:val="uk-UA"/>
        </w:rPr>
        <w:t>при розгляді зве</w:t>
      </w:r>
      <w:r w:rsidRPr="00DD32CD">
        <w:rPr>
          <w:color w:val="2B2B2B"/>
          <w:sz w:val="28"/>
          <w:szCs w:val="28"/>
          <w:lang w:val="uk-UA"/>
        </w:rPr>
        <w:t>р</w:t>
      </w:r>
      <w:r w:rsidRPr="00DD32CD">
        <w:rPr>
          <w:color w:val="2B2B2B"/>
          <w:sz w:val="28"/>
          <w:szCs w:val="28"/>
          <w:lang w:val="uk-UA"/>
        </w:rPr>
        <w:t>нень громадян уважно вивчають суть питання, при необхідності, доручають в</w:t>
      </w:r>
      <w:r w:rsidRPr="00DD32CD">
        <w:rPr>
          <w:color w:val="2B2B2B"/>
          <w:sz w:val="28"/>
          <w:szCs w:val="28"/>
          <w:lang w:val="uk-UA"/>
        </w:rPr>
        <w:t>и</w:t>
      </w:r>
      <w:r w:rsidRPr="00DD32CD">
        <w:rPr>
          <w:color w:val="2B2B2B"/>
          <w:sz w:val="28"/>
          <w:szCs w:val="28"/>
          <w:lang w:val="uk-UA"/>
        </w:rPr>
        <w:t xml:space="preserve">конавцю провести комісійний розгляд з виїздом на місце і визначають заходи щодо вирішення проблем, які є підставою для звернення. </w:t>
      </w:r>
      <w:r w:rsidR="003F5072">
        <w:rPr>
          <w:color w:val="2B2B2B"/>
          <w:sz w:val="28"/>
          <w:szCs w:val="28"/>
          <w:lang w:val="uk-UA"/>
        </w:rPr>
        <w:t xml:space="preserve"> Р</w:t>
      </w:r>
      <w:r w:rsidRPr="00DD32CD">
        <w:rPr>
          <w:color w:val="2B2B2B"/>
          <w:sz w:val="28"/>
          <w:szCs w:val="28"/>
          <w:lang w:val="uk-UA"/>
        </w:rPr>
        <w:t xml:space="preserve">езолюція </w:t>
      </w:r>
      <w:r w:rsidR="004771EA">
        <w:rPr>
          <w:color w:val="2B2B2B"/>
          <w:sz w:val="28"/>
          <w:szCs w:val="28"/>
          <w:lang w:val="uk-UA"/>
        </w:rPr>
        <w:t>п</w:t>
      </w:r>
      <w:r w:rsidRPr="00DD32CD">
        <w:rPr>
          <w:color w:val="2B2B2B"/>
          <w:sz w:val="28"/>
          <w:szCs w:val="28"/>
          <w:lang w:val="uk-UA"/>
        </w:rPr>
        <w:t xml:space="preserve">овинна бути підписана і датована. </w:t>
      </w:r>
    </w:p>
    <w:p w:rsidR="00DD32CD" w:rsidRPr="00DD32CD" w:rsidRDefault="00DD32CD" w:rsidP="00BD4E37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Первинний розгляд звернень громадян керівни</w:t>
      </w:r>
      <w:r w:rsidR="002A3C38">
        <w:rPr>
          <w:color w:val="2B2B2B"/>
          <w:sz w:val="28"/>
          <w:szCs w:val="28"/>
          <w:lang w:val="uk-UA"/>
        </w:rPr>
        <w:t>ком</w:t>
      </w:r>
      <w:r w:rsidRPr="00DD32CD">
        <w:rPr>
          <w:color w:val="2B2B2B"/>
          <w:sz w:val="28"/>
          <w:szCs w:val="28"/>
          <w:lang w:val="uk-UA"/>
        </w:rPr>
        <w:t xml:space="preserve"> ВЦА</w:t>
      </w:r>
      <w:r w:rsidR="002C2288">
        <w:rPr>
          <w:color w:val="2B2B2B"/>
          <w:sz w:val="28"/>
          <w:szCs w:val="28"/>
          <w:lang w:val="uk-UA"/>
        </w:rPr>
        <w:t xml:space="preserve"> м. Лисичанська</w:t>
      </w:r>
      <w:r w:rsidR="002A3C38">
        <w:rPr>
          <w:color w:val="2B2B2B"/>
          <w:sz w:val="28"/>
          <w:szCs w:val="28"/>
          <w:lang w:val="uk-UA"/>
        </w:rPr>
        <w:t xml:space="preserve"> або його заступниками</w:t>
      </w:r>
      <w:r w:rsidRPr="00DD32CD">
        <w:rPr>
          <w:color w:val="2B2B2B"/>
          <w:sz w:val="28"/>
          <w:szCs w:val="28"/>
          <w:lang w:val="uk-UA"/>
        </w:rPr>
        <w:t xml:space="preserve"> повинен проводитися протягом одного робочого дня з дня їх отримання, але не пізніше загального строку опрацювання звернень, що не перевищує 3 робочих дн</w:t>
      </w:r>
      <w:r w:rsidR="00EF4E2E">
        <w:rPr>
          <w:color w:val="2B2B2B"/>
          <w:sz w:val="28"/>
          <w:szCs w:val="28"/>
          <w:lang w:val="uk-UA"/>
        </w:rPr>
        <w:t>і</w:t>
      </w:r>
      <w:r w:rsidR="00DB44B6">
        <w:rPr>
          <w:color w:val="2B2B2B"/>
          <w:sz w:val="28"/>
          <w:szCs w:val="28"/>
          <w:lang w:val="uk-UA"/>
        </w:rPr>
        <w:t>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3.4. За зверненнями, в яких порушені питання, що не належать до комп</w:t>
      </w:r>
      <w:r w:rsidRPr="00DD32CD">
        <w:rPr>
          <w:color w:val="2B2B2B"/>
          <w:sz w:val="28"/>
          <w:szCs w:val="28"/>
          <w:lang w:val="uk-UA"/>
        </w:rPr>
        <w:t>е</w:t>
      </w:r>
      <w:r w:rsidRPr="00DD32CD">
        <w:rPr>
          <w:color w:val="2B2B2B"/>
          <w:sz w:val="28"/>
          <w:szCs w:val="28"/>
          <w:lang w:val="uk-UA"/>
        </w:rPr>
        <w:t xml:space="preserve">тенції </w:t>
      </w:r>
      <w:r w:rsidR="004031B4">
        <w:rPr>
          <w:color w:val="2B2B2B"/>
          <w:sz w:val="28"/>
          <w:szCs w:val="28"/>
          <w:lang w:val="uk-UA"/>
        </w:rPr>
        <w:t>ВЦА м. Лисичанська</w:t>
      </w:r>
      <w:r w:rsidRPr="00DD32CD">
        <w:rPr>
          <w:color w:val="2B2B2B"/>
          <w:sz w:val="28"/>
          <w:szCs w:val="28"/>
          <w:lang w:val="uk-UA"/>
        </w:rPr>
        <w:t xml:space="preserve">, а відносяться до компетенції інших органів, </w:t>
      </w:r>
      <w:r w:rsidR="002A3C38">
        <w:rPr>
          <w:color w:val="2B2B2B"/>
          <w:sz w:val="28"/>
          <w:szCs w:val="28"/>
          <w:lang w:val="uk-UA"/>
        </w:rPr>
        <w:t>к</w:t>
      </w:r>
      <w:r w:rsidRPr="00DD32CD">
        <w:rPr>
          <w:color w:val="2B2B2B"/>
          <w:sz w:val="28"/>
          <w:szCs w:val="28"/>
          <w:lang w:val="uk-UA"/>
        </w:rPr>
        <w:t>ері</w:t>
      </w:r>
      <w:r w:rsidRPr="00DD32CD">
        <w:rPr>
          <w:color w:val="2B2B2B"/>
          <w:sz w:val="28"/>
          <w:szCs w:val="28"/>
          <w:lang w:val="uk-UA"/>
        </w:rPr>
        <w:t>в</w:t>
      </w:r>
      <w:r w:rsidRPr="00DD32CD">
        <w:rPr>
          <w:color w:val="2B2B2B"/>
          <w:sz w:val="28"/>
          <w:szCs w:val="28"/>
          <w:lang w:val="uk-UA"/>
        </w:rPr>
        <w:t xml:space="preserve">ник </w:t>
      </w:r>
      <w:r w:rsidR="002A3C38">
        <w:rPr>
          <w:color w:val="2B2B2B"/>
          <w:sz w:val="28"/>
          <w:szCs w:val="28"/>
          <w:lang w:val="uk-UA"/>
        </w:rPr>
        <w:t>ВЦА м. Лисичанська</w:t>
      </w:r>
      <w:r w:rsidRPr="00DD32CD">
        <w:rPr>
          <w:color w:val="2B2B2B"/>
          <w:sz w:val="28"/>
          <w:szCs w:val="28"/>
          <w:lang w:val="uk-UA"/>
        </w:rPr>
        <w:t xml:space="preserve"> або його заступники дають доручення відповідному працівнику направити звернення на розгляд за належністю на пі</w:t>
      </w:r>
      <w:r w:rsidR="00DB44B6">
        <w:rPr>
          <w:color w:val="2B2B2B"/>
          <w:sz w:val="28"/>
          <w:szCs w:val="28"/>
          <w:lang w:val="uk-UA"/>
        </w:rPr>
        <w:t>дставі статті 7 Закону України «</w:t>
      </w:r>
      <w:r w:rsidRPr="00DD32CD">
        <w:rPr>
          <w:color w:val="2B2B2B"/>
          <w:sz w:val="28"/>
          <w:szCs w:val="28"/>
          <w:lang w:val="uk-UA"/>
        </w:rPr>
        <w:t>Про звернення грома</w:t>
      </w:r>
      <w:r w:rsidR="00DB44B6">
        <w:rPr>
          <w:color w:val="2B2B2B"/>
          <w:sz w:val="28"/>
          <w:szCs w:val="28"/>
          <w:lang w:val="uk-UA"/>
        </w:rPr>
        <w:t>дян»;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3.5. Під ч</w:t>
      </w:r>
      <w:r w:rsidR="00776959">
        <w:rPr>
          <w:color w:val="2B2B2B"/>
          <w:sz w:val="28"/>
          <w:szCs w:val="28"/>
          <w:lang w:val="uk-UA"/>
        </w:rPr>
        <w:t xml:space="preserve">ас розгляду повторних звернень </w:t>
      </w:r>
      <w:r w:rsidR="002A3C38">
        <w:rPr>
          <w:color w:val="2B2B2B"/>
          <w:sz w:val="28"/>
          <w:szCs w:val="28"/>
          <w:lang w:val="uk-UA"/>
        </w:rPr>
        <w:t>к</w:t>
      </w:r>
      <w:r w:rsidRPr="00DD32CD">
        <w:rPr>
          <w:color w:val="2B2B2B"/>
          <w:sz w:val="28"/>
          <w:szCs w:val="28"/>
          <w:lang w:val="uk-UA"/>
        </w:rPr>
        <w:t xml:space="preserve">ерівник </w:t>
      </w:r>
      <w:r w:rsidR="002A3C38">
        <w:rPr>
          <w:color w:val="2B2B2B"/>
          <w:sz w:val="28"/>
          <w:szCs w:val="28"/>
          <w:lang w:val="uk-UA"/>
        </w:rPr>
        <w:t>ВЦА м. Лисичанська</w:t>
      </w:r>
      <w:r w:rsidR="002E63AD">
        <w:rPr>
          <w:color w:val="2B2B2B"/>
          <w:sz w:val="28"/>
          <w:szCs w:val="28"/>
          <w:lang w:val="uk-UA"/>
        </w:rPr>
        <w:t xml:space="preserve"> та його заступники</w:t>
      </w:r>
      <w:r w:rsidR="00DB44B6">
        <w:rPr>
          <w:color w:val="2B2B2B"/>
          <w:sz w:val="28"/>
          <w:szCs w:val="28"/>
          <w:lang w:val="uk-UA"/>
        </w:rPr>
        <w:t xml:space="preserve"> </w:t>
      </w:r>
      <w:r w:rsidRPr="00DD32CD">
        <w:rPr>
          <w:color w:val="2B2B2B"/>
          <w:sz w:val="28"/>
          <w:szCs w:val="28"/>
          <w:lang w:val="uk-UA"/>
        </w:rPr>
        <w:t>можуть доручити виконавцю, до компетенції якого входить вирішення питання по суті, підготувати на розгляд Комісії матеріали про пр</w:t>
      </w:r>
      <w:r w:rsidRPr="00DD32CD">
        <w:rPr>
          <w:color w:val="2B2B2B"/>
          <w:sz w:val="28"/>
          <w:szCs w:val="28"/>
          <w:lang w:val="uk-UA"/>
        </w:rPr>
        <w:t>и</w:t>
      </w:r>
      <w:r w:rsidRPr="00DD32CD">
        <w:rPr>
          <w:color w:val="2B2B2B"/>
          <w:sz w:val="28"/>
          <w:szCs w:val="28"/>
          <w:lang w:val="uk-UA"/>
        </w:rPr>
        <w:t>пинення листування на пі</w:t>
      </w:r>
      <w:r w:rsidR="00DB44B6">
        <w:rPr>
          <w:color w:val="2B2B2B"/>
          <w:sz w:val="28"/>
          <w:szCs w:val="28"/>
          <w:lang w:val="uk-UA"/>
        </w:rPr>
        <w:t>дставі статті 8 Закону України «Про звернення гром</w:t>
      </w:r>
      <w:r w:rsidR="00DB44B6">
        <w:rPr>
          <w:color w:val="2B2B2B"/>
          <w:sz w:val="28"/>
          <w:szCs w:val="28"/>
          <w:lang w:val="uk-UA"/>
        </w:rPr>
        <w:t>а</w:t>
      </w:r>
      <w:r w:rsidR="00DB44B6">
        <w:rPr>
          <w:color w:val="2B2B2B"/>
          <w:sz w:val="28"/>
          <w:szCs w:val="28"/>
          <w:lang w:val="uk-UA"/>
        </w:rPr>
        <w:t>дян»;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3.6. У</w:t>
      </w:r>
      <w:r w:rsidR="001D3DC1">
        <w:rPr>
          <w:color w:val="2B2B2B"/>
          <w:sz w:val="28"/>
          <w:szCs w:val="28"/>
          <w:lang w:val="uk-UA"/>
        </w:rPr>
        <w:t xml:space="preserve"> випадку призначення декількох виконавців, </w:t>
      </w:r>
      <w:r w:rsidR="002A3C38">
        <w:rPr>
          <w:color w:val="2B2B2B"/>
          <w:sz w:val="28"/>
          <w:szCs w:val="28"/>
          <w:lang w:val="uk-UA"/>
        </w:rPr>
        <w:t>к</w:t>
      </w:r>
      <w:r w:rsidRPr="00DD32CD">
        <w:rPr>
          <w:color w:val="2B2B2B"/>
          <w:sz w:val="28"/>
          <w:szCs w:val="28"/>
          <w:lang w:val="uk-UA"/>
        </w:rPr>
        <w:t xml:space="preserve">ерівник </w:t>
      </w:r>
      <w:r w:rsidR="002A3C38">
        <w:rPr>
          <w:color w:val="2B2B2B"/>
          <w:sz w:val="28"/>
          <w:szCs w:val="28"/>
          <w:lang w:val="uk-UA"/>
        </w:rPr>
        <w:t>ВЦА м. Л</w:t>
      </w:r>
      <w:r w:rsidR="002A3C38">
        <w:rPr>
          <w:color w:val="2B2B2B"/>
          <w:sz w:val="28"/>
          <w:szCs w:val="28"/>
          <w:lang w:val="uk-UA"/>
        </w:rPr>
        <w:t>и</w:t>
      </w:r>
      <w:r w:rsidR="002A3C38">
        <w:rPr>
          <w:color w:val="2B2B2B"/>
          <w:sz w:val="28"/>
          <w:szCs w:val="28"/>
          <w:lang w:val="uk-UA"/>
        </w:rPr>
        <w:t>сичанська або</w:t>
      </w:r>
      <w:r w:rsidRPr="00DD32CD">
        <w:rPr>
          <w:color w:val="2B2B2B"/>
          <w:sz w:val="28"/>
          <w:szCs w:val="28"/>
          <w:lang w:val="uk-UA"/>
        </w:rPr>
        <w:t xml:space="preserve"> його заступники призначають відповідального за узагальн</w:t>
      </w:r>
      <w:r w:rsidR="00DB44B6">
        <w:rPr>
          <w:color w:val="2B2B2B"/>
          <w:sz w:val="28"/>
          <w:szCs w:val="28"/>
          <w:lang w:val="uk-UA"/>
        </w:rPr>
        <w:t>ення інформації, підготовк</w:t>
      </w:r>
      <w:r w:rsidR="001D3DC1">
        <w:rPr>
          <w:color w:val="2B2B2B"/>
          <w:sz w:val="28"/>
          <w:szCs w:val="28"/>
          <w:lang w:val="uk-UA"/>
        </w:rPr>
        <w:t>у</w:t>
      </w:r>
      <w:r w:rsidR="00DB44B6">
        <w:rPr>
          <w:color w:val="2B2B2B"/>
          <w:sz w:val="28"/>
          <w:szCs w:val="28"/>
          <w:lang w:val="uk-UA"/>
        </w:rPr>
        <w:t xml:space="preserve"> </w:t>
      </w:r>
      <w:r w:rsidR="00387285">
        <w:rPr>
          <w:color w:val="2B2B2B"/>
          <w:sz w:val="28"/>
          <w:szCs w:val="28"/>
          <w:lang w:val="uk-UA"/>
        </w:rPr>
        <w:t>прое</w:t>
      </w:r>
      <w:r w:rsidR="00387285" w:rsidRPr="00DD32CD">
        <w:rPr>
          <w:color w:val="2B2B2B"/>
          <w:sz w:val="28"/>
          <w:szCs w:val="28"/>
          <w:lang w:val="uk-UA"/>
        </w:rPr>
        <w:t>кту</w:t>
      </w:r>
      <w:r w:rsidRPr="00DD32CD">
        <w:rPr>
          <w:color w:val="2B2B2B"/>
          <w:sz w:val="28"/>
          <w:szCs w:val="28"/>
          <w:lang w:val="uk-UA"/>
        </w:rPr>
        <w:t xml:space="preserve"> відповіді заявнику або інформацію у вищі орг</w:t>
      </w:r>
      <w:r w:rsidRPr="00DD32CD">
        <w:rPr>
          <w:color w:val="2B2B2B"/>
          <w:sz w:val="28"/>
          <w:szCs w:val="28"/>
          <w:lang w:val="uk-UA"/>
        </w:rPr>
        <w:t>а</w:t>
      </w:r>
      <w:r w:rsidRPr="00DD32CD">
        <w:rPr>
          <w:color w:val="2B2B2B"/>
          <w:sz w:val="28"/>
          <w:szCs w:val="28"/>
          <w:lang w:val="uk-UA"/>
        </w:rPr>
        <w:t xml:space="preserve">ни влади з </w:t>
      </w:r>
      <w:r w:rsidR="00DB44B6">
        <w:rPr>
          <w:color w:val="2B2B2B"/>
          <w:sz w:val="28"/>
          <w:szCs w:val="28"/>
          <w:lang w:val="uk-UA"/>
        </w:rPr>
        <w:t>дотриманням контрольних строків;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3.7. Терміни розгляду звернень встановлюються на підставі статті 20 З</w:t>
      </w:r>
      <w:r w:rsidRPr="00DD32CD">
        <w:rPr>
          <w:color w:val="2B2B2B"/>
          <w:sz w:val="28"/>
          <w:szCs w:val="28"/>
          <w:lang w:val="uk-UA"/>
        </w:rPr>
        <w:t>а</w:t>
      </w:r>
      <w:r w:rsidRPr="00DD32CD">
        <w:rPr>
          <w:color w:val="2B2B2B"/>
          <w:sz w:val="28"/>
          <w:szCs w:val="28"/>
          <w:lang w:val="uk-UA"/>
        </w:rPr>
        <w:t>кону України «Про звернення громадян».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</w:p>
    <w:p w:rsidR="00DD32CD" w:rsidRPr="00DD32CD" w:rsidRDefault="00DD32CD" w:rsidP="00B85A52">
      <w:pPr>
        <w:widowControl w:val="0"/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DD32CD">
        <w:rPr>
          <w:b/>
          <w:color w:val="2B2B2B"/>
          <w:sz w:val="28"/>
          <w:szCs w:val="28"/>
          <w:lang w:val="uk-UA"/>
        </w:rPr>
        <w:t>4. Обробка резолюцій керівник</w:t>
      </w:r>
      <w:r w:rsidR="002A3C38">
        <w:rPr>
          <w:b/>
          <w:color w:val="2B2B2B"/>
          <w:sz w:val="28"/>
          <w:szCs w:val="28"/>
          <w:lang w:val="uk-UA"/>
        </w:rPr>
        <w:t>а</w:t>
      </w:r>
      <w:r w:rsidRPr="00DD32CD">
        <w:rPr>
          <w:b/>
          <w:color w:val="2B2B2B"/>
          <w:sz w:val="28"/>
          <w:szCs w:val="28"/>
          <w:lang w:val="uk-UA"/>
        </w:rPr>
        <w:t xml:space="preserve"> </w:t>
      </w:r>
      <w:r w:rsidR="006934D9">
        <w:rPr>
          <w:b/>
          <w:color w:val="2B2B2B"/>
          <w:sz w:val="28"/>
          <w:szCs w:val="28"/>
          <w:lang w:val="uk-UA"/>
        </w:rPr>
        <w:t>ВЦА м. Лисичанська</w:t>
      </w:r>
      <w:r w:rsidR="002A3C38">
        <w:rPr>
          <w:b/>
          <w:color w:val="2B2B2B"/>
          <w:sz w:val="28"/>
          <w:szCs w:val="28"/>
          <w:lang w:val="uk-UA"/>
        </w:rPr>
        <w:t xml:space="preserve"> або його заступн</w:t>
      </w:r>
      <w:r w:rsidR="002A3C38">
        <w:rPr>
          <w:b/>
          <w:color w:val="2B2B2B"/>
          <w:sz w:val="28"/>
          <w:szCs w:val="28"/>
          <w:lang w:val="uk-UA"/>
        </w:rPr>
        <w:t>и</w:t>
      </w:r>
      <w:r w:rsidR="002A3C38">
        <w:rPr>
          <w:b/>
          <w:color w:val="2B2B2B"/>
          <w:sz w:val="28"/>
          <w:szCs w:val="28"/>
          <w:lang w:val="uk-UA"/>
        </w:rPr>
        <w:t>ків</w:t>
      </w:r>
      <w:r w:rsidR="006934D9">
        <w:rPr>
          <w:b/>
          <w:color w:val="2B2B2B"/>
          <w:sz w:val="28"/>
          <w:szCs w:val="28"/>
          <w:lang w:val="uk-UA"/>
        </w:rPr>
        <w:t>,</w:t>
      </w:r>
      <w:r w:rsidR="002A3C38">
        <w:rPr>
          <w:b/>
          <w:color w:val="2B2B2B"/>
          <w:sz w:val="28"/>
          <w:szCs w:val="28"/>
          <w:lang w:val="uk-UA"/>
        </w:rPr>
        <w:t xml:space="preserve"> </w:t>
      </w:r>
      <w:r w:rsidRPr="00DD32CD">
        <w:rPr>
          <w:b/>
          <w:color w:val="2B2B2B"/>
          <w:sz w:val="28"/>
          <w:szCs w:val="28"/>
          <w:lang w:val="uk-UA"/>
        </w:rPr>
        <w:t>направлення звернень до виконавців, організація контролю</w:t>
      </w:r>
      <w:r w:rsidR="002A3C38">
        <w:rPr>
          <w:b/>
          <w:color w:val="2B2B2B"/>
          <w:sz w:val="28"/>
          <w:szCs w:val="28"/>
          <w:lang w:val="uk-UA"/>
        </w:rPr>
        <w:t xml:space="preserve"> </w:t>
      </w:r>
      <w:r w:rsidRPr="00DD32CD">
        <w:rPr>
          <w:b/>
          <w:color w:val="2B2B2B"/>
          <w:sz w:val="28"/>
          <w:szCs w:val="28"/>
          <w:lang w:val="uk-UA"/>
        </w:rPr>
        <w:t>за вир</w:t>
      </w:r>
      <w:r w:rsidRPr="00DD32CD">
        <w:rPr>
          <w:b/>
          <w:color w:val="2B2B2B"/>
          <w:sz w:val="28"/>
          <w:szCs w:val="28"/>
          <w:lang w:val="uk-UA"/>
        </w:rPr>
        <w:t>і</w:t>
      </w:r>
      <w:r w:rsidRPr="00DD32CD">
        <w:rPr>
          <w:b/>
          <w:color w:val="2B2B2B"/>
          <w:sz w:val="28"/>
          <w:szCs w:val="28"/>
          <w:lang w:val="uk-UA"/>
        </w:rPr>
        <w:t>шенням питань та дотрима</w:t>
      </w:r>
      <w:r w:rsidR="00DB44B6">
        <w:rPr>
          <w:b/>
          <w:color w:val="2B2B2B"/>
          <w:sz w:val="28"/>
          <w:szCs w:val="28"/>
          <w:lang w:val="uk-UA"/>
        </w:rPr>
        <w:t>нням термінів розгляду звернень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4.1. Розглянуті керівник</w:t>
      </w:r>
      <w:r w:rsidR="002A3C38">
        <w:rPr>
          <w:color w:val="2B2B2B"/>
          <w:sz w:val="28"/>
          <w:szCs w:val="28"/>
          <w:lang w:val="uk-UA"/>
        </w:rPr>
        <w:t>ом</w:t>
      </w:r>
      <w:r w:rsidRPr="00DD32CD">
        <w:rPr>
          <w:color w:val="2B2B2B"/>
          <w:sz w:val="28"/>
          <w:szCs w:val="28"/>
          <w:lang w:val="uk-UA"/>
        </w:rPr>
        <w:t xml:space="preserve"> </w:t>
      </w:r>
      <w:r w:rsidR="00885F95">
        <w:rPr>
          <w:color w:val="2B2B2B"/>
          <w:sz w:val="28"/>
          <w:szCs w:val="28"/>
          <w:lang w:val="uk-UA"/>
        </w:rPr>
        <w:t>ВЦА м. Лисичанська</w:t>
      </w:r>
      <w:r w:rsidRPr="00DD32CD">
        <w:rPr>
          <w:color w:val="2B2B2B"/>
          <w:sz w:val="28"/>
          <w:szCs w:val="28"/>
          <w:lang w:val="uk-UA"/>
        </w:rPr>
        <w:t xml:space="preserve"> </w:t>
      </w:r>
      <w:r w:rsidR="002A3C38">
        <w:rPr>
          <w:color w:val="2B2B2B"/>
          <w:sz w:val="28"/>
          <w:szCs w:val="28"/>
          <w:lang w:val="uk-UA"/>
        </w:rPr>
        <w:t xml:space="preserve">або його заступниками </w:t>
      </w:r>
      <w:r w:rsidRPr="00DD32CD">
        <w:rPr>
          <w:color w:val="2B2B2B"/>
          <w:sz w:val="28"/>
          <w:szCs w:val="28"/>
          <w:lang w:val="uk-UA"/>
        </w:rPr>
        <w:t xml:space="preserve">письмові </w:t>
      </w:r>
      <w:r w:rsidR="00321B8B">
        <w:rPr>
          <w:color w:val="2B2B2B"/>
          <w:sz w:val="28"/>
          <w:szCs w:val="28"/>
          <w:lang w:val="uk-UA"/>
        </w:rPr>
        <w:t xml:space="preserve">та електронні </w:t>
      </w:r>
      <w:r w:rsidRPr="00DD32CD">
        <w:rPr>
          <w:color w:val="2B2B2B"/>
          <w:sz w:val="28"/>
          <w:szCs w:val="28"/>
          <w:lang w:val="uk-UA"/>
        </w:rPr>
        <w:t>звернення громадян передаються у Відділ для внесення резолюції в реєстраційно-контрольні картки Програми та направлення їх на</w:t>
      </w:r>
      <w:r w:rsidR="00DB44B6">
        <w:rPr>
          <w:color w:val="2B2B2B"/>
          <w:sz w:val="28"/>
          <w:szCs w:val="28"/>
          <w:lang w:val="uk-UA"/>
        </w:rPr>
        <w:t xml:space="preserve"> р</w:t>
      </w:r>
      <w:r w:rsidR="00DB44B6">
        <w:rPr>
          <w:color w:val="2B2B2B"/>
          <w:sz w:val="28"/>
          <w:szCs w:val="28"/>
          <w:lang w:val="uk-UA"/>
        </w:rPr>
        <w:t>о</w:t>
      </w:r>
      <w:r w:rsidR="00DB44B6">
        <w:rPr>
          <w:color w:val="2B2B2B"/>
          <w:sz w:val="28"/>
          <w:szCs w:val="28"/>
          <w:lang w:val="uk-UA"/>
        </w:rPr>
        <w:t>згляд відповідним виконавцям;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4.2. Безпосередній контроль за дотриманням строків розгляду звернень громадян здійснюється згідно </w:t>
      </w:r>
      <w:r w:rsidR="00DB44B6">
        <w:rPr>
          <w:color w:val="2B2B2B"/>
          <w:sz w:val="28"/>
          <w:szCs w:val="28"/>
          <w:lang w:val="uk-UA"/>
        </w:rPr>
        <w:t>з контрольною</w:t>
      </w:r>
      <w:r w:rsidRPr="00DD32CD">
        <w:rPr>
          <w:color w:val="2B2B2B"/>
          <w:sz w:val="28"/>
          <w:szCs w:val="28"/>
          <w:lang w:val="uk-UA"/>
        </w:rPr>
        <w:t xml:space="preserve"> карто</w:t>
      </w:r>
      <w:r w:rsidR="00DB44B6">
        <w:rPr>
          <w:color w:val="2B2B2B"/>
          <w:sz w:val="28"/>
          <w:szCs w:val="28"/>
          <w:lang w:val="uk-UA"/>
        </w:rPr>
        <w:t>текою</w:t>
      </w:r>
      <w:r w:rsidRPr="00DD32CD">
        <w:rPr>
          <w:color w:val="2B2B2B"/>
          <w:sz w:val="28"/>
          <w:szCs w:val="28"/>
          <w:lang w:val="uk-UA"/>
        </w:rPr>
        <w:t>, що ведеться за дат</w:t>
      </w:r>
      <w:r w:rsidRPr="00DD32CD">
        <w:rPr>
          <w:color w:val="2B2B2B"/>
          <w:sz w:val="28"/>
          <w:szCs w:val="28"/>
          <w:lang w:val="uk-UA"/>
        </w:rPr>
        <w:t>а</w:t>
      </w:r>
      <w:r w:rsidRPr="00DD32CD">
        <w:rPr>
          <w:color w:val="2B2B2B"/>
          <w:sz w:val="28"/>
          <w:szCs w:val="28"/>
          <w:lang w:val="uk-UA"/>
        </w:rPr>
        <w:t>ми термінів та в розрізі виконавців. При цьому:</w:t>
      </w:r>
    </w:p>
    <w:p w:rsidR="00C863D9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lastRenderedPageBreak/>
        <w:t>4.2.1. Щодня контролюються терміни розгляду звернень, здійснюється попередження виконавців за 3 робочих дні до настання терміну про необхі</w:t>
      </w:r>
      <w:r w:rsidRPr="00DD32CD">
        <w:rPr>
          <w:color w:val="2B2B2B"/>
          <w:sz w:val="28"/>
          <w:szCs w:val="28"/>
          <w:lang w:val="uk-UA"/>
        </w:rPr>
        <w:t>д</w:t>
      </w:r>
      <w:r w:rsidRPr="00DD32CD">
        <w:rPr>
          <w:color w:val="2B2B2B"/>
          <w:sz w:val="28"/>
          <w:szCs w:val="28"/>
          <w:lang w:val="uk-UA"/>
        </w:rPr>
        <w:t>ність надання інформації та відповіді заявнику. Про кількість контрольних</w:t>
      </w:r>
    </w:p>
    <w:p w:rsidR="00DD32CD" w:rsidRPr="00DD32CD" w:rsidRDefault="00DD32CD" w:rsidP="00C863D9">
      <w:pPr>
        <w:shd w:val="clear" w:color="auto" w:fill="FFFFFF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 звернень та наявні факти порушення термінів при їх розгляді спеціалісти</w:t>
      </w:r>
      <w:r w:rsidR="00DB44B6">
        <w:rPr>
          <w:color w:val="2B2B2B"/>
          <w:sz w:val="28"/>
          <w:szCs w:val="28"/>
          <w:lang w:val="uk-UA"/>
        </w:rPr>
        <w:t xml:space="preserve"> доп</w:t>
      </w:r>
      <w:r w:rsidR="00DB44B6">
        <w:rPr>
          <w:color w:val="2B2B2B"/>
          <w:sz w:val="28"/>
          <w:szCs w:val="28"/>
          <w:lang w:val="uk-UA"/>
        </w:rPr>
        <w:t>о</w:t>
      </w:r>
      <w:r w:rsidR="00DB44B6">
        <w:rPr>
          <w:color w:val="2B2B2B"/>
          <w:sz w:val="28"/>
          <w:szCs w:val="28"/>
          <w:lang w:val="uk-UA"/>
        </w:rPr>
        <w:t>відають начальнику Відділу;</w:t>
      </w:r>
      <w:r w:rsidRPr="00DD32CD">
        <w:rPr>
          <w:color w:val="2B2B2B"/>
          <w:sz w:val="28"/>
          <w:szCs w:val="28"/>
          <w:lang w:val="uk-UA"/>
        </w:rPr>
        <w:t xml:space="preserve"> 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4.2.2. </w:t>
      </w:r>
      <w:r w:rsidR="00FF6E13">
        <w:rPr>
          <w:color w:val="2B2B2B"/>
          <w:sz w:val="28"/>
          <w:szCs w:val="28"/>
          <w:lang w:val="uk-UA"/>
        </w:rPr>
        <w:t>Щ</w:t>
      </w:r>
      <w:r w:rsidR="00FF6E13">
        <w:rPr>
          <w:sz w:val="28"/>
          <w:szCs w:val="28"/>
          <w:lang w:val="uk-UA"/>
        </w:rPr>
        <w:t>окварталу аналізується стан розгляду звернень громадян, уз</w:t>
      </w:r>
      <w:r w:rsidR="00FF6E13">
        <w:rPr>
          <w:sz w:val="28"/>
          <w:szCs w:val="28"/>
          <w:lang w:val="uk-UA"/>
        </w:rPr>
        <w:t>а</w:t>
      </w:r>
      <w:r w:rsidR="00FF6E13">
        <w:rPr>
          <w:sz w:val="28"/>
          <w:szCs w:val="28"/>
          <w:lang w:val="uk-UA"/>
        </w:rPr>
        <w:t>гальнюються пропозиції, що містяться у зверненнях та розробляються реком</w:t>
      </w:r>
      <w:r w:rsidR="00FF6E13">
        <w:rPr>
          <w:sz w:val="28"/>
          <w:szCs w:val="28"/>
          <w:lang w:val="uk-UA"/>
        </w:rPr>
        <w:t>е</w:t>
      </w:r>
      <w:r w:rsidR="00FF6E13">
        <w:rPr>
          <w:sz w:val="28"/>
          <w:szCs w:val="28"/>
          <w:lang w:val="uk-UA"/>
        </w:rPr>
        <w:t>ндації, спрямовані на усунення причин виникнення обґрунтованих скарг</w:t>
      </w:r>
      <w:r w:rsidR="00D15205">
        <w:rPr>
          <w:sz w:val="28"/>
          <w:szCs w:val="28"/>
          <w:lang w:val="uk-UA"/>
        </w:rPr>
        <w:t>.</w:t>
      </w:r>
      <w:r w:rsidR="00DA1911">
        <w:rPr>
          <w:sz w:val="28"/>
          <w:szCs w:val="28"/>
          <w:lang w:val="uk-UA"/>
        </w:rPr>
        <w:t xml:space="preserve"> Для</w:t>
      </w:r>
      <w:r w:rsidR="00D15205">
        <w:rPr>
          <w:sz w:val="28"/>
          <w:szCs w:val="28"/>
          <w:lang w:val="uk-UA"/>
        </w:rPr>
        <w:t xml:space="preserve"> </w:t>
      </w:r>
      <w:r w:rsidR="00152E6A">
        <w:rPr>
          <w:sz w:val="28"/>
          <w:szCs w:val="28"/>
          <w:lang w:val="uk-UA"/>
        </w:rPr>
        <w:t xml:space="preserve"> </w:t>
      </w:r>
      <w:r w:rsidR="002A3C38">
        <w:rPr>
          <w:sz w:val="28"/>
          <w:szCs w:val="28"/>
          <w:lang w:val="uk-UA"/>
        </w:rPr>
        <w:t>к</w:t>
      </w:r>
      <w:r w:rsidR="00D15205">
        <w:rPr>
          <w:sz w:val="28"/>
          <w:szCs w:val="28"/>
          <w:lang w:val="uk-UA"/>
        </w:rPr>
        <w:t>ерівника</w:t>
      </w:r>
      <w:r w:rsidR="002A3C38">
        <w:rPr>
          <w:sz w:val="28"/>
          <w:szCs w:val="28"/>
          <w:lang w:val="uk-UA"/>
        </w:rPr>
        <w:t xml:space="preserve"> ВЦА м. Лисичанська</w:t>
      </w:r>
      <w:r w:rsidR="00FF6E13">
        <w:rPr>
          <w:sz w:val="28"/>
          <w:szCs w:val="28"/>
          <w:lang w:val="uk-UA"/>
        </w:rPr>
        <w:t xml:space="preserve"> готує</w:t>
      </w:r>
      <w:r w:rsidR="00D15205">
        <w:rPr>
          <w:sz w:val="28"/>
          <w:szCs w:val="28"/>
          <w:lang w:val="uk-UA"/>
        </w:rPr>
        <w:t>ться відповідна</w:t>
      </w:r>
      <w:r w:rsidR="00FF6E13">
        <w:rPr>
          <w:sz w:val="28"/>
          <w:szCs w:val="28"/>
          <w:lang w:val="uk-UA"/>
        </w:rPr>
        <w:t xml:space="preserve"> доповідн</w:t>
      </w:r>
      <w:r w:rsidR="00D15205">
        <w:rPr>
          <w:sz w:val="28"/>
          <w:szCs w:val="28"/>
          <w:lang w:val="uk-UA"/>
        </w:rPr>
        <w:t>а</w:t>
      </w:r>
      <w:r w:rsidR="00FF6E13">
        <w:rPr>
          <w:sz w:val="28"/>
          <w:szCs w:val="28"/>
          <w:lang w:val="uk-UA"/>
        </w:rPr>
        <w:t xml:space="preserve"> записк</w:t>
      </w:r>
      <w:r w:rsidR="00D15205">
        <w:rPr>
          <w:sz w:val="28"/>
          <w:szCs w:val="28"/>
          <w:lang w:val="uk-UA"/>
        </w:rPr>
        <w:t>а</w:t>
      </w:r>
      <w:r w:rsidR="00DB44B6">
        <w:rPr>
          <w:color w:val="2B2B2B"/>
          <w:sz w:val="28"/>
          <w:szCs w:val="28"/>
          <w:lang w:val="uk-UA"/>
        </w:rPr>
        <w:t>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4.3. Контрольні </w:t>
      </w:r>
      <w:r w:rsidR="00AE4A0C">
        <w:rPr>
          <w:color w:val="2B2B2B"/>
          <w:sz w:val="28"/>
          <w:szCs w:val="28"/>
          <w:lang w:val="uk-UA"/>
        </w:rPr>
        <w:t>доручення з розгляду звернень громадян</w:t>
      </w:r>
      <w:r w:rsidRPr="00DD32CD">
        <w:rPr>
          <w:color w:val="2B2B2B"/>
          <w:sz w:val="28"/>
          <w:szCs w:val="28"/>
          <w:lang w:val="uk-UA"/>
        </w:rPr>
        <w:t xml:space="preserve">, </w:t>
      </w:r>
      <w:r w:rsidR="00800AF1">
        <w:rPr>
          <w:color w:val="2B2B2B"/>
          <w:sz w:val="28"/>
          <w:szCs w:val="28"/>
          <w:lang w:val="uk-UA"/>
        </w:rPr>
        <w:t>на</w:t>
      </w:r>
      <w:r w:rsidRPr="00DD32CD">
        <w:rPr>
          <w:color w:val="2B2B2B"/>
          <w:sz w:val="28"/>
          <w:szCs w:val="28"/>
          <w:lang w:val="uk-UA"/>
        </w:rPr>
        <w:t>дані керівн</w:t>
      </w:r>
      <w:r w:rsidRPr="00DD32CD">
        <w:rPr>
          <w:color w:val="2B2B2B"/>
          <w:sz w:val="28"/>
          <w:szCs w:val="28"/>
          <w:lang w:val="uk-UA"/>
        </w:rPr>
        <w:t>и</w:t>
      </w:r>
      <w:r w:rsidRPr="00DD32CD">
        <w:rPr>
          <w:color w:val="2B2B2B"/>
          <w:sz w:val="28"/>
          <w:szCs w:val="28"/>
          <w:lang w:val="uk-UA"/>
        </w:rPr>
        <w:t>к</w:t>
      </w:r>
      <w:r w:rsidR="002A3C38">
        <w:rPr>
          <w:color w:val="2B2B2B"/>
          <w:sz w:val="28"/>
          <w:szCs w:val="28"/>
          <w:lang w:val="uk-UA"/>
        </w:rPr>
        <w:t>ом</w:t>
      </w:r>
      <w:r w:rsidRPr="00DD32CD">
        <w:rPr>
          <w:color w:val="2B2B2B"/>
          <w:sz w:val="28"/>
          <w:szCs w:val="28"/>
          <w:lang w:val="uk-UA"/>
        </w:rPr>
        <w:t xml:space="preserve"> </w:t>
      </w:r>
      <w:r w:rsidR="00AE4A0C">
        <w:rPr>
          <w:color w:val="2B2B2B"/>
          <w:sz w:val="28"/>
          <w:szCs w:val="28"/>
          <w:lang w:val="uk-UA"/>
        </w:rPr>
        <w:t>ВЦА м. Лисичанська</w:t>
      </w:r>
      <w:r w:rsidR="002A3C38">
        <w:rPr>
          <w:color w:val="2B2B2B"/>
          <w:sz w:val="28"/>
          <w:szCs w:val="28"/>
          <w:lang w:val="uk-UA"/>
        </w:rPr>
        <w:t xml:space="preserve"> або його заступниками</w:t>
      </w:r>
      <w:r w:rsidR="00AE4A0C">
        <w:rPr>
          <w:color w:val="2B2B2B"/>
          <w:sz w:val="28"/>
          <w:szCs w:val="28"/>
          <w:lang w:val="uk-UA"/>
        </w:rPr>
        <w:t xml:space="preserve">, </w:t>
      </w:r>
      <w:r w:rsidRPr="00DD32CD">
        <w:rPr>
          <w:color w:val="2B2B2B"/>
          <w:sz w:val="28"/>
          <w:szCs w:val="28"/>
          <w:lang w:val="uk-UA"/>
        </w:rPr>
        <w:t>знімаються з контролю лише після того, як вжито заходів щодо вирішення всіх питань, порушених у зве</w:t>
      </w:r>
      <w:r w:rsidRPr="00DD32CD">
        <w:rPr>
          <w:color w:val="2B2B2B"/>
          <w:sz w:val="28"/>
          <w:szCs w:val="28"/>
          <w:lang w:val="uk-UA"/>
        </w:rPr>
        <w:t>р</w:t>
      </w:r>
      <w:r w:rsidRPr="00DD32CD">
        <w:rPr>
          <w:color w:val="2B2B2B"/>
          <w:sz w:val="28"/>
          <w:szCs w:val="28"/>
          <w:lang w:val="uk-UA"/>
        </w:rPr>
        <w:t>ненні, а заявникові надано вичерпну письмову відповідь. Рішення про зняття з контролю звернень громадян приймають керівник ВЦА</w:t>
      </w:r>
      <w:r w:rsidR="00DF0E4C">
        <w:rPr>
          <w:color w:val="2B2B2B"/>
          <w:sz w:val="28"/>
          <w:szCs w:val="28"/>
          <w:lang w:val="uk-UA"/>
        </w:rPr>
        <w:t xml:space="preserve"> м. Лисичанська</w:t>
      </w:r>
      <w:r w:rsidR="002A3C38">
        <w:rPr>
          <w:color w:val="2B2B2B"/>
          <w:sz w:val="28"/>
          <w:szCs w:val="28"/>
          <w:lang w:val="uk-UA"/>
        </w:rPr>
        <w:t xml:space="preserve"> або й</w:t>
      </w:r>
      <w:r w:rsidR="002A3C38">
        <w:rPr>
          <w:color w:val="2B2B2B"/>
          <w:sz w:val="28"/>
          <w:szCs w:val="28"/>
          <w:lang w:val="uk-UA"/>
        </w:rPr>
        <w:t>о</w:t>
      </w:r>
      <w:r w:rsidR="002A3C38">
        <w:rPr>
          <w:color w:val="2B2B2B"/>
          <w:sz w:val="28"/>
          <w:szCs w:val="28"/>
          <w:lang w:val="uk-UA"/>
        </w:rPr>
        <w:t>го заступники</w:t>
      </w:r>
      <w:r w:rsidRPr="00DD32CD">
        <w:rPr>
          <w:color w:val="2B2B2B"/>
          <w:sz w:val="28"/>
          <w:szCs w:val="28"/>
          <w:lang w:val="uk-UA"/>
        </w:rPr>
        <w:t>, які прийняли рішення про взяття їх на контроль, а у разі їх ві</w:t>
      </w:r>
      <w:r w:rsidRPr="00DD32CD">
        <w:rPr>
          <w:color w:val="2B2B2B"/>
          <w:sz w:val="28"/>
          <w:szCs w:val="28"/>
          <w:lang w:val="uk-UA"/>
        </w:rPr>
        <w:t>д</w:t>
      </w:r>
      <w:r w:rsidRPr="00DD32CD">
        <w:rPr>
          <w:color w:val="2B2B2B"/>
          <w:sz w:val="28"/>
          <w:szCs w:val="28"/>
          <w:lang w:val="uk-UA"/>
        </w:rPr>
        <w:t xml:space="preserve">сутності </w:t>
      </w:r>
      <w:r w:rsidR="00DB44B6" w:rsidRPr="00DD32CD">
        <w:rPr>
          <w:rFonts w:eastAsiaTheme="minorHAnsi"/>
          <w:spacing w:val="-4"/>
          <w:sz w:val="28"/>
          <w:szCs w:val="28"/>
          <w:lang w:val="uk-UA" w:eastAsia="en-US"/>
        </w:rPr>
        <w:t>–</w:t>
      </w:r>
      <w:r w:rsidRPr="00DD32CD">
        <w:rPr>
          <w:color w:val="2B2B2B"/>
          <w:sz w:val="28"/>
          <w:szCs w:val="28"/>
          <w:lang w:val="uk-UA"/>
        </w:rPr>
        <w:t xml:space="preserve"> у відповідності зі схемою їх заміни. При цьому на відповіді заявнику прос</w:t>
      </w:r>
      <w:r w:rsidR="00DB44B6">
        <w:rPr>
          <w:color w:val="2B2B2B"/>
          <w:sz w:val="28"/>
          <w:szCs w:val="28"/>
          <w:lang w:val="uk-UA"/>
        </w:rPr>
        <w:t>тавляється відмітка «До справи»;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4.4. Звернення, на які даються попередні (проміжні) відповіді та інформ</w:t>
      </w:r>
      <w:r w:rsidRPr="00DD32CD">
        <w:rPr>
          <w:color w:val="2B2B2B"/>
          <w:sz w:val="28"/>
          <w:szCs w:val="28"/>
          <w:lang w:val="uk-UA"/>
        </w:rPr>
        <w:t>а</w:t>
      </w:r>
      <w:r w:rsidRPr="00DD32CD">
        <w:rPr>
          <w:color w:val="2B2B2B"/>
          <w:sz w:val="28"/>
          <w:szCs w:val="28"/>
          <w:lang w:val="uk-UA"/>
        </w:rPr>
        <w:t>ції, з контролю не знімаються. Отримана інформація передається  для ознайо</w:t>
      </w:r>
      <w:r w:rsidRPr="00DD32CD">
        <w:rPr>
          <w:color w:val="2B2B2B"/>
          <w:sz w:val="28"/>
          <w:szCs w:val="28"/>
          <w:lang w:val="uk-UA"/>
        </w:rPr>
        <w:t>м</w:t>
      </w:r>
      <w:r w:rsidRPr="00DD32CD">
        <w:rPr>
          <w:color w:val="2B2B2B"/>
          <w:sz w:val="28"/>
          <w:szCs w:val="28"/>
          <w:lang w:val="uk-UA"/>
        </w:rPr>
        <w:t>лення і прийняття рішення про продовження строку. Дане доручення направл</w:t>
      </w:r>
      <w:r w:rsidRPr="00DD32CD">
        <w:rPr>
          <w:color w:val="2B2B2B"/>
          <w:sz w:val="28"/>
          <w:szCs w:val="28"/>
          <w:lang w:val="uk-UA"/>
        </w:rPr>
        <w:t>я</w:t>
      </w:r>
      <w:r w:rsidRPr="00DD32CD">
        <w:rPr>
          <w:color w:val="2B2B2B"/>
          <w:sz w:val="28"/>
          <w:szCs w:val="28"/>
          <w:lang w:val="uk-UA"/>
        </w:rPr>
        <w:t>ється виконавцю з відповідною відміткою в реєстраційно-контрольній картці.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Звернення громадян знаходяться на контролі у </w:t>
      </w:r>
      <w:r w:rsidR="00DB44B6">
        <w:rPr>
          <w:color w:val="2B2B2B"/>
          <w:sz w:val="28"/>
          <w:szCs w:val="28"/>
          <w:lang w:val="uk-UA"/>
        </w:rPr>
        <w:t>Відділі до повного їх в</w:t>
      </w:r>
      <w:r w:rsidR="00DB44B6">
        <w:rPr>
          <w:color w:val="2B2B2B"/>
          <w:sz w:val="28"/>
          <w:szCs w:val="28"/>
          <w:lang w:val="uk-UA"/>
        </w:rPr>
        <w:t>и</w:t>
      </w:r>
      <w:r w:rsidR="00DB44B6">
        <w:rPr>
          <w:color w:val="2B2B2B"/>
          <w:sz w:val="28"/>
          <w:szCs w:val="28"/>
          <w:lang w:val="uk-UA"/>
        </w:rPr>
        <w:t>рішення;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4.5. Після закінчення розгляду та зняття звернення з контролю, сформ</w:t>
      </w:r>
      <w:r w:rsidRPr="00DD32CD">
        <w:rPr>
          <w:color w:val="2B2B2B"/>
          <w:sz w:val="28"/>
          <w:szCs w:val="28"/>
          <w:lang w:val="uk-UA"/>
        </w:rPr>
        <w:t>о</w:t>
      </w:r>
      <w:r w:rsidRPr="00DD32CD">
        <w:rPr>
          <w:color w:val="2B2B2B"/>
          <w:sz w:val="28"/>
          <w:szCs w:val="28"/>
          <w:lang w:val="uk-UA"/>
        </w:rPr>
        <w:t>вана в установленому порядку справа зберігається у Відділі за номерним при</w:t>
      </w:r>
      <w:r w:rsidRPr="00DD32CD">
        <w:rPr>
          <w:color w:val="2B2B2B"/>
          <w:sz w:val="28"/>
          <w:szCs w:val="28"/>
          <w:lang w:val="uk-UA"/>
        </w:rPr>
        <w:t>н</w:t>
      </w:r>
      <w:r w:rsidRPr="00DD32CD">
        <w:rPr>
          <w:color w:val="2B2B2B"/>
          <w:sz w:val="28"/>
          <w:szCs w:val="28"/>
          <w:lang w:val="uk-UA"/>
        </w:rPr>
        <w:t>ципом. Забороняється зберігання справ у виконавців. Ознайомитися з матері</w:t>
      </w:r>
      <w:r w:rsidRPr="00DD32CD">
        <w:rPr>
          <w:color w:val="2B2B2B"/>
          <w:sz w:val="28"/>
          <w:szCs w:val="28"/>
          <w:lang w:val="uk-UA"/>
        </w:rPr>
        <w:t>а</w:t>
      </w:r>
      <w:r w:rsidRPr="00DD32CD">
        <w:rPr>
          <w:color w:val="2B2B2B"/>
          <w:sz w:val="28"/>
          <w:szCs w:val="28"/>
          <w:lang w:val="uk-UA"/>
        </w:rPr>
        <w:t>лами справи можна лише у приміщенні Відділу за попереднім запитом під пі</w:t>
      </w:r>
      <w:r w:rsidRPr="00DD32CD">
        <w:rPr>
          <w:color w:val="2B2B2B"/>
          <w:sz w:val="28"/>
          <w:szCs w:val="28"/>
          <w:lang w:val="uk-UA"/>
        </w:rPr>
        <w:t>д</w:t>
      </w:r>
      <w:r w:rsidRPr="00DD32CD">
        <w:rPr>
          <w:color w:val="2B2B2B"/>
          <w:sz w:val="28"/>
          <w:szCs w:val="28"/>
          <w:lang w:val="uk-UA"/>
        </w:rPr>
        <w:t>пис.</w:t>
      </w:r>
    </w:p>
    <w:p w:rsidR="00DD32CD" w:rsidRPr="00DD32CD" w:rsidRDefault="00DD32CD" w:rsidP="00DD32CD">
      <w:pPr>
        <w:shd w:val="clear" w:color="auto" w:fill="FFFFFF"/>
        <w:jc w:val="both"/>
        <w:rPr>
          <w:color w:val="2B2B2B"/>
          <w:sz w:val="28"/>
          <w:szCs w:val="28"/>
          <w:lang w:val="uk-UA"/>
        </w:rPr>
      </w:pPr>
    </w:p>
    <w:p w:rsidR="00DD32CD" w:rsidRPr="00DD32CD" w:rsidRDefault="00DD32CD" w:rsidP="00DB44B6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DD32CD">
        <w:rPr>
          <w:b/>
          <w:color w:val="2B2B2B"/>
          <w:sz w:val="28"/>
          <w:szCs w:val="28"/>
          <w:lang w:val="uk-UA"/>
        </w:rPr>
        <w:t>5. Розгляд звернень громадян виконавцями,</w:t>
      </w:r>
      <w:r w:rsidR="002A3C38">
        <w:rPr>
          <w:b/>
          <w:color w:val="2B2B2B"/>
          <w:sz w:val="28"/>
          <w:szCs w:val="28"/>
          <w:lang w:val="uk-UA"/>
        </w:rPr>
        <w:t xml:space="preserve"> </w:t>
      </w:r>
      <w:r w:rsidRPr="00DD32CD">
        <w:rPr>
          <w:b/>
          <w:color w:val="2B2B2B"/>
          <w:sz w:val="28"/>
          <w:szCs w:val="28"/>
          <w:lang w:val="uk-UA"/>
        </w:rPr>
        <w:t>надання інф</w:t>
      </w:r>
      <w:r w:rsidR="00DB44B6">
        <w:rPr>
          <w:b/>
          <w:color w:val="2B2B2B"/>
          <w:sz w:val="28"/>
          <w:szCs w:val="28"/>
          <w:lang w:val="uk-UA"/>
        </w:rPr>
        <w:t>ормації та відп</w:t>
      </w:r>
      <w:r w:rsidR="00DB44B6">
        <w:rPr>
          <w:b/>
          <w:color w:val="2B2B2B"/>
          <w:sz w:val="28"/>
          <w:szCs w:val="28"/>
          <w:lang w:val="uk-UA"/>
        </w:rPr>
        <w:t>о</w:t>
      </w:r>
      <w:r w:rsidR="00DB44B6">
        <w:rPr>
          <w:b/>
          <w:color w:val="2B2B2B"/>
          <w:sz w:val="28"/>
          <w:szCs w:val="28"/>
          <w:lang w:val="uk-UA"/>
        </w:rPr>
        <w:t>відей заявникам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5.1. Керівники структурних підрозділів </w:t>
      </w:r>
      <w:r w:rsidR="001800CC">
        <w:rPr>
          <w:color w:val="2B2B2B"/>
          <w:sz w:val="28"/>
          <w:szCs w:val="28"/>
          <w:lang w:val="uk-UA"/>
        </w:rPr>
        <w:t>ВЦА м. Лисичанська</w:t>
      </w:r>
      <w:r w:rsidRPr="00DD32CD">
        <w:rPr>
          <w:color w:val="2B2B2B"/>
          <w:sz w:val="28"/>
          <w:szCs w:val="28"/>
          <w:lang w:val="uk-UA"/>
        </w:rPr>
        <w:t>, підпр</w:t>
      </w:r>
      <w:r w:rsidRPr="00DD32CD">
        <w:rPr>
          <w:color w:val="2B2B2B"/>
          <w:sz w:val="28"/>
          <w:szCs w:val="28"/>
          <w:lang w:val="uk-UA"/>
        </w:rPr>
        <w:t>и</w:t>
      </w:r>
      <w:r w:rsidRPr="00DD32CD">
        <w:rPr>
          <w:color w:val="2B2B2B"/>
          <w:sz w:val="28"/>
          <w:szCs w:val="28"/>
          <w:lang w:val="uk-UA"/>
        </w:rPr>
        <w:t>ємств, установ і організацій, яким доручено виконання звернень громадян, з</w:t>
      </w:r>
      <w:r w:rsidRPr="00DD32CD">
        <w:rPr>
          <w:color w:val="2B2B2B"/>
          <w:sz w:val="28"/>
          <w:szCs w:val="28"/>
          <w:lang w:val="uk-UA"/>
        </w:rPr>
        <w:t>о</w:t>
      </w:r>
      <w:r w:rsidRPr="00DD32CD">
        <w:rPr>
          <w:color w:val="2B2B2B"/>
          <w:sz w:val="28"/>
          <w:szCs w:val="28"/>
          <w:lang w:val="uk-UA"/>
        </w:rPr>
        <w:t xml:space="preserve">бов'язані уважно вивчати, перевіряти на місці викладені у зверненнях факти, приймати заходи для об'єктивного вирішення поставлених питань, з'ясовувати </w:t>
      </w:r>
      <w:r w:rsidR="00FD3A87">
        <w:rPr>
          <w:color w:val="2B2B2B"/>
          <w:sz w:val="28"/>
          <w:szCs w:val="28"/>
          <w:lang w:val="uk-UA"/>
        </w:rPr>
        <w:t>та</w:t>
      </w:r>
      <w:r w:rsidRPr="00DD32CD">
        <w:rPr>
          <w:color w:val="2B2B2B"/>
          <w:sz w:val="28"/>
          <w:szCs w:val="28"/>
          <w:lang w:val="uk-UA"/>
        </w:rPr>
        <w:t xml:space="preserve"> усувати причини та умови, які змушують громадян звертатися, якщо це не с</w:t>
      </w:r>
      <w:r w:rsidR="00BE72BE">
        <w:rPr>
          <w:color w:val="2B2B2B"/>
          <w:sz w:val="28"/>
          <w:szCs w:val="28"/>
          <w:lang w:val="uk-UA"/>
        </w:rPr>
        <w:t>уперечить чинному законодавству;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5.2. Безпосередні виконавці, за необхідністю, виїжджають на місце, спі</w:t>
      </w:r>
      <w:r w:rsidRPr="00DD32CD">
        <w:rPr>
          <w:color w:val="2B2B2B"/>
          <w:sz w:val="28"/>
          <w:szCs w:val="28"/>
          <w:lang w:val="uk-UA"/>
        </w:rPr>
        <w:t>л</w:t>
      </w:r>
      <w:r w:rsidRPr="00DD32CD">
        <w:rPr>
          <w:color w:val="2B2B2B"/>
          <w:sz w:val="28"/>
          <w:szCs w:val="28"/>
          <w:lang w:val="uk-UA"/>
        </w:rPr>
        <w:t>куються з авторами звернень, з'ясовують усі порушені питання та обставини, вживають заходи, спрямовані на захист конституційних прав громадян у межах своєї компетенції і у відповідності з чинним законодавством.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Для перевірки звернень громадян, за згодою заявника, можуть залуча</w:t>
      </w:r>
      <w:r w:rsidR="00BE72BE">
        <w:rPr>
          <w:color w:val="2B2B2B"/>
          <w:sz w:val="28"/>
          <w:szCs w:val="28"/>
          <w:lang w:val="uk-UA"/>
        </w:rPr>
        <w:t>тися представники громадськості;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5.3. Рішення про відмову в задоволенні вимог, викладених у зверненні, доводиться до відома громадян в письмовій формі з посиланням на чинне зак</w:t>
      </w:r>
      <w:r w:rsidRPr="00DD32CD">
        <w:rPr>
          <w:color w:val="2B2B2B"/>
          <w:sz w:val="28"/>
          <w:szCs w:val="28"/>
          <w:lang w:val="uk-UA"/>
        </w:rPr>
        <w:t>о</w:t>
      </w:r>
      <w:r w:rsidRPr="00DD32CD">
        <w:rPr>
          <w:color w:val="2B2B2B"/>
          <w:sz w:val="28"/>
          <w:szCs w:val="28"/>
          <w:lang w:val="uk-UA"/>
        </w:rPr>
        <w:t xml:space="preserve">нодавство і викладенням мотивів відмови, а також із роз'ясненням порядку </w:t>
      </w:r>
      <w:r w:rsidRPr="00DD32CD">
        <w:rPr>
          <w:color w:val="2B2B2B"/>
          <w:sz w:val="28"/>
          <w:szCs w:val="28"/>
          <w:lang w:val="uk-UA"/>
        </w:rPr>
        <w:lastRenderedPageBreak/>
        <w:t xml:space="preserve">оскарження прийнятих рішень. При цьому вказуються заходи, прийняті </w:t>
      </w:r>
      <w:r w:rsidR="00DA168E">
        <w:rPr>
          <w:color w:val="2B2B2B"/>
          <w:sz w:val="28"/>
          <w:szCs w:val="28"/>
          <w:lang w:val="uk-UA"/>
        </w:rPr>
        <w:t>ВЦА</w:t>
      </w:r>
      <w:r w:rsidR="002A3C38">
        <w:rPr>
          <w:color w:val="2B2B2B"/>
          <w:sz w:val="28"/>
          <w:szCs w:val="28"/>
          <w:lang w:val="uk-UA"/>
        </w:rPr>
        <w:t xml:space="preserve">  </w:t>
      </w:r>
      <w:r w:rsidR="00DA168E">
        <w:rPr>
          <w:color w:val="2B2B2B"/>
          <w:sz w:val="28"/>
          <w:szCs w:val="28"/>
          <w:lang w:val="uk-UA"/>
        </w:rPr>
        <w:t xml:space="preserve"> м. Лисичанська</w:t>
      </w:r>
      <w:r w:rsidRPr="00DD32CD">
        <w:rPr>
          <w:color w:val="2B2B2B"/>
          <w:sz w:val="28"/>
          <w:szCs w:val="28"/>
          <w:lang w:val="uk-UA"/>
        </w:rPr>
        <w:t xml:space="preserve"> в межах компетенції для захис</w:t>
      </w:r>
      <w:r w:rsidR="00BE72BE">
        <w:rPr>
          <w:color w:val="2B2B2B"/>
          <w:sz w:val="28"/>
          <w:szCs w:val="28"/>
          <w:lang w:val="uk-UA"/>
        </w:rPr>
        <w:t>ту конституційних прав гром</w:t>
      </w:r>
      <w:r w:rsidR="00BE72BE">
        <w:rPr>
          <w:color w:val="2B2B2B"/>
          <w:sz w:val="28"/>
          <w:szCs w:val="28"/>
          <w:lang w:val="uk-UA"/>
        </w:rPr>
        <w:t>а</w:t>
      </w:r>
      <w:r w:rsidR="00BE72BE">
        <w:rPr>
          <w:color w:val="2B2B2B"/>
          <w:sz w:val="28"/>
          <w:szCs w:val="28"/>
          <w:lang w:val="uk-UA"/>
        </w:rPr>
        <w:t>дян;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 xml:space="preserve">5.4. </w:t>
      </w:r>
      <w:r w:rsidR="00387285" w:rsidRPr="00DD32CD">
        <w:rPr>
          <w:color w:val="2B2B2B"/>
          <w:sz w:val="28"/>
          <w:szCs w:val="28"/>
          <w:lang w:val="uk-UA"/>
        </w:rPr>
        <w:t>Проекти</w:t>
      </w:r>
      <w:r w:rsidRPr="00DD32CD">
        <w:rPr>
          <w:color w:val="2B2B2B"/>
          <w:sz w:val="28"/>
          <w:szCs w:val="28"/>
          <w:lang w:val="uk-UA"/>
        </w:rPr>
        <w:t xml:space="preserve"> відповідей на звернення громадян готують виконавці</w:t>
      </w:r>
      <w:r w:rsidR="00F25F86">
        <w:rPr>
          <w:color w:val="2B2B2B"/>
          <w:sz w:val="28"/>
          <w:szCs w:val="28"/>
          <w:lang w:val="uk-UA"/>
        </w:rPr>
        <w:t xml:space="preserve"> </w:t>
      </w:r>
      <w:r w:rsidR="00F25F86" w:rsidRPr="00DD32CD">
        <w:rPr>
          <w:color w:val="2B2B2B"/>
          <w:sz w:val="28"/>
          <w:szCs w:val="28"/>
          <w:lang w:val="uk-UA"/>
        </w:rPr>
        <w:t>та н</w:t>
      </w:r>
      <w:r w:rsidR="00F25F86" w:rsidRPr="00DD32CD">
        <w:rPr>
          <w:color w:val="2B2B2B"/>
          <w:sz w:val="28"/>
          <w:szCs w:val="28"/>
          <w:lang w:val="uk-UA"/>
        </w:rPr>
        <w:t>а</w:t>
      </w:r>
      <w:r w:rsidR="00F25F86" w:rsidRPr="00DD32CD">
        <w:rPr>
          <w:color w:val="2B2B2B"/>
          <w:sz w:val="28"/>
          <w:szCs w:val="28"/>
          <w:lang w:val="uk-UA"/>
        </w:rPr>
        <w:t xml:space="preserve">дають </w:t>
      </w:r>
      <w:r w:rsidR="009E068C">
        <w:rPr>
          <w:color w:val="2B2B2B"/>
          <w:sz w:val="28"/>
          <w:szCs w:val="28"/>
          <w:lang w:val="uk-UA"/>
        </w:rPr>
        <w:t xml:space="preserve">їх </w:t>
      </w:r>
      <w:r w:rsidRPr="00DD32CD">
        <w:rPr>
          <w:color w:val="2B2B2B"/>
          <w:sz w:val="28"/>
          <w:szCs w:val="28"/>
          <w:lang w:val="uk-UA"/>
        </w:rPr>
        <w:t>керівник</w:t>
      </w:r>
      <w:r w:rsidR="002A3C38">
        <w:rPr>
          <w:color w:val="2B2B2B"/>
          <w:sz w:val="28"/>
          <w:szCs w:val="28"/>
          <w:lang w:val="uk-UA"/>
        </w:rPr>
        <w:t>у</w:t>
      </w:r>
      <w:r w:rsidRPr="00DD32CD">
        <w:rPr>
          <w:color w:val="2B2B2B"/>
          <w:sz w:val="28"/>
          <w:szCs w:val="28"/>
          <w:lang w:val="uk-UA"/>
        </w:rPr>
        <w:t xml:space="preserve"> </w:t>
      </w:r>
      <w:r w:rsidR="00F25F86">
        <w:rPr>
          <w:color w:val="2B2B2B"/>
          <w:sz w:val="28"/>
          <w:szCs w:val="28"/>
          <w:lang w:val="uk-UA"/>
        </w:rPr>
        <w:t>ВЦА</w:t>
      </w:r>
      <w:r w:rsidRPr="00DD32CD">
        <w:rPr>
          <w:color w:val="2B2B2B"/>
          <w:sz w:val="28"/>
          <w:szCs w:val="28"/>
          <w:lang w:val="uk-UA"/>
        </w:rPr>
        <w:t xml:space="preserve"> </w:t>
      </w:r>
      <w:r w:rsidR="002A3C38">
        <w:rPr>
          <w:color w:val="2B2B2B"/>
          <w:sz w:val="28"/>
          <w:szCs w:val="28"/>
          <w:lang w:val="uk-UA"/>
        </w:rPr>
        <w:t xml:space="preserve">м. Лисичанська або його заступникам </w:t>
      </w:r>
      <w:r w:rsidRPr="00DD32CD">
        <w:rPr>
          <w:color w:val="2B2B2B"/>
          <w:sz w:val="28"/>
          <w:szCs w:val="28"/>
          <w:lang w:val="uk-UA"/>
        </w:rPr>
        <w:t>не пізніше ніж за 2 робочих дн</w:t>
      </w:r>
      <w:r w:rsidR="00BE72BE">
        <w:rPr>
          <w:color w:val="2B2B2B"/>
          <w:sz w:val="28"/>
          <w:szCs w:val="28"/>
          <w:lang w:val="uk-UA"/>
        </w:rPr>
        <w:t>і до настання терміну виконання;</w:t>
      </w:r>
    </w:p>
    <w:p w:rsidR="008A1A23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5.5. Якщо виконавців, згідно резолюції</w:t>
      </w:r>
      <w:r w:rsidR="00BE72BE">
        <w:rPr>
          <w:color w:val="2B2B2B"/>
          <w:sz w:val="28"/>
          <w:szCs w:val="28"/>
          <w:lang w:val="uk-UA"/>
        </w:rPr>
        <w:t>,</w:t>
      </w:r>
      <w:r w:rsidRPr="00DD32CD">
        <w:rPr>
          <w:color w:val="2B2B2B"/>
          <w:sz w:val="28"/>
          <w:szCs w:val="28"/>
          <w:lang w:val="uk-UA"/>
        </w:rPr>
        <w:t xml:space="preserve"> декілька,</w:t>
      </w:r>
      <w:r w:rsidR="008A1A23">
        <w:rPr>
          <w:color w:val="2B2B2B"/>
          <w:sz w:val="28"/>
          <w:szCs w:val="28"/>
          <w:lang w:val="uk-UA"/>
        </w:rPr>
        <w:t xml:space="preserve"> і керівник не призначив конкретного виконавця,</w:t>
      </w:r>
      <w:r w:rsidRPr="00DD32CD">
        <w:rPr>
          <w:color w:val="2B2B2B"/>
          <w:sz w:val="28"/>
          <w:szCs w:val="28"/>
          <w:lang w:val="uk-UA"/>
        </w:rPr>
        <w:t xml:space="preserve"> збір інформації та узагальнення відповіді заяв</w:t>
      </w:r>
      <w:r w:rsidR="00BE72BE">
        <w:rPr>
          <w:color w:val="2B2B2B"/>
          <w:sz w:val="28"/>
          <w:szCs w:val="28"/>
          <w:lang w:val="uk-UA"/>
        </w:rPr>
        <w:t>нику здійснює перший виконавець;</w:t>
      </w:r>
      <w:r w:rsidR="00172738">
        <w:rPr>
          <w:color w:val="2B2B2B"/>
          <w:sz w:val="28"/>
          <w:szCs w:val="28"/>
          <w:lang w:val="uk-UA"/>
        </w:rPr>
        <w:t xml:space="preserve"> 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5.6. Відповідь за результатами розгляду колективного звернення гром</w:t>
      </w:r>
      <w:r w:rsidRPr="00DD32CD">
        <w:rPr>
          <w:color w:val="2B2B2B"/>
          <w:sz w:val="28"/>
          <w:szCs w:val="28"/>
          <w:lang w:val="uk-UA"/>
        </w:rPr>
        <w:t>а</w:t>
      </w:r>
      <w:r w:rsidRPr="00DD32CD">
        <w:rPr>
          <w:color w:val="2B2B2B"/>
          <w:sz w:val="28"/>
          <w:szCs w:val="28"/>
          <w:lang w:val="uk-UA"/>
        </w:rPr>
        <w:t>дян (якщо звернення підписали двоє або більше громадян) направляється гр</w:t>
      </w:r>
      <w:r w:rsidRPr="00DD32CD">
        <w:rPr>
          <w:color w:val="2B2B2B"/>
          <w:sz w:val="28"/>
          <w:szCs w:val="28"/>
          <w:lang w:val="uk-UA"/>
        </w:rPr>
        <w:t>о</w:t>
      </w:r>
      <w:r w:rsidRPr="00DD32CD">
        <w:rPr>
          <w:color w:val="2B2B2B"/>
          <w:sz w:val="28"/>
          <w:szCs w:val="28"/>
          <w:lang w:val="uk-UA"/>
        </w:rPr>
        <w:t xml:space="preserve">мадянину, який підписав </w:t>
      </w:r>
      <w:r w:rsidR="00BE72BE">
        <w:rPr>
          <w:color w:val="2B2B2B"/>
          <w:sz w:val="28"/>
          <w:szCs w:val="28"/>
          <w:lang w:val="uk-UA"/>
        </w:rPr>
        <w:t>першим або адреса якого вказана;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DD32CD">
        <w:rPr>
          <w:color w:val="2B2B2B"/>
          <w:sz w:val="28"/>
          <w:szCs w:val="28"/>
          <w:lang w:val="uk-UA"/>
        </w:rPr>
        <w:t>5.7. Підписані керівник</w:t>
      </w:r>
      <w:r w:rsidR="002A3C38">
        <w:rPr>
          <w:color w:val="2B2B2B"/>
          <w:sz w:val="28"/>
          <w:szCs w:val="28"/>
          <w:lang w:val="uk-UA"/>
        </w:rPr>
        <w:t>ом</w:t>
      </w:r>
      <w:r w:rsidRPr="00DD32CD">
        <w:rPr>
          <w:color w:val="2B2B2B"/>
          <w:sz w:val="28"/>
          <w:szCs w:val="28"/>
          <w:lang w:val="uk-UA"/>
        </w:rPr>
        <w:t xml:space="preserve"> </w:t>
      </w:r>
      <w:r w:rsidR="005005FC">
        <w:rPr>
          <w:color w:val="2B2B2B"/>
          <w:sz w:val="28"/>
          <w:szCs w:val="28"/>
          <w:lang w:val="uk-UA"/>
        </w:rPr>
        <w:t>ВЦА м. Лисичанська</w:t>
      </w:r>
      <w:r w:rsidRPr="00DD32CD">
        <w:rPr>
          <w:color w:val="2B2B2B"/>
          <w:sz w:val="28"/>
          <w:szCs w:val="28"/>
          <w:lang w:val="uk-UA"/>
        </w:rPr>
        <w:t xml:space="preserve"> </w:t>
      </w:r>
      <w:r w:rsidR="002A3C38">
        <w:rPr>
          <w:color w:val="2B2B2B"/>
          <w:sz w:val="28"/>
          <w:szCs w:val="28"/>
          <w:lang w:val="uk-UA"/>
        </w:rPr>
        <w:t xml:space="preserve">або його заступниками </w:t>
      </w:r>
      <w:r w:rsidRPr="00DD32CD">
        <w:rPr>
          <w:color w:val="2B2B2B"/>
          <w:sz w:val="28"/>
          <w:szCs w:val="28"/>
          <w:lang w:val="uk-UA"/>
        </w:rPr>
        <w:t>відповіді заявникам передаються до Відділу для оформлення їх у встановлен</w:t>
      </w:r>
      <w:r w:rsidRPr="00DD32CD">
        <w:rPr>
          <w:color w:val="2B2B2B"/>
          <w:sz w:val="28"/>
          <w:szCs w:val="28"/>
          <w:lang w:val="uk-UA"/>
        </w:rPr>
        <w:t>о</w:t>
      </w:r>
      <w:r w:rsidRPr="00DD32CD">
        <w:rPr>
          <w:color w:val="2B2B2B"/>
          <w:sz w:val="28"/>
          <w:szCs w:val="28"/>
          <w:lang w:val="uk-UA"/>
        </w:rPr>
        <w:t>му порядку і відпр</w:t>
      </w:r>
      <w:r w:rsidR="00BE72BE">
        <w:rPr>
          <w:color w:val="2B2B2B"/>
          <w:sz w:val="28"/>
          <w:szCs w:val="28"/>
          <w:lang w:val="uk-UA"/>
        </w:rPr>
        <w:t>авлення заявнику;</w:t>
      </w:r>
    </w:p>
    <w:p w:rsidR="00DD32CD" w:rsidRPr="00DD32CD" w:rsidRDefault="00DD32CD" w:rsidP="00DD32CD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DD32CD">
        <w:rPr>
          <w:rFonts w:eastAsiaTheme="minorHAnsi"/>
          <w:sz w:val="28"/>
          <w:szCs w:val="28"/>
          <w:lang w:val="uk-UA" w:eastAsia="en-US"/>
        </w:rPr>
        <w:t>5.8</w:t>
      </w:r>
      <w:r w:rsidR="00BE72BE">
        <w:rPr>
          <w:rFonts w:eastAsiaTheme="minorHAnsi"/>
          <w:sz w:val="28"/>
          <w:szCs w:val="28"/>
          <w:lang w:val="uk-UA" w:eastAsia="en-US"/>
        </w:rPr>
        <w:t>.</w:t>
      </w:r>
      <w:r w:rsidRPr="00DD32CD">
        <w:rPr>
          <w:rFonts w:eastAsiaTheme="minorHAnsi"/>
          <w:sz w:val="28"/>
          <w:szCs w:val="28"/>
          <w:lang w:val="uk-UA" w:eastAsia="en-US"/>
        </w:rPr>
        <w:t xml:space="preserve"> Начальники структурних підрозділів ВЦА, які мають статус юриди</w:t>
      </w:r>
      <w:r w:rsidRPr="00DD32CD">
        <w:rPr>
          <w:rFonts w:eastAsiaTheme="minorHAnsi"/>
          <w:sz w:val="28"/>
          <w:szCs w:val="28"/>
          <w:lang w:val="uk-UA" w:eastAsia="en-US"/>
        </w:rPr>
        <w:t>ч</w:t>
      </w:r>
      <w:r w:rsidRPr="00DD32CD">
        <w:rPr>
          <w:rFonts w:eastAsiaTheme="minorHAnsi"/>
          <w:sz w:val="28"/>
          <w:szCs w:val="28"/>
          <w:lang w:val="uk-UA" w:eastAsia="en-US"/>
        </w:rPr>
        <w:t>ної особи, керівники комунальних та інших підприємств, організацій і установ міста мають право надавати та відправляти поштою відповіді заявникам на св</w:t>
      </w:r>
      <w:r w:rsidRPr="00DD32CD">
        <w:rPr>
          <w:rFonts w:eastAsiaTheme="minorHAnsi"/>
          <w:sz w:val="28"/>
          <w:szCs w:val="28"/>
          <w:lang w:val="uk-UA" w:eastAsia="en-US"/>
        </w:rPr>
        <w:t>о</w:t>
      </w:r>
      <w:r w:rsidRPr="00DD32CD">
        <w:rPr>
          <w:rFonts w:eastAsiaTheme="minorHAnsi"/>
          <w:sz w:val="28"/>
          <w:szCs w:val="28"/>
          <w:lang w:val="uk-UA" w:eastAsia="en-US"/>
        </w:rPr>
        <w:t>їх бланках за особистим підписом, якщо дані відповіді узгоджені з керівни</w:t>
      </w:r>
      <w:r w:rsidR="002A3C38">
        <w:rPr>
          <w:rFonts w:eastAsiaTheme="minorHAnsi"/>
          <w:sz w:val="28"/>
          <w:szCs w:val="28"/>
          <w:lang w:val="uk-UA" w:eastAsia="en-US"/>
        </w:rPr>
        <w:t>ком</w:t>
      </w:r>
      <w:r w:rsidRPr="00DD32CD">
        <w:rPr>
          <w:rFonts w:eastAsiaTheme="minorHAnsi"/>
          <w:sz w:val="28"/>
          <w:szCs w:val="28"/>
          <w:lang w:val="uk-UA" w:eastAsia="en-US"/>
        </w:rPr>
        <w:t xml:space="preserve"> ВЦА</w:t>
      </w:r>
      <w:r w:rsidR="003677CB">
        <w:rPr>
          <w:rFonts w:eastAsiaTheme="minorHAnsi"/>
          <w:sz w:val="28"/>
          <w:szCs w:val="28"/>
          <w:lang w:val="uk-UA" w:eastAsia="en-US"/>
        </w:rPr>
        <w:t xml:space="preserve"> м. Лисичанська</w:t>
      </w:r>
      <w:r w:rsidR="002A3C38">
        <w:rPr>
          <w:rFonts w:eastAsiaTheme="minorHAnsi"/>
          <w:sz w:val="28"/>
          <w:szCs w:val="28"/>
          <w:lang w:val="uk-UA" w:eastAsia="en-US"/>
        </w:rPr>
        <w:t xml:space="preserve"> або його заступником (згідно з розподілом обов’язків).</w:t>
      </w:r>
    </w:p>
    <w:p w:rsidR="00BE72BE" w:rsidRDefault="00BE72BE" w:rsidP="00BE72BE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</w:p>
    <w:p w:rsidR="00BE72BE" w:rsidRDefault="00BE72BE" w:rsidP="00BE72BE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</w:p>
    <w:p w:rsidR="00BE72BE" w:rsidRPr="00BE72BE" w:rsidRDefault="00BE72BE" w:rsidP="00BE72BE">
      <w:pPr>
        <w:rPr>
          <w:b/>
          <w:lang w:val="uk-UA"/>
        </w:rPr>
      </w:pPr>
    </w:p>
    <w:p w:rsidR="00DD32CD" w:rsidRDefault="00DD32CD" w:rsidP="00DD32CD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E712B8" w:rsidRPr="00BE72BE" w:rsidRDefault="00E712B8" w:rsidP="00DD32CD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BE72BE" w:rsidRPr="00DD55FA" w:rsidRDefault="00DD32CD" w:rsidP="00DD32CD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DD55FA">
        <w:rPr>
          <w:rFonts w:eastAsiaTheme="minorHAnsi"/>
          <w:sz w:val="28"/>
          <w:szCs w:val="28"/>
          <w:lang w:val="uk-UA" w:eastAsia="en-US"/>
        </w:rPr>
        <w:t xml:space="preserve">Начальник відділу по роботі </w:t>
      </w:r>
    </w:p>
    <w:p w:rsidR="00DD32CD" w:rsidRPr="00DD55FA" w:rsidRDefault="00DD32CD" w:rsidP="00DD32CD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DD55FA">
        <w:rPr>
          <w:rFonts w:eastAsiaTheme="minorHAnsi"/>
          <w:sz w:val="28"/>
          <w:szCs w:val="28"/>
          <w:lang w:val="uk-UA" w:eastAsia="en-US"/>
        </w:rPr>
        <w:t xml:space="preserve">з листами та зверненнями громадян  </w:t>
      </w:r>
      <w:r w:rsidR="00BE72BE" w:rsidRPr="00DD55FA">
        <w:rPr>
          <w:rFonts w:eastAsiaTheme="minorHAnsi"/>
          <w:sz w:val="28"/>
          <w:szCs w:val="28"/>
          <w:lang w:val="uk-UA" w:eastAsia="en-US"/>
        </w:rPr>
        <w:t xml:space="preserve">                             </w:t>
      </w:r>
      <w:r w:rsidRPr="00DD55FA">
        <w:rPr>
          <w:rFonts w:eastAsiaTheme="minorHAnsi"/>
          <w:sz w:val="28"/>
          <w:szCs w:val="28"/>
          <w:lang w:val="uk-UA" w:eastAsia="en-US"/>
        </w:rPr>
        <w:t>Світлана МИХАЙЛІВ</w:t>
      </w:r>
    </w:p>
    <w:p w:rsidR="00DD32CD" w:rsidRDefault="00DD32CD" w:rsidP="00DD32CD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</w:p>
    <w:p w:rsidR="00E712B8" w:rsidRDefault="00E712B8" w:rsidP="00DD32CD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</w:p>
    <w:sectPr w:rsidR="00E712B8" w:rsidSect="00AC14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701" w:header="45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43" w:rsidRDefault="00881D43" w:rsidP="005E1C7B">
      <w:r>
        <w:separator/>
      </w:r>
    </w:p>
  </w:endnote>
  <w:endnote w:type="continuationSeparator" w:id="0">
    <w:p w:rsidR="00881D43" w:rsidRDefault="00881D43" w:rsidP="005E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C5" w:rsidRDefault="001027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C5" w:rsidRDefault="001027C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C5" w:rsidRDefault="001027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43" w:rsidRDefault="00881D43" w:rsidP="005E1C7B">
      <w:r>
        <w:separator/>
      </w:r>
    </w:p>
  </w:footnote>
  <w:footnote w:type="continuationSeparator" w:id="0">
    <w:p w:rsidR="00881D43" w:rsidRDefault="00881D43" w:rsidP="005E1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827791"/>
      <w:docPartObj>
        <w:docPartGallery w:val="Page Numbers (Top of Page)"/>
        <w:docPartUnique/>
      </w:docPartObj>
    </w:sdtPr>
    <w:sdtEndPr/>
    <w:sdtContent>
      <w:p w:rsidR="001027C5" w:rsidRDefault="001027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1C7B" w:rsidRDefault="005E1C7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C5" w:rsidRDefault="001027C5">
    <w:pPr>
      <w:pStyle w:val="a8"/>
      <w:jc w:val="center"/>
    </w:pPr>
  </w:p>
  <w:p w:rsidR="00227C39" w:rsidRDefault="00227C3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C5" w:rsidRDefault="001027C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929395"/>
      <w:docPartObj>
        <w:docPartGallery w:val="Page Numbers (Top of Page)"/>
        <w:docPartUnique/>
      </w:docPartObj>
    </w:sdtPr>
    <w:sdtEndPr/>
    <w:sdtContent>
      <w:p w:rsidR="00AC14B5" w:rsidRDefault="00AC14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9EE">
          <w:rPr>
            <w:noProof/>
          </w:rPr>
          <w:t>5</w:t>
        </w:r>
        <w:r>
          <w:fldChar w:fldCharType="end"/>
        </w:r>
      </w:p>
    </w:sdtContent>
  </w:sdt>
  <w:p w:rsidR="00227C39" w:rsidRDefault="00227C3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C5" w:rsidRDefault="001027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0027"/>
    <w:multiLevelType w:val="multilevel"/>
    <w:tmpl w:val="F574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E6"/>
    <w:rsid w:val="00013F4A"/>
    <w:rsid w:val="00016DC1"/>
    <w:rsid w:val="000177F7"/>
    <w:rsid w:val="00021274"/>
    <w:rsid w:val="00040F1D"/>
    <w:rsid w:val="000A12E0"/>
    <w:rsid w:val="000B0C83"/>
    <w:rsid w:val="000B5F3C"/>
    <w:rsid w:val="000C66CD"/>
    <w:rsid w:val="000C771B"/>
    <w:rsid w:val="001027C5"/>
    <w:rsid w:val="00127E96"/>
    <w:rsid w:val="0015138C"/>
    <w:rsid w:val="00152E6A"/>
    <w:rsid w:val="00172738"/>
    <w:rsid w:val="00173017"/>
    <w:rsid w:val="001800CC"/>
    <w:rsid w:val="00182B5B"/>
    <w:rsid w:val="001A4FB4"/>
    <w:rsid w:val="001B53D6"/>
    <w:rsid w:val="001D3DC1"/>
    <w:rsid w:val="001E06A0"/>
    <w:rsid w:val="001F3BE5"/>
    <w:rsid w:val="00215606"/>
    <w:rsid w:val="00227AD5"/>
    <w:rsid w:val="00227C39"/>
    <w:rsid w:val="00235C4C"/>
    <w:rsid w:val="00284F02"/>
    <w:rsid w:val="00294AA7"/>
    <w:rsid w:val="002A3C38"/>
    <w:rsid w:val="002C1B5A"/>
    <w:rsid w:val="002C2288"/>
    <w:rsid w:val="002E63AD"/>
    <w:rsid w:val="002F244E"/>
    <w:rsid w:val="003034B5"/>
    <w:rsid w:val="00306CDB"/>
    <w:rsid w:val="003175F4"/>
    <w:rsid w:val="00321B8B"/>
    <w:rsid w:val="003342A2"/>
    <w:rsid w:val="003677CB"/>
    <w:rsid w:val="00387285"/>
    <w:rsid w:val="003A388D"/>
    <w:rsid w:val="003B1A5D"/>
    <w:rsid w:val="003B22E1"/>
    <w:rsid w:val="003F5072"/>
    <w:rsid w:val="004031B4"/>
    <w:rsid w:val="00403596"/>
    <w:rsid w:val="004224F2"/>
    <w:rsid w:val="0047642F"/>
    <w:rsid w:val="004771EA"/>
    <w:rsid w:val="004815D7"/>
    <w:rsid w:val="004A2C0A"/>
    <w:rsid w:val="004B1B8E"/>
    <w:rsid w:val="004B3227"/>
    <w:rsid w:val="004C15C7"/>
    <w:rsid w:val="004C6710"/>
    <w:rsid w:val="005005FC"/>
    <w:rsid w:val="00505219"/>
    <w:rsid w:val="0051100D"/>
    <w:rsid w:val="00535B39"/>
    <w:rsid w:val="00566CE6"/>
    <w:rsid w:val="00571FFC"/>
    <w:rsid w:val="00582454"/>
    <w:rsid w:val="00593C03"/>
    <w:rsid w:val="005D0CA0"/>
    <w:rsid w:val="005E1C7B"/>
    <w:rsid w:val="0062070A"/>
    <w:rsid w:val="00655562"/>
    <w:rsid w:val="00681093"/>
    <w:rsid w:val="0068457D"/>
    <w:rsid w:val="0069203C"/>
    <w:rsid w:val="006934D9"/>
    <w:rsid w:val="006D47B0"/>
    <w:rsid w:val="006E25DB"/>
    <w:rsid w:val="007263D5"/>
    <w:rsid w:val="0072755E"/>
    <w:rsid w:val="00776959"/>
    <w:rsid w:val="00777F55"/>
    <w:rsid w:val="007C0261"/>
    <w:rsid w:val="007D272E"/>
    <w:rsid w:val="007F4439"/>
    <w:rsid w:val="00800809"/>
    <w:rsid w:val="00800AF1"/>
    <w:rsid w:val="008118F1"/>
    <w:rsid w:val="0081465B"/>
    <w:rsid w:val="00881D43"/>
    <w:rsid w:val="00885F95"/>
    <w:rsid w:val="00896082"/>
    <w:rsid w:val="008A1A23"/>
    <w:rsid w:val="008A6E98"/>
    <w:rsid w:val="008C618C"/>
    <w:rsid w:val="008E50A2"/>
    <w:rsid w:val="008E6CEF"/>
    <w:rsid w:val="008F01E7"/>
    <w:rsid w:val="009053CB"/>
    <w:rsid w:val="00907257"/>
    <w:rsid w:val="00926896"/>
    <w:rsid w:val="009416D0"/>
    <w:rsid w:val="00977A48"/>
    <w:rsid w:val="0098292E"/>
    <w:rsid w:val="009B3B86"/>
    <w:rsid w:val="009C38AF"/>
    <w:rsid w:val="009E068C"/>
    <w:rsid w:val="009E3556"/>
    <w:rsid w:val="009E7C80"/>
    <w:rsid w:val="00A27DFE"/>
    <w:rsid w:val="00A31B33"/>
    <w:rsid w:val="00A334C5"/>
    <w:rsid w:val="00A42324"/>
    <w:rsid w:val="00A604E1"/>
    <w:rsid w:val="00A645D4"/>
    <w:rsid w:val="00A7123E"/>
    <w:rsid w:val="00A77CBC"/>
    <w:rsid w:val="00A87F31"/>
    <w:rsid w:val="00A97C86"/>
    <w:rsid w:val="00AB2FDC"/>
    <w:rsid w:val="00AC14B5"/>
    <w:rsid w:val="00AE3A4E"/>
    <w:rsid w:val="00AE4A0C"/>
    <w:rsid w:val="00AF0442"/>
    <w:rsid w:val="00AF42AF"/>
    <w:rsid w:val="00AF6D9F"/>
    <w:rsid w:val="00B03D85"/>
    <w:rsid w:val="00B52423"/>
    <w:rsid w:val="00B85A52"/>
    <w:rsid w:val="00BD4E37"/>
    <w:rsid w:val="00BE72BE"/>
    <w:rsid w:val="00C1301C"/>
    <w:rsid w:val="00C23063"/>
    <w:rsid w:val="00C320F9"/>
    <w:rsid w:val="00C352ED"/>
    <w:rsid w:val="00C466E6"/>
    <w:rsid w:val="00C735B5"/>
    <w:rsid w:val="00C7568B"/>
    <w:rsid w:val="00C75793"/>
    <w:rsid w:val="00C8515B"/>
    <w:rsid w:val="00C863D9"/>
    <w:rsid w:val="00CA7C19"/>
    <w:rsid w:val="00CC24D3"/>
    <w:rsid w:val="00CF5A35"/>
    <w:rsid w:val="00D049EE"/>
    <w:rsid w:val="00D15205"/>
    <w:rsid w:val="00D1558C"/>
    <w:rsid w:val="00D2102F"/>
    <w:rsid w:val="00D52AC8"/>
    <w:rsid w:val="00D5453E"/>
    <w:rsid w:val="00D81A28"/>
    <w:rsid w:val="00DA168E"/>
    <w:rsid w:val="00DA1911"/>
    <w:rsid w:val="00DA4A7D"/>
    <w:rsid w:val="00DB44B6"/>
    <w:rsid w:val="00DD32CD"/>
    <w:rsid w:val="00DD55FA"/>
    <w:rsid w:val="00DF0E4C"/>
    <w:rsid w:val="00DF21B7"/>
    <w:rsid w:val="00E157C7"/>
    <w:rsid w:val="00E17346"/>
    <w:rsid w:val="00E34B36"/>
    <w:rsid w:val="00E51DA3"/>
    <w:rsid w:val="00E712B8"/>
    <w:rsid w:val="00E76A90"/>
    <w:rsid w:val="00E908DC"/>
    <w:rsid w:val="00EC3AF3"/>
    <w:rsid w:val="00ED2B57"/>
    <w:rsid w:val="00ED4400"/>
    <w:rsid w:val="00EE4EE6"/>
    <w:rsid w:val="00EE60F7"/>
    <w:rsid w:val="00EF4E2E"/>
    <w:rsid w:val="00EF5208"/>
    <w:rsid w:val="00F25F86"/>
    <w:rsid w:val="00FA15BD"/>
    <w:rsid w:val="00FB5409"/>
    <w:rsid w:val="00FC7567"/>
    <w:rsid w:val="00FD3A87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6CE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566C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E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C38AF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C38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8A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5E1C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1C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1C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6CE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566C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E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C38AF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C38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8A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5E1C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1C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1C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9E9C-36ED-482E-982D-B6C9E9DC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156</cp:revision>
  <cp:lastPrinted>2020-10-20T10:46:00Z</cp:lastPrinted>
  <dcterms:created xsi:type="dcterms:W3CDTF">2020-09-22T11:50:00Z</dcterms:created>
  <dcterms:modified xsi:type="dcterms:W3CDTF">2020-12-01T15:21:00Z</dcterms:modified>
</cp:coreProperties>
</file>