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EB" w:rsidRPr="00202DD5" w:rsidRDefault="002D3230" w:rsidP="002D3230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202DD5">
        <w:rPr>
          <w:rFonts w:ascii="Arial" w:eastAsia="Times New Roman" w:hAnsi="Arial" w:cs="Times New Roman"/>
          <w:b/>
          <w:noProof/>
          <w:spacing w:val="10"/>
          <w:sz w:val="28"/>
          <w:szCs w:val="20"/>
          <w:lang w:val="uk-UA" w:eastAsia="ru-RU"/>
        </w:rPr>
        <w:drawing>
          <wp:inline distT="0" distB="0" distL="0" distR="0" wp14:anchorId="1819A174" wp14:editId="2A53A2A7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230" w:rsidRPr="00202DD5" w:rsidRDefault="002D3230" w:rsidP="002D3230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</w:p>
    <w:p w:rsidR="007906BE" w:rsidRPr="00202DD5" w:rsidRDefault="007906BE" w:rsidP="00790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7906BE" w:rsidRPr="00202DD5" w:rsidRDefault="007906BE" w:rsidP="00790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7906BE" w:rsidRPr="00202DD5" w:rsidRDefault="007906BE" w:rsidP="00790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DB708D" w:rsidRPr="00202DD5" w:rsidRDefault="00DB708D" w:rsidP="00790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906BE" w:rsidRPr="00202DD5" w:rsidRDefault="007906BE" w:rsidP="00790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7906BE" w:rsidRPr="00202DD5" w:rsidRDefault="007906BE" w:rsidP="007906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202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7906BE" w:rsidRPr="00202DD5" w:rsidRDefault="007906BE" w:rsidP="0079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906BE" w:rsidRPr="00202DD5" w:rsidRDefault="00B2676D" w:rsidP="0079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27.11.2020</w:t>
      </w:r>
      <w:r w:rsidRPr="00202DD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F02CD4" w:rsidRPr="00202DD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            </w:t>
      </w:r>
      <w:r w:rsidRPr="00202DD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 Лисичанськ</w:t>
      </w:r>
      <w:r w:rsidRPr="00202DD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   № 780</w:t>
      </w:r>
    </w:p>
    <w:p w:rsidR="007906BE" w:rsidRPr="00202DD5" w:rsidRDefault="007906BE" w:rsidP="002D3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3F2B" w:rsidRPr="00202DD5" w:rsidRDefault="007906BE" w:rsidP="00A11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A11750" w:rsidRPr="00202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розподіл обов’язків </w:t>
      </w:r>
    </w:p>
    <w:p w:rsidR="00FC3F2B" w:rsidRPr="00202DD5" w:rsidRDefault="00FC3F2B" w:rsidP="00FC3F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06BE" w:rsidRPr="00202DD5" w:rsidRDefault="007906BE" w:rsidP="0079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FC3F2B"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організації </w:t>
      </w:r>
      <w:r w:rsidR="00EE3418"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ефективної </w:t>
      </w:r>
      <w:r w:rsidR="00FC3F2B"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діяльності структурних підрозділів військово-цивільної адміністрації міста Лисичанськ Луганської області та </w:t>
      </w:r>
      <w:r w:rsidR="00EE3418"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оперативного</w:t>
      </w:r>
      <w:r w:rsidR="00FC3F2B"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вирішення питань, к</w:t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еруючись </w:t>
      </w:r>
      <w:r w:rsidR="00FC3F2B"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розділом І Регламенту військово-цивільної адміністрації міста Лисичанськ Луганської області</w:t>
      </w:r>
      <w:r w:rsidR="00BA30CC"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розпорядженням керівника військово-цивільної адміністрації міста Лисичанськ</w:t>
      </w:r>
      <w:r w:rsidR="00FC3F2B"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BA30CC"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04.09.2020 №</w:t>
      </w:r>
      <w:r w:rsidR="00971AEB"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30CC"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266, </w:t>
      </w:r>
      <w:r w:rsidR="00560472"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232C8A"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унктами</w:t>
      </w:r>
      <w:r w:rsidR="00560472"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2,</w:t>
      </w:r>
      <w:r w:rsidR="00232C8A"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0472"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</w:t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</w:t>
      </w:r>
      <w:r w:rsidR="00560472"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</w:t>
      </w:r>
      <w:r w:rsidR="00971AEB"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третьої</w:t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6 Закону України «Про військово-цивільні адміністрації», </w:t>
      </w:r>
    </w:p>
    <w:p w:rsidR="007906BE" w:rsidRPr="00202DD5" w:rsidRDefault="007906BE" w:rsidP="0079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06BE" w:rsidRPr="00202DD5" w:rsidRDefault="00FB7F53" w:rsidP="007906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зобов’язую</w:t>
      </w:r>
      <w:r w:rsidR="007906BE" w:rsidRPr="00202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</w:p>
    <w:p w:rsidR="00FB7F53" w:rsidRPr="00202DD5" w:rsidRDefault="00FB7F53" w:rsidP="007906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F6FF6" w:rsidRPr="00202DD5" w:rsidRDefault="0065367C" w:rsidP="0065367C">
      <w:pPr>
        <w:pStyle w:val="a6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202DD5">
        <w:rPr>
          <w:sz w:val="28"/>
          <w:szCs w:val="28"/>
        </w:rPr>
        <w:tab/>
      </w:r>
      <w:r w:rsidRPr="00202DD5">
        <w:rPr>
          <w:sz w:val="28"/>
          <w:szCs w:val="28"/>
        </w:rPr>
        <w:tab/>
        <w:t xml:space="preserve">1. </w:t>
      </w:r>
      <w:r w:rsidR="00A11750" w:rsidRPr="00202DD5">
        <w:rPr>
          <w:sz w:val="28"/>
          <w:szCs w:val="28"/>
        </w:rPr>
        <w:t>Затвердити розподіл обов’язків між керівником, першим заступником керівника, заступником керівника з питань безпеки та громадського порядку, заступниками керівника</w:t>
      </w:r>
      <w:r w:rsidR="00BA30CC" w:rsidRPr="00202DD5">
        <w:rPr>
          <w:sz w:val="28"/>
          <w:szCs w:val="28"/>
        </w:rPr>
        <w:t xml:space="preserve"> військово-цивільної адміністрації міста Лисичанськ Луганської області </w:t>
      </w:r>
      <w:r w:rsidR="002D3230" w:rsidRPr="00202DD5">
        <w:rPr>
          <w:sz w:val="28"/>
          <w:szCs w:val="28"/>
        </w:rPr>
        <w:t>(додаток 1</w:t>
      </w:r>
      <w:r w:rsidR="00BA30CC" w:rsidRPr="00202DD5">
        <w:rPr>
          <w:sz w:val="28"/>
          <w:szCs w:val="28"/>
        </w:rPr>
        <w:t>).</w:t>
      </w:r>
    </w:p>
    <w:p w:rsidR="00BA30CC" w:rsidRPr="00202DD5" w:rsidRDefault="00BA30CC" w:rsidP="00BA30CC">
      <w:pPr>
        <w:pStyle w:val="a6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3230" w:rsidRPr="00202DD5" w:rsidRDefault="002D3230" w:rsidP="002D3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DD5">
        <w:rPr>
          <w:rFonts w:ascii="Times New Roman" w:hAnsi="Times New Roman" w:cs="Times New Roman"/>
          <w:sz w:val="28"/>
          <w:szCs w:val="28"/>
          <w:lang w:val="uk-UA"/>
        </w:rPr>
        <w:t xml:space="preserve">       2. Затвердити взаємозамінність першого заступника керівника, заступника керівника з питань безпеки та громадського порядку, заступників керівника військово-цивільної адміністрації міста Лисичанськ (додаток 2).</w:t>
      </w:r>
    </w:p>
    <w:p w:rsidR="002D3230" w:rsidRPr="00202DD5" w:rsidRDefault="002D3230" w:rsidP="00BA30CC">
      <w:pPr>
        <w:pStyle w:val="a6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348BA" w:rsidRPr="00202DD5" w:rsidRDefault="0065367C" w:rsidP="0065367C">
      <w:pPr>
        <w:pStyle w:val="a6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202DD5">
        <w:rPr>
          <w:sz w:val="28"/>
          <w:szCs w:val="28"/>
          <w:lang w:eastAsia="ru-RU"/>
        </w:rPr>
        <w:tab/>
      </w:r>
      <w:r w:rsidRPr="00202DD5">
        <w:rPr>
          <w:sz w:val="28"/>
          <w:szCs w:val="28"/>
          <w:lang w:eastAsia="ru-RU"/>
        </w:rPr>
        <w:tab/>
      </w:r>
      <w:r w:rsidR="002D3230" w:rsidRPr="00202DD5">
        <w:rPr>
          <w:sz w:val="28"/>
          <w:szCs w:val="28"/>
          <w:lang w:eastAsia="ru-RU"/>
        </w:rPr>
        <w:t>3</w:t>
      </w:r>
      <w:r w:rsidRPr="00202DD5">
        <w:rPr>
          <w:sz w:val="28"/>
          <w:szCs w:val="28"/>
          <w:lang w:eastAsia="ru-RU"/>
        </w:rPr>
        <w:t xml:space="preserve">. </w:t>
      </w:r>
      <w:r w:rsidR="00A11750" w:rsidRPr="00202DD5">
        <w:rPr>
          <w:sz w:val="28"/>
          <w:szCs w:val="28"/>
          <w:lang w:eastAsia="ru-RU"/>
        </w:rPr>
        <w:t xml:space="preserve">Визнати таким, що втратило чинність розпорядження керівника </w:t>
      </w:r>
      <w:r w:rsidR="007348BA" w:rsidRPr="00202DD5">
        <w:rPr>
          <w:sz w:val="28"/>
          <w:szCs w:val="28"/>
          <w:lang w:eastAsia="ru-RU"/>
        </w:rPr>
        <w:t xml:space="preserve">військово-цивільної адміністрації міста Лисичанськ </w:t>
      </w:r>
      <w:r w:rsidRPr="00202DD5">
        <w:rPr>
          <w:sz w:val="28"/>
          <w:szCs w:val="28"/>
          <w:lang w:eastAsia="ru-RU"/>
        </w:rPr>
        <w:t xml:space="preserve">від 16.11.2020 року              </w:t>
      </w:r>
      <w:r w:rsidR="00A11750" w:rsidRPr="00202DD5">
        <w:rPr>
          <w:sz w:val="28"/>
          <w:szCs w:val="28"/>
          <w:lang w:eastAsia="ru-RU"/>
        </w:rPr>
        <w:t xml:space="preserve">№ </w:t>
      </w:r>
      <w:r w:rsidR="007348BA" w:rsidRPr="00202DD5">
        <w:rPr>
          <w:sz w:val="28"/>
          <w:szCs w:val="28"/>
          <w:lang w:eastAsia="ru-RU"/>
        </w:rPr>
        <w:t>696.</w:t>
      </w:r>
    </w:p>
    <w:p w:rsidR="0065367C" w:rsidRPr="00202DD5" w:rsidRDefault="0065367C" w:rsidP="0065367C">
      <w:pPr>
        <w:pStyle w:val="a6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A30CC" w:rsidRPr="00202DD5" w:rsidRDefault="002D3230" w:rsidP="0065367C">
      <w:pPr>
        <w:pStyle w:val="a6"/>
        <w:tabs>
          <w:tab w:val="left" w:pos="284"/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  <w:lang w:eastAsia="ru-RU"/>
        </w:rPr>
      </w:pPr>
      <w:r w:rsidRPr="00202DD5">
        <w:rPr>
          <w:sz w:val="28"/>
          <w:szCs w:val="28"/>
        </w:rPr>
        <w:tab/>
      </w:r>
      <w:r w:rsidRPr="00202DD5">
        <w:rPr>
          <w:sz w:val="28"/>
          <w:szCs w:val="28"/>
        </w:rPr>
        <w:tab/>
        <w:t>4</w:t>
      </w:r>
      <w:r w:rsidR="0065367C" w:rsidRPr="00202DD5">
        <w:rPr>
          <w:sz w:val="28"/>
          <w:szCs w:val="28"/>
        </w:rPr>
        <w:t xml:space="preserve">. </w:t>
      </w:r>
      <w:r w:rsidR="00BA30CC" w:rsidRPr="00202DD5">
        <w:rPr>
          <w:sz w:val="28"/>
          <w:szCs w:val="28"/>
        </w:rPr>
        <w:t>Дане розпорядження підлягає оприлюдненню.</w:t>
      </w:r>
    </w:p>
    <w:p w:rsidR="00BA30CC" w:rsidRPr="00202DD5" w:rsidRDefault="00BA30CC" w:rsidP="00BA30CC">
      <w:pPr>
        <w:pStyle w:val="a6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  <w:lang w:eastAsia="ru-RU"/>
        </w:rPr>
      </w:pPr>
    </w:p>
    <w:p w:rsidR="00971AEB" w:rsidRPr="00202DD5" w:rsidRDefault="002D3230" w:rsidP="002D3230">
      <w:pPr>
        <w:pStyle w:val="a6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 w:rsidRPr="00202DD5">
        <w:rPr>
          <w:sz w:val="28"/>
          <w:szCs w:val="28"/>
          <w:lang w:eastAsia="ru-RU"/>
        </w:rPr>
        <w:tab/>
      </w:r>
      <w:r w:rsidRPr="00202DD5">
        <w:rPr>
          <w:sz w:val="28"/>
          <w:szCs w:val="28"/>
          <w:lang w:eastAsia="ru-RU"/>
        </w:rPr>
        <w:tab/>
        <w:t>5</w:t>
      </w:r>
      <w:r w:rsidR="0065367C" w:rsidRPr="00202DD5">
        <w:rPr>
          <w:sz w:val="28"/>
          <w:szCs w:val="28"/>
          <w:lang w:eastAsia="ru-RU"/>
        </w:rPr>
        <w:t xml:space="preserve">. </w:t>
      </w:r>
      <w:r w:rsidR="00BA30CC" w:rsidRPr="00202DD5">
        <w:rPr>
          <w:sz w:val="28"/>
          <w:szCs w:val="28"/>
          <w:lang w:eastAsia="ru-RU"/>
        </w:rPr>
        <w:t>Контроль за розпорядженням залишаю за собою.</w:t>
      </w:r>
    </w:p>
    <w:p w:rsidR="002D3230" w:rsidRPr="00202DD5" w:rsidRDefault="002D3230" w:rsidP="002D3230">
      <w:pPr>
        <w:pStyle w:val="a6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2D3230" w:rsidRPr="00202DD5" w:rsidRDefault="002D3230" w:rsidP="002D3230">
      <w:pPr>
        <w:pStyle w:val="a6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2D3230" w:rsidRPr="00202DD5" w:rsidRDefault="002D3230" w:rsidP="002D3230">
      <w:pPr>
        <w:pStyle w:val="a6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2D3230" w:rsidRPr="00202DD5" w:rsidRDefault="002D3230" w:rsidP="002D3230">
      <w:pPr>
        <w:pStyle w:val="a6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A11750" w:rsidRPr="00202DD5" w:rsidRDefault="00A11750" w:rsidP="00BA30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</w:p>
    <w:p w:rsidR="00A11750" w:rsidRPr="00202DD5" w:rsidRDefault="00A11750" w:rsidP="00BA30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                                      Олександр ЗАЇКА</w:t>
      </w:r>
    </w:p>
    <w:p w:rsidR="005236BE" w:rsidRPr="00202DD5" w:rsidRDefault="005236BE" w:rsidP="005236BE">
      <w:pPr>
        <w:tabs>
          <w:tab w:val="left" w:pos="4942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Додаток 1</w:t>
      </w:r>
    </w:p>
    <w:p w:rsidR="005236BE" w:rsidRPr="00202DD5" w:rsidRDefault="005236BE" w:rsidP="005236BE">
      <w:pPr>
        <w:tabs>
          <w:tab w:val="left" w:pos="4942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 розпорядження  </w:t>
      </w:r>
    </w:p>
    <w:p w:rsidR="005236BE" w:rsidRPr="00202DD5" w:rsidRDefault="005236BE" w:rsidP="005236BE">
      <w:pPr>
        <w:tabs>
          <w:tab w:val="left" w:pos="4942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керівника військово-цивільної </w:t>
      </w:r>
    </w:p>
    <w:p w:rsidR="005236BE" w:rsidRPr="00202DD5" w:rsidRDefault="005236BE" w:rsidP="005236BE">
      <w:pPr>
        <w:tabs>
          <w:tab w:val="left" w:pos="4942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адміністрації міста Лисичанськ</w:t>
      </w:r>
    </w:p>
    <w:p w:rsidR="005236BE" w:rsidRPr="00202DD5" w:rsidRDefault="005236BE" w:rsidP="005236BE">
      <w:pPr>
        <w:tabs>
          <w:tab w:val="left" w:pos="49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27.11.2020 № 780</w:t>
      </w:r>
    </w:p>
    <w:p w:rsidR="005236BE" w:rsidRPr="00202DD5" w:rsidRDefault="005236BE" w:rsidP="00523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36BE" w:rsidRPr="00202DD5" w:rsidRDefault="005236BE" w:rsidP="005236BE">
      <w:pPr>
        <w:keepNext/>
        <w:tabs>
          <w:tab w:val="left" w:pos="494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РОЗПОДІЛ ОБОВ’ЯЗКІВ </w:t>
      </w:r>
    </w:p>
    <w:p w:rsidR="005236BE" w:rsidRPr="00202DD5" w:rsidRDefault="005236BE" w:rsidP="005236BE">
      <w:pPr>
        <w:keepNext/>
        <w:tabs>
          <w:tab w:val="left" w:pos="494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між керівником, першим заступником керівника, </w:t>
      </w:r>
    </w:p>
    <w:p w:rsidR="005236BE" w:rsidRPr="00202DD5" w:rsidRDefault="005236BE" w:rsidP="005236BE">
      <w:pPr>
        <w:keepNext/>
        <w:tabs>
          <w:tab w:val="left" w:pos="494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заступником керівника з питань безпеки та громадського порядку, заступниками керівника  військово-цивільної адміністрації</w:t>
      </w:r>
      <w:r w:rsidRPr="00202DD5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 </w:t>
      </w:r>
    </w:p>
    <w:p w:rsidR="005236BE" w:rsidRPr="00202DD5" w:rsidRDefault="005236BE" w:rsidP="00523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202DD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міста Лисичанськ Луганської області</w:t>
      </w:r>
    </w:p>
    <w:p w:rsidR="005236BE" w:rsidRPr="00202DD5" w:rsidRDefault="005236BE" w:rsidP="005236BE">
      <w:pPr>
        <w:keepNext/>
        <w:tabs>
          <w:tab w:val="left" w:pos="494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236BE" w:rsidRPr="00202DD5" w:rsidRDefault="005236BE" w:rsidP="00523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202DD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І. Керівник військово-цивільної адміністрації міста Лисичанськ Луганської області</w:t>
      </w:r>
    </w:p>
    <w:p w:rsidR="005236BE" w:rsidRPr="00202DD5" w:rsidRDefault="005236BE" w:rsidP="00523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202DD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ЗАЇКА ОЛЕКСАНДР СЕРГІЙОВИЧ</w:t>
      </w:r>
    </w:p>
    <w:p w:rsidR="005236BE" w:rsidRPr="00202DD5" w:rsidRDefault="005236BE" w:rsidP="00523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1. Очолює військово-цивільну адміністрацію</w:t>
      </w:r>
      <w:r w:rsidRPr="00202DD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  <w:t xml:space="preserve">, організовує її роботу та здійснює керівництво її діяльністю, несе персональну відповідальність за виконання військово-цивільною адміністрацією покладених на неї повноважень. 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2. З</w:t>
      </w:r>
      <w:r w:rsidRPr="00202DD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  <w:t xml:space="preserve">абезпечує на відповідній території додержання </w:t>
      </w:r>
      <w:hyperlink r:id="rId7" w:tgtFrame="_blank" w:history="1">
        <w:r w:rsidRPr="00202DD5">
          <w:rPr>
            <w:rFonts w:ascii="Times New Roman" w:eastAsia="Times New Roman" w:hAnsi="Times New Roman" w:cs="Times New Roman"/>
            <w:sz w:val="28"/>
            <w:szCs w:val="24"/>
            <w:shd w:val="clear" w:color="auto" w:fill="FFFFFF"/>
            <w:lang w:val="uk-UA" w:eastAsia="ru-RU"/>
          </w:rPr>
          <w:t>Конституції</w:t>
        </w:r>
      </w:hyperlink>
      <w:r w:rsidRPr="00202DD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  <w:t> і законів України, виконання актів Президента України та відповідних органів виконавчої влади.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3. П</w:t>
      </w:r>
      <w:r w:rsidRPr="00202DD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  <w:t xml:space="preserve">редставляє відповідну військово-цивільну адміністрацію та територіальну громаду у відносинах із державними органами, </w:t>
      </w:r>
      <w:proofErr w:type="spellStart"/>
      <w:r w:rsidRPr="00202DD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  <w:t>органами</w:t>
      </w:r>
      <w:proofErr w:type="spellEnd"/>
      <w:r w:rsidRPr="00202DD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  <w:t xml:space="preserve"> місцевого самоврядування, об’єднаннями громадян, підприємствами, установами та організаціями незалежно від форми власності, громадянами.</w:t>
      </w:r>
    </w:p>
    <w:p w:rsidR="005236BE" w:rsidRPr="00202DD5" w:rsidRDefault="005236BE" w:rsidP="005236B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Спрямовує, координує та контролює діяльність структурних підрозділів:</w:t>
      </w:r>
    </w:p>
    <w:p w:rsidR="005236BE" w:rsidRPr="00202DD5" w:rsidRDefault="005236BE" w:rsidP="005236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фінансового управління;</w:t>
      </w:r>
    </w:p>
    <w:p w:rsidR="005236BE" w:rsidRPr="00202DD5" w:rsidRDefault="005236BE" w:rsidP="005236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бухгалтерського обліку та звітності;</w:t>
      </w:r>
    </w:p>
    <w:p w:rsidR="005236BE" w:rsidRPr="00202DD5" w:rsidRDefault="005236BE" w:rsidP="005236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мобілізаційної роботи та цивільного захисту;</w:t>
      </w:r>
    </w:p>
    <w:p w:rsidR="005236BE" w:rsidRPr="00202DD5" w:rsidRDefault="005236BE" w:rsidP="005236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з питань господарського забезпечення. 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5. В</w:t>
      </w:r>
      <w:r w:rsidRPr="00202DD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  <w:t>еде особистий прийом громадян та забезпечує на відповідній території додержання законодавства щодо розгляду звернень громадян та їх об’єднань.</w:t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6. В</w:t>
      </w:r>
      <w:r w:rsidRPr="00202DD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  <w:t>идає розпорядження у межах своїх повноважень, які мають таку ж юридичну силу, що і рішення відповідної ради (рад).</w:t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7. П</w:t>
      </w:r>
      <w:r w:rsidRPr="00202DD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  <w:t>ризначає на посади та звільняє з посад посадових і службових осіб, інших працівників військово-цивільної адміністрації.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8. У межах затвердженого бюджету виступає розпорядником бюджетних коштів, використовуючи їх лише за цільовим призначенням.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9. Затверджує регламент військово-цивільної адміністрації та положення про структурні підрозділи.</w:t>
      </w:r>
    </w:p>
    <w:p w:rsidR="005236BE" w:rsidRPr="00202DD5" w:rsidRDefault="005236BE" w:rsidP="005236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36BE" w:rsidRPr="00202DD5" w:rsidRDefault="005236BE" w:rsidP="00523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</w:t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  </w:t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Продовження додатка 1</w:t>
      </w:r>
    </w:p>
    <w:p w:rsidR="005236BE" w:rsidRPr="00202DD5" w:rsidRDefault="005236BE" w:rsidP="005236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Призначає та звільняє з посад керівників підприємств, що є у комунальній власності територіальної громади міста Лисичанськ, укладає та розриває з ними контракти.</w:t>
      </w:r>
    </w:p>
    <w:p w:rsidR="005236BE" w:rsidRPr="00202DD5" w:rsidRDefault="005236BE" w:rsidP="005236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З метою сприяння здійсненню повноважень утворює консультативні, дорадчі та інші допоміжні органи, комісії.</w:t>
      </w:r>
    </w:p>
    <w:p w:rsidR="005236BE" w:rsidRPr="00202DD5" w:rsidRDefault="005236BE" w:rsidP="005236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З</w:t>
      </w:r>
      <w:r w:rsidRPr="00202DD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  <w:t>вертається до суду щодо визнання незаконними акт</w:t>
      </w:r>
      <w:r w:rsidR="002933BA" w:rsidRPr="00202DD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  <w:t>ів</w:t>
      </w:r>
      <w:r w:rsidRPr="00202DD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  <w:t xml:space="preserve"> органів місцевого самоврядування, місцевих органів виконавчої влади, підприємств, установ та організацій, які обмежують права та інтереси територіальної громади.</w:t>
      </w:r>
    </w:p>
    <w:p w:rsidR="005236BE" w:rsidRPr="00202DD5" w:rsidRDefault="005236BE" w:rsidP="005236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  <w:t>13.</w:t>
      </w:r>
      <w:r w:rsidRPr="00202DD5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val="uk-UA" w:eastAsia="ru-RU"/>
        </w:rPr>
        <w:t xml:space="preserve"> </w:t>
      </w:r>
      <w:r w:rsidRPr="00202DD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  <w:t>Укладає від імені територіальної громади, військово-цивільної адміністрації договори згідно з законодавством.</w:t>
      </w:r>
    </w:p>
    <w:p w:rsidR="005236BE" w:rsidRPr="00202DD5" w:rsidRDefault="005236BE" w:rsidP="005236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 Затверджує програму соціально-економічного розвитку, цільові програми з інших питань місцевого значення.</w:t>
      </w:r>
    </w:p>
    <w:p w:rsidR="005236BE" w:rsidRPr="00202DD5" w:rsidRDefault="005236BE" w:rsidP="005236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 Затверджує місцевий бюджет, зміни до нього та звіти про його виконання.</w:t>
      </w:r>
    </w:p>
    <w:p w:rsidR="005236BE" w:rsidRPr="00202DD5" w:rsidRDefault="005236BE" w:rsidP="005236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 Виконує інші повноваження та завдання, визначені Законом України «Про військово-цивільні адміністрації».</w:t>
      </w:r>
    </w:p>
    <w:p w:rsidR="005236BE" w:rsidRPr="00202DD5" w:rsidRDefault="005236BE" w:rsidP="005236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У межах повноважень забезпечує взаємодію з:</w:t>
      </w:r>
    </w:p>
    <w:p w:rsidR="005236BE" w:rsidRPr="00202DD5" w:rsidRDefault="005236BE" w:rsidP="005236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Лисичанською місцевою прокуратурою;</w:t>
      </w:r>
    </w:p>
    <w:p w:rsidR="005236BE" w:rsidRPr="00202DD5" w:rsidRDefault="005236BE" w:rsidP="005236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Лисичанським відділом поліції ГУНП в Луганській області;</w:t>
      </w:r>
    </w:p>
    <w:p w:rsidR="005236BE" w:rsidRPr="00202DD5" w:rsidRDefault="005236BE" w:rsidP="005236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Лисичанським міським судом; </w:t>
      </w:r>
    </w:p>
    <w:p w:rsidR="005236BE" w:rsidRPr="00202DD5" w:rsidRDefault="005236BE" w:rsidP="005236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Управлінням патрульної поліції в Луганській області;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Лисичанським міським територіальним центром комплектування та       соціальної підтримки.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18. У разі відсутності керівника його повноваження виконує перший заступник керівника, а у разі відсутності останнього – заступник керівника з питань безпеки та громадського порядку або один із заступників керівника згідно з розпорядженням керівника. 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5236BE" w:rsidRPr="00202DD5" w:rsidRDefault="005236BE" w:rsidP="005236BE">
      <w:pPr>
        <w:keepNext/>
        <w:tabs>
          <w:tab w:val="left" w:pos="494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ІІ. Перший заступник керівника військово-цивільної адміністрації                  міста Лисичанськ Луганської області </w:t>
      </w:r>
    </w:p>
    <w:p w:rsidR="005236BE" w:rsidRPr="00202DD5" w:rsidRDefault="005236BE" w:rsidP="005236BE">
      <w:pPr>
        <w:keepNext/>
        <w:tabs>
          <w:tab w:val="left" w:pos="494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ВЕНГЕР ОЛЬГА ВАСИЛІВНА </w:t>
      </w:r>
    </w:p>
    <w:p w:rsidR="005236BE" w:rsidRPr="00202DD5" w:rsidRDefault="005236BE" w:rsidP="00523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 Забезпечує: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1) виконання Конституції України та законів України, актів Президента України і Кабінету Міністрів України, центральних органів виконавчої влади, розпоряджень голови облдержадміністрації у відповідних напрямах діяльності, розпоряджень керівника військово-цивільної адміністрації;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2) реалізацію на території міста державної політики у сферах: економічного і соціального розвитку, інвестиційної діяльності та державного-приватного партнерства, підприємництва, державної регуляторної політики, торгівлі та побутових послуг;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3) прозорість та відкритість діяльності військово-цивільної адміністрації та її структурних підрозділів, створює умови для реалізації конституційних 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36BE" w:rsidRPr="00202DD5" w:rsidRDefault="005236BE" w:rsidP="00523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</w:t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  </w:t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Продовження додатка 1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 громадян на інформацію з метою залучення громадськості до прийняття суспільно значущих управлінських рішень;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4) взаємодію підпорядкованих структурних підрозділів з підприємствами, установами та організаціями міста з питань, які належать до компетенції підпорядкованих структурних підрозділів.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2. Здійснює: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1) координацію роботи і контроль діяльності у сфері економіки, торгівлі, громадського харчування та інших сферах обслуговування населення, захисту прав споживачів, надання адміністративних послуг;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2) методичне керівництво та контроль за веденням діловодства у військово-цивільній адміністрації;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3) контроль за виконанням підпорядкованими структурними підрозділами покладених функцій і завдань.</w:t>
      </w:r>
    </w:p>
    <w:p w:rsidR="005236BE" w:rsidRPr="00202DD5" w:rsidRDefault="005236BE" w:rsidP="005236B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Організовує та контролює розроблення інструктивних матеріалів з діловодства, вдосконалення форм і методів обробки документів, впровадження комплексної автоматизації у діловодстві.  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n813"/>
      <w:bookmarkStart w:id="1" w:name="n815"/>
      <w:bookmarkStart w:id="2" w:name="n816"/>
      <w:bookmarkEnd w:id="0"/>
      <w:bookmarkEnd w:id="1"/>
      <w:bookmarkEnd w:id="2"/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4. Спрямовує, координує та контролює діяльність структурних підрозділів: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відділу економіки;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управління адміністративних послуг;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відділу споживчого ринку;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загального відділу;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відділу </w:t>
      </w:r>
      <w:r w:rsidR="00BC67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  <w:bookmarkStart w:id="3" w:name="_GoBack"/>
      <w:bookmarkEnd w:id="3"/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внутрішньої політики, зв’язку з громадськістю та ЗМІ.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5. Розглядає звернення юридичних, фізичних осіб, громадських організацій з питань, віднесених до компетенції підпорядкованих структурних підрозділів, веде особистий прийом громадян.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6. Відповідає за розробку перспективних, поточних та оперативних планів роботи підпорядкованих структурних підрозділів.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7. Контролює розробку та реалізацію програми соціально-економічного розвитку та інших міських програм, розробниками та виконавцями яких є підпорядковані структурні підрозділи.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8. Готує </w:t>
      </w:r>
      <w:proofErr w:type="spellStart"/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проєкти</w:t>
      </w:r>
      <w:proofErr w:type="spellEnd"/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розпоряджень керівника військово-цивільної адміністрації з питань віднесених до компетенції першого заступника керівника, погоджує </w:t>
      </w:r>
      <w:proofErr w:type="spellStart"/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проєкти</w:t>
      </w:r>
      <w:proofErr w:type="spellEnd"/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розпоряджень, які готують підпорядковані структурні підрозділи.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9. Організовує наради та інші заходи, які проводяться керівником військово-цивільної адміністрації та самостійно проводить наради з питань, віднесених до компетенції першого заступника керівника.</w:t>
      </w:r>
    </w:p>
    <w:p w:rsidR="005236BE" w:rsidRPr="00202DD5" w:rsidRDefault="005236BE" w:rsidP="005236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 Очолює і координує роботу робочих органів військово-цивільної адміністрації (комісій, координаційних рад </w:t>
      </w:r>
      <w:r w:rsidR="00191D95"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тощо</w:t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11. Організовує виконання розпоряджень, доручень керівника військово-цивільної адміністрації підконтрольними структурними підрозділами.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12.  Працює з документами для службового користування.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36BE" w:rsidRPr="00202DD5" w:rsidRDefault="005236BE" w:rsidP="005236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36BE" w:rsidRPr="00202DD5" w:rsidRDefault="005236BE" w:rsidP="00523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</w:t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4 </w:t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Продовження додатка 1</w:t>
      </w:r>
    </w:p>
    <w:p w:rsidR="005236BE" w:rsidRDefault="005236BE" w:rsidP="005236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Виконує інші обов'язки, покладені керівником військово-цивільної адміністрації.</w:t>
      </w:r>
    </w:p>
    <w:p w:rsidR="001A17B3" w:rsidRPr="00202DD5" w:rsidRDefault="001A17B3" w:rsidP="005236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36BE" w:rsidRPr="00202DD5" w:rsidRDefault="005236BE" w:rsidP="005236BE">
      <w:pPr>
        <w:keepNext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ІІI.  Заступник керівника з питань безпеки та громадського порядку </w:t>
      </w:r>
    </w:p>
    <w:p w:rsidR="005236BE" w:rsidRPr="00202DD5" w:rsidRDefault="005236BE" w:rsidP="00523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202DD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МОСЕЙКО СТАНІСЛАВ ВАДИМОВИЧА</w:t>
      </w:r>
    </w:p>
    <w:p w:rsidR="005236BE" w:rsidRPr="00202DD5" w:rsidRDefault="005236BE" w:rsidP="00523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1. Забезпечує:</w:t>
      </w:r>
    </w:p>
    <w:p w:rsidR="005236BE" w:rsidRPr="00202DD5" w:rsidRDefault="005236BE" w:rsidP="005236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виконання Конституції України та законів України, актів Президента України і Кабінету Міністрів України, центральних органів виконавчої влади, розпоряджень голови облдержадміністрації у відповідних напрямах діяльності, розпоряджень керівника військово-цивільної адміністрації;</w:t>
      </w:r>
    </w:p>
    <w:p w:rsidR="005236BE" w:rsidRPr="00202DD5" w:rsidRDefault="005236BE" w:rsidP="005236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реалізацію на території міста політики у сферах управління комунальним майном, земельних відносин;</w:t>
      </w:r>
    </w:p>
    <w:p w:rsidR="005236BE" w:rsidRPr="00202DD5" w:rsidRDefault="005236BE" w:rsidP="005236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взаємодію підпорядкованих структурних підрозділів з підприємствами, установами та організаціями міста, громадськими організаціями з питань, які належать до компетенції підпорядкованих структурних підрозділів.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2. Здійснює: </w:t>
      </w:r>
    </w:p>
    <w:p w:rsidR="005236BE" w:rsidRPr="00202DD5" w:rsidRDefault="005236BE" w:rsidP="005236B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координацію і контроль у сфері житлово-комунального господарства, стану експлуатації та утримання житлового фонду, здійснення політики впровадження нових форм управління та утримання житлового фонду, об'єктів </w:t>
      </w:r>
      <w:proofErr w:type="spellStart"/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тепло-</w:t>
      </w:r>
      <w:proofErr w:type="spellEnd"/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водопостачання, благоустрою території міста;</w:t>
      </w:r>
    </w:p>
    <w:p w:rsidR="005236BE" w:rsidRPr="00202DD5" w:rsidRDefault="005236BE" w:rsidP="005236B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контроль виконання підпорядкованими структурними підрозділами покладених функцій і завдань.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3. Організовує та координує роботу:</w:t>
      </w:r>
    </w:p>
    <w:p w:rsidR="005236BE" w:rsidRPr="00202DD5" w:rsidRDefault="005236BE" w:rsidP="005236B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з реалізації політики у галузі будівництва та архітектури з впровадження в будівництво прогресивних </w:t>
      </w:r>
      <w:proofErr w:type="spellStart"/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проєктних</w:t>
      </w:r>
      <w:proofErr w:type="spellEnd"/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рішень, ефективного використання капітальних вкладень у будівництво об'єктів соціального, культурного та побутового призначення;</w:t>
      </w:r>
    </w:p>
    <w:p w:rsidR="005236BE" w:rsidRPr="00202DD5" w:rsidRDefault="005236BE" w:rsidP="005236B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з питань дотримання житлового законодавства, створення та ведення містобудівного кадастру;</w:t>
      </w:r>
    </w:p>
    <w:p w:rsidR="005236BE" w:rsidRPr="00202DD5" w:rsidRDefault="005236BE" w:rsidP="005236B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з підготовки подань до нагородження державними нагородами, відзнаками Президента України, Верховної Ради та Кабінету Міністрів України, нагородами обласної ради та облдержадміністрації, на присвоєння почесних звань України, нагородження заохочувальними відзнаками військово-цивільної адміністрації.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4. Спрямовує, координує та контролює діяльність структурних підрозділів:</w:t>
      </w:r>
    </w:p>
    <w:p w:rsidR="005236BE" w:rsidRPr="00202DD5" w:rsidRDefault="005236BE" w:rsidP="00523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юридичної та кадрової роботи;</w:t>
      </w:r>
    </w:p>
    <w:p w:rsidR="005236BE" w:rsidRPr="00202DD5" w:rsidRDefault="005236BE" w:rsidP="00523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житлово-комунального господарства;</w:t>
      </w:r>
    </w:p>
    <w:p w:rsidR="005236BE" w:rsidRPr="00202DD5" w:rsidRDefault="005236BE" w:rsidP="00523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власності;</w:t>
      </w:r>
    </w:p>
    <w:p w:rsidR="005236BE" w:rsidRPr="00202DD5" w:rsidRDefault="005236BE" w:rsidP="00523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будівництва та архітектури;</w:t>
      </w:r>
    </w:p>
    <w:p w:rsidR="005236BE" w:rsidRPr="00202DD5" w:rsidRDefault="005236BE" w:rsidP="00523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з обліку, розподілу, обміну та приватизації житла;</w:t>
      </w:r>
    </w:p>
    <w:p w:rsidR="005236BE" w:rsidRPr="00202DD5" w:rsidRDefault="005236BE" w:rsidP="00523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архівного відділу;</w:t>
      </w:r>
    </w:p>
    <w:p w:rsidR="005236BE" w:rsidRPr="00202DD5" w:rsidRDefault="005236BE" w:rsidP="00523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з ведення трудового архіву;</w:t>
      </w:r>
    </w:p>
    <w:p w:rsidR="005236BE" w:rsidRPr="00202DD5" w:rsidRDefault="005236BE" w:rsidP="00523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по роботі з листами та зверненнями громадян;</w:t>
      </w:r>
    </w:p>
    <w:p w:rsidR="005236BE" w:rsidRPr="00202DD5" w:rsidRDefault="005236BE" w:rsidP="00523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36BE" w:rsidRPr="00202DD5" w:rsidRDefault="005236BE" w:rsidP="00523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36BE" w:rsidRPr="00202DD5" w:rsidRDefault="005236BE" w:rsidP="00523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5 </w:t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Продовження додатка 1</w:t>
      </w:r>
    </w:p>
    <w:p w:rsidR="005236BE" w:rsidRPr="00202DD5" w:rsidRDefault="005236BE" w:rsidP="00523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комп’ютерного забезпечення;</w:t>
      </w:r>
    </w:p>
    <w:p w:rsidR="005236BE" w:rsidRPr="00202DD5" w:rsidRDefault="005236BE" w:rsidP="00523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організаційного сектору.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5. Розглядає звернення юридичних, фізичних осіб, громадських організацій з питань, віднесених до компетенції підпорядкованих структурних підрозділів, веде особистий прийом громадян.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6. Відповідає за розробку перспективних, поточних та оперативних планів роботи військово-цивільної адміністрації та підпорядкованих структурних підрозділів.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7. Контролює розробку та реалізацію програм, розробниками та виконавцями яких є підпорядковані структурні підрозділи.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8. Готує </w:t>
      </w:r>
      <w:proofErr w:type="spellStart"/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проєкти</w:t>
      </w:r>
      <w:proofErr w:type="spellEnd"/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розпоряджень керівника військово-цивільної адміністрації з питань віднесених до його компетенції, погоджує </w:t>
      </w:r>
      <w:proofErr w:type="spellStart"/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проєкти</w:t>
      </w:r>
      <w:proofErr w:type="spellEnd"/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розпоряджень, які готують підпорядковані структурні підрозділи.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9. Організовує наради та інші заходи, які проводяться керівником військово-цивільної адміністрації та самостійно проводить наради з питань, віднесених до власної компетенції.</w:t>
      </w:r>
    </w:p>
    <w:p w:rsidR="005236BE" w:rsidRPr="00202DD5" w:rsidRDefault="005236BE" w:rsidP="005236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Очолює і координує роботу робочих органів військово-цивільної адміністрації (к</w:t>
      </w:r>
      <w:r w:rsidR="00191D95"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омісій, координаційних рад тощо</w:t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11. Організовує виконання розпоряджень, доручень керівника військово-цивільної адміністрації підконтрольними структурними підрозділами.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12. Працює з документами для службового користування.</w:t>
      </w:r>
    </w:p>
    <w:p w:rsidR="005236BE" w:rsidRPr="00202DD5" w:rsidRDefault="005236BE" w:rsidP="005236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Виконує інші обов'язки, покладені на нього керівником військово-цивільної адміністрації.</w:t>
      </w:r>
    </w:p>
    <w:p w:rsidR="005236BE" w:rsidRPr="00202DD5" w:rsidRDefault="005236BE" w:rsidP="005236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36BE" w:rsidRPr="00202DD5" w:rsidRDefault="005236BE" w:rsidP="00523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IV. Заступник керівника </w:t>
      </w:r>
    </w:p>
    <w:p w:rsidR="005236BE" w:rsidRPr="00202DD5" w:rsidRDefault="005236BE" w:rsidP="00523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ГОЛОВНЬОВ МАКСИМ СЕРГІЙОВИЧ</w:t>
      </w:r>
    </w:p>
    <w:p w:rsidR="005236BE" w:rsidRPr="00202DD5" w:rsidRDefault="005236BE" w:rsidP="005236B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1. Забезпечує: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1) виконання Конституції України та законів України, актів Президента України і Кабінету Міністрів України, центральних органів виконавчої влади, розпоряджень голови облдержадміністрації у відповідних напрямах діяльності, розпоряджень керівника військово-цивільної адміністрації;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2) організацію роботи щодо зміцнення матеріально-технічної бази лікувальних закладів міста;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3)</w:t>
      </w:r>
      <w:r w:rsid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</w:t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анізацію проведення виборів органів місцевого самоврядування та міського голови.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2. Здійснює координацію і контроль діяльності структурних підрозділів у сфері охорони здоров'я, у вирішенні питань соціального захисту населення міста, надання пільг, допомоги та субсидій.</w:t>
      </w:r>
    </w:p>
    <w:p w:rsidR="005236BE" w:rsidRPr="00202DD5" w:rsidRDefault="005236BE" w:rsidP="005236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3. Спрямовує, координує та контролює діяльність структурних підрозділів: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управління праці та соціального захисту населення;</w:t>
      </w:r>
    </w:p>
    <w:p w:rsidR="005236BE" w:rsidRPr="00202DD5" w:rsidRDefault="005236BE" w:rsidP="005236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відділу ведення Державного реєстру виборців;</w:t>
      </w:r>
    </w:p>
    <w:p w:rsidR="005236BE" w:rsidRPr="00202DD5" w:rsidRDefault="005236BE" w:rsidP="005236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5236BE" w:rsidRPr="00202DD5" w:rsidRDefault="005236BE" w:rsidP="005236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36BE" w:rsidRPr="00202DD5" w:rsidRDefault="005236BE" w:rsidP="005236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36BE" w:rsidRPr="00202DD5" w:rsidRDefault="005236BE" w:rsidP="00523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6  </w:t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Продовження додатка 1</w:t>
      </w:r>
    </w:p>
    <w:p w:rsidR="005236BE" w:rsidRPr="00202DD5" w:rsidRDefault="005236BE" w:rsidP="005236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відділу охорони здоров’я;</w:t>
      </w:r>
    </w:p>
    <w:p w:rsidR="005236BE" w:rsidRPr="00202DD5" w:rsidRDefault="005236BE" w:rsidP="005236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територіального центру соціального обслуговування (надання соціальних послуг).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4. Відповідає за розробку перспективних, поточних та оперативних планів роботи підпорядкованих структурних підрозділів.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5. Контролює розробку та реалізацію програм у сфері соціального захисту та охорони здоров’я, інших міських програм, розробниками та виконавцями яких є підпорядковані структурні підрозділи.</w:t>
      </w:r>
    </w:p>
    <w:p w:rsidR="005236BE" w:rsidRPr="00202DD5" w:rsidRDefault="005236BE" w:rsidP="005236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6. Розглядає звернення юридичних, фізичних осіб, громадських організацій з питань, віднесених до компетенції підконтрольних структурних підрозділів, веде особистий прийом громадян.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7. Готує </w:t>
      </w:r>
      <w:proofErr w:type="spellStart"/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проєкти</w:t>
      </w:r>
      <w:proofErr w:type="spellEnd"/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розпоряджень керівника військово-цивільної адміністрації з питань віднесених до його компетенції, погоджує </w:t>
      </w:r>
      <w:proofErr w:type="spellStart"/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проєкти</w:t>
      </w:r>
      <w:proofErr w:type="spellEnd"/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розпоряджень, які готують підпорядковані структурні підрозділи.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8. Організовує наради та інші заходи, які проводяться керівником військово-цивільної адміністрації та самостійно проводить наради з питань, віднесених до власної компетенції.</w:t>
      </w:r>
    </w:p>
    <w:p w:rsidR="005236BE" w:rsidRPr="00202DD5" w:rsidRDefault="005236BE" w:rsidP="005236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9. Здійснює контроль виконання підпорядкованими структурними підрозділами покладених функцій і завдань.</w:t>
      </w:r>
    </w:p>
    <w:p w:rsidR="005236BE" w:rsidRPr="00202DD5" w:rsidRDefault="005236BE" w:rsidP="005236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10. Очолює і координує роботу робочих органів військово-цивільної адміністрації (комісій, координаційних рад </w:t>
      </w:r>
      <w:r w:rsidR="00191D95"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тощо</w:t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11. Забезпечує взаємодію структурних підрозділів зі структурними підрозділами облдержадміністрації, іншими органами виконавчої влади, підприємствами, установами та організаціями міста, громадськими об’єднаннями з питань, що належать до повноважень підконтрольних структурних підрозділів.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12. Організовує виконання розпоряджень, доручень керівника військово-цивільної адміністрації підконтрольними структурними підрозділами.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13. Працює з документами для службового користування.</w:t>
      </w:r>
    </w:p>
    <w:p w:rsidR="005236BE" w:rsidRPr="00202DD5" w:rsidRDefault="005236BE" w:rsidP="005236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14. Виконує інші обов'язки, покладені керівником військово-цивільної адміністрації.</w:t>
      </w:r>
    </w:p>
    <w:p w:rsidR="005236BE" w:rsidRPr="00202DD5" w:rsidRDefault="005236BE" w:rsidP="005236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36BE" w:rsidRPr="00202DD5" w:rsidRDefault="005236BE" w:rsidP="00523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V. Заступник керівника </w:t>
      </w:r>
    </w:p>
    <w:p w:rsidR="005236BE" w:rsidRPr="00202DD5" w:rsidRDefault="005236BE" w:rsidP="00523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НАЮК ЄВГЕН ОЛЕКСАНДРОВИЧ</w:t>
      </w:r>
    </w:p>
    <w:p w:rsidR="005236BE" w:rsidRPr="00202DD5" w:rsidRDefault="005236BE" w:rsidP="00523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36BE" w:rsidRPr="00202DD5" w:rsidRDefault="005236BE" w:rsidP="005236B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Забезпечує:</w:t>
      </w:r>
    </w:p>
    <w:p w:rsidR="005236BE" w:rsidRPr="00202DD5" w:rsidRDefault="005236BE" w:rsidP="005236BE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виконання Конституції України та законів України, актів Президента України і Кабінету Міністрів України, центральних органів виконавчої влади, розпоряджень голови облдержадміністрації у відповідних напрямах діяльності, розпоряджень керівника військово-цивільної адміністрації;</w:t>
      </w:r>
    </w:p>
    <w:p w:rsidR="005236BE" w:rsidRPr="00202DD5" w:rsidRDefault="005236BE" w:rsidP="005236BE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організацію роботи щодо зміцнення матеріально-технічної бази закладів освіти, культури та спорту;</w:t>
      </w:r>
    </w:p>
    <w:p w:rsidR="005236BE" w:rsidRPr="00202DD5" w:rsidRDefault="005236BE" w:rsidP="005236BE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створення умов для розвитку фізичної культури і спорту міста;</w:t>
      </w:r>
    </w:p>
    <w:p w:rsidR="005236BE" w:rsidRPr="00202DD5" w:rsidRDefault="005236BE" w:rsidP="005236BE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36BE" w:rsidRPr="00202DD5" w:rsidRDefault="005236BE" w:rsidP="005236BE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36BE" w:rsidRPr="00202DD5" w:rsidRDefault="005236BE" w:rsidP="005236BE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36BE" w:rsidRPr="00202DD5" w:rsidRDefault="005236BE" w:rsidP="00523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7 </w:t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Продовження додатка 1</w:t>
      </w:r>
    </w:p>
    <w:p w:rsidR="005236BE" w:rsidRPr="00202DD5" w:rsidRDefault="005236BE" w:rsidP="005236BE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надання соціальних послуг сім'ям з дітьми, які опинилися в складних життєвих обставинах та потребують сторонньої допомоги.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2. Здійснює координацію і контроль діяльності структурних підрозділів з реалізації стратегії розвитку в місті освіти, культури та спорту, державної політики щодо дітей, позбавлених батьківського піклування та дітей-сиріт, молоді, жінок та сімей.</w:t>
      </w:r>
    </w:p>
    <w:p w:rsidR="005236BE" w:rsidRPr="00202DD5" w:rsidRDefault="005236BE" w:rsidP="005236B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Сприяє створенню умов для розвитку культури, народної творчості, національно-культурних традицій населення.</w:t>
      </w:r>
    </w:p>
    <w:p w:rsidR="005236BE" w:rsidRPr="00202DD5" w:rsidRDefault="005236BE" w:rsidP="005236B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Координує підготовку і проведення загальноміських заходів.</w:t>
      </w:r>
    </w:p>
    <w:p w:rsidR="005236BE" w:rsidRPr="00202DD5" w:rsidRDefault="005236BE" w:rsidP="005236BE">
      <w:pPr>
        <w:tabs>
          <w:tab w:val="left" w:pos="426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Pr="00202DD5">
        <w:rPr>
          <w:rFonts w:ascii="Times New Roman" w:hAnsi="Times New Roman" w:cs="Times New Roman"/>
          <w:sz w:val="28"/>
          <w:szCs w:val="28"/>
          <w:lang w:val="uk-UA"/>
        </w:rPr>
        <w:t xml:space="preserve"> Координує та організовує роботу з питань здійснення заходів у сфері запобігання та протидії домашньому насильству</w:t>
      </w:r>
      <w:r w:rsidRPr="00202DD5">
        <w:rPr>
          <w:sz w:val="28"/>
          <w:szCs w:val="28"/>
          <w:lang w:val="uk-UA"/>
        </w:rPr>
        <w:t xml:space="preserve">, </w:t>
      </w:r>
      <w:r w:rsidRPr="00202DD5">
        <w:rPr>
          <w:rFonts w:ascii="Times New Roman" w:hAnsi="Times New Roman" w:cs="Times New Roman"/>
          <w:sz w:val="28"/>
          <w:szCs w:val="28"/>
          <w:lang w:val="uk-UA"/>
        </w:rPr>
        <w:t>забезпечує рівні права та можливості жінок і чоловіків відповідно до вимог законодавчих актів.</w:t>
      </w:r>
    </w:p>
    <w:p w:rsidR="005236BE" w:rsidRPr="00202DD5" w:rsidRDefault="005236BE" w:rsidP="005236B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Спрямовує, координує та контролює діяльність структурних підрозділів:</w:t>
      </w:r>
    </w:p>
    <w:p w:rsidR="005236BE" w:rsidRPr="00202DD5" w:rsidRDefault="005236BE" w:rsidP="005236B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освіти;</w:t>
      </w:r>
    </w:p>
    <w:p w:rsidR="005236BE" w:rsidRPr="00202DD5" w:rsidRDefault="005236BE" w:rsidP="005236B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культури;</w:t>
      </w:r>
    </w:p>
    <w:p w:rsidR="005236BE" w:rsidRPr="00202DD5" w:rsidRDefault="005236BE" w:rsidP="005236B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служби у справах дітей;</w:t>
      </w:r>
    </w:p>
    <w:p w:rsidR="005236BE" w:rsidRPr="00202DD5" w:rsidRDefault="005236BE" w:rsidP="005236B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у справах сім'ї, молоді та спорту;</w:t>
      </w:r>
    </w:p>
    <w:p w:rsidR="005236BE" w:rsidRPr="00202DD5" w:rsidRDefault="005236BE" w:rsidP="005236B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Лисичанського міського центру соціальних служб для сім’ї, дітей та молоді;</w:t>
      </w:r>
    </w:p>
    <w:p w:rsidR="005236BE" w:rsidRPr="00202DD5" w:rsidRDefault="005236BE" w:rsidP="005236B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Лисичанського центру соціально-психологічної реабілітації дітей.</w:t>
      </w:r>
    </w:p>
    <w:p w:rsidR="005236BE" w:rsidRPr="00202DD5" w:rsidRDefault="005236BE" w:rsidP="005236B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Відповідає за розробку перспективних, поточних та оперативних планів роботи підпорядкованих структурних підрозділів, здійснює, контролює хід їх виконання. </w:t>
      </w:r>
    </w:p>
    <w:p w:rsidR="005236BE" w:rsidRPr="00202DD5" w:rsidRDefault="005236BE" w:rsidP="005236BE">
      <w:pPr>
        <w:tabs>
          <w:tab w:val="left" w:pos="0"/>
          <w:tab w:val="left" w:pos="851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Контролює розробку та реалізацію загальноміських програм з питань  освіти, культури, фізичної культури і спорту, дітей, молоді та сімей.</w:t>
      </w:r>
    </w:p>
    <w:p w:rsidR="005236BE" w:rsidRPr="00202DD5" w:rsidRDefault="005236BE" w:rsidP="005236BE">
      <w:pPr>
        <w:tabs>
          <w:tab w:val="left" w:pos="1276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Розробляє пропозиції щодо стратегії розвитку спорту, молодіжної та сімейної політики міста, відповідає за їх реалізацію.</w:t>
      </w:r>
    </w:p>
    <w:p w:rsidR="005236BE" w:rsidRPr="00202DD5" w:rsidRDefault="005236BE" w:rsidP="005236B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Розглядає звернення юридичних, фізичних осіб, громадських об’єднань з питань, віднесених до компетенції підконтрольних йому структурних підрозділів, веде особистий прийом громадян.</w:t>
      </w:r>
    </w:p>
    <w:p w:rsidR="005236BE" w:rsidRPr="00202DD5" w:rsidRDefault="005236BE" w:rsidP="005236B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 Готує </w:t>
      </w:r>
      <w:proofErr w:type="spellStart"/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проєкти</w:t>
      </w:r>
      <w:proofErr w:type="spellEnd"/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розпоряджень керівника з питань, що відносяться до його повноважень, погоджує </w:t>
      </w:r>
      <w:proofErr w:type="spellStart"/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проєкти</w:t>
      </w:r>
      <w:proofErr w:type="spellEnd"/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розпоряджень, підготовлених підконтрольними структурними підрозділами.</w:t>
      </w:r>
    </w:p>
    <w:p w:rsidR="005236BE" w:rsidRPr="00202DD5" w:rsidRDefault="005236BE" w:rsidP="00523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Організовує наради та інші заходи, які проводяться керівником військово-цивільної адміністрації та самостійно проводить наради з питань, які відносяться до його компетенції.</w:t>
      </w:r>
    </w:p>
    <w:p w:rsidR="005236BE" w:rsidRPr="00202DD5" w:rsidRDefault="005236BE" w:rsidP="00523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Організовує виконання розпоряджень, доручень керівника військово-цивільної адміністрації підконтрольними структурними підрозділами.</w:t>
      </w:r>
    </w:p>
    <w:p w:rsidR="005236BE" w:rsidRPr="00202DD5" w:rsidRDefault="005236BE" w:rsidP="00523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 Здійснює контроль виконання підконтрольними структурними підрозділами покладених на них функцій, завдань та несе відповідальність за якісну і своєчасну підготовку та виконання ними звернень, доручень керівника військово-цивільної адміністрації та його особистих.</w:t>
      </w:r>
    </w:p>
    <w:p w:rsidR="005236BE" w:rsidRPr="00202DD5" w:rsidRDefault="005236BE" w:rsidP="00523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36BE" w:rsidRPr="00202DD5" w:rsidRDefault="005236BE" w:rsidP="00523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36BE" w:rsidRPr="00202DD5" w:rsidRDefault="005236BE" w:rsidP="00523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8  </w:t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Продовження додатка 1</w:t>
      </w:r>
    </w:p>
    <w:p w:rsidR="005236BE" w:rsidRPr="00202DD5" w:rsidRDefault="005236BE" w:rsidP="00523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15. Очолює і координує роботу робочих органів військово-цивільної адміністрації (міських комісій, координаційних рад </w:t>
      </w:r>
      <w:r w:rsidR="005804A5"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тощо</w:t>
      </w: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5236BE" w:rsidRPr="00202DD5" w:rsidRDefault="005236BE" w:rsidP="00523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 Забезпечує взаємодію структурних підрозділів зі структурними підрозділами облдержадміністрації, іншими органами виконавчої влади, підприємствами, установами та організаціями міста, громадськими об’єднаннями з питань, що належать до повноважень підконтрольних структурних підрозділів.</w:t>
      </w:r>
    </w:p>
    <w:p w:rsidR="005236BE" w:rsidRPr="00202DD5" w:rsidRDefault="005236BE" w:rsidP="00523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Працює з документами для службового користування.</w:t>
      </w:r>
    </w:p>
    <w:p w:rsidR="005236BE" w:rsidRPr="00202DD5" w:rsidRDefault="005236BE" w:rsidP="005236B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 Виконує інші обов'язки, доручення, покладені на нього керівником військово-цивільної адміністрації.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Заступник керівника з питань 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безпеки та громадського порядку</w:t>
      </w:r>
      <w:r w:rsidRPr="00202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Станіслав МОСЕЙКО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 відділу </w:t>
      </w:r>
    </w:p>
    <w:p w:rsidR="005236BE" w:rsidRPr="00202DD5" w:rsidRDefault="005236BE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юридичної та кадрової роботи</w:t>
      </w:r>
      <w:r w:rsidRPr="00202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02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Світлана ШЕНЬКАРУК</w:t>
      </w:r>
    </w:p>
    <w:p w:rsidR="009707F3" w:rsidRPr="00202DD5" w:rsidRDefault="009707F3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07F3" w:rsidRPr="00202DD5" w:rsidRDefault="009707F3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07F3" w:rsidRPr="00202DD5" w:rsidRDefault="009707F3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07F3" w:rsidRPr="00202DD5" w:rsidRDefault="009707F3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07F3" w:rsidRPr="00202DD5" w:rsidRDefault="009707F3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07F3" w:rsidRPr="00202DD5" w:rsidRDefault="009707F3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07F3" w:rsidRPr="00202DD5" w:rsidRDefault="009707F3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07F3" w:rsidRPr="00202DD5" w:rsidRDefault="009707F3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07F3" w:rsidRPr="00202DD5" w:rsidRDefault="009707F3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07F3" w:rsidRPr="00202DD5" w:rsidRDefault="009707F3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07F3" w:rsidRPr="00202DD5" w:rsidRDefault="009707F3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07F3" w:rsidRPr="00202DD5" w:rsidRDefault="009707F3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07F3" w:rsidRPr="00202DD5" w:rsidRDefault="009707F3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07F3" w:rsidRPr="00202DD5" w:rsidRDefault="009707F3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07F3" w:rsidRPr="00202DD5" w:rsidRDefault="009707F3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07F3" w:rsidRPr="00202DD5" w:rsidRDefault="009707F3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07F3" w:rsidRPr="00202DD5" w:rsidRDefault="009707F3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07F3" w:rsidRPr="00202DD5" w:rsidRDefault="009707F3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07F3" w:rsidRPr="00202DD5" w:rsidRDefault="009707F3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07F3" w:rsidRPr="00202DD5" w:rsidRDefault="009707F3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07F3" w:rsidRPr="00202DD5" w:rsidRDefault="009707F3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07F3" w:rsidRPr="00202DD5" w:rsidRDefault="009707F3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07F3" w:rsidRPr="00202DD5" w:rsidRDefault="009707F3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07F3" w:rsidRPr="00202DD5" w:rsidRDefault="009707F3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07F3" w:rsidRPr="00202DD5" w:rsidRDefault="009707F3" w:rsidP="0052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0D99" w:rsidRPr="00202DD5" w:rsidRDefault="00420D99" w:rsidP="00420D99">
      <w:pPr>
        <w:tabs>
          <w:tab w:val="left" w:pos="4942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Додаток 2</w:t>
      </w:r>
    </w:p>
    <w:p w:rsidR="00420D99" w:rsidRPr="00202DD5" w:rsidRDefault="00420D99" w:rsidP="00420D99">
      <w:pPr>
        <w:tabs>
          <w:tab w:val="left" w:pos="4942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 розпорядження  </w:t>
      </w:r>
    </w:p>
    <w:p w:rsidR="00420D99" w:rsidRPr="00202DD5" w:rsidRDefault="00420D99" w:rsidP="00420D99">
      <w:pPr>
        <w:tabs>
          <w:tab w:val="left" w:pos="4942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керівника військово-цивільної </w:t>
      </w:r>
    </w:p>
    <w:p w:rsidR="00420D99" w:rsidRPr="00202DD5" w:rsidRDefault="00420D99" w:rsidP="00420D99">
      <w:pPr>
        <w:tabs>
          <w:tab w:val="left" w:pos="4942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адміністрації міста Лисичанськ</w:t>
      </w:r>
    </w:p>
    <w:p w:rsidR="00420D99" w:rsidRPr="00202DD5" w:rsidRDefault="00420D99" w:rsidP="00420D99">
      <w:pPr>
        <w:tabs>
          <w:tab w:val="left" w:pos="49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02D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_________________ № _____</w:t>
      </w:r>
    </w:p>
    <w:p w:rsidR="00420D99" w:rsidRPr="00202DD5" w:rsidRDefault="00420D99" w:rsidP="00420D99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  <w:lang w:val="uk-UA"/>
        </w:rPr>
      </w:pPr>
    </w:p>
    <w:p w:rsidR="00420D99" w:rsidRPr="00202DD5" w:rsidRDefault="00420D99" w:rsidP="00420D99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  <w:lang w:val="uk-UA"/>
        </w:rPr>
      </w:pPr>
    </w:p>
    <w:p w:rsidR="00420D99" w:rsidRPr="00202DD5" w:rsidRDefault="00420D99" w:rsidP="00420D9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2DD5">
        <w:rPr>
          <w:rFonts w:ascii="Times New Roman" w:hAnsi="Times New Roman" w:cs="Times New Roman"/>
          <w:b/>
          <w:sz w:val="28"/>
          <w:szCs w:val="28"/>
          <w:lang w:val="uk-UA"/>
        </w:rPr>
        <w:t>ВЗАЄМОЗАМІННІСТЬ</w:t>
      </w:r>
    </w:p>
    <w:p w:rsidR="00420D99" w:rsidRPr="00202DD5" w:rsidRDefault="00420D99" w:rsidP="00420D9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2DD5">
        <w:rPr>
          <w:rFonts w:ascii="Times New Roman" w:hAnsi="Times New Roman" w:cs="Times New Roman"/>
          <w:b/>
          <w:sz w:val="28"/>
          <w:szCs w:val="28"/>
          <w:lang w:val="uk-UA"/>
        </w:rPr>
        <w:t>першого заступника керівника, заступника керівника з питань безпеки та громадського порядку, заступників керівника військово-цивільної адміністрації міста Лисичанськ</w:t>
      </w:r>
    </w:p>
    <w:p w:rsidR="00420D99" w:rsidRPr="00202DD5" w:rsidRDefault="00420D99" w:rsidP="00420D9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9"/>
        <w:tblW w:w="0" w:type="auto"/>
        <w:tblInd w:w="142" w:type="dxa"/>
        <w:tblLook w:val="04A0" w:firstRow="1" w:lastRow="0" w:firstColumn="1" w:lastColumn="0" w:noHBand="0" w:noVBand="1"/>
      </w:tblPr>
      <w:tblGrid>
        <w:gridCol w:w="817"/>
        <w:gridCol w:w="4252"/>
        <w:gridCol w:w="4360"/>
      </w:tblGrid>
      <w:tr w:rsidR="00420D99" w:rsidRPr="00202DD5" w:rsidTr="00EB255F">
        <w:tc>
          <w:tcPr>
            <w:tcW w:w="817" w:type="dxa"/>
          </w:tcPr>
          <w:p w:rsidR="00420D99" w:rsidRPr="00202DD5" w:rsidRDefault="00420D99" w:rsidP="00EB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420D99" w:rsidRPr="00202DD5" w:rsidRDefault="00420D99" w:rsidP="00EB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252" w:type="dxa"/>
          </w:tcPr>
          <w:p w:rsidR="00420D99" w:rsidRPr="00202DD5" w:rsidRDefault="00420D99" w:rsidP="00EB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 особи, яку заміщує</w:t>
            </w:r>
          </w:p>
        </w:tc>
        <w:tc>
          <w:tcPr>
            <w:tcW w:w="4360" w:type="dxa"/>
          </w:tcPr>
          <w:p w:rsidR="00420D99" w:rsidRPr="00202DD5" w:rsidRDefault="00420D99" w:rsidP="00EB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 особи, яка заміщує</w:t>
            </w:r>
          </w:p>
        </w:tc>
      </w:tr>
      <w:tr w:rsidR="00420D99" w:rsidRPr="00202DD5" w:rsidTr="00EB255F">
        <w:tc>
          <w:tcPr>
            <w:tcW w:w="817" w:type="dxa"/>
          </w:tcPr>
          <w:p w:rsidR="00420D99" w:rsidRPr="00202DD5" w:rsidRDefault="00420D99" w:rsidP="00EB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2" w:type="dxa"/>
          </w:tcPr>
          <w:p w:rsidR="00420D99" w:rsidRPr="00202DD5" w:rsidRDefault="00420D99" w:rsidP="00EB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керівника</w:t>
            </w:r>
          </w:p>
          <w:p w:rsidR="00420D99" w:rsidRPr="00202DD5" w:rsidRDefault="00420D99" w:rsidP="00EB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</w:tcPr>
          <w:p w:rsidR="00420D99" w:rsidRPr="00202DD5" w:rsidRDefault="00420D99" w:rsidP="00EB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з питань безпеки та громадського порядку</w:t>
            </w:r>
          </w:p>
          <w:p w:rsidR="00420D99" w:rsidRPr="00202DD5" w:rsidRDefault="00420D99" w:rsidP="00EB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20D99" w:rsidRPr="00202DD5" w:rsidTr="00EB255F">
        <w:tc>
          <w:tcPr>
            <w:tcW w:w="817" w:type="dxa"/>
          </w:tcPr>
          <w:p w:rsidR="00420D99" w:rsidRPr="00202DD5" w:rsidRDefault="00420D99" w:rsidP="00EB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2" w:type="dxa"/>
          </w:tcPr>
          <w:p w:rsidR="00420D99" w:rsidRPr="00202DD5" w:rsidRDefault="00420D99" w:rsidP="00EB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з питань безпеки та громадського порядку</w:t>
            </w:r>
          </w:p>
          <w:p w:rsidR="00420D99" w:rsidRPr="00202DD5" w:rsidRDefault="00420D99" w:rsidP="00EB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</w:tcPr>
          <w:p w:rsidR="00420D99" w:rsidRPr="00202DD5" w:rsidRDefault="00420D99" w:rsidP="00EB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керівника</w:t>
            </w:r>
          </w:p>
        </w:tc>
      </w:tr>
      <w:tr w:rsidR="00420D99" w:rsidRPr="00202DD5" w:rsidTr="00EB255F">
        <w:tc>
          <w:tcPr>
            <w:tcW w:w="817" w:type="dxa"/>
          </w:tcPr>
          <w:p w:rsidR="00420D99" w:rsidRPr="00202DD5" w:rsidRDefault="00420D99" w:rsidP="00EB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2" w:type="dxa"/>
          </w:tcPr>
          <w:p w:rsidR="00420D99" w:rsidRPr="00202DD5" w:rsidRDefault="00420D99" w:rsidP="00EB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керівника </w:t>
            </w:r>
          </w:p>
          <w:p w:rsidR="00420D99" w:rsidRPr="00202DD5" w:rsidRDefault="00420D99" w:rsidP="00EB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2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Наюк</w:t>
            </w:r>
            <w:proofErr w:type="spellEnd"/>
            <w:r w:rsidRPr="00202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Є.О.</w:t>
            </w:r>
          </w:p>
          <w:p w:rsidR="00420D99" w:rsidRPr="00202DD5" w:rsidRDefault="00420D99" w:rsidP="00EB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</w:tcPr>
          <w:p w:rsidR="00420D99" w:rsidRPr="00202DD5" w:rsidRDefault="00420D99" w:rsidP="00EB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керівника</w:t>
            </w:r>
          </w:p>
        </w:tc>
      </w:tr>
      <w:tr w:rsidR="00420D99" w:rsidRPr="00202DD5" w:rsidTr="00EB255F">
        <w:tc>
          <w:tcPr>
            <w:tcW w:w="817" w:type="dxa"/>
          </w:tcPr>
          <w:p w:rsidR="00420D99" w:rsidRPr="00202DD5" w:rsidRDefault="00420D99" w:rsidP="00EB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2" w:type="dxa"/>
          </w:tcPr>
          <w:p w:rsidR="00420D99" w:rsidRPr="00202DD5" w:rsidRDefault="00420D99" w:rsidP="00EB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керівника </w:t>
            </w:r>
          </w:p>
          <w:p w:rsidR="00420D99" w:rsidRPr="00202DD5" w:rsidRDefault="00420D99" w:rsidP="00EB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Головньов М.С.</w:t>
            </w:r>
          </w:p>
        </w:tc>
        <w:tc>
          <w:tcPr>
            <w:tcW w:w="4360" w:type="dxa"/>
          </w:tcPr>
          <w:p w:rsidR="00420D99" w:rsidRPr="00202DD5" w:rsidRDefault="00420D99" w:rsidP="00EB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з питань безпеки та громадського порядку</w:t>
            </w:r>
          </w:p>
          <w:p w:rsidR="00420D99" w:rsidRPr="00202DD5" w:rsidRDefault="00420D99" w:rsidP="00EB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20D99" w:rsidRPr="00202DD5" w:rsidRDefault="00420D99" w:rsidP="00420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0D99" w:rsidRPr="00202DD5" w:rsidRDefault="00420D99" w:rsidP="00420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0D99" w:rsidRPr="00202DD5" w:rsidRDefault="00420D99" w:rsidP="00420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0D99" w:rsidRPr="00202DD5" w:rsidRDefault="00420D99" w:rsidP="00420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0D99" w:rsidRPr="00202DD5" w:rsidRDefault="00420D99" w:rsidP="00420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0D99" w:rsidRPr="00202DD5" w:rsidRDefault="00420D99" w:rsidP="00420D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2D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з питань </w:t>
      </w:r>
    </w:p>
    <w:p w:rsidR="00420D99" w:rsidRPr="00202DD5" w:rsidRDefault="00420D99" w:rsidP="00420D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2DD5">
        <w:rPr>
          <w:rFonts w:ascii="Times New Roman" w:hAnsi="Times New Roman" w:cs="Times New Roman"/>
          <w:b/>
          <w:sz w:val="28"/>
          <w:szCs w:val="28"/>
          <w:lang w:val="uk-UA"/>
        </w:rPr>
        <w:t>безпеки та громадського порядку                            Станіслав МОСЕЙКО</w:t>
      </w:r>
    </w:p>
    <w:p w:rsidR="00420D99" w:rsidRPr="00202DD5" w:rsidRDefault="00420D99" w:rsidP="00420D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0D99" w:rsidRPr="00202DD5" w:rsidRDefault="00420D99" w:rsidP="00420D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2DD5">
        <w:rPr>
          <w:rFonts w:ascii="Times New Roman" w:hAnsi="Times New Roman" w:cs="Times New Roman"/>
          <w:b/>
          <w:sz w:val="28"/>
          <w:szCs w:val="28"/>
          <w:lang w:val="uk-UA"/>
        </w:rPr>
        <w:t>Начальник відділу юридичної</w:t>
      </w:r>
    </w:p>
    <w:p w:rsidR="00420D99" w:rsidRPr="00202DD5" w:rsidRDefault="00420D99" w:rsidP="00420D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2DD5">
        <w:rPr>
          <w:rFonts w:ascii="Times New Roman" w:hAnsi="Times New Roman" w:cs="Times New Roman"/>
          <w:b/>
          <w:sz w:val="28"/>
          <w:szCs w:val="28"/>
          <w:lang w:val="uk-UA"/>
        </w:rPr>
        <w:t>та кадрової роботи                                                      Світлана ШЕНЬКАРУК</w:t>
      </w:r>
    </w:p>
    <w:p w:rsidR="00420D99" w:rsidRPr="00202DD5" w:rsidRDefault="00420D99" w:rsidP="00420D9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0D99" w:rsidRPr="00202DD5" w:rsidRDefault="00420D99" w:rsidP="00420D9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71AEB" w:rsidRPr="00202DD5" w:rsidRDefault="00971AEB" w:rsidP="00F02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0D99" w:rsidRPr="00202DD5" w:rsidRDefault="00420D99" w:rsidP="00F02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0D99" w:rsidRPr="00202DD5" w:rsidRDefault="00420D99" w:rsidP="00F02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0D99" w:rsidRPr="00202DD5" w:rsidRDefault="00420D99" w:rsidP="00F02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0D99" w:rsidRPr="00202DD5" w:rsidRDefault="00420D99" w:rsidP="00F02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0D99" w:rsidRPr="00202DD5" w:rsidRDefault="00420D99" w:rsidP="00F02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0D99" w:rsidRPr="00202DD5" w:rsidRDefault="00420D99" w:rsidP="00F02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0D99" w:rsidRPr="00202DD5" w:rsidRDefault="00420D99" w:rsidP="00F02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0D99" w:rsidRPr="00202DD5" w:rsidRDefault="00420D99" w:rsidP="00F02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420D99" w:rsidRPr="00202DD5" w:rsidSect="002D32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64AC"/>
    <w:multiLevelType w:val="hybridMultilevel"/>
    <w:tmpl w:val="31C23B34"/>
    <w:lvl w:ilvl="0" w:tplc="F8FA4D8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E710A4B"/>
    <w:multiLevelType w:val="hybridMultilevel"/>
    <w:tmpl w:val="1B80450E"/>
    <w:lvl w:ilvl="0" w:tplc="564291C8">
      <w:start w:val="8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8B90704"/>
    <w:multiLevelType w:val="multilevel"/>
    <w:tmpl w:val="A12A3F8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003" w:hanging="72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4">
    <w:nsid w:val="2B3C499E"/>
    <w:multiLevelType w:val="hybridMultilevel"/>
    <w:tmpl w:val="D4627182"/>
    <w:lvl w:ilvl="0" w:tplc="00FAADD6">
      <w:start w:val="1"/>
      <w:numFmt w:val="decimal"/>
      <w:lvlText w:val="%1."/>
      <w:lvlJc w:val="left"/>
      <w:pPr>
        <w:ind w:left="735" w:hanging="45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365" w:hanging="360"/>
      </w:pPr>
    </w:lvl>
    <w:lvl w:ilvl="2" w:tplc="0422001B">
      <w:start w:val="1"/>
      <w:numFmt w:val="lowerRoman"/>
      <w:lvlText w:val="%3."/>
      <w:lvlJc w:val="right"/>
      <w:pPr>
        <w:ind w:left="2085" w:hanging="180"/>
      </w:pPr>
    </w:lvl>
    <w:lvl w:ilvl="3" w:tplc="0422000F">
      <w:start w:val="1"/>
      <w:numFmt w:val="decimal"/>
      <w:lvlText w:val="%4."/>
      <w:lvlJc w:val="left"/>
      <w:pPr>
        <w:ind w:left="2805" w:hanging="360"/>
      </w:pPr>
    </w:lvl>
    <w:lvl w:ilvl="4" w:tplc="04220019">
      <w:start w:val="1"/>
      <w:numFmt w:val="lowerLetter"/>
      <w:lvlText w:val="%5."/>
      <w:lvlJc w:val="left"/>
      <w:pPr>
        <w:ind w:left="3525" w:hanging="360"/>
      </w:pPr>
    </w:lvl>
    <w:lvl w:ilvl="5" w:tplc="0422001B">
      <w:start w:val="1"/>
      <w:numFmt w:val="lowerRoman"/>
      <w:lvlText w:val="%6."/>
      <w:lvlJc w:val="right"/>
      <w:pPr>
        <w:ind w:left="4245" w:hanging="180"/>
      </w:pPr>
    </w:lvl>
    <w:lvl w:ilvl="6" w:tplc="0422000F">
      <w:start w:val="1"/>
      <w:numFmt w:val="decimal"/>
      <w:lvlText w:val="%7."/>
      <w:lvlJc w:val="left"/>
      <w:pPr>
        <w:ind w:left="4965" w:hanging="360"/>
      </w:pPr>
    </w:lvl>
    <w:lvl w:ilvl="7" w:tplc="04220019">
      <w:start w:val="1"/>
      <w:numFmt w:val="lowerLetter"/>
      <w:lvlText w:val="%8."/>
      <w:lvlJc w:val="left"/>
      <w:pPr>
        <w:ind w:left="5685" w:hanging="360"/>
      </w:pPr>
    </w:lvl>
    <w:lvl w:ilvl="8" w:tplc="0422001B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4FE2F27"/>
    <w:multiLevelType w:val="hybridMultilevel"/>
    <w:tmpl w:val="5D40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663F4B12"/>
    <w:multiLevelType w:val="hybridMultilevel"/>
    <w:tmpl w:val="6E902D7A"/>
    <w:lvl w:ilvl="0" w:tplc="75327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BE"/>
    <w:rsid w:val="0002112D"/>
    <w:rsid w:val="00191D95"/>
    <w:rsid w:val="001A17B3"/>
    <w:rsid w:val="001A1B08"/>
    <w:rsid w:val="001E26A9"/>
    <w:rsid w:val="001F6FF6"/>
    <w:rsid w:val="00202DD5"/>
    <w:rsid w:val="00232C8A"/>
    <w:rsid w:val="002933BA"/>
    <w:rsid w:val="002C2CFC"/>
    <w:rsid w:val="002D3230"/>
    <w:rsid w:val="002F1389"/>
    <w:rsid w:val="002F6028"/>
    <w:rsid w:val="00420D99"/>
    <w:rsid w:val="004404B1"/>
    <w:rsid w:val="004608C5"/>
    <w:rsid w:val="004C6B42"/>
    <w:rsid w:val="005236BE"/>
    <w:rsid w:val="005335C8"/>
    <w:rsid w:val="00535DCA"/>
    <w:rsid w:val="00560472"/>
    <w:rsid w:val="005804A5"/>
    <w:rsid w:val="005C1630"/>
    <w:rsid w:val="0065367C"/>
    <w:rsid w:val="006E34EE"/>
    <w:rsid w:val="007069B8"/>
    <w:rsid w:val="0072650F"/>
    <w:rsid w:val="007348BA"/>
    <w:rsid w:val="007906BE"/>
    <w:rsid w:val="00885576"/>
    <w:rsid w:val="008D26AE"/>
    <w:rsid w:val="008E1C81"/>
    <w:rsid w:val="008F56C2"/>
    <w:rsid w:val="009707F3"/>
    <w:rsid w:val="009716FA"/>
    <w:rsid w:val="00971AEB"/>
    <w:rsid w:val="009E135E"/>
    <w:rsid w:val="00A11750"/>
    <w:rsid w:val="00A82C37"/>
    <w:rsid w:val="00AC7D33"/>
    <w:rsid w:val="00B2676D"/>
    <w:rsid w:val="00B8514D"/>
    <w:rsid w:val="00B87BB0"/>
    <w:rsid w:val="00BA30CC"/>
    <w:rsid w:val="00BC6732"/>
    <w:rsid w:val="00BE33F7"/>
    <w:rsid w:val="00C6551F"/>
    <w:rsid w:val="00CF1FC2"/>
    <w:rsid w:val="00DB708D"/>
    <w:rsid w:val="00DC64DC"/>
    <w:rsid w:val="00E5517C"/>
    <w:rsid w:val="00E82599"/>
    <w:rsid w:val="00EA137B"/>
    <w:rsid w:val="00EE3418"/>
    <w:rsid w:val="00F02CD4"/>
    <w:rsid w:val="00F31FDA"/>
    <w:rsid w:val="00F94881"/>
    <w:rsid w:val="00FB71D1"/>
    <w:rsid w:val="00FB7F53"/>
    <w:rsid w:val="00FC3F2B"/>
    <w:rsid w:val="00F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6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06B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A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 Indent"/>
    <w:basedOn w:val="a"/>
    <w:link w:val="a8"/>
    <w:semiHidden/>
    <w:unhideWhenUsed/>
    <w:rsid w:val="009716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716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20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6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06B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A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 Indent"/>
    <w:basedOn w:val="a"/>
    <w:link w:val="a8"/>
    <w:semiHidden/>
    <w:unhideWhenUsed/>
    <w:rsid w:val="009716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716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20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54%D0%BA/96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11</Pages>
  <Words>2974</Words>
  <Characters>16955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Настя</cp:lastModifiedBy>
  <cp:revision>40</cp:revision>
  <cp:lastPrinted>2020-11-30T13:04:00Z</cp:lastPrinted>
  <dcterms:created xsi:type="dcterms:W3CDTF">2020-10-26T10:00:00Z</dcterms:created>
  <dcterms:modified xsi:type="dcterms:W3CDTF">2020-12-01T14:31:00Z</dcterms:modified>
</cp:coreProperties>
</file>