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3E2F8D" w:rsidRDefault="003E2F8D" w:rsidP="00BF3489">
      <w:pPr>
        <w:rPr>
          <w:sz w:val="28"/>
          <w:lang w:val="uk-UA"/>
        </w:rPr>
      </w:pPr>
      <w:r w:rsidRPr="003E2F8D">
        <w:rPr>
          <w:sz w:val="28"/>
          <w:lang w:val="uk-UA"/>
        </w:rPr>
        <w:t>03.12.2020</w:t>
      </w:r>
      <w:r w:rsidRPr="003E2F8D">
        <w:rPr>
          <w:sz w:val="28"/>
          <w:lang w:val="uk-UA"/>
        </w:rPr>
        <w:tab/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 w:rsidRPr="003E2F8D">
        <w:rPr>
          <w:sz w:val="28"/>
          <w:lang w:val="uk-UA"/>
        </w:rPr>
        <w:t>812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AC6F08" w:rsidRPr="005F6389" w:rsidRDefault="00AC6F08" w:rsidP="00BF3489">
      <w:pPr>
        <w:jc w:val="center"/>
        <w:rPr>
          <w:lang w:val="uk-UA"/>
        </w:rPr>
      </w:pPr>
    </w:p>
    <w:p w:rsidR="00F91ECB" w:rsidRPr="00652483" w:rsidRDefault="00F91ECB" w:rsidP="00F91ECB">
      <w:pPr>
        <w:pStyle w:val="a7"/>
        <w:rPr>
          <w:szCs w:val="28"/>
          <w:lang w:val="uk-UA"/>
        </w:rPr>
      </w:pPr>
      <w:r w:rsidRPr="00652483">
        <w:rPr>
          <w:szCs w:val="28"/>
          <w:lang w:val="uk-UA"/>
        </w:rPr>
        <w:t xml:space="preserve">Про планування роботи </w:t>
      </w:r>
    </w:p>
    <w:p w:rsidR="00F91ECB" w:rsidRPr="00652483" w:rsidRDefault="00F91ECB" w:rsidP="00F91ECB">
      <w:pPr>
        <w:pStyle w:val="a7"/>
        <w:rPr>
          <w:bCs/>
          <w:szCs w:val="28"/>
          <w:lang w:val="uk-UA"/>
        </w:rPr>
      </w:pPr>
      <w:r w:rsidRPr="00652483">
        <w:rPr>
          <w:bCs/>
          <w:szCs w:val="28"/>
          <w:lang w:val="uk-UA"/>
        </w:rPr>
        <w:t xml:space="preserve">військово-цивільної адміністрації </w:t>
      </w:r>
    </w:p>
    <w:p w:rsidR="00F91ECB" w:rsidRPr="00652483" w:rsidRDefault="00F91ECB" w:rsidP="00F91ECB">
      <w:pPr>
        <w:pStyle w:val="a7"/>
        <w:rPr>
          <w:szCs w:val="28"/>
          <w:lang w:val="uk-UA"/>
        </w:rPr>
      </w:pPr>
      <w:r w:rsidRPr="00652483">
        <w:rPr>
          <w:bCs/>
          <w:szCs w:val="28"/>
          <w:lang w:val="uk-UA"/>
        </w:rPr>
        <w:t>міста Лисичанськ Луганської області</w:t>
      </w:r>
      <w:r w:rsidRPr="00652483">
        <w:rPr>
          <w:szCs w:val="28"/>
          <w:lang w:val="uk-UA"/>
        </w:rPr>
        <w:t xml:space="preserve"> </w:t>
      </w:r>
    </w:p>
    <w:p w:rsidR="00F91ECB" w:rsidRPr="00652483" w:rsidRDefault="00F91ECB" w:rsidP="00F91ECB">
      <w:pPr>
        <w:rPr>
          <w:sz w:val="28"/>
          <w:szCs w:val="28"/>
          <w:lang w:val="uk-UA"/>
        </w:rPr>
      </w:pPr>
    </w:p>
    <w:p w:rsidR="00F91ECB" w:rsidRPr="003E6DA0" w:rsidRDefault="00F91ECB" w:rsidP="003E6DA0">
      <w:pPr>
        <w:pStyle w:val="a7"/>
        <w:jc w:val="both"/>
        <w:rPr>
          <w:b w:val="0"/>
          <w:lang w:val="uk-UA"/>
        </w:rPr>
      </w:pPr>
      <w:r w:rsidRPr="00652483">
        <w:rPr>
          <w:lang w:val="uk-UA"/>
        </w:rPr>
        <w:tab/>
      </w:r>
      <w:r w:rsidR="003E6DA0" w:rsidRPr="003E6DA0">
        <w:rPr>
          <w:b w:val="0"/>
          <w:lang w:val="uk-UA"/>
        </w:rPr>
        <w:t>З метою координації</w:t>
      </w:r>
      <w:r w:rsidR="007759FA">
        <w:rPr>
          <w:b w:val="0"/>
          <w:lang w:val="uk-UA"/>
        </w:rPr>
        <w:t xml:space="preserve"> роботи структурних підрозділів</w:t>
      </w:r>
      <w:r w:rsidR="003E6DA0" w:rsidRPr="003E6DA0">
        <w:rPr>
          <w:b w:val="0"/>
          <w:lang w:val="uk-UA"/>
        </w:rPr>
        <w:t xml:space="preserve"> </w:t>
      </w:r>
      <w:r w:rsidR="007759FA">
        <w:rPr>
          <w:b w:val="0"/>
          <w:lang w:val="uk-UA"/>
        </w:rPr>
        <w:t xml:space="preserve">та </w:t>
      </w:r>
      <w:r w:rsidR="003E6DA0">
        <w:rPr>
          <w:b w:val="0"/>
          <w:bCs/>
          <w:szCs w:val="28"/>
          <w:lang w:val="uk-UA"/>
        </w:rPr>
        <w:t>використання оптимальних форм</w:t>
      </w:r>
      <w:r w:rsidR="003E6DA0" w:rsidRPr="003E6DA0">
        <w:rPr>
          <w:b w:val="0"/>
          <w:szCs w:val="28"/>
          <w:lang w:val="uk-UA"/>
        </w:rPr>
        <w:t xml:space="preserve"> </w:t>
      </w:r>
      <w:r w:rsidR="007759FA">
        <w:rPr>
          <w:b w:val="0"/>
          <w:szCs w:val="28"/>
          <w:lang w:val="uk-UA"/>
        </w:rPr>
        <w:t>і</w:t>
      </w:r>
      <w:r w:rsidR="003E6DA0">
        <w:rPr>
          <w:b w:val="0"/>
          <w:szCs w:val="28"/>
          <w:lang w:val="uk-UA"/>
        </w:rPr>
        <w:t xml:space="preserve"> методів </w:t>
      </w:r>
      <w:r w:rsidR="007759FA">
        <w:rPr>
          <w:b w:val="0"/>
          <w:szCs w:val="28"/>
          <w:lang w:val="uk-UA"/>
        </w:rPr>
        <w:t xml:space="preserve">організаційного забезпечення діяльності </w:t>
      </w:r>
      <w:r w:rsidR="003E6DA0">
        <w:rPr>
          <w:b w:val="0"/>
          <w:szCs w:val="28"/>
          <w:lang w:val="uk-UA"/>
        </w:rPr>
        <w:t xml:space="preserve">ВЦА </w:t>
      </w:r>
      <w:proofErr w:type="spellStart"/>
      <w:r w:rsidR="003E6DA0">
        <w:rPr>
          <w:b w:val="0"/>
          <w:szCs w:val="28"/>
          <w:lang w:val="uk-UA"/>
        </w:rPr>
        <w:t>м.Лисичанська</w:t>
      </w:r>
      <w:proofErr w:type="spellEnd"/>
      <w:r w:rsidR="003E6DA0">
        <w:rPr>
          <w:b w:val="0"/>
          <w:szCs w:val="28"/>
          <w:lang w:val="uk-UA"/>
        </w:rPr>
        <w:t>, к</w:t>
      </w:r>
      <w:r w:rsidRPr="003E6DA0">
        <w:rPr>
          <w:b w:val="0"/>
          <w:szCs w:val="28"/>
          <w:lang w:val="uk-UA"/>
        </w:rPr>
        <w:t xml:space="preserve">еруючись статтею 6  Закону України «Про військово-цивільні адміністрації», </w:t>
      </w:r>
      <w:r w:rsidR="003E6DA0">
        <w:rPr>
          <w:b w:val="0"/>
          <w:szCs w:val="28"/>
          <w:lang w:val="uk-UA"/>
        </w:rPr>
        <w:t xml:space="preserve">беручи до уваги </w:t>
      </w:r>
      <w:r w:rsidR="007B465B" w:rsidRPr="003E6DA0">
        <w:rPr>
          <w:b w:val="0"/>
          <w:szCs w:val="28"/>
          <w:lang w:val="uk-UA"/>
        </w:rPr>
        <w:t>лист</w:t>
      </w:r>
      <w:r w:rsidRPr="003E6DA0">
        <w:rPr>
          <w:b w:val="0"/>
          <w:szCs w:val="28"/>
          <w:lang w:val="uk-UA"/>
        </w:rPr>
        <w:t xml:space="preserve"> керівника апарату Луганської </w:t>
      </w:r>
      <w:r w:rsidR="008A25E8" w:rsidRPr="003E6DA0">
        <w:rPr>
          <w:b w:val="0"/>
          <w:szCs w:val="28"/>
          <w:lang w:val="uk-UA"/>
        </w:rPr>
        <w:t>обласної державної адміністрації</w:t>
      </w:r>
      <w:r w:rsidRPr="003E6DA0">
        <w:rPr>
          <w:b w:val="0"/>
          <w:szCs w:val="28"/>
          <w:lang w:val="uk-UA"/>
        </w:rPr>
        <w:t xml:space="preserve"> І</w:t>
      </w:r>
      <w:r w:rsidR="008A25E8" w:rsidRPr="003E6DA0">
        <w:rPr>
          <w:b w:val="0"/>
          <w:szCs w:val="28"/>
          <w:lang w:val="uk-UA"/>
        </w:rPr>
        <w:t xml:space="preserve">рини </w:t>
      </w:r>
      <w:r w:rsidRPr="003E6DA0">
        <w:rPr>
          <w:b w:val="0"/>
          <w:szCs w:val="28"/>
          <w:lang w:val="uk-UA"/>
        </w:rPr>
        <w:t>КАЛІНІНОЇ  від 07.09.2020 за № 7/01-01-31-3799 щодо планування роботи,</w:t>
      </w:r>
    </w:p>
    <w:p w:rsidR="00F91ECB" w:rsidRPr="00652483" w:rsidRDefault="00F91ECB" w:rsidP="00F91ECB">
      <w:pPr>
        <w:pStyle w:val="2"/>
        <w:shd w:val="clear" w:color="auto" w:fill="auto"/>
        <w:spacing w:before="0" w:after="0" w:line="240" w:lineRule="auto"/>
        <w:rPr>
          <w:rStyle w:val="af3"/>
        </w:rPr>
      </w:pPr>
    </w:p>
    <w:p w:rsidR="00F91ECB" w:rsidRDefault="00F91ECB" w:rsidP="00F91ECB">
      <w:pPr>
        <w:pStyle w:val="2"/>
        <w:shd w:val="clear" w:color="auto" w:fill="auto"/>
        <w:spacing w:before="0" w:after="0" w:line="240" w:lineRule="auto"/>
        <w:rPr>
          <w:rStyle w:val="af3"/>
        </w:rPr>
      </w:pPr>
      <w:r w:rsidRPr="00652483">
        <w:rPr>
          <w:rStyle w:val="af3"/>
        </w:rPr>
        <w:t>зобов'язую:</w:t>
      </w:r>
    </w:p>
    <w:p w:rsidR="00F91ECB" w:rsidRDefault="00F91ECB" w:rsidP="00F91ECB">
      <w:pPr>
        <w:jc w:val="both"/>
        <w:rPr>
          <w:lang w:val="uk-UA"/>
        </w:rPr>
      </w:pPr>
    </w:p>
    <w:p w:rsidR="00EE5144" w:rsidRDefault="00D9506B" w:rsidP="00D24CE9">
      <w:pPr>
        <w:pStyle w:val="af1"/>
        <w:numPr>
          <w:ilvl w:val="0"/>
          <w:numId w:val="3"/>
        </w:numPr>
        <w:ind w:left="0" w:firstLine="708"/>
        <w:jc w:val="both"/>
        <w:rPr>
          <w:sz w:val="28"/>
          <w:szCs w:val="28"/>
          <w:lang w:val="uk-UA"/>
        </w:rPr>
      </w:pPr>
      <w:r w:rsidRPr="00D24CE9">
        <w:rPr>
          <w:sz w:val="28"/>
          <w:szCs w:val="28"/>
          <w:lang w:val="uk-UA"/>
        </w:rPr>
        <w:t xml:space="preserve">Керівникам структурних підрозділів ВЦА м. Лисичанська в термін до </w:t>
      </w:r>
      <w:r w:rsidR="001F2315" w:rsidRPr="00D24CE9">
        <w:rPr>
          <w:sz w:val="28"/>
          <w:szCs w:val="28"/>
          <w:lang w:val="uk-UA"/>
        </w:rPr>
        <w:t xml:space="preserve">9.00 </w:t>
      </w:r>
      <w:r w:rsidRPr="00D24CE9">
        <w:rPr>
          <w:sz w:val="28"/>
          <w:szCs w:val="28"/>
          <w:lang w:val="uk-UA"/>
        </w:rPr>
        <w:t>щочетверга</w:t>
      </w:r>
      <w:r w:rsidR="00D46A2C" w:rsidRPr="00D24CE9">
        <w:rPr>
          <w:sz w:val="28"/>
          <w:szCs w:val="28"/>
          <w:lang w:val="uk-UA"/>
        </w:rPr>
        <w:t>,</w:t>
      </w:r>
      <w:r w:rsidRPr="00D24CE9">
        <w:rPr>
          <w:sz w:val="28"/>
          <w:szCs w:val="28"/>
          <w:lang w:val="uk-UA"/>
        </w:rPr>
        <w:t xml:space="preserve"> </w:t>
      </w:r>
      <w:r w:rsidR="001F2315" w:rsidRPr="00D24CE9">
        <w:rPr>
          <w:sz w:val="28"/>
          <w:szCs w:val="28"/>
          <w:lang w:val="uk-UA"/>
        </w:rPr>
        <w:t xml:space="preserve">надавати </w:t>
      </w:r>
      <w:r w:rsidR="00D46A2C" w:rsidRPr="00D24CE9">
        <w:rPr>
          <w:sz w:val="28"/>
          <w:szCs w:val="28"/>
          <w:lang w:val="uk-UA"/>
        </w:rPr>
        <w:t xml:space="preserve">до </w:t>
      </w:r>
      <w:r w:rsidR="001F2315" w:rsidRPr="00D24CE9">
        <w:rPr>
          <w:sz w:val="28"/>
          <w:szCs w:val="28"/>
          <w:lang w:val="uk-UA"/>
        </w:rPr>
        <w:t>організаційно</w:t>
      </w:r>
      <w:r w:rsidR="00D46A2C" w:rsidRPr="00D24CE9">
        <w:rPr>
          <w:sz w:val="28"/>
          <w:szCs w:val="28"/>
          <w:lang w:val="uk-UA"/>
        </w:rPr>
        <w:t>го</w:t>
      </w:r>
      <w:r w:rsidR="001F2315" w:rsidRPr="00D24CE9">
        <w:rPr>
          <w:sz w:val="28"/>
          <w:szCs w:val="28"/>
          <w:lang w:val="uk-UA"/>
        </w:rPr>
        <w:t xml:space="preserve"> сектору </w:t>
      </w:r>
      <w:r w:rsidR="00D46A2C" w:rsidRPr="00D24CE9">
        <w:rPr>
          <w:sz w:val="28"/>
          <w:szCs w:val="28"/>
          <w:lang w:val="uk-UA"/>
        </w:rPr>
        <w:t xml:space="preserve">ВЦА м. Лисичанська </w:t>
      </w:r>
      <w:r w:rsidR="001F2315" w:rsidRPr="00D24CE9">
        <w:rPr>
          <w:sz w:val="28"/>
          <w:szCs w:val="28"/>
          <w:lang w:val="uk-UA"/>
        </w:rPr>
        <w:t>пропозиції для включення до плану роботи на наступний тиждень</w:t>
      </w:r>
      <w:r w:rsidR="00EE5144" w:rsidRPr="00D24CE9">
        <w:rPr>
          <w:sz w:val="28"/>
          <w:szCs w:val="28"/>
          <w:lang w:val="uk-UA"/>
        </w:rPr>
        <w:t>, підпис</w:t>
      </w:r>
      <w:r w:rsidR="00A06F0F">
        <w:rPr>
          <w:sz w:val="28"/>
          <w:szCs w:val="28"/>
          <w:lang w:val="uk-UA"/>
        </w:rPr>
        <w:t>ані</w:t>
      </w:r>
      <w:r w:rsidR="00EE5144" w:rsidRPr="00D24CE9">
        <w:rPr>
          <w:sz w:val="28"/>
          <w:szCs w:val="28"/>
          <w:lang w:val="uk-UA"/>
        </w:rPr>
        <w:t xml:space="preserve"> керівник</w:t>
      </w:r>
      <w:r w:rsidR="00A06F0F">
        <w:rPr>
          <w:sz w:val="28"/>
          <w:szCs w:val="28"/>
          <w:lang w:val="uk-UA"/>
        </w:rPr>
        <w:t>ом</w:t>
      </w:r>
      <w:r w:rsidR="00EE5144" w:rsidRPr="00D24CE9">
        <w:rPr>
          <w:sz w:val="28"/>
          <w:szCs w:val="28"/>
          <w:lang w:val="uk-UA"/>
        </w:rPr>
        <w:t xml:space="preserve"> структурного підрозділу</w:t>
      </w:r>
      <w:r w:rsidR="00D46A2C" w:rsidRPr="00D24CE9">
        <w:rPr>
          <w:sz w:val="28"/>
          <w:szCs w:val="28"/>
          <w:lang w:val="uk-UA"/>
        </w:rPr>
        <w:t xml:space="preserve"> та погоджен</w:t>
      </w:r>
      <w:r w:rsidR="005E16C0">
        <w:rPr>
          <w:sz w:val="28"/>
          <w:szCs w:val="28"/>
          <w:lang w:val="uk-UA"/>
        </w:rPr>
        <w:t>і</w:t>
      </w:r>
      <w:r w:rsidR="00D46A2C" w:rsidRPr="00D24CE9">
        <w:rPr>
          <w:sz w:val="28"/>
          <w:szCs w:val="28"/>
          <w:lang w:val="uk-UA"/>
        </w:rPr>
        <w:t xml:space="preserve"> заступником керівника ВЦА м.</w:t>
      </w:r>
      <w:r w:rsidR="00A91304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D46A2C" w:rsidRPr="00D24CE9">
        <w:rPr>
          <w:sz w:val="28"/>
          <w:szCs w:val="28"/>
          <w:lang w:val="uk-UA"/>
        </w:rPr>
        <w:t>Лисичанська, який координує роботу підрозділу</w:t>
      </w:r>
      <w:r w:rsidR="00EE5144" w:rsidRPr="00D24CE9">
        <w:rPr>
          <w:sz w:val="28"/>
          <w:szCs w:val="28"/>
          <w:lang w:val="uk-UA"/>
        </w:rPr>
        <w:t>.</w:t>
      </w:r>
    </w:p>
    <w:p w:rsidR="005F6389" w:rsidRPr="005F6389" w:rsidRDefault="005F6389" w:rsidP="005F6389">
      <w:pPr>
        <w:pStyle w:val="af1"/>
        <w:ind w:left="708"/>
        <w:jc w:val="both"/>
        <w:rPr>
          <w:lang w:val="uk-UA"/>
        </w:rPr>
      </w:pPr>
    </w:p>
    <w:p w:rsidR="00F529BA" w:rsidRDefault="00EE5144" w:rsidP="005800E4">
      <w:pPr>
        <w:pStyle w:val="af1"/>
        <w:numPr>
          <w:ilvl w:val="0"/>
          <w:numId w:val="3"/>
        </w:numPr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формуванні планів роботи передбач</w:t>
      </w:r>
      <w:r w:rsidR="003408E0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ти наступні заходи:  наради, зустрічі, «круглі столи», форуми, засідання комісій,</w:t>
      </w:r>
      <w:r w:rsidR="00C96E40">
        <w:rPr>
          <w:sz w:val="28"/>
          <w:szCs w:val="28"/>
          <w:lang w:val="uk-UA"/>
        </w:rPr>
        <w:t xml:space="preserve"> робочі зустрічі керівництва з трудовими колективами, ГО, представниками громади, робочі поїздки керівництва з метою ознайомлення та контролю за станом роботи </w:t>
      </w:r>
      <w:r w:rsidR="003E2767">
        <w:rPr>
          <w:sz w:val="28"/>
          <w:szCs w:val="28"/>
          <w:lang w:val="uk-UA"/>
        </w:rPr>
        <w:t>підприємств,</w:t>
      </w:r>
      <w:r w:rsidR="00C6715C">
        <w:rPr>
          <w:sz w:val="28"/>
          <w:szCs w:val="28"/>
          <w:lang w:val="uk-UA"/>
        </w:rPr>
        <w:t xml:space="preserve"> </w:t>
      </w:r>
      <w:r w:rsidR="003E2767">
        <w:rPr>
          <w:sz w:val="28"/>
          <w:szCs w:val="28"/>
          <w:lang w:val="uk-UA"/>
        </w:rPr>
        <w:t>установ, організацій міста</w:t>
      </w:r>
      <w:r w:rsidR="00C96E4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зустрічі з делегаціями, святкові та урочисті заходи тощо</w:t>
      </w:r>
      <w:r w:rsidR="00A06F0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із</w:t>
      </w:r>
      <w:r w:rsidR="00F529BA" w:rsidRPr="007B465B">
        <w:rPr>
          <w:sz w:val="28"/>
          <w:szCs w:val="28"/>
          <w:lang w:val="uk-UA"/>
        </w:rPr>
        <w:t xml:space="preserve"> зазначенням дати, часу, місця проведення, змісту заходу та складу учасників.</w:t>
      </w:r>
    </w:p>
    <w:p w:rsidR="005F6389" w:rsidRPr="005F6389" w:rsidRDefault="005F6389" w:rsidP="005F6389">
      <w:pPr>
        <w:pStyle w:val="af1"/>
        <w:rPr>
          <w:lang w:val="uk-UA"/>
        </w:rPr>
      </w:pPr>
    </w:p>
    <w:p w:rsidR="00F91ECB" w:rsidRDefault="00AF65ED" w:rsidP="003E2767">
      <w:pPr>
        <w:pStyle w:val="af1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D24CE9">
        <w:rPr>
          <w:sz w:val="28"/>
          <w:szCs w:val="28"/>
          <w:lang w:val="uk-UA"/>
        </w:rPr>
        <w:t xml:space="preserve"> </w:t>
      </w:r>
      <w:r w:rsidR="00B73BBB" w:rsidRPr="003E2767">
        <w:rPr>
          <w:sz w:val="28"/>
          <w:szCs w:val="28"/>
          <w:lang w:val="uk-UA"/>
        </w:rPr>
        <w:t>Розпорядження підлягає оприлюдненню.</w:t>
      </w:r>
    </w:p>
    <w:p w:rsidR="005F6389" w:rsidRPr="005F6389" w:rsidRDefault="005F6389" w:rsidP="005F6389">
      <w:pPr>
        <w:pStyle w:val="af1"/>
        <w:rPr>
          <w:lang w:val="uk-UA"/>
        </w:rPr>
      </w:pPr>
    </w:p>
    <w:p w:rsidR="003E2767" w:rsidRDefault="003E2767" w:rsidP="003E2767">
      <w:pPr>
        <w:pStyle w:val="af1"/>
        <w:numPr>
          <w:ilvl w:val="0"/>
          <w:numId w:val="3"/>
        </w:numPr>
        <w:tabs>
          <w:tab w:val="left" w:pos="0"/>
          <w:tab w:val="left" w:pos="426"/>
        </w:tabs>
        <w:spacing w:line="276" w:lineRule="auto"/>
        <w:ind w:left="0"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Контроль за виконанням розпорядження покласти на заступника керівника з питань безпеки та громадського порядку військово-цивільної адміністрації міста Лисичанськ Станіслава МОСЕЙКА.</w:t>
      </w:r>
    </w:p>
    <w:p w:rsidR="003E2767" w:rsidRPr="005F6389" w:rsidRDefault="003E2767" w:rsidP="003E2767">
      <w:pPr>
        <w:pStyle w:val="af1"/>
        <w:ind w:left="1068"/>
        <w:jc w:val="both"/>
        <w:rPr>
          <w:b/>
          <w:sz w:val="36"/>
          <w:szCs w:val="36"/>
          <w:lang w:val="uk-UA"/>
        </w:rPr>
      </w:pPr>
    </w:p>
    <w:p w:rsidR="00F91ECB" w:rsidRPr="00E62B85" w:rsidRDefault="00F91ECB" w:rsidP="00F91ECB">
      <w:pPr>
        <w:jc w:val="both"/>
        <w:rPr>
          <w:b/>
          <w:sz w:val="28"/>
          <w:szCs w:val="28"/>
          <w:lang w:val="uk-UA"/>
        </w:rPr>
      </w:pPr>
      <w:r w:rsidRPr="00E62B85">
        <w:rPr>
          <w:b/>
          <w:sz w:val="28"/>
          <w:szCs w:val="28"/>
          <w:lang w:val="uk-UA"/>
        </w:rPr>
        <w:t xml:space="preserve">Керівник </w:t>
      </w:r>
    </w:p>
    <w:p w:rsidR="00F91ECB" w:rsidRDefault="00F91ECB" w:rsidP="005F6389">
      <w:pPr>
        <w:jc w:val="both"/>
        <w:rPr>
          <w:b/>
          <w:sz w:val="28"/>
          <w:szCs w:val="28"/>
          <w:lang w:val="uk-UA"/>
        </w:rPr>
      </w:pPr>
      <w:r w:rsidRPr="00E62B85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E62B85">
        <w:rPr>
          <w:b/>
          <w:sz w:val="28"/>
          <w:szCs w:val="28"/>
          <w:lang w:val="uk-UA"/>
        </w:rPr>
        <w:tab/>
      </w:r>
      <w:r w:rsidRPr="00E62B85">
        <w:rPr>
          <w:b/>
          <w:sz w:val="28"/>
          <w:szCs w:val="28"/>
          <w:lang w:val="uk-UA"/>
        </w:rPr>
        <w:tab/>
      </w:r>
      <w:r w:rsidRPr="00E62B85">
        <w:rPr>
          <w:b/>
          <w:sz w:val="28"/>
          <w:szCs w:val="28"/>
          <w:lang w:val="uk-UA"/>
        </w:rPr>
        <w:tab/>
      </w:r>
      <w:r w:rsidRPr="00E62B85">
        <w:rPr>
          <w:b/>
          <w:sz w:val="28"/>
          <w:szCs w:val="28"/>
          <w:lang w:val="uk-UA"/>
        </w:rPr>
        <w:tab/>
        <w:t xml:space="preserve">   Олександр ЗАЇКА</w:t>
      </w:r>
    </w:p>
    <w:sectPr w:rsidR="00F91ECB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BB4" w:rsidRDefault="002C7BB4" w:rsidP="006F1556">
      <w:r>
        <w:separator/>
      </w:r>
    </w:p>
  </w:endnote>
  <w:endnote w:type="continuationSeparator" w:id="0">
    <w:p w:rsidR="002C7BB4" w:rsidRDefault="002C7BB4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BB4" w:rsidRDefault="002C7BB4" w:rsidP="006F1556">
      <w:r>
        <w:separator/>
      </w:r>
    </w:p>
  </w:footnote>
  <w:footnote w:type="continuationSeparator" w:id="0">
    <w:p w:rsidR="002C7BB4" w:rsidRDefault="002C7BB4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63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05E5"/>
    <w:multiLevelType w:val="hybridMultilevel"/>
    <w:tmpl w:val="0018DC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F15530"/>
    <w:multiLevelType w:val="hybridMultilevel"/>
    <w:tmpl w:val="8A48955A"/>
    <w:lvl w:ilvl="0" w:tplc="AA9CC2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936878"/>
    <w:multiLevelType w:val="hybridMultilevel"/>
    <w:tmpl w:val="F41A4A66"/>
    <w:lvl w:ilvl="0" w:tplc="9310594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45C7"/>
    <w:rsid w:val="00042F1D"/>
    <w:rsid w:val="00057132"/>
    <w:rsid w:val="000844C0"/>
    <w:rsid w:val="000A4811"/>
    <w:rsid w:val="000C47B1"/>
    <w:rsid w:val="000C6601"/>
    <w:rsid w:val="0011419B"/>
    <w:rsid w:val="00130E34"/>
    <w:rsid w:val="0014757A"/>
    <w:rsid w:val="00160982"/>
    <w:rsid w:val="001A0EBD"/>
    <w:rsid w:val="001C4AF6"/>
    <w:rsid w:val="001C5ED7"/>
    <w:rsid w:val="001D4D58"/>
    <w:rsid w:val="001E092D"/>
    <w:rsid w:val="001F2315"/>
    <w:rsid w:val="001F49E6"/>
    <w:rsid w:val="00201E26"/>
    <w:rsid w:val="00282981"/>
    <w:rsid w:val="00294037"/>
    <w:rsid w:val="00297609"/>
    <w:rsid w:val="002A480F"/>
    <w:rsid w:val="002B68FC"/>
    <w:rsid w:val="002B6D1A"/>
    <w:rsid w:val="002C7BB4"/>
    <w:rsid w:val="002D2EC5"/>
    <w:rsid w:val="002E6BC7"/>
    <w:rsid w:val="003157D2"/>
    <w:rsid w:val="003408E0"/>
    <w:rsid w:val="003421AE"/>
    <w:rsid w:val="00345CC9"/>
    <w:rsid w:val="00384F81"/>
    <w:rsid w:val="003A2CE4"/>
    <w:rsid w:val="003C318A"/>
    <w:rsid w:val="003D40D1"/>
    <w:rsid w:val="003E2767"/>
    <w:rsid w:val="003E2F8D"/>
    <w:rsid w:val="003E6DA0"/>
    <w:rsid w:val="00436A5C"/>
    <w:rsid w:val="00443F3B"/>
    <w:rsid w:val="00445981"/>
    <w:rsid w:val="004914B1"/>
    <w:rsid w:val="004C4D9D"/>
    <w:rsid w:val="004D1C6B"/>
    <w:rsid w:val="004D431C"/>
    <w:rsid w:val="00521EE4"/>
    <w:rsid w:val="005800E4"/>
    <w:rsid w:val="005A4F95"/>
    <w:rsid w:val="005B0D5D"/>
    <w:rsid w:val="005C6DE5"/>
    <w:rsid w:val="005E16C0"/>
    <w:rsid w:val="005E6130"/>
    <w:rsid w:val="005F6389"/>
    <w:rsid w:val="00647E4F"/>
    <w:rsid w:val="00652483"/>
    <w:rsid w:val="00667CE8"/>
    <w:rsid w:val="006C32BC"/>
    <w:rsid w:val="006F1556"/>
    <w:rsid w:val="00722337"/>
    <w:rsid w:val="00740644"/>
    <w:rsid w:val="007514D5"/>
    <w:rsid w:val="007759FA"/>
    <w:rsid w:val="00782DB2"/>
    <w:rsid w:val="007B465B"/>
    <w:rsid w:val="007D38A0"/>
    <w:rsid w:val="007E796D"/>
    <w:rsid w:val="00822F9F"/>
    <w:rsid w:val="008330BA"/>
    <w:rsid w:val="00861826"/>
    <w:rsid w:val="00864B53"/>
    <w:rsid w:val="00871755"/>
    <w:rsid w:val="00887FF8"/>
    <w:rsid w:val="0089063B"/>
    <w:rsid w:val="008A2026"/>
    <w:rsid w:val="008A25E8"/>
    <w:rsid w:val="008C0234"/>
    <w:rsid w:val="008F77E2"/>
    <w:rsid w:val="0091639E"/>
    <w:rsid w:val="00947125"/>
    <w:rsid w:val="00957D4B"/>
    <w:rsid w:val="0096097F"/>
    <w:rsid w:val="0096518D"/>
    <w:rsid w:val="00973538"/>
    <w:rsid w:val="0098778D"/>
    <w:rsid w:val="00992264"/>
    <w:rsid w:val="009930BA"/>
    <w:rsid w:val="009B753D"/>
    <w:rsid w:val="009E65E2"/>
    <w:rsid w:val="00A06F0F"/>
    <w:rsid w:val="00A11ACC"/>
    <w:rsid w:val="00A27B6A"/>
    <w:rsid w:val="00A45826"/>
    <w:rsid w:val="00A91304"/>
    <w:rsid w:val="00AC6F08"/>
    <w:rsid w:val="00AF12EC"/>
    <w:rsid w:val="00AF65ED"/>
    <w:rsid w:val="00B07737"/>
    <w:rsid w:val="00B473D5"/>
    <w:rsid w:val="00B60BD2"/>
    <w:rsid w:val="00B73BBB"/>
    <w:rsid w:val="00B753D9"/>
    <w:rsid w:val="00B879E1"/>
    <w:rsid w:val="00B95850"/>
    <w:rsid w:val="00BE73E3"/>
    <w:rsid w:val="00BF3489"/>
    <w:rsid w:val="00C07B6D"/>
    <w:rsid w:val="00C34E48"/>
    <w:rsid w:val="00C6715C"/>
    <w:rsid w:val="00C82260"/>
    <w:rsid w:val="00C93C94"/>
    <w:rsid w:val="00C96E40"/>
    <w:rsid w:val="00CB109A"/>
    <w:rsid w:val="00CB280F"/>
    <w:rsid w:val="00CB747E"/>
    <w:rsid w:val="00CD457E"/>
    <w:rsid w:val="00CF375A"/>
    <w:rsid w:val="00CF6835"/>
    <w:rsid w:val="00D16DB2"/>
    <w:rsid w:val="00D24CE9"/>
    <w:rsid w:val="00D35638"/>
    <w:rsid w:val="00D373B5"/>
    <w:rsid w:val="00D46A2C"/>
    <w:rsid w:val="00D5708F"/>
    <w:rsid w:val="00D82BD7"/>
    <w:rsid w:val="00D9506B"/>
    <w:rsid w:val="00DA037C"/>
    <w:rsid w:val="00E27E78"/>
    <w:rsid w:val="00E46549"/>
    <w:rsid w:val="00E54AC8"/>
    <w:rsid w:val="00E56833"/>
    <w:rsid w:val="00EE5144"/>
    <w:rsid w:val="00EE7D2B"/>
    <w:rsid w:val="00F313AD"/>
    <w:rsid w:val="00F342E5"/>
    <w:rsid w:val="00F529BA"/>
    <w:rsid w:val="00F85361"/>
    <w:rsid w:val="00F91691"/>
    <w:rsid w:val="00F91ECB"/>
    <w:rsid w:val="00FB67FD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6524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basedOn w:val="a0"/>
    <w:link w:val="2"/>
    <w:rsid w:val="00F91E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3">
    <w:name w:val="Основной текст + Полужирный"/>
    <w:basedOn w:val="af2"/>
    <w:rsid w:val="00F91E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F91ECB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  <w:style w:type="character" w:customStyle="1" w:styleId="10">
    <w:name w:val="Заголовок 1 Знак"/>
    <w:basedOn w:val="a0"/>
    <w:link w:val="1"/>
    <w:rsid w:val="0065248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rmal (Web)"/>
    <w:basedOn w:val="a"/>
    <w:unhideWhenUsed/>
    <w:rsid w:val="00652483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 Spacing"/>
    <w:uiPriority w:val="1"/>
    <w:qFormat/>
    <w:rsid w:val="000A4811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6524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basedOn w:val="a0"/>
    <w:link w:val="2"/>
    <w:rsid w:val="00F91E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3">
    <w:name w:val="Основной текст + Полужирный"/>
    <w:basedOn w:val="af2"/>
    <w:rsid w:val="00F91E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F91ECB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  <w:style w:type="character" w:customStyle="1" w:styleId="10">
    <w:name w:val="Заголовок 1 Знак"/>
    <w:basedOn w:val="a0"/>
    <w:link w:val="1"/>
    <w:rsid w:val="0065248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rmal (Web)"/>
    <w:basedOn w:val="a"/>
    <w:unhideWhenUsed/>
    <w:rsid w:val="00652483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 Spacing"/>
    <w:uiPriority w:val="1"/>
    <w:qFormat/>
    <w:rsid w:val="000A4811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AEBB6-A70B-4ED3-B459-28AEA3FC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Настя</cp:lastModifiedBy>
  <cp:revision>29</cp:revision>
  <cp:lastPrinted>2020-12-02T11:24:00Z</cp:lastPrinted>
  <dcterms:created xsi:type="dcterms:W3CDTF">2020-08-04T14:15:00Z</dcterms:created>
  <dcterms:modified xsi:type="dcterms:W3CDTF">2020-12-03T13:56:00Z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