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F20BF6" w:rsidRDefault="00F20BF6" w:rsidP="00BF3489">
      <w:pPr>
        <w:rPr>
          <w:sz w:val="28"/>
        </w:rPr>
      </w:pPr>
      <w:r w:rsidRPr="00F20BF6">
        <w:rPr>
          <w:sz w:val="28"/>
        </w:rPr>
        <w:t>15.12.2020</w:t>
      </w:r>
      <w:r w:rsidRPr="00F20BF6">
        <w:rPr>
          <w:sz w:val="28"/>
        </w:rPr>
        <w:tab/>
      </w:r>
      <w:r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63707">
        <w:rPr>
          <w:sz w:val="28"/>
          <w:lang w:val="uk-UA"/>
        </w:rPr>
        <w:tab/>
        <w:t xml:space="preserve">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</w:t>
      </w:r>
      <w:r w:rsidR="00263707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C63614">
        <w:rPr>
          <w:sz w:val="28"/>
          <w:lang w:val="uk-UA"/>
        </w:rPr>
        <w:tab/>
      </w:r>
      <w:r w:rsidR="00C63614">
        <w:rPr>
          <w:sz w:val="28"/>
          <w:lang w:val="uk-UA"/>
        </w:rPr>
        <w:tab/>
        <w:t xml:space="preserve">    </w:t>
      </w:r>
      <w:r w:rsidR="00263707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№ </w:t>
      </w:r>
      <w:r w:rsidRPr="00F20BF6">
        <w:rPr>
          <w:sz w:val="28"/>
        </w:rPr>
        <w:t>866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BA1CCC" w:rsidRDefault="00BA1CCC" w:rsidP="00BA1CCC">
      <w:pPr>
        <w:pStyle w:val="1"/>
        <w:rPr>
          <w:b/>
          <w:szCs w:val="28"/>
          <w:lang w:val="uk-UA"/>
        </w:rPr>
      </w:pPr>
      <w:r w:rsidRPr="00933CFA">
        <w:rPr>
          <w:b/>
          <w:szCs w:val="28"/>
          <w:lang w:val="uk-UA"/>
        </w:rPr>
        <w:t xml:space="preserve">Про </w:t>
      </w:r>
      <w:r w:rsidR="00FB6D69">
        <w:rPr>
          <w:b/>
          <w:szCs w:val="28"/>
          <w:lang w:val="uk-UA"/>
        </w:rPr>
        <w:t>призупинення проведення</w:t>
      </w:r>
    </w:p>
    <w:p w:rsidR="00FB6D69" w:rsidRPr="00FB6D69" w:rsidRDefault="00FB6D69" w:rsidP="00FB6D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Pr="00FB6D69">
        <w:rPr>
          <w:b/>
          <w:sz w:val="28"/>
          <w:szCs w:val="28"/>
          <w:lang w:val="uk-UA"/>
        </w:rPr>
        <w:t>собистого прийому громадян</w:t>
      </w:r>
    </w:p>
    <w:p w:rsidR="006A14AB" w:rsidRPr="00F96F53" w:rsidRDefault="006A14AB" w:rsidP="00BA1CCC">
      <w:pPr>
        <w:rPr>
          <w:lang w:val="uk-UA"/>
        </w:rPr>
      </w:pPr>
    </w:p>
    <w:p w:rsidR="00BA1CCC" w:rsidRDefault="00FB6D69" w:rsidP="00BA1CC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</w:t>
      </w:r>
      <w:r w:rsidR="00D6150D">
        <w:rPr>
          <w:sz w:val="28"/>
          <w:szCs w:val="28"/>
          <w:lang w:val="uk-UA"/>
        </w:rPr>
        <w:t xml:space="preserve">тою запобігання поширенню </w:t>
      </w:r>
      <w:proofErr w:type="spellStart"/>
      <w:r w:rsidR="00D6150D">
        <w:rPr>
          <w:sz w:val="28"/>
          <w:szCs w:val="28"/>
          <w:lang w:val="uk-UA"/>
        </w:rPr>
        <w:t>корона</w:t>
      </w:r>
      <w:r>
        <w:rPr>
          <w:sz w:val="28"/>
          <w:szCs w:val="28"/>
          <w:lang w:val="uk-UA"/>
        </w:rPr>
        <w:t>вірусу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 w:rsidRPr="00FB6D69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 xml:space="preserve"> серед працівників військово-цивільної адміністрації міста Лисичанськ Луганської області, відповідно до Закону України від 17.03.2020 року №</w:t>
      </w:r>
      <w:r w:rsidR="00D615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530-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 «Про внесення змін до деяких законодавчих актів, спрямованих н</w:t>
      </w:r>
      <w:r w:rsidR="00D6150D">
        <w:rPr>
          <w:sz w:val="28"/>
          <w:szCs w:val="28"/>
          <w:lang w:val="uk-UA"/>
        </w:rPr>
        <w:t xml:space="preserve">а запобігання виникненню </w:t>
      </w:r>
      <w:proofErr w:type="spellStart"/>
      <w:r w:rsidR="00D6150D">
        <w:rPr>
          <w:sz w:val="28"/>
          <w:szCs w:val="28"/>
          <w:lang w:val="uk-UA"/>
        </w:rPr>
        <w:t>корона</w:t>
      </w:r>
      <w:r>
        <w:rPr>
          <w:sz w:val="28"/>
          <w:szCs w:val="28"/>
          <w:lang w:val="uk-UA"/>
        </w:rPr>
        <w:t>вірусної</w:t>
      </w:r>
      <w:proofErr w:type="spellEnd"/>
      <w:r>
        <w:rPr>
          <w:sz w:val="28"/>
          <w:szCs w:val="28"/>
          <w:lang w:val="uk-UA"/>
        </w:rPr>
        <w:t xml:space="preserve"> хвороби  (</w:t>
      </w:r>
      <w:r>
        <w:rPr>
          <w:sz w:val="28"/>
          <w:szCs w:val="28"/>
          <w:lang w:val="en-US"/>
        </w:rPr>
        <w:t>COVID</w:t>
      </w:r>
      <w:r w:rsidRPr="00FB6D69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 xml:space="preserve">)», </w:t>
      </w:r>
      <w:r w:rsidR="00484AD5">
        <w:rPr>
          <w:sz w:val="28"/>
          <w:szCs w:val="28"/>
          <w:lang w:val="uk-UA"/>
        </w:rPr>
        <w:t>к</w:t>
      </w:r>
      <w:r w:rsidR="00D6150D">
        <w:rPr>
          <w:sz w:val="28"/>
          <w:szCs w:val="28"/>
          <w:lang w:val="uk-UA"/>
        </w:rPr>
        <w:t>еруючись пунктами 2, 8 частини третьої</w:t>
      </w:r>
      <w:r w:rsidR="00484AD5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484AD5" w:rsidRPr="002E2990" w:rsidRDefault="00484AD5" w:rsidP="00BA1CCC">
      <w:pPr>
        <w:ind w:firstLine="540"/>
        <w:jc w:val="both"/>
        <w:rPr>
          <w:sz w:val="28"/>
          <w:szCs w:val="28"/>
          <w:lang w:val="uk-UA"/>
        </w:rPr>
      </w:pPr>
    </w:p>
    <w:p w:rsidR="00BA1CCC" w:rsidRPr="00B30B3B" w:rsidRDefault="00484AD5" w:rsidP="00BA1C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BA1CCC" w:rsidRPr="00B30B3B">
        <w:rPr>
          <w:b/>
          <w:sz w:val="28"/>
          <w:szCs w:val="28"/>
          <w:lang w:val="uk-UA"/>
        </w:rPr>
        <w:t>:</w:t>
      </w:r>
    </w:p>
    <w:p w:rsidR="00BA1CCC" w:rsidRPr="004C51B3" w:rsidRDefault="00BA1CCC" w:rsidP="00BA1CCC">
      <w:pPr>
        <w:rPr>
          <w:lang w:val="uk-UA"/>
        </w:rPr>
      </w:pPr>
    </w:p>
    <w:p w:rsidR="006E2920" w:rsidRDefault="00D6150D" w:rsidP="006E2920">
      <w:pPr>
        <w:pStyle w:val="a7"/>
        <w:numPr>
          <w:ilvl w:val="0"/>
          <w:numId w:val="7"/>
        </w:numPr>
        <w:spacing w:after="120"/>
        <w:ind w:left="0"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Призупинити</w:t>
      </w:r>
      <w:r w:rsidR="006E2920">
        <w:rPr>
          <w:b w:val="0"/>
          <w:szCs w:val="28"/>
          <w:lang w:val="uk-UA"/>
        </w:rPr>
        <w:t xml:space="preserve"> проведення особистого прийому громадян </w:t>
      </w:r>
      <w:r w:rsidR="00545734">
        <w:rPr>
          <w:b w:val="0"/>
          <w:szCs w:val="28"/>
          <w:lang w:val="uk-UA"/>
        </w:rPr>
        <w:t xml:space="preserve">у </w:t>
      </w:r>
      <w:r w:rsidR="006E2920">
        <w:rPr>
          <w:b w:val="0"/>
          <w:szCs w:val="28"/>
          <w:lang w:val="uk-UA"/>
        </w:rPr>
        <w:t>військово-цивільн</w:t>
      </w:r>
      <w:r w:rsidR="00545734">
        <w:rPr>
          <w:b w:val="0"/>
          <w:szCs w:val="28"/>
          <w:lang w:val="uk-UA"/>
        </w:rPr>
        <w:t>ій</w:t>
      </w:r>
      <w:r>
        <w:rPr>
          <w:b w:val="0"/>
          <w:szCs w:val="28"/>
          <w:lang w:val="uk-UA"/>
        </w:rPr>
        <w:t xml:space="preserve"> адміністрації міста Лисичанськ</w:t>
      </w:r>
      <w:r w:rsidR="006E2920">
        <w:rPr>
          <w:b w:val="0"/>
          <w:szCs w:val="28"/>
          <w:lang w:val="uk-UA"/>
        </w:rPr>
        <w:t xml:space="preserve"> Луганської області на період дії карантину.</w:t>
      </w:r>
    </w:p>
    <w:p w:rsidR="006E2920" w:rsidRPr="00D6150D" w:rsidRDefault="006E2920" w:rsidP="00D6150D">
      <w:pPr>
        <w:pStyle w:val="a7"/>
        <w:numPr>
          <w:ilvl w:val="0"/>
          <w:numId w:val="7"/>
        </w:numPr>
        <w:spacing w:after="120"/>
        <w:ind w:left="0" w:firstLine="614"/>
        <w:jc w:val="both"/>
        <w:rPr>
          <w:szCs w:val="28"/>
          <w:lang w:val="uk-UA"/>
        </w:rPr>
      </w:pPr>
      <w:r>
        <w:rPr>
          <w:b w:val="0"/>
          <w:szCs w:val="28"/>
          <w:lang w:val="uk-UA"/>
        </w:rPr>
        <w:t>До військово-цивільної адміністрації міста Лисичанськ Луганської області можна звернутися:</w:t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Pr="00D6150D">
        <w:rPr>
          <w:b w:val="0"/>
          <w:szCs w:val="28"/>
          <w:lang w:val="uk-UA"/>
        </w:rPr>
        <w:t xml:space="preserve">поштою на адресу: </w:t>
      </w:r>
      <w:r w:rsidR="00D6150D" w:rsidRPr="00D6150D">
        <w:rPr>
          <w:b w:val="0"/>
          <w:szCs w:val="28"/>
          <w:lang w:val="uk-UA"/>
        </w:rPr>
        <w:t xml:space="preserve">вул. ім. М. Грушевського, </w:t>
      </w:r>
      <w:r w:rsidR="00D6150D">
        <w:rPr>
          <w:b w:val="0"/>
          <w:szCs w:val="28"/>
          <w:lang w:val="uk-UA"/>
        </w:rPr>
        <w:t>буд.</w:t>
      </w:r>
      <w:r w:rsidR="00D6150D" w:rsidRPr="00D6150D">
        <w:rPr>
          <w:b w:val="0"/>
          <w:szCs w:val="28"/>
          <w:lang w:val="uk-UA"/>
        </w:rPr>
        <w:t>7</w:t>
      </w:r>
      <w:r w:rsidR="00D6150D">
        <w:rPr>
          <w:b w:val="0"/>
          <w:szCs w:val="28"/>
          <w:lang w:val="uk-UA"/>
        </w:rPr>
        <w:t xml:space="preserve">, </w:t>
      </w:r>
      <w:r w:rsidR="00D6150D" w:rsidRPr="00D6150D">
        <w:rPr>
          <w:b w:val="0"/>
          <w:szCs w:val="28"/>
          <w:lang w:val="uk-UA"/>
        </w:rPr>
        <w:t xml:space="preserve">м. Лисичанськ,                     </w:t>
      </w:r>
      <w:r w:rsidRPr="00D6150D">
        <w:rPr>
          <w:b w:val="0"/>
          <w:szCs w:val="28"/>
          <w:lang w:val="uk-UA"/>
        </w:rPr>
        <w:t>Луганська область,</w:t>
      </w:r>
      <w:r w:rsidR="00D6150D" w:rsidRPr="00D6150D">
        <w:rPr>
          <w:b w:val="0"/>
          <w:szCs w:val="28"/>
          <w:lang w:val="uk-UA"/>
        </w:rPr>
        <w:t xml:space="preserve"> </w:t>
      </w:r>
      <w:r w:rsidR="00D6150D">
        <w:rPr>
          <w:b w:val="0"/>
          <w:szCs w:val="28"/>
          <w:lang w:val="uk-UA"/>
        </w:rPr>
        <w:t>93100</w:t>
      </w:r>
      <w:r w:rsidRPr="00D6150D">
        <w:rPr>
          <w:b w:val="0"/>
          <w:szCs w:val="28"/>
          <w:lang w:val="uk-UA"/>
        </w:rPr>
        <w:t>;</w:t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Pr="00D6150D">
        <w:rPr>
          <w:b w:val="0"/>
          <w:szCs w:val="28"/>
          <w:lang w:val="uk-UA"/>
        </w:rPr>
        <w:t>на адр</w:t>
      </w:r>
      <w:r w:rsidR="00D6150D">
        <w:rPr>
          <w:b w:val="0"/>
          <w:szCs w:val="28"/>
          <w:lang w:val="uk-UA"/>
        </w:rPr>
        <w:t>есу електронної пошти_</w:t>
      </w:r>
      <w:r w:rsidR="00D6150D">
        <w:rPr>
          <w:b w:val="0"/>
          <w:szCs w:val="28"/>
          <w:lang w:val="en-US"/>
        </w:rPr>
        <w:t>compla</w:t>
      </w:r>
      <w:r w:rsidR="00320CF7">
        <w:rPr>
          <w:b w:val="0"/>
          <w:szCs w:val="28"/>
          <w:lang w:val="en-US"/>
        </w:rPr>
        <w:t>int</w:t>
      </w:r>
      <w:r w:rsidR="00320CF7" w:rsidRPr="00320CF7">
        <w:rPr>
          <w:b w:val="0"/>
          <w:szCs w:val="28"/>
        </w:rPr>
        <w:t>@</w:t>
      </w:r>
      <w:proofErr w:type="spellStart"/>
      <w:r w:rsidR="00320CF7">
        <w:rPr>
          <w:b w:val="0"/>
          <w:szCs w:val="28"/>
          <w:lang w:val="en-US"/>
        </w:rPr>
        <w:t>lis</w:t>
      </w:r>
      <w:proofErr w:type="spellEnd"/>
      <w:r w:rsidR="00320CF7" w:rsidRPr="00320CF7">
        <w:rPr>
          <w:b w:val="0"/>
          <w:szCs w:val="28"/>
        </w:rPr>
        <w:t>.</w:t>
      </w:r>
      <w:proofErr w:type="spellStart"/>
      <w:r w:rsidR="00320CF7">
        <w:rPr>
          <w:b w:val="0"/>
          <w:szCs w:val="28"/>
          <w:lang w:val="en-US"/>
        </w:rPr>
        <w:t>gov</w:t>
      </w:r>
      <w:proofErr w:type="spellEnd"/>
      <w:r w:rsidR="00320CF7" w:rsidRPr="00320CF7">
        <w:rPr>
          <w:b w:val="0"/>
          <w:szCs w:val="28"/>
        </w:rPr>
        <w:t>.</w:t>
      </w:r>
      <w:proofErr w:type="spellStart"/>
      <w:r w:rsidR="00320CF7">
        <w:rPr>
          <w:b w:val="0"/>
          <w:szCs w:val="28"/>
          <w:lang w:val="en-US"/>
        </w:rPr>
        <w:t>ua</w:t>
      </w:r>
      <w:proofErr w:type="spellEnd"/>
      <w:r w:rsidR="00320CF7">
        <w:rPr>
          <w:b w:val="0"/>
          <w:szCs w:val="28"/>
          <w:lang w:val="uk-UA"/>
        </w:rPr>
        <w:t>;</w:t>
      </w:r>
      <w:r w:rsidR="00D6150D" w:rsidRPr="00D6150D">
        <w:rPr>
          <w:b w:val="0"/>
          <w:szCs w:val="28"/>
        </w:rPr>
        <w:tab/>
      </w:r>
      <w:r w:rsidR="00D6150D" w:rsidRPr="00D6150D">
        <w:rPr>
          <w:b w:val="0"/>
          <w:szCs w:val="28"/>
        </w:rPr>
        <w:tab/>
      </w:r>
      <w:r w:rsidR="00320CF7">
        <w:rPr>
          <w:b w:val="0"/>
          <w:szCs w:val="28"/>
        </w:rPr>
        <w:tab/>
      </w:r>
      <w:r w:rsidR="00320CF7">
        <w:rPr>
          <w:b w:val="0"/>
          <w:szCs w:val="28"/>
        </w:rPr>
        <w:tab/>
      </w:r>
      <w:r w:rsidR="00320CF7">
        <w:rPr>
          <w:b w:val="0"/>
          <w:szCs w:val="28"/>
        </w:rPr>
        <w:tab/>
      </w:r>
      <w:r w:rsidR="00D6150D">
        <w:rPr>
          <w:b w:val="0"/>
          <w:szCs w:val="28"/>
          <w:lang w:val="uk-UA"/>
        </w:rPr>
        <w:t>на телефони гарячої лінії</w:t>
      </w:r>
      <w:r w:rsidR="00D6150D" w:rsidRPr="00D6150D">
        <w:rPr>
          <w:b w:val="0"/>
          <w:szCs w:val="28"/>
        </w:rPr>
        <w:t xml:space="preserve"> </w:t>
      </w:r>
      <w:r w:rsidR="00D6150D">
        <w:rPr>
          <w:b w:val="0"/>
          <w:szCs w:val="28"/>
          <w:lang w:val="uk-UA"/>
        </w:rPr>
        <w:t>7 24 31, 7 31 94;</w:t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="00D6150D">
        <w:rPr>
          <w:szCs w:val="28"/>
          <w:lang w:val="uk-UA"/>
        </w:rPr>
        <w:tab/>
      </w:r>
      <w:r w:rsidRPr="00D6150D">
        <w:rPr>
          <w:b w:val="0"/>
          <w:szCs w:val="28"/>
          <w:lang w:val="uk-UA"/>
        </w:rPr>
        <w:t>із запитом на публ</w:t>
      </w:r>
      <w:r w:rsidR="00D6150D">
        <w:rPr>
          <w:b w:val="0"/>
          <w:szCs w:val="28"/>
          <w:lang w:val="uk-UA"/>
        </w:rPr>
        <w:t xml:space="preserve">ічну інформацію  за телефонами 7 26 25, 7 24 22 </w:t>
      </w:r>
      <w:r w:rsidRPr="00D6150D">
        <w:rPr>
          <w:b w:val="0"/>
          <w:szCs w:val="28"/>
          <w:lang w:val="uk-UA"/>
        </w:rPr>
        <w:t xml:space="preserve"> або на адресу</w:t>
      </w:r>
      <w:r w:rsidR="00D6150D">
        <w:rPr>
          <w:b w:val="0"/>
          <w:szCs w:val="28"/>
          <w:lang w:val="uk-UA"/>
        </w:rPr>
        <w:t xml:space="preserve">: </w:t>
      </w:r>
      <w:r w:rsidR="00D6150D" w:rsidRPr="00D6150D">
        <w:rPr>
          <w:b w:val="0"/>
          <w:szCs w:val="28"/>
          <w:lang w:val="uk-UA"/>
        </w:rPr>
        <w:t xml:space="preserve"> вул. ім. М. Грушевського, </w:t>
      </w:r>
      <w:r w:rsidR="00D6150D">
        <w:rPr>
          <w:b w:val="0"/>
          <w:szCs w:val="28"/>
          <w:lang w:val="uk-UA"/>
        </w:rPr>
        <w:t>буд.</w:t>
      </w:r>
      <w:r w:rsidR="00D6150D" w:rsidRPr="00D6150D">
        <w:rPr>
          <w:b w:val="0"/>
          <w:szCs w:val="28"/>
          <w:lang w:val="uk-UA"/>
        </w:rPr>
        <w:t>7</w:t>
      </w:r>
      <w:r w:rsidR="00D6150D">
        <w:rPr>
          <w:b w:val="0"/>
          <w:szCs w:val="28"/>
          <w:lang w:val="uk-UA"/>
        </w:rPr>
        <w:t xml:space="preserve">, </w:t>
      </w:r>
      <w:r w:rsidR="00D6150D" w:rsidRPr="00D6150D">
        <w:rPr>
          <w:b w:val="0"/>
          <w:szCs w:val="28"/>
          <w:lang w:val="uk-UA"/>
        </w:rPr>
        <w:t>м.</w:t>
      </w:r>
      <w:r w:rsidR="00D6150D">
        <w:rPr>
          <w:b w:val="0"/>
          <w:szCs w:val="28"/>
          <w:lang w:val="uk-UA"/>
        </w:rPr>
        <w:t xml:space="preserve"> Лисичанськ,</w:t>
      </w:r>
      <w:r w:rsidR="00D6150D" w:rsidRPr="00D6150D">
        <w:rPr>
          <w:b w:val="0"/>
          <w:szCs w:val="28"/>
          <w:lang w:val="uk-UA"/>
        </w:rPr>
        <w:t xml:space="preserve"> Луганська область, </w:t>
      </w:r>
      <w:r w:rsidR="00D6150D">
        <w:rPr>
          <w:b w:val="0"/>
          <w:szCs w:val="28"/>
          <w:lang w:val="uk-UA"/>
        </w:rPr>
        <w:t>93100.</w:t>
      </w:r>
      <w:r w:rsidRPr="00D6150D">
        <w:rPr>
          <w:b w:val="0"/>
          <w:szCs w:val="28"/>
          <w:lang w:val="uk-UA"/>
        </w:rPr>
        <w:t xml:space="preserve"> </w:t>
      </w:r>
    </w:p>
    <w:p w:rsidR="006E2920" w:rsidRDefault="006E2920" w:rsidP="006E2920">
      <w:pPr>
        <w:pStyle w:val="a7"/>
        <w:numPr>
          <w:ilvl w:val="0"/>
          <w:numId w:val="7"/>
        </w:numPr>
        <w:spacing w:after="120"/>
        <w:ind w:left="0" w:firstLine="426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Тимчасово обмежити доступ до адміністративних будівель військово-цивільної адміністрації міста Лисичанськ Луганської області, розташованих за адресами: м. Лисичанськ, вул. ім. М. Грушевського, 7, 8,10.</w:t>
      </w:r>
    </w:p>
    <w:p w:rsidR="006A14AB" w:rsidRDefault="00AD4A71" w:rsidP="00D6150D">
      <w:pPr>
        <w:pStyle w:val="a7"/>
        <w:numPr>
          <w:ilvl w:val="0"/>
          <w:numId w:val="7"/>
        </w:numPr>
        <w:spacing w:after="120"/>
        <w:ind w:left="0" w:firstLine="426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Відділу по роботі з листами та зверненнями громадян забезпечити інформування населення про </w:t>
      </w:r>
      <w:r w:rsidR="00545734">
        <w:rPr>
          <w:b w:val="0"/>
          <w:szCs w:val="28"/>
          <w:lang w:val="uk-UA"/>
        </w:rPr>
        <w:t>призупинення особистого прий</w:t>
      </w:r>
      <w:r w:rsidR="00D6150D">
        <w:rPr>
          <w:b w:val="0"/>
          <w:szCs w:val="28"/>
          <w:lang w:val="uk-UA"/>
        </w:rPr>
        <w:t>о</w:t>
      </w:r>
      <w:r w:rsidR="00545734">
        <w:rPr>
          <w:b w:val="0"/>
          <w:szCs w:val="28"/>
          <w:lang w:val="uk-UA"/>
        </w:rPr>
        <w:t>му громадян.</w:t>
      </w:r>
    </w:p>
    <w:p w:rsidR="00D6150D" w:rsidRPr="00D6150D" w:rsidRDefault="00D6150D" w:rsidP="00D6150D">
      <w:pPr>
        <w:pStyle w:val="a7"/>
        <w:numPr>
          <w:ilvl w:val="0"/>
          <w:numId w:val="7"/>
        </w:numPr>
        <w:spacing w:after="120"/>
        <w:ind w:left="0" w:firstLine="426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Розпорядження підлягає оприлюдненню.</w:t>
      </w:r>
    </w:p>
    <w:p w:rsidR="00BA1CCC" w:rsidRDefault="00D6150D" w:rsidP="00D6150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6</w:t>
      </w:r>
      <w:r w:rsidR="00BA1CCC">
        <w:rPr>
          <w:sz w:val="28"/>
          <w:lang w:val="uk-UA"/>
        </w:rPr>
        <w:t>.</w:t>
      </w:r>
      <w:r w:rsidR="00A505CD">
        <w:rPr>
          <w:sz w:val="28"/>
          <w:lang w:val="uk-UA"/>
        </w:rPr>
        <w:t xml:space="preserve"> </w:t>
      </w:r>
      <w:r w:rsidR="00BA1CCC">
        <w:rPr>
          <w:sz w:val="28"/>
          <w:lang w:val="uk-UA"/>
        </w:rPr>
        <w:t xml:space="preserve"> Контроль </w:t>
      </w:r>
      <w:r w:rsidR="006A14AB">
        <w:rPr>
          <w:sz w:val="28"/>
          <w:lang w:val="uk-UA"/>
        </w:rPr>
        <w:t>за виконання</w:t>
      </w:r>
      <w:r>
        <w:rPr>
          <w:sz w:val="28"/>
          <w:lang w:val="uk-UA"/>
        </w:rPr>
        <w:t>м</w:t>
      </w:r>
      <w:r w:rsidR="006A14AB">
        <w:rPr>
          <w:sz w:val="28"/>
          <w:lang w:val="uk-UA"/>
        </w:rPr>
        <w:t xml:space="preserve"> даного розпорядження </w:t>
      </w:r>
      <w:r w:rsidR="00545734">
        <w:rPr>
          <w:sz w:val="28"/>
          <w:lang w:val="uk-UA"/>
        </w:rPr>
        <w:t>залишаю за собою</w:t>
      </w:r>
    </w:p>
    <w:p w:rsidR="00A505CD" w:rsidRDefault="00A505CD" w:rsidP="00BA1CCC">
      <w:pPr>
        <w:ind w:firstLine="540"/>
        <w:jc w:val="both"/>
        <w:rPr>
          <w:sz w:val="28"/>
          <w:lang w:val="uk-UA"/>
        </w:rPr>
      </w:pPr>
    </w:p>
    <w:p w:rsidR="00A505CD" w:rsidRDefault="00A505CD" w:rsidP="00320CF7">
      <w:pPr>
        <w:jc w:val="both"/>
        <w:rPr>
          <w:sz w:val="28"/>
          <w:lang w:val="uk-UA"/>
        </w:rPr>
      </w:pPr>
    </w:p>
    <w:p w:rsidR="00A505CD" w:rsidRPr="00A505CD" w:rsidRDefault="00A505CD" w:rsidP="00A505CD">
      <w:pPr>
        <w:jc w:val="both"/>
        <w:rPr>
          <w:b/>
          <w:sz w:val="28"/>
          <w:lang w:val="uk-UA"/>
        </w:rPr>
      </w:pPr>
      <w:r w:rsidRPr="00A505CD">
        <w:rPr>
          <w:b/>
          <w:sz w:val="28"/>
          <w:lang w:val="uk-UA"/>
        </w:rPr>
        <w:t>Керівник</w:t>
      </w:r>
    </w:p>
    <w:p w:rsidR="00A505CD" w:rsidRPr="00A505CD" w:rsidRDefault="00A505CD" w:rsidP="00A505CD">
      <w:pPr>
        <w:jc w:val="both"/>
        <w:rPr>
          <w:b/>
          <w:sz w:val="28"/>
          <w:lang w:val="uk-UA"/>
        </w:rPr>
      </w:pPr>
      <w:r w:rsidRPr="00A505CD">
        <w:rPr>
          <w:b/>
          <w:sz w:val="28"/>
          <w:lang w:val="uk-UA"/>
        </w:rPr>
        <w:t>військово-цивільної адміністрації                                    Олександр ЗАЇКА</w:t>
      </w:r>
      <w:bookmarkStart w:id="0" w:name="_GoBack"/>
      <w:bookmarkEnd w:id="0"/>
    </w:p>
    <w:sectPr w:rsidR="00A505CD" w:rsidRPr="00A505CD" w:rsidSect="00320CF7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DD" w:rsidRDefault="00CC06DD" w:rsidP="006F1556">
      <w:r>
        <w:separator/>
      </w:r>
    </w:p>
  </w:endnote>
  <w:endnote w:type="continuationSeparator" w:id="0">
    <w:p w:rsidR="00CC06DD" w:rsidRDefault="00CC06D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DD" w:rsidRDefault="00CC06DD" w:rsidP="006F1556">
      <w:r>
        <w:separator/>
      </w:r>
    </w:p>
  </w:footnote>
  <w:footnote w:type="continuationSeparator" w:id="0">
    <w:p w:rsidR="00CC06DD" w:rsidRDefault="00CC06D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8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1BB"/>
    <w:multiLevelType w:val="hybridMultilevel"/>
    <w:tmpl w:val="3F1EB43A"/>
    <w:lvl w:ilvl="0" w:tplc="3970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16776"/>
    <w:multiLevelType w:val="hybridMultilevel"/>
    <w:tmpl w:val="6292E95E"/>
    <w:lvl w:ilvl="0" w:tplc="524219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">
    <w:nsid w:val="50615361"/>
    <w:multiLevelType w:val="hybridMultilevel"/>
    <w:tmpl w:val="5F221B7C"/>
    <w:lvl w:ilvl="0" w:tplc="DF9E3212">
      <w:start w:val="1"/>
      <w:numFmt w:val="bullet"/>
      <w:lvlText w:val="-"/>
      <w:lvlJc w:val="left"/>
      <w:pPr>
        <w:ind w:left="18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FE109F5"/>
    <w:multiLevelType w:val="hybridMultilevel"/>
    <w:tmpl w:val="48BE2A5A"/>
    <w:lvl w:ilvl="0" w:tplc="AF8AEAD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31949AB"/>
    <w:multiLevelType w:val="hybridMultilevel"/>
    <w:tmpl w:val="9CE6CBE2"/>
    <w:lvl w:ilvl="0" w:tplc="66BE0784">
      <w:start w:val="1"/>
      <w:numFmt w:val="decimal"/>
      <w:lvlText w:val="%1."/>
      <w:lvlJc w:val="left"/>
      <w:pPr>
        <w:ind w:left="148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01D71"/>
    <w:rsid w:val="0011419B"/>
    <w:rsid w:val="00130E34"/>
    <w:rsid w:val="0013649B"/>
    <w:rsid w:val="0014757A"/>
    <w:rsid w:val="00160982"/>
    <w:rsid w:val="001A0EBD"/>
    <w:rsid w:val="001A15B3"/>
    <w:rsid w:val="001B31DE"/>
    <w:rsid w:val="001C4AF6"/>
    <w:rsid w:val="001C5ED7"/>
    <w:rsid w:val="001D4D58"/>
    <w:rsid w:val="001E092D"/>
    <w:rsid w:val="001F49E6"/>
    <w:rsid w:val="00201E26"/>
    <w:rsid w:val="002376C4"/>
    <w:rsid w:val="00263707"/>
    <w:rsid w:val="00282981"/>
    <w:rsid w:val="00294037"/>
    <w:rsid w:val="00297609"/>
    <w:rsid w:val="002A480F"/>
    <w:rsid w:val="002B6D1A"/>
    <w:rsid w:val="002D2EC5"/>
    <w:rsid w:val="002E6BC7"/>
    <w:rsid w:val="00305794"/>
    <w:rsid w:val="003157D2"/>
    <w:rsid w:val="00320CF7"/>
    <w:rsid w:val="003421AE"/>
    <w:rsid w:val="00377B83"/>
    <w:rsid w:val="00384F81"/>
    <w:rsid w:val="003C318A"/>
    <w:rsid w:val="003D40D1"/>
    <w:rsid w:val="00436A5C"/>
    <w:rsid w:val="00443F3B"/>
    <w:rsid w:val="00445981"/>
    <w:rsid w:val="00484AD5"/>
    <w:rsid w:val="004C4D9D"/>
    <w:rsid w:val="004D1C6B"/>
    <w:rsid w:val="004D431C"/>
    <w:rsid w:val="00545734"/>
    <w:rsid w:val="00574E1F"/>
    <w:rsid w:val="005A4F95"/>
    <w:rsid w:val="005C6DE5"/>
    <w:rsid w:val="005D7A43"/>
    <w:rsid w:val="005E6130"/>
    <w:rsid w:val="006202A7"/>
    <w:rsid w:val="006653AD"/>
    <w:rsid w:val="00667CE8"/>
    <w:rsid w:val="00690ECC"/>
    <w:rsid w:val="006919C1"/>
    <w:rsid w:val="006A14AB"/>
    <w:rsid w:val="006C32BC"/>
    <w:rsid w:val="006E2920"/>
    <w:rsid w:val="006F1556"/>
    <w:rsid w:val="00705AC7"/>
    <w:rsid w:val="00722337"/>
    <w:rsid w:val="00722AFF"/>
    <w:rsid w:val="00740644"/>
    <w:rsid w:val="007514D5"/>
    <w:rsid w:val="00761AF1"/>
    <w:rsid w:val="00782DB2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47125"/>
    <w:rsid w:val="00957D4B"/>
    <w:rsid w:val="0096097F"/>
    <w:rsid w:val="0096518D"/>
    <w:rsid w:val="0096579F"/>
    <w:rsid w:val="0098778D"/>
    <w:rsid w:val="00992264"/>
    <w:rsid w:val="009930BA"/>
    <w:rsid w:val="009B753D"/>
    <w:rsid w:val="009C6C50"/>
    <w:rsid w:val="009D1D4B"/>
    <w:rsid w:val="009E65E2"/>
    <w:rsid w:val="00A11ACC"/>
    <w:rsid w:val="00A2091F"/>
    <w:rsid w:val="00A27B6A"/>
    <w:rsid w:val="00A45826"/>
    <w:rsid w:val="00A505CD"/>
    <w:rsid w:val="00AC6F08"/>
    <w:rsid w:val="00AD4A71"/>
    <w:rsid w:val="00B07737"/>
    <w:rsid w:val="00B473D5"/>
    <w:rsid w:val="00B60BD2"/>
    <w:rsid w:val="00B753D9"/>
    <w:rsid w:val="00B879E1"/>
    <w:rsid w:val="00B95850"/>
    <w:rsid w:val="00BA1CCC"/>
    <w:rsid w:val="00BE73E3"/>
    <w:rsid w:val="00BF3489"/>
    <w:rsid w:val="00C05148"/>
    <w:rsid w:val="00C052DC"/>
    <w:rsid w:val="00C058D1"/>
    <w:rsid w:val="00C07B6D"/>
    <w:rsid w:val="00C34E48"/>
    <w:rsid w:val="00C46017"/>
    <w:rsid w:val="00C63614"/>
    <w:rsid w:val="00C82260"/>
    <w:rsid w:val="00C8346C"/>
    <w:rsid w:val="00C90F35"/>
    <w:rsid w:val="00C93C94"/>
    <w:rsid w:val="00CB280F"/>
    <w:rsid w:val="00CB747E"/>
    <w:rsid w:val="00CC06DD"/>
    <w:rsid w:val="00CD457E"/>
    <w:rsid w:val="00CE1A65"/>
    <w:rsid w:val="00CF375A"/>
    <w:rsid w:val="00CF6835"/>
    <w:rsid w:val="00D1604C"/>
    <w:rsid w:val="00D35638"/>
    <w:rsid w:val="00D5708F"/>
    <w:rsid w:val="00D6150D"/>
    <w:rsid w:val="00D82BD7"/>
    <w:rsid w:val="00D92E7F"/>
    <w:rsid w:val="00DE5019"/>
    <w:rsid w:val="00E27E78"/>
    <w:rsid w:val="00E54AC8"/>
    <w:rsid w:val="00E56833"/>
    <w:rsid w:val="00EE7D2B"/>
    <w:rsid w:val="00F20BF6"/>
    <w:rsid w:val="00F313AD"/>
    <w:rsid w:val="00F342E5"/>
    <w:rsid w:val="00F707A7"/>
    <w:rsid w:val="00F91691"/>
    <w:rsid w:val="00F92FEF"/>
    <w:rsid w:val="00FB6D69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A1CC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CC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A1CC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CC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3C87-1A2A-4D93-A8AF-35D71EFA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30</cp:revision>
  <cp:lastPrinted>2020-12-14T14:42:00Z</cp:lastPrinted>
  <dcterms:created xsi:type="dcterms:W3CDTF">2020-08-04T14:15:00Z</dcterms:created>
  <dcterms:modified xsi:type="dcterms:W3CDTF">2020-12-16T08:50:00Z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