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5A" w:rsidRPr="00652FF1" w:rsidRDefault="00357A07" w:rsidP="00652FF1">
      <w:pPr>
        <w:tabs>
          <w:tab w:val="center" w:pos="2015"/>
        </w:tabs>
        <w:rPr>
          <w:rFonts w:ascii="Times New Roman" w:hAnsi="Times New Roman"/>
          <w:b/>
          <w:sz w:val="26"/>
          <w:szCs w:val="26"/>
          <w:lang w:val="uk-UA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-279400</wp:posOffset>
            </wp:positionV>
            <wp:extent cx="522605" cy="680085"/>
            <wp:effectExtent l="0" t="0" r="0" b="571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" t="-89" r="-122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0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C5A" w:rsidRPr="00652FF1" w:rsidRDefault="00371C5A" w:rsidP="00652FF1">
      <w:pPr>
        <w:jc w:val="center"/>
        <w:rPr>
          <w:rFonts w:ascii="Times New Roman" w:hAnsi="Times New Roman"/>
          <w:b/>
          <w:sz w:val="26"/>
          <w:szCs w:val="26"/>
          <w:lang w:val="uk-UA" w:eastAsia="uk-UA"/>
        </w:rPr>
      </w:pPr>
    </w:p>
    <w:p w:rsidR="00371C5A" w:rsidRPr="00652FF1" w:rsidRDefault="00371C5A" w:rsidP="00652FF1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652FF1">
        <w:rPr>
          <w:rFonts w:ascii="Times New Roman" w:hAnsi="Times New Roman"/>
          <w:b/>
          <w:sz w:val="26"/>
          <w:szCs w:val="26"/>
          <w:lang w:val="uk-UA" w:eastAsia="uk-UA"/>
        </w:rPr>
        <w:t>УКРАЇНА</w:t>
      </w:r>
    </w:p>
    <w:p w:rsidR="00371C5A" w:rsidRPr="00652FF1" w:rsidRDefault="00371C5A" w:rsidP="00652FF1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652FF1">
        <w:rPr>
          <w:rFonts w:ascii="Times New Roman" w:hAnsi="Times New Roman"/>
          <w:b/>
          <w:sz w:val="26"/>
          <w:szCs w:val="26"/>
          <w:lang w:val="uk-UA" w:eastAsia="uk-UA"/>
        </w:rPr>
        <w:t>ВІЙСЬКОВО-ЦИВІЛЬНА АДМІНІСТРАЦІЯ МІСТА ЛИСИЧАНСЬК ЛУГАНСЬКОЇ ОБЛАСТІ</w:t>
      </w:r>
    </w:p>
    <w:p w:rsidR="00371C5A" w:rsidRPr="00652FF1" w:rsidRDefault="00371C5A" w:rsidP="00652FF1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71C5A" w:rsidRDefault="00371C5A" w:rsidP="00652FF1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uk-UA"/>
        </w:rPr>
      </w:pPr>
      <w:r w:rsidRPr="00652FF1">
        <w:rPr>
          <w:rFonts w:ascii="Times New Roman" w:hAnsi="Times New Roman"/>
          <w:b/>
          <w:sz w:val="26"/>
          <w:szCs w:val="26"/>
          <w:lang w:val="uk-UA" w:eastAsia="uk-UA"/>
        </w:rPr>
        <w:t>РОЗПОРЯДЖЕННЯ</w:t>
      </w:r>
    </w:p>
    <w:p w:rsidR="00371C5A" w:rsidRPr="00652FF1" w:rsidRDefault="00371C5A" w:rsidP="00652FF1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 w:eastAsia="uk-UA"/>
        </w:rPr>
        <w:t>КЕРІВНИКА ВІЙСЬКОВО-ЦИВІЛЬНОЇ АДМІНІСТРАЦІЇ</w:t>
      </w:r>
    </w:p>
    <w:p w:rsidR="00371C5A" w:rsidRDefault="00371C5A" w:rsidP="00652FF1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371C5A" w:rsidRPr="00C06758" w:rsidRDefault="00C06758" w:rsidP="00652FF1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C06758">
        <w:rPr>
          <w:rFonts w:ascii="Times New Roman" w:hAnsi="Times New Roman"/>
          <w:sz w:val="26"/>
          <w:szCs w:val="26"/>
          <w:lang w:val="ru-RU" w:eastAsia="uk-UA"/>
        </w:rPr>
        <w:t>17.12.</w:t>
      </w:r>
      <w:r>
        <w:rPr>
          <w:rFonts w:ascii="Times New Roman" w:hAnsi="Times New Roman"/>
          <w:sz w:val="26"/>
          <w:szCs w:val="26"/>
          <w:lang w:eastAsia="uk-UA"/>
        </w:rPr>
        <w:t>2020</w:t>
      </w:r>
      <w:r w:rsidR="00371C5A" w:rsidRPr="00652FF1">
        <w:rPr>
          <w:rFonts w:ascii="Times New Roman" w:hAnsi="Times New Roman"/>
          <w:sz w:val="26"/>
          <w:szCs w:val="26"/>
          <w:lang w:val="uk-UA" w:eastAsia="uk-UA"/>
        </w:rPr>
        <w:t xml:space="preserve">                      </w:t>
      </w:r>
      <w:r w:rsidR="00E340B3">
        <w:rPr>
          <w:rFonts w:ascii="Times New Roman" w:hAnsi="Times New Roman"/>
          <w:sz w:val="26"/>
          <w:szCs w:val="26"/>
          <w:lang w:eastAsia="uk-UA"/>
        </w:rPr>
        <w:tab/>
      </w:r>
      <w:bookmarkStart w:id="0" w:name="_GoBack"/>
      <w:bookmarkEnd w:id="0"/>
      <w:r w:rsidR="00371C5A" w:rsidRPr="00652FF1">
        <w:rPr>
          <w:rFonts w:ascii="Times New Roman" w:hAnsi="Times New Roman"/>
          <w:sz w:val="26"/>
          <w:szCs w:val="26"/>
          <w:lang w:val="uk-UA" w:eastAsia="uk-UA"/>
        </w:rPr>
        <w:t xml:space="preserve">           м. Лисичанськ         </w:t>
      </w:r>
      <w:r>
        <w:rPr>
          <w:rFonts w:ascii="Times New Roman" w:hAnsi="Times New Roman"/>
          <w:sz w:val="26"/>
          <w:szCs w:val="26"/>
          <w:lang w:val="uk-UA" w:eastAsia="uk-UA"/>
        </w:rPr>
        <w:t xml:space="preserve">                         № </w:t>
      </w:r>
      <w:r w:rsidRPr="00C06758">
        <w:rPr>
          <w:rFonts w:ascii="Times New Roman" w:hAnsi="Times New Roman"/>
          <w:sz w:val="26"/>
          <w:szCs w:val="26"/>
          <w:lang w:val="ru-RU" w:eastAsia="uk-UA"/>
        </w:rPr>
        <w:t>894</w:t>
      </w:r>
    </w:p>
    <w:p w:rsidR="00371C5A" w:rsidRPr="00652FF1" w:rsidRDefault="00371C5A" w:rsidP="00652FF1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371C5A" w:rsidRPr="00652FF1" w:rsidRDefault="00371C5A" w:rsidP="008121A0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371C5A" w:rsidRPr="00652FF1" w:rsidRDefault="00371C5A" w:rsidP="008121A0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371C5A" w:rsidRPr="00652FF1" w:rsidRDefault="00371C5A" w:rsidP="008121A0">
      <w:pPr>
        <w:pStyle w:val="a3"/>
        <w:rPr>
          <w:rFonts w:ascii="Times New Roman" w:hAnsi="Times New Roman"/>
          <w:b/>
          <w:sz w:val="26"/>
          <w:szCs w:val="26"/>
          <w:lang w:val="ru-RU"/>
        </w:rPr>
      </w:pPr>
      <w:r w:rsidRPr="00652FF1">
        <w:rPr>
          <w:rFonts w:ascii="Times New Roman" w:hAnsi="Times New Roman"/>
          <w:b/>
          <w:sz w:val="26"/>
          <w:szCs w:val="26"/>
          <w:lang w:val="ru-RU"/>
        </w:rPr>
        <w:t xml:space="preserve">Про </w:t>
      </w:r>
      <w:proofErr w:type="spellStart"/>
      <w:r w:rsidRPr="00652FF1">
        <w:rPr>
          <w:rFonts w:ascii="Times New Roman" w:hAnsi="Times New Roman"/>
          <w:b/>
          <w:sz w:val="26"/>
          <w:szCs w:val="26"/>
          <w:lang w:val="ru-RU"/>
        </w:rPr>
        <w:t>деякі</w:t>
      </w:r>
      <w:proofErr w:type="spellEnd"/>
      <w:r w:rsidRPr="00652FF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52FF1">
        <w:rPr>
          <w:rFonts w:ascii="Times New Roman" w:hAnsi="Times New Roman"/>
          <w:b/>
          <w:sz w:val="26"/>
          <w:szCs w:val="26"/>
          <w:lang w:val="ru-RU"/>
        </w:rPr>
        <w:t>питання</w:t>
      </w:r>
      <w:proofErr w:type="spellEnd"/>
      <w:r w:rsidRPr="00652FF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52FF1">
        <w:rPr>
          <w:rFonts w:ascii="Times New Roman" w:hAnsi="Times New Roman"/>
          <w:b/>
          <w:sz w:val="26"/>
          <w:szCs w:val="26"/>
          <w:lang w:val="ru-RU"/>
        </w:rPr>
        <w:t>оренди</w:t>
      </w:r>
      <w:proofErr w:type="spellEnd"/>
      <w:r w:rsidRPr="00652FF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52FF1">
        <w:rPr>
          <w:rFonts w:ascii="Times New Roman" w:hAnsi="Times New Roman"/>
          <w:b/>
          <w:sz w:val="26"/>
          <w:szCs w:val="26"/>
          <w:lang w:val="ru-RU"/>
        </w:rPr>
        <w:t>комунального</w:t>
      </w:r>
      <w:proofErr w:type="spellEnd"/>
      <w:r w:rsidRPr="00652FF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371C5A" w:rsidRDefault="00371C5A" w:rsidP="008121A0">
      <w:pPr>
        <w:pStyle w:val="a3"/>
        <w:rPr>
          <w:rFonts w:ascii="Times New Roman" w:hAnsi="Times New Roman"/>
          <w:b/>
          <w:sz w:val="26"/>
          <w:szCs w:val="26"/>
          <w:lang w:val="uk-UA"/>
        </w:rPr>
      </w:pPr>
      <w:r w:rsidRPr="00652FF1">
        <w:rPr>
          <w:rFonts w:ascii="Times New Roman" w:hAnsi="Times New Roman"/>
          <w:b/>
          <w:sz w:val="26"/>
          <w:szCs w:val="26"/>
          <w:lang w:val="ru-RU"/>
        </w:rPr>
        <w:t xml:space="preserve">майна </w:t>
      </w:r>
      <w:r w:rsidRPr="00652FF1">
        <w:rPr>
          <w:rFonts w:ascii="Times New Roman" w:hAnsi="Times New Roman"/>
          <w:b/>
          <w:sz w:val="26"/>
          <w:szCs w:val="26"/>
          <w:lang w:val="uk-UA"/>
        </w:rPr>
        <w:t>територіальної громади міста Лисичанськ</w:t>
      </w:r>
    </w:p>
    <w:p w:rsidR="00371C5A" w:rsidRPr="00652FF1" w:rsidRDefault="00371C5A" w:rsidP="008121A0">
      <w:pPr>
        <w:pStyle w:val="a3"/>
        <w:rPr>
          <w:rFonts w:ascii="Times New Roman" w:hAnsi="Times New Roman"/>
          <w:b/>
          <w:sz w:val="26"/>
          <w:szCs w:val="26"/>
          <w:lang w:val="ru-RU"/>
        </w:rPr>
      </w:pPr>
    </w:p>
    <w:p w:rsidR="00371C5A" w:rsidRPr="008121A0" w:rsidRDefault="00371C5A" w:rsidP="008121A0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371C5A" w:rsidRPr="001C6132" w:rsidRDefault="00371C5A" w:rsidP="00652FF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C6132">
        <w:rPr>
          <w:rFonts w:ascii="Times New Roman" w:hAnsi="Times New Roman"/>
          <w:sz w:val="28"/>
          <w:szCs w:val="28"/>
          <w:lang w:val="ru-RU"/>
        </w:rPr>
        <w:t xml:space="preserve">З метою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ефективної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прав </w:t>
      </w:r>
      <w:r w:rsidR="006D58F2" w:rsidRPr="001C6132">
        <w:rPr>
          <w:rFonts w:ascii="Times New Roman" w:hAnsi="Times New Roman"/>
          <w:sz w:val="28"/>
          <w:szCs w:val="28"/>
          <w:lang w:val="uk-UA"/>
        </w:rPr>
        <w:t xml:space="preserve">та інтересів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м.Лисичанськ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оренду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майна</w:t>
      </w:r>
      <w:r w:rsidR="006D58F2" w:rsidRPr="001C6132">
        <w:rPr>
          <w:rFonts w:ascii="Times New Roman" w:hAnsi="Times New Roman"/>
          <w:sz w:val="28"/>
          <w:szCs w:val="28"/>
          <w:lang w:val="ru-RU"/>
        </w:rPr>
        <w:t>,</w:t>
      </w:r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глави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58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, статей 283-289, 291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Господарського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оренду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державного та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ма</w:t>
      </w:r>
      <w:r w:rsidR="00057D79">
        <w:rPr>
          <w:rFonts w:ascii="Times New Roman" w:hAnsi="Times New Roman"/>
          <w:sz w:val="28"/>
          <w:szCs w:val="28"/>
          <w:lang w:val="ru-RU"/>
        </w:rPr>
        <w:t xml:space="preserve">йна» </w:t>
      </w:r>
      <w:proofErr w:type="spellStart"/>
      <w:r w:rsidR="00057D7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057D79">
        <w:rPr>
          <w:rFonts w:ascii="Times New Roman" w:hAnsi="Times New Roman"/>
          <w:sz w:val="28"/>
          <w:szCs w:val="28"/>
          <w:lang w:val="ru-RU"/>
        </w:rPr>
        <w:t xml:space="preserve"> 03.10.2019р. № 157-І, </w:t>
      </w:r>
      <w:r w:rsidR="00057D79">
        <w:rPr>
          <w:rFonts w:ascii="Times New Roman" w:hAnsi="Times New Roman"/>
          <w:sz w:val="28"/>
          <w:szCs w:val="28"/>
          <w:lang w:val="uk-UA"/>
        </w:rPr>
        <w:t>П</w:t>
      </w:r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останови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03.06.2020 № 483 «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Деякі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оренди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державного та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майна»,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частиною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п’ятою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60 Закону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міс</w:t>
      </w:r>
      <w:r w:rsidR="001C6132" w:rsidRPr="001C6132">
        <w:rPr>
          <w:rFonts w:ascii="Times New Roman" w:hAnsi="Times New Roman"/>
          <w:sz w:val="28"/>
          <w:szCs w:val="28"/>
          <w:lang w:val="ru-RU"/>
        </w:rPr>
        <w:t>цеве</w:t>
      </w:r>
      <w:proofErr w:type="spellEnd"/>
      <w:r w:rsidR="001C613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6132" w:rsidRPr="001C6132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="001C6132" w:rsidRPr="001C6132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1C6132" w:rsidRPr="001C6132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="001C6132" w:rsidRPr="001C6132">
        <w:rPr>
          <w:rFonts w:ascii="Times New Roman" w:hAnsi="Times New Roman"/>
          <w:sz w:val="28"/>
          <w:szCs w:val="28"/>
          <w:lang w:val="ru-RU"/>
        </w:rPr>
        <w:t>»,</w:t>
      </w:r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132" w:rsidRPr="001C6132">
        <w:rPr>
          <w:rFonts w:ascii="Times New Roman" w:hAnsi="Times New Roman"/>
          <w:sz w:val="28"/>
          <w:szCs w:val="28"/>
          <w:lang w:val="ru-RU"/>
        </w:rPr>
        <w:t xml:space="preserve">пункт 12 </w:t>
      </w:r>
      <w:proofErr w:type="spellStart"/>
      <w:r w:rsidR="001C6132" w:rsidRPr="001C6132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="001C6132" w:rsidRPr="001C6132">
        <w:rPr>
          <w:rFonts w:ascii="Times New Roman" w:hAnsi="Times New Roman"/>
          <w:sz w:val="28"/>
          <w:szCs w:val="28"/>
          <w:lang w:val="ru-RU"/>
        </w:rPr>
        <w:t xml:space="preserve"> 4 </w:t>
      </w:r>
      <w:r w:rsidRPr="001C6132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військово-цивільні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адм</w:t>
      </w:r>
      <w:r w:rsidRPr="001C6132">
        <w:rPr>
          <w:rFonts w:ascii="Times New Roman" w:hAnsi="Times New Roman"/>
          <w:sz w:val="28"/>
          <w:szCs w:val="28"/>
          <w:lang w:val="uk-UA"/>
        </w:rPr>
        <w:t>іністрації</w:t>
      </w:r>
      <w:proofErr w:type="spellEnd"/>
      <w:r w:rsidRPr="001C6132">
        <w:rPr>
          <w:rFonts w:ascii="Times New Roman" w:hAnsi="Times New Roman"/>
          <w:sz w:val="28"/>
          <w:szCs w:val="28"/>
          <w:lang w:val="uk-UA"/>
        </w:rPr>
        <w:t>»</w:t>
      </w:r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1C5A" w:rsidRPr="007A172A" w:rsidRDefault="00371C5A" w:rsidP="001D05AD">
      <w:pPr>
        <w:spacing w:before="12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A172A">
        <w:rPr>
          <w:rFonts w:ascii="Times New Roman" w:hAnsi="Times New Roman"/>
          <w:b/>
          <w:sz w:val="28"/>
          <w:szCs w:val="28"/>
          <w:lang w:val="uk-UA" w:eastAsia="uk-UA"/>
        </w:rPr>
        <w:t>зобов’язую:</w:t>
      </w:r>
    </w:p>
    <w:p w:rsidR="00371C5A" w:rsidRPr="007A172A" w:rsidRDefault="00371C5A" w:rsidP="006B54C2">
      <w:pPr>
        <w:spacing w:before="1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A172A">
        <w:rPr>
          <w:b/>
          <w:sz w:val="28"/>
          <w:szCs w:val="28"/>
          <w:lang w:val="uk-UA" w:eastAsia="uk-UA"/>
        </w:rPr>
        <w:tab/>
      </w:r>
      <w:r w:rsidRPr="007A172A">
        <w:rPr>
          <w:rFonts w:ascii="Times New Roman" w:hAnsi="Times New Roman"/>
          <w:sz w:val="28"/>
          <w:szCs w:val="28"/>
          <w:lang w:val="uk-UA" w:eastAsia="uk-UA"/>
        </w:rPr>
        <w:t>1.</w:t>
      </w:r>
      <w:r w:rsidR="006D58F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A172A">
        <w:rPr>
          <w:rFonts w:ascii="Times New Roman" w:hAnsi="Times New Roman"/>
          <w:sz w:val="28"/>
          <w:szCs w:val="28"/>
          <w:lang w:val="uk-UA" w:eastAsia="uk-UA"/>
        </w:rPr>
        <w:t>Визначити уповноваженим органом з питань оренди комунального майна Управління власності військово-цивільної адміністрації міста Лисичанськ Луганської області.</w:t>
      </w:r>
    </w:p>
    <w:p w:rsidR="00371C5A" w:rsidRPr="007A172A" w:rsidRDefault="00371C5A" w:rsidP="006B54C2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A172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6D58F2">
        <w:rPr>
          <w:rFonts w:ascii="Times New Roman" w:hAnsi="Times New Roman"/>
          <w:sz w:val="28"/>
          <w:szCs w:val="28"/>
          <w:lang w:val="ru-RU"/>
        </w:rPr>
        <w:t>Визначити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орендодавцями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майна:</w:t>
      </w:r>
    </w:p>
    <w:p w:rsidR="00371C5A" w:rsidRPr="007A172A" w:rsidRDefault="00371C5A" w:rsidP="00E101F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A172A">
        <w:rPr>
          <w:rFonts w:ascii="Times New Roman" w:hAnsi="Times New Roman"/>
          <w:sz w:val="28"/>
          <w:szCs w:val="28"/>
          <w:lang w:val="ru-RU"/>
        </w:rPr>
        <w:t xml:space="preserve">2.1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військово-цивільної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адміністрації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>:</w:t>
      </w:r>
    </w:p>
    <w:p w:rsidR="00371C5A" w:rsidRPr="007A172A" w:rsidRDefault="00371C5A" w:rsidP="00E101F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єдиних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майнових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комплексів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>;</w:t>
      </w:r>
    </w:p>
    <w:p w:rsidR="00371C5A" w:rsidRPr="007A172A" w:rsidRDefault="00371C5A" w:rsidP="00E101F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нерухомого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майна і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споруд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>;</w:t>
      </w:r>
    </w:p>
    <w:p w:rsidR="00371C5A" w:rsidRPr="007A172A" w:rsidRDefault="00371C5A" w:rsidP="00E101F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A172A">
        <w:rPr>
          <w:rFonts w:ascii="Times New Roman" w:hAnsi="Times New Roman"/>
          <w:sz w:val="28"/>
          <w:szCs w:val="28"/>
          <w:lang w:val="ru-RU"/>
        </w:rPr>
        <w:t xml:space="preserve">майна,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увійшло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до статутного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капіталу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, яке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перебуває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комунальній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м.Лисичанськ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71C5A" w:rsidRPr="001C6132" w:rsidRDefault="00371C5A" w:rsidP="005202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72A">
        <w:rPr>
          <w:rFonts w:ascii="Times New Roman" w:hAnsi="Times New Roman"/>
          <w:sz w:val="28"/>
          <w:szCs w:val="28"/>
          <w:lang w:val="ru-RU"/>
        </w:rPr>
        <w:tab/>
        <w:t xml:space="preserve">2.2.Комунальні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, установи та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балансоутримувачі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нерухомого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майна,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загальна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площа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якого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перевищує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400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квадратних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метрів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на одного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балансоутримувача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(без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врахування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короткострокових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договорів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) та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іншого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окремого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індівідуально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визначеного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майна.</w:t>
      </w:r>
    </w:p>
    <w:p w:rsidR="00630F06" w:rsidRPr="006D58F2" w:rsidRDefault="00371C5A" w:rsidP="00630F06">
      <w:pPr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7A172A">
        <w:rPr>
          <w:rFonts w:ascii="Times New Roman" w:hAnsi="Times New Roman"/>
          <w:sz w:val="28"/>
          <w:szCs w:val="28"/>
          <w:lang w:val="ru-RU"/>
        </w:rPr>
        <w:lastRenderedPageBreak/>
        <w:t xml:space="preserve"> 3</w:t>
      </w:r>
      <w:r w:rsidRPr="006D58F2">
        <w:rPr>
          <w:rFonts w:ascii="Times New Roman" w:hAnsi="Times New Roman"/>
          <w:color w:val="1F497D" w:themeColor="text2"/>
          <w:sz w:val="28"/>
          <w:szCs w:val="28"/>
          <w:lang w:val="ru-RU"/>
        </w:rPr>
        <w:t>.</w:t>
      </w:r>
      <w:r w:rsidR="006D58F2" w:rsidRPr="006D58F2">
        <w:rPr>
          <w:rFonts w:ascii="Times New Roman" w:hAnsi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О</w:t>
      </w:r>
      <w:r w:rsidRPr="001C6132">
        <w:rPr>
          <w:rFonts w:ascii="Times New Roman" w:hAnsi="Times New Roman"/>
          <w:sz w:val="28"/>
          <w:szCs w:val="28"/>
          <w:lang w:val="ru-RU"/>
        </w:rPr>
        <w:t>рендодавцям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майна</w:t>
      </w:r>
      <w:r w:rsidR="006D58F2" w:rsidRPr="001C6132">
        <w:rPr>
          <w:rFonts w:ascii="Times New Roman" w:hAnsi="Times New Roman"/>
          <w:sz w:val="28"/>
          <w:szCs w:val="28"/>
          <w:lang w:val="ru-RU"/>
        </w:rPr>
        <w:t>,</w:t>
      </w:r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="006D58F2" w:rsidRPr="001C6132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передачі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="006D58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72A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оренду</w:t>
      </w:r>
      <w:proofErr w:type="spellEnd"/>
      <w:r w:rsidR="006D58F2">
        <w:rPr>
          <w:rFonts w:ascii="Times New Roman" w:hAnsi="Times New Roman"/>
          <w:sz w:val="28"/>
          <w:szCs w:val="28"/>
          <w:lang w:val="ru-RU"/>
        </w:rPr>
        <w:t>,</w:t>
      </w:r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керуватися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Порядком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передачі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оренду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державного та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майна,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затвердженим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Постановою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Кабі</w:t>
      </w:r>
      <w:r w:rsidR="008809B2">
        <w:rPr>
          <w:rFonts w:ascii="Times New Roman" w:hAnsi="Times New Roman"/>
          <w:sz w:val="28"/>
          <w:szCs w:val="28"/>
          <w:lang w:val="ru-RU"/>
        </w:rPr>
        <w:t>нету</w:t>
      </w:r>
      <w:proofErr w:type="spellEnd"/>
      <w:r w:rsidR="008809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809B2"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="008809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809B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8809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809B2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8809B2">
        <w:rPr>
          <w:rFonts w:ascii="Times New Roman" w:hAnsi="Times New Roman"/>
          <w:sz w:val="28"/>
          <w:szCs w:val="28"/>
          <w:lang w:val="ru-RU"/>
        </w:rPr>
        <w:t xml:space="preserve"> 03.06.2020 </w:t>
      </w:r>
      <w:r w:rsidRPr="007A172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809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72A">
        <w:rPr>
          <w:rFonts w:ascii="Times New Roman" w:hAnsi="Times New Roman"/>
          <w:sz w:val="28"/>
          <w:szCs w:val="28"/>
          <w:lang w:val="ru-RU"/>
        </w:rPr>
        <w:t>483 «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Деякі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оренди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державного та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майна», </w:t>
      </w:r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Методикою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орендної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плати за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державне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майно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пропорції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її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розподілу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затвердженою</w:t>
      </w:r>
      <w:proofErr w:type="spellEnd"/>
      <w:r w:rsidRPr="006D58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sz w:val="28"/>
          <w:szCs w:val="28"/>
          <w:lang w:val="ru-RU"/>
        </w:rPr>
        <w:t>Постановою</w:t>
      </w:r>
      <w:proofErr w:type="spellEnd"/>
      <w:r w:rsidRPr="006D58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Pr="006D58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Pr="006D58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6D58F2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6D58F2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6D58F2">
        <w:rPr>
          <w:rFonts w:ascii="Times New Roman" w:hAnsi="Times New Roman"/>
          <w:sz w:val="28"/>
          <w:szCs w:val="28"/>
          <w:lang w:val="ru-RU"/>
        </w:rPr>
        <w:t xml:space="preserve"> 04.10.1995р. № 786,</w:t>
      </w:r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Примірним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договором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оренди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державного майна,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затвердженим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12.08.2020р.  № 820 «Про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примірних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договорів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оренди</w:t>
      </w:r>
      <w:proofErr w:type="spellEnd"/>
      <w:r w:rsidRPr="006D58F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державного майна».</w:t>
      </w:r>
    </w:p>
    <w:p w:rsidR="00CC339B" w:rsidRDefault="00371C5A" w:rsidP="000D020E">
      <w:pPr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4. </w:t>
      </w:r>
      <w:proofErr w:type="spellStart"/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Вважати</w:t>
      </w:r>
      <w:proofErr w:type="spellEnd"/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6D58F2"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такими, </w:t>
      </w:r>
      <w:proofErr w:type="spellStart"/>
      <w:r w:rsidR="006D58F2"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що</w:t>
      </w:r>
      <w:proofErr w:type="spellEnd"/>
      <w:r w:rsidR="006D58F2"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втратили</w:t>
      </w:r>
      <w:proofErr w:type="spellEnd"/>
      <w:r w:rsidR="006D58F2"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D58F2"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чинність</w:t>
      </w:r>
      <w:proofErr w:type="spellEnd"/>
      <w:r w:rsidR="006D58F2"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Лисичанської</w:t>
      </w:r>
      <w:proofErr w:type="spellEnd"/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ради</w:t>
      </w:r>
      <w:r w:rsid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:</w:t>
      </w:r>
      <w:r w:rsidRPr="001C613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</w:t>
      </w:r>
    </w:p>
    <w:p w:rsidR="00CC339B" w:rsidRPr="00CC339B" w:rsidRDefault="00CC339B" w:rsidP="00CC339B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</w:t>
      </w:r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«Про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внесення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змін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до Методики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та порядку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плати за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оренду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майна,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що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знаходиться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власності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територіальної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громади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</w:t>
      </w:r>
      <w:proofErr w:type="gram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.Л</w:t>
      </w:r>
      <w:proofErr w:type="gram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исичанська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комунальній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власності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)»</w:t>
      </w:r>
      <w:r>
        <w:rPr>
          <w:shd w:val="clear" w:color="auto" w:fill="FFFFFF"/>
          <w:lang w:val="ru-RU"/>
        </w:rPr>
        <w:t xml:space="preserve">  </w:t>
      </w:r>
      <w:proofErr w:type="spellStart"/>
      <w:r w:rsidR="00371C5A"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 w:rsidR="00371C5A"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26.02.2015 № 79/1278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;</w:t>
      </w:r>
    </w:p>
    <w:p w:rsidR="00CC339B" w:rsidRPr="00CC339B" w:rsidRDefault="00CC339B" w:rsidP="00CC339B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 </w:t>
      </w:r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«Про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приведення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відповідність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вимог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чинного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законодавства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11.10.2018 року № 51/779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;</w:t>
      </w:r>
      <w:r w:rsidR="00371C5A"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</w:p>
    <w:p w:rsidR="00CC339B" w:rsidRPr="00CC339B" w:rsidRDefault="00CC339B" w:rsidP="00CC339B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 </w:t>
      </w:r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«Про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внесення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змін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в Методику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плати за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оренду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майна,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що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знаходиться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власності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територіальної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громади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м.Лисичанська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пропорції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її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розподілу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71C5A"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 w:rsidR="00371C5A"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29.08.2019 № 70/1057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;</w:t>
      </w:r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</w:p>
    <w:p w:rsidR="00371C5A" w:rsidRPr="00CC339B" w:rsidRDefault="00CC339B" w:rsidP="00CC339B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</w:t>
      </w:r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«Про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Порядка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конкурсу </w:t>
      </w:r>
      <w:proofErr w:type="gram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на право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оренди</w:t>
      </w:r>
      <w:proofErr w:type="spellEnd"/>
      <w:proofErr w:type="gram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майна»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28.03.2013 № 45/786</w:t>
      </w:r>
      <w:r w:rsidR="00371C5A" w:rsidRPr="00CC339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. </w:t>
      </w:r>
    </w:p>
    <w:p w:rsidR="00371C5A" w:rsidRPr="007A172A" w:rsidRDefault="00371C5A" w:rsidP="00220D1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A172A">
        <w:rPr>
          <w:rFonts w:ascii="Times New Roman" w:hAnsi="Times New Roman"/>
          <w:sz w:val="28"/>
          <w:szCs w:val="28"/>
          <w:lang w:val="ru-RU"/>
        </w:rPr>
        <w:t>5.</w:t>
      </w:r>
      <w:r w:rsidR="006D58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Інформація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58F2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оренди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підлягає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оприлюдненню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офіційному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сайті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військово-цивільної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адміністрації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Лисичанськ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Луганської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>.</w:t>
      </w:r>
    </w:p>
    <w:p w:rsidR="00371C5A" w:rsidRPr="007A172A" w:rsidRDefault="00371C5A" w:rsidP="00220D1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A172A">
        <w:rPr>
          <w:rFonts w:ascii="Times New Roman" w:hAnsi="Times New Roman"/>
          <w:sz w:val="28"/>
          <w:szCs w:val="28"/>
          <w:lang w:val="ru-RU"/>
        </w:rPr>
        <w:t>6.</w:t>
      </w:r>
      <w:r w:rsidR="001562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72A">
        <w:rPr>
          <w:rFonts w:ascii="Times New Roman" w:hAnsi="Times New Roman"/>
          <w:sz w:val="28"/>
          <w:szCs w:val="28"/>
          <w:lang w:val="ru-RU"/>
        </w:rPr>
        <w:t xml:space="preserve">Дане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розпорядження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підлягає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172A">
        <w:rPr>
          <w:rFonts w:ascii="Times New Roman" w:hAnsi="Times New Roman"/>
          <w:sz w:val="28"/>
          <w:szCs w:val="28"/>
          <w:lang w:val="ru-RU"/>
        </w:rPr>
        <w:t>оприлюдненню</w:t>
      </w:r>
      <w:proofErr w:type="spellEnd"/>
      <w:r w:rsidRPr="007A172A">
        <w:rPr>
          <w:rFonts w:ascii="Times New Roman" w:hAnsi="Times New Roman"/>
          <w:sz w:val="28"/>
          <w:szCs w:val="28"/>
          <w:lang w:val="ru-RU"/>
        </w:rPr>
        <w:t>.</w:t>
      </w:r>
    </w:p>
    <w:p w:rsidR="00371C5A" w:rsidRPr="001C6132" w:rsidRDefault="00371C5A" w:rsidP="00220D1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C6132">
        <w:rPr>
          <w:rFonts w:ascii="Times New Roman" w:hAnsi="Times New Roman"/>
          <w:sz w:val="28"/>
          <w:szCs w:val="28"/>
          <w:lang w:val="ru-RU"/>
        </w:rPr>
        <w:t>7.</w:t>
      </w:r>
      <w:r w:rsidR="00156286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613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розпорядження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132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1C6132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156286" w:rsidRPr="001C6132">
        <w:rPr>
          <w:rFonts w:ascii="Times New Roman" w:hAnsi="Times New Roman"/>
          <w:sz w:val="28"/>
          <w:szCs w:val="28"/>
          <w:lang w:val="ru-RU"/>
        </w:rPr>
        <w:t xml:space="preserve">заступника </w:t>
      </w:r>
      <w:proofErr w:type="spellStart"/>
      <w:r w:rsidR="00156286" w:rsidRPr="001C6132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="00156286" w:rsidRPr="001C6132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156286" w:rsidRPr="001C6132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156286" w:rsidRPr="001C61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6286" w:rsidRPr="001C6132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="00156286" w:rsidRPr="001C613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56286" w:rsidRPr="001C6132">
        <w:rPr>
          <w:rFonts w:ascii="Times New Roman" w:hAnsi="Times New Roman"/>
          <w:sz w:val="28"/>
          <w:szCs w:val="28"/>
          <w:lang w:val="ru-RU"/>
        </w:rPr>
        <w:t>громадсь</w:t>
      </w:r>
      <w:r w:rsidR="001C6132" w:rsidRPr="001C6132"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="001C6132" w:rsidRPr="001C6132"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="001C6132" w:rsidRPr="001C6132">
        <w:rPr>
          <w:rFonts w:ascii="Times New Roman" w:hAnsi="Times New Roman"/>
          <w:sz w:val="28"/>
          <w:szCs w:val="28"/>
          <w:lang w:val="ru-RU"/>
        </w:rPr>
        <w:t>Станіслава</w:t>
      </w:r>
      <w:proofErr w:type="spellEnd"/>
      <w:r w:rsidR="001C6132" w:rsidRPr="001C6132">
        <w:rPr>
          <w:rFonts w:ascii="Times New Roman" w:hAnsi="Times New Roman"/>
          <w:sz w:val="28"/>
          <w:szCs w:val="28"/>
          <w:lang w:val="ru-RU"/>
        </w:rPr>
        <w:t xml:space="preserve"> МОСЕЙКА.</w:t>
      </w:r>
    </w:p>
    <w:p w:rsidR="00371C5A" w:rsidRPr="001C6132" w:rsidRDefault="00371C5A" w:rsidP="00F02CA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71C5A" w:rsidRPr="007A172A" w:rsidRDefault="00371C5A" w:rsidP="00F02CA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71C5A" w:rsidRPr="00156286" w:rsidRDefault="00371C5A" w:rsidP="00F02CA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56286">
        <w:rPr>
          <w:rFonts w:ascii="Times New Roman" w:hAnsi="Times New Roman"/>
          <w:b/>
          <w:sz w:val="28"/>
          <w:szCs w:val="28"/>
          <w:lang w:val="ru-RU"/>
        </w:rPr>
        <w:t>Керівник</w:t>
      </w:r>
      <w:proofErr w:type="spellEnd"/>
      <w:r w:rsidRPr="001562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56286">
        <w:rPr>
          <w:rFonts w:ascii="Times New Roman" w:hAnsi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1562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71C5A" w:rsidRPr="00156286" w:rsidRDefault="00156286" w:rsidP="00F02CA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адміністрації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="00371C5A" w:rsidRPr="00156286">
        <w:rPr>
          <w:rFonts w:ascii="Times New Roman" w:hAnsi="Times New Roman"/>
          <w:b/>
          <w:sz w:val="28"/>
          <w:szCs w:val="28"/>
          <w:lang w:val="ru-RU"/>
        </w:rPr>
        <w:t>Олександр</w:t>
      </w:r>
      <w:proofErr w:type="spellEnd"/>
      <w:r w:rsidR="00371C5A" w:rsidRPr="00156286">
        <w:rPr>
          <w:rFonts w:ascii="Times New Roman" w:hAnsi="Times New Roman"/>
          <w:b/>
          <w:sz w:val="28"/>
          <w:szCs w:val="28"/>
          <w:lang w:val="ru-RU"/>
        </w:rPr>
        <w:t xml:space="preserve"> ЗАЇКА</w:t>
      </w:r>
    </w:p>
    <w:p w:rsidR="00371C5A" w:rsidRPr="007A172A" w:rsidRDefault="00371C5A" w:rsidP="00F02CA5">
      <w:pPr>
        <w:ind w:left="5103"/>
        <w:rPr>
          <w:bCs/>
          <w:color w:val="000000"/>
          <w:sz w:val="28"/>
          <w:szCs w:val="28"/>
          <w:lang w:val="uk-UA"/>
        </w:rPr>
      </w:pPr>
    </w:p>
    <w:p w:rsidR="00371C5A" w:rsidRDefault="00371C5A" w:rsidP="00F02CA5">
      <w:pPr>
        <w:ind w:left="5103"/>
        <w:rPr>
          <w:bCs/>
          <w:color w:val="000000"/>
          <w:sz w:val="28"/>
          <w:szCs w:val="28"/>
          <w:lang w:val="uk-UA"/>
        </w:rPr>
      </w:pPr>
    </w:p>
    <w:p w:rsidR="00371C5A" w:rsidRDefault="00371C5A" w:rsidP="00520290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7374DB" w:rsidRPr="00845518" w:rsidRDefault="007374DB" w:rsidP="00520290">
      <w:pPr>
        <w:jc w:val="both"/>
        <w:rPr>
          <w:rFonts w:ascii="Times New Roman" w:hAnsi="Times New Roman"/>
          <w:sz w:val="26"/>
          <w:szCs w:val="26"/>
        </w:rPr>
      </w:pPr>
    </w:p>
    <w:sectPr w:rsidR="007374DB" w:rsidRPr="00845518" w:rsidSect="00B77655">
      <w:pgSz w:w="12240" w:h="15840"/>
      <w:pgMar w:top="850" w:right="72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65"/>
    <w:rsid w:val="000012A0"/>
    <w:rsid w:val="0000404A"/>
    <w:rsid w:val="00004E3D"/>
    <w:rsid w:val="00040D18"/>
    <w:rsid w:val="00057D79"/>
    <w:rsid w:val="000671B9"/>
    <w:rsid w:val="00072EE7"/>
    <w:rsid w:val="000A0A15"/>
    <w:rsid w:val="000A5745"/>
    <w:rsid w:val="000D020E"/>
    <w:rsid w:val="000E5CAF"/>
    <w:rsid w:val="0011062D"/>
    <w:rsid w:val="00142DD6"/>
    <w:rsid w:val="00156286"/>
    <w:rsid w:val="001714BF"/>
    <w:rsid w:val="001C6132"/>
    <w:rsid w:val="001D05AD"/>
    <w:rsid w:val="001E7136"/>
    <w:rsid w:val="00220D10"/>
    <w:rsid w:val="00234144"/>
    <w:rsid w:val="002341A9"/>
    <w:rsid w:val="00281F12"/>
    <w:rsid w:val="002C2219"/>
    <w:rsid w:val="002C6124"/>
    <w:rsid w:val="002E325E"/>
    <w:rsid w:val="002E5A52"/>
    <w:rsid w:val="0031206B"/>
    <w:rsid w:val="00335AAF"/>
    <w:rsid w:val="00335C4B"/>
    <w:rsid w:val="00354ABE"/>
    <w:rsid w:val="00357A07"/>
    <w:rsid w:val="00371C5A"/>
    <w:rsid w:val="003E4661"/>
    <w:rsid w:val="00413945"/>
    <w:rsid w:val="004365C9"/>
    <w:rsid w:val="004464DB"/>
    <w:rsid w:val="00460623"/>
    <w:rsid w:val="004A7105"/>
    <w:rsid w:val="004D2965"/>
    <w:rsid w:val="00520290"/>
    <w:rsid w:val="0052137E"/>
    <w:rsid w:val="00556D02"/>
    <w:rsid w:val="005D2E0A"/>
    <w:rsid w:val="005E1A3F"/>
    <w:rsid w:val="005F703B"/>
    <w:rsid w:val="006209C5"/>
    <w:rsid w:val="00630F06"/>
    <w:rsid w:val="00652FF1"/>
    <w:rsid w:val="00680491"/>
    <w:rsid w:val="00697093"/>
    <w:rsid w:val="006B54C2"/>
    <w:rsid w:val="006C665B"/>
    <w:rsid w:val="006D58F2"/>
    <w:rsid w:val="006E23FD"/>
    <w:rsid w:val="006E6D8D"/>
    <w:rsid w:val="00713702"/>
    <w:rsid w:val="00721170"/>
    <w:rsid w:val="007374DB"/>
    <w:rsid w:val="007613E1"/>
    <w:rsid w:val="007669D2"/>
    <w:rsid w:val="00770B63"/>
    <w:rsid w:val="007A172A"/>
    <w:rsid w:val="008121A0"/>
    <w:rsid w:val="00845518"/>
    <w:rsid w:val="008563F0"/>
    <w:rsid w:val="008626E2"/>
    <w:rsid w:val="008809B2"/>
    <w:rsid w:val="00893772"/>
    <w:rsid w:val="008A779A"/>
    <w:rsid w:val="008B0F3E"/>
    <w:rsid w:val="008D3844"/>
    <w:rsid w:val="0092091E"/>
    <w:rsid w:val="009361B2"/>
    <w:rsid w:val="0097393F"/>
    <w:rsid w:val="00A20EE4"/>
    <w:rsid w:val="00A51B30"/>
    <w:rsid w:val="00A54429"/>
    <w:rsid w:val="00A7772C"/>
    <w:rsid w:val="00B32465"/>
    <w:rsid w:val="00B513E5"/>
    <w:rsid w:val="00B6334C"/>
    <w:rsid w:val="00B77655"/>
    <w:rsid w:val="00B83D65"/>
    <w:rsid w:val="00B84785"/>
    <w:rsid w:val="00C06758"/>
    <w:rsid w:val="00C22B2E"/>
    <w:rsid w:val="00C54860"/>
    <w:rsid w:val="00C61F34"/>
    <w:rsid w:val="00C73222"/>
    <w:rsid w:val="00C80E7F"/>
    <w:rsid w:val="00CA16CF"/>
    <w:rsid w:val="00CA37CB"/>
    <w:rsid w:val="00CC339B"/>
    <w:rsid w:val="00CC4B2B"/>
    <w:rsid w:val="00D222D4"/>
    <w:rsid w:val="00D76849"/>
    <w:rsid w:val="00DA66A5"/>
    <w:rsid w:val="00DA76D2"/>
    <w:rsid w:val="00DC43D9"/>
    <w:rsid w:val="00DD579D"/>
    <w:rsid w:val="00DE66A6"/>
    <w:rsid w:val="00E101F8"/>
    <w:rsid w:val="00E25233"/>
    <w:rsid w:val="00E340B3"/>
    <w:rsid w:val="00EB602C"/>
    <w:rsid w:val="00EE21CA"/>
    <w:rsid w:val="00F02CA5"/>
    <w:rsid w:val="00F0493D"/>
    <w:rsid w:val="00F35F12"/>
    <w:rsid w:val="00F62E98"/>
    <w:rsid w:val="00F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3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21A0"/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C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32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3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21A0"/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C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3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1ADD-2A87-4901-9900-A5EA6375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Компик</cp:lastModifiedBy>
  <cp:revision>15</cp:revision>
  <cp:lastPrinted>2020-12-17T11:30:00Z</cp:lastPrinted>
  <dcterms:created xsi:type="dcterms:W3CDTF">2020-12-01T08:09:00Z</dcterms:created>
  <dcterms:modified xsi:type="dcterms:W3CDTF">2020-12-18T08:31:00Z</dcterms:modified>
</cp:coreProperties>
</file>