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D7" w:rsidRDefault="00B70690" w:rsidP="00EF71D0">
      <w:pPr>
        <w:jc w:val="center"/>
        <w:rPr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noProof/>
          <w:spacing w:val="1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3.5pt;visibility:visible">
            <v:imagedata r:id="rId5" o:title=""/>
          </v:shape>
        </w:pict>
      </w:r>
    </w:p>
    <w:p w:rsidR="00ED53D7" w:rsidRDefault="00ED53D7" w:rsidP="00EF71D0">
      <w:pPr>
        <w:rPr>
          <w:b/>
          <w:bCs/>
          <w:sz w:val="28"/>
          <w:szCs w:val="28"/>
          <w:lang w:val="uk-UA"/>
        </w:rPr>
      </w:pPr>
    </w:p>
    <w:p w:rsidR="00ED53D7" w:rsidRPr="00F32724" w:rsidRDefault="00ED53D7" w:rsidP="00EF71D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D53D7" w:rsidRPr="00F32724" w:rsidRDefault="00ED53D7" w:rsidP="00EF71D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ED53D7" w:rsidRPr="00F32724" w:rsidRDefault="00ED53D7" w:rsidP="00EF71D0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ED53D7" w:rsidRPr="00F32724" w:rsidRDefault="00ED53D7" w:rsidP="00EF71D0">
      <w:pPr>
        <w:jc w:val="center"/>
        <w:rPr>
          <w:b/>
          <w:bCs/>
          <w:caps/>
          <w:sz w:val="28"/>
          <w:szCs w:val="28"/>
          <w:lang w:val="uk-UA"/>
        </w:rPr>
      </w:pPr>
    </w:p>
    <w:p w:rsidR="00ED53D7" w:rsidRPr="00F32724" w:rsidRDefault="00ED53D7" w:rsidP="00EF71D0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ED53D7" w:rsidRPr="00F32724" w:rsidRDefault="00ED53D7" w:rsidP="00EF71D0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ED53D7" w:rsidRPr="00F32724" w:rsidRDefault="00ED53D7" w:rsidP="00EF71D0">
      <w:pPr>
        <w:ind w:firstLine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D53D7" w:rsidRPr="00847FC3" w:rsidRDefault="00B70690" w:rsidP="00EF71D0">
      <w:pPr>
        <w:rPr>
          <w:sz w:val="28"/>
          <w:szCs w:val="28"/>
        </w:rPr>
      </w:pPr>
      <w:r>
        <w:rPr>
          <w:sz w:val="28"/>
          <w:szCs w:val="28"/>
        </w:rPr>
        <w:t>02.0</w:t>
      </w:r>
      <w:r>
        <w:rPr>
          <w:sz w:val="28"/>
          <w:szCs w:val="28"/>
          <w:lang w:val="en-US"/>
        </w:rPr>
        <w:t>3.</w:t>
      </w:r>
      <w:bookmarkStart w:id="0" w:name="_GoBack"/>
      <w:bookmarkEnd w:id="0"/>
      <w:r w:rsidR="00847FC3" w:rsidRPr="00847FC3">
        <w:rPr>
          <w:sz w:val="28"/>
          <w:szCs w:val="28"/>
        </w:rPr>
        <w:t>2021</w:t>
      </w:r>
      <w:r w:rsidR="00847FC3" w:rsidRPr="00847FC3">
        <w:rPr>
          <w:sz w:val="28"/>
          <w:szCs w:val="28"/>
        </w:rPr>
        <w:tab/>
      </w:r>
      <w:r w:rsidR="00ED53D7" w:rsidRPr="00F32724">
        <w:rPr>
          <w:sz w:val="28"/>
          <w:szCs w:val="28"/>
          <w:lang w:val="uk-UA"/>
        </w:rPr>
        <w:tab/>
      </w:r>
      <w:r w:rsidR="00ED53D7" w:rsidRPr="00F32724">
        <w:rPr>
          <w:sz w:val="28"/>
          <w:szCs w:val="28"/>
          <w:lang w:val="uk-UA"/>
        </w:rPr>
        <w:tab/>
      </w:r>
      <w:r w:rsidR="00ED53D7">
        <w:rPr>
          <w:sz w:val="28"/>
          <w:szCs w:val="28"/>
          <w:lang w:val="uk-UA"/>
        </w:rPr>
        <w:t xml:space="preserve">    </w:t>
      </w:r>
      <w:r w:rsidR="00ED53D7" w:rsidRPr="00F32724">
        <w:rPr>
          <w:sz w:val="28"/>
          <w:szCs w:val="28"/>
          <w:lang w:val="uk-UA"/>
        </w:rPr>
        <w:t>м. Лисичанськ</w:t>
      </w:r>
      <w:r w:rsidR="00ED53D7" w:rsidRPr="00F32724">
        <w:rPr>
          <w:sz w:val="28"/>
          <w:szCs w:val="28"/>
          <w:lang w:val="uk-UA"/>
        </w:rPr>
        <w:tab/>
      </w:r>
      <w:r w:rsidR="00ED53D7">
        <w:rPr>
          <w:sz w:val="28"/>
          <w:szCs w:val="28"/>
          <w:lang w:val="uk-UA"/>
        </w:rPr>
        <w:tab/>
      </w:r>
      <w:r w:rsidR="00ED53D7">
        <w:rPr>
          <w:sz w:val="28"/>
          <w:szCs w:val="28"/>
          <w:lang w:val="uk-UA"/>
        </w:rPr>
        <w:tab/>
      </w:r>
      <w:r w:rsidR="00ED53D7">
        <w:rPr>
          <w:sz w:val="28"/>
          <w:szCs w:val="28"/>
          <w:lang w:val="uk-UA"/>
        </w:rPr>
        <w:tab/>
      </w:r>
      <w:r w:rsidR="00847FC3">
        <w:rPr>
          <w:sz w:val="28"/>
          <w:szCs w:val="28"/>
          <w:lang w:val="uk-UA"/>
        </w:rPr>
        <w:t xml:space="preserve">№ </w:t>
      </w:r>
      <w:r w:rsidR="00847FC3" w:rsidRPr="00847FC3">
        <w:rPr>
          <w:sz w:val="28"/>
          <w:szCs w:val="28"/>
        </w:rPr>
        <w:t>235</w:t>
      </w:r>
    </w:p>
    <w:p w:rsidR="00ED53D7" w:rsidRDefault="00ED53D7" w:rsidP="00EF71D0">
      <w:pPr>
        <w:ind w:firstLine="708"/>
        <w:jc w:val="center"/>
        <w:rPr>
          <w:caps/>
          <w:sz w:val="8"/>
          <w:szCs w:val="8"/>
          <w:lang w:val="uk-UA"/>
        </w:rPr>
      </w:pPr>
    </w:p>
    <w:p w:rsidR="00ED53D7" w:rsidRPr="00514EB4" w:rsidRDefault="00ED53D7" w:rsidP="00EF71D0">
      <w:pPr>
        <w:rPr>
          <w:lang w:val="uk-UA"/>
        </w:rPr>
      </w:pPr>
    </w:p>
    <w:p w:rsidR="00ED53D7" w:rsidRPr="00514EB4" w:rsidRDefault="00ED53D7" w:rsidP="00EF71D0">
      <w:pPr>
        <w:rPr>
          <w:lang w:val="uk-UA"/>
        </w:rPr>
      </w:pPr>
    </w:p>
    <w:p w:rsidR="00ED53D7" w:rsidRDefault="00ED53D7" w:rsidP="00EF71D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видалення аварійних дерев</w:t>
      </w:r>
    </w:p>
    <w:p w:rsidR="00ED53D7" w:rsidRPr="00514EB4" w:rsidRDefault="00ED53D7" w:rsidP="00EF71D0">
      <w:pPr>
        <w:rPr>
          <w:lang w:val="uk-UA"/>
        </w:rPr>
      </w:pPr>
    </w:p>
    <w:p w:rsidR="00ED53D7" w:rsidRPr="00514EB4" w:rsidRDefault="00ED53D7" w:rsidP="00EF71D0">
      <w:pPr>
        <w:rPr>
          <w:lang w:val="uk-UA"/>
        </w:rPr>
      </w:pPr>
    </w:p>
    <w:p w:rsidR="00ED53D7" w:rsidRDefault="00ED53D7" w:rsidP="00AC5E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акт визначення стану зелених насаджень та їх відновної вартості від 24.02.2021 № 3, на виконання частини першої статті 17 Закону України «Про благоустрій населених пунктів», «Порядку видалення дерев, кущів, газонів, квітників у населених пунктах», затвердженого постановою Кабінету Міністрів України від 01.08.2006 № 1045, «Правил утримання зелених насаджень у населених пунктах України», затверджених наказом Міністерства будівництва, архітектури та житлово-комунального господарства України від 10.04.2006 № 105, керуючись пунктом 43 частини першої статті 4, пунктом 8 частини третьої статті 6 Закону України «Про військово-цивільні адміністрації»</w:t>
      </w:r>
    </w:p>
    <w:p w:rsidR="00ED53D7" w:rsidRPr="00514EB4" w:rsidRDefault="00ED53D7" w:rsidP="00EF71D0">
      <w:pPr>
        <w:rPr>
          <w:lang w:val="uk-UA"/>
        </w:rPr>
      </w:pPr>
    </w:p>
    <w:p w:rsidR="00ED53D7" w:rsidRDefault="00ED53D7" w:rsidP="00EF71D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:rsidR="00ED53D7" w:rsidRPr="00514EB4" w:rsidRDefault="00ED53D7" w:rsidP="00EF71D0">
      <w:pPr>
        <w:rPr>
          <w:lang w:val="uk-UA"/>
        </w:rPr>
      </w:pPr>
    </w:p>
    <w:p w:rsidR="00ED53D7" w:rsidRDefault="00ED53D7" w:rsidP="002363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Дозволити </w:t>
      </w:r>
      <w:proofErr w:type="spellStart"/>
      <w:r>
        <w:rPr>
          <w:sz w:val="28"/>
          <w:szCs w:val="28"/>
          <w:lang w:val="uk-UA"/>
        </w:rPr>
        <w:t>Вєдмєдєву</w:t>
      </w:r>
      <w:proofErr w:type="spellEnd"/>
      <w:r>
        <w:rPr>
          <w:sz w:val="28"/>
          <w:szCs w:val="28"/>
          <w:lang w:val="uk-UA"/>
        </w:rPr>
        <w:t xml:space="preserve"> О. І. видалення 48 аварійних дерев за адресою: м. Лисичанськ, вул. Генерала </w:t>
      </w:r>
      <w:proofErr w:type="spellStart"/>
      <w:r>
        <w:rPr>
          <w:sz w:val="28"/>
          <w:szCs w:val="28"/>
          <w:lang w:val="uk-UA"/>
        </w:rPr>
        <w:t>Потапенка</w:t>
      </w:r>
      <w:proofErr w:type="spellEnd"/>
      <w:r>
        <w:rPr>
          <w:sz w:val="28"/>
          <w:szCs w:val="28"/>
          <w:lang w:val="uk-UA"/>
        </w:rPr>
        <w:t xml:space="preserve"> – 45 одиниць повністю, 3 одиниці частково.</w:t>
      </w:r>
    </w:p>
    <w:p w:rsidR="00ED53D7" w:rsidRPr="00514EB4" w:rsidRDefault="00ED53D7" w:rsidP="00236308">
      <w:pPr>
        <w:ind w:firstLine="720"/>
        <w:jc w:val="both"/>
        <w:rPr>
          <w:lang w:val="uk-UA"/>
        </w:rPr>
      </w:pPr>
    </w:p>
    <w:p w:rsidR="00ED53D7" w:rsidRDefault="00ED53D7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Управлінню житлово-комунального господарства військово-цивільної адміністрації міста Лисичанськ Луганської області видати </w:t>
      </w:r>
      <w:proofErr w:type="spellStart"/>
      <w:r>
        <w:rPr>
          <w:sz w:val="28"/>
          <w:szCs w:val="28"/>
          <w:lang w:val="uk-UA"/>
        </w:rPr>
        <w:t>Вєдмєдєву</w:t>
      </w:r>
      <w:proofErr w:type="spellEnd"/>
      <w:r>
        <w:rPr>
          <w:sz w:val="28"/>
          <w:szCs w:val="28"/>
          <w:lang w:val="uk-UA"/>
        </w:rPr>
        <w:t xml:space="preserve"> О.І. ордер на видалення 48 аварійних дерев.</w:t>
      </w:r>
    </w:p>
    <w:p w:rsidR="00ED53D7" w:rsidRPr="00514EB4" w:rsidRDefault="00ED53D7" w:rsidP="00236308">
      <w:pPr>
        <w:ind w:firstLine="720"/>
        <w:jc w:val="both"/>
        <w:rPr>
          <w:lang w:val="uk-UA"/>
        </w:rPr>
      </w:pPr>
    </w:p>
    <w:p w:rsidR="00ED53D7" w:rsidRDefault="00ED53D7" w:rsidP="002363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Дане розпорядження підлягає оприлюдненню.</w:t>
      </w:r>
    </w:p>
    <w:p w:rsidR="00ED53D7" w:rsidRPr="00514EB4" w:rsidRDefault="00ED53D7" w:rsidP="005C3EFA">
      <w:pPr>
        <w:ind w:firstLine="720"/>
        <w:jc w:val="both"/>
        <w:rPr>
          <w:lang w:val="uk-UA"/>
        </w:rPr>
      </w:pPr>
    </w:p>
    <w:p w:rsidR="00ED53D7" w:rsidRPr="005C3EFA" w:rsidRDefault="00ED53D7" w:rsidP="005C3EF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C3EFA">
        <w:rPr>
          <w:sz w:val="28"/>
          <w:szCs w:val="28"/>
          <w:lang w:val="uk-UA"/>
        </w:rPr>
        <w:t>Контроль за виконанням даного розпорядження покласти на заступника керівника з питань безпеки та громадського порядку військово-цивільної адміністрації Станіслава МОСЕЙКА.</w:t>
      </w:r>
    </w:p>
    <w:p w:rsidR="00ED53D7" w:rsidRPr="00514EB4" w:rsidRDefault="00ED53D7" w:rsidP="00947063">
      <w:pPr>
        <w:jc w:val="both"/>
        <w:rPr>
          <w:lang w:val="uk-UA"/>
        </w:rPr>
      </w:pPr>
    </w:p>
    <w:p w:rsidR="00ED53D7" w:rsidRPr="00514EB4" w:rsidRDefault="00ED53D7" w:rsidP="00EF71D0">
      <w:pPr>
        <w:rPr>
          <w:lang w:val="uk-UA"/>
        </w:rPr>
      </w:pPr>
    </w:p>
    <w:p w:rsidR="00ED53D7" w:rsidRPr="00514EB4" w:rsidRDefault="00ED53D7" w:rsidP="00EF71D0">
      <w:pPr>
        <w:rPr>
          <w:lang w:val="uk-UA"/>
        </w:rPr>
      </w:pPr>
    </w:p>
    <w:p w:rsidR="00ED53D7" w:rsidRPr="00B93B84" w:rsidRDefault="00ED53D7" w:rsidP="00EF71D0">
      <w:pPr>
        <w:rPr>
          <w:lang w:val="en-US"/>
        </w:rPr>
      </w:pPr>
    </w:p>
    <w:p w:rsidR="00ED53D7" w:rsidRPr="00867CC7" w:rsidRDefault="00ED53D7" w:rsidP="00EF71D0">
      <w:pPr>
        <w:rPr>
          <w:b/>
          <w:bCs/>
          <w:sz w:val="28"/>
          <w:szCs w:val="28"/>
          <w:lang w:val="uk-UA"/>
        </w:rPr>
      </w:pPr>
      <w:r w:rsidRPr="00867CC7">
        <w:rPr>
          <w:b/>
          <w:bCs/>
          <w:sz w:val="28"/>
          <w:szCs w:val="28"/>
          <w:lang w:val="uk-UA"/>
        </w:rPr>
        <w:t xml:space="preserve">Керівник </w:t>
      </w:r>
    </w:p>
    <w:p w:rsidR="00ED53D7" w:rsidRDefault="00ED53D7" w:rsidP="00EF71D0">
      <w:pPr>
        <w:rPr>
          <w:b/>
          <w:bCs/>
          <w:sz w:val="28"/>
          <w:szCs w:val="28"/>
          <w:lang w:val="uk-UA"/>
        </w:rPr>
      </w:pPr>
      <w:r w:rsidRPr="00867CC7">
        <w:rPr>
          <w:b/>
          <w:bCs/>
          <w:sz w:val="28"/>
          <w:szCs w:val="28"/>
          <w:lang w:val="uk-UA"/>
        </w:rPr>
        <w:t>військово-цивільної адміністрації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</w:t>
      </w:r>
      <w:r w:rsidRPr="00867CC7">
        <w:rPr>
          <w:b/>
          <w:bCs/>
          <w:sz w:val="28"/>
          <w:szCs w:val="28"/>
          <w:lang w:val="uk-UA"/>
        </w:rPr>
        <w:t xml:space="preserve"> Олександр ЗАЇКА</w:t>
      </w:r>
    </w:p>
    <w:p w:rsidR="00ED53D7" w:rsidRPr="00B93B84" w:rsidRDefault="00ED53D7" w:rsidP="00B93B84">
      <w:pPr>
        <w:rPr>
          <w:lang w:val="en-US"/>
        </w:rPr>
      </w:pPr>
    </w:p>
    <w:sectPr w:rsidR="00ED53D7" w:rsidRPr="00B93B84" w:rsidSect="00514EB4">
      <w:pgSz w:w="11906" w:h="16838"/>
      <w:pgMar w:top="56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BC0"/>
    <w:rsid w:val="00106E3A"/>
    <w:rsid w:val="001B0B73"/>
    <w:rsid w:val="002232A8"/>
    <w:rsid w:val="00236308"/>
    <w:rsid w:val="00243BE8"/>
    <w:rsid w:val="00253B24"/>
    <w:rsid w:val="002C15F0"/>
    <w:rsid w:val="002D1707"/>
    <w:rsid w:val="003422EA"/>
    <w:rsid w:val="003550DB"/>
    <w:rsid w:val="003D4686"/>
    <w:rsid w:val="004063AD"/>
    <w:rsid w:val="00455885"/>
    <w:rsid w:val="004F6E9A"/>
    <w:rsid w:val="00514EB4"/>
    <w:rsid w:val="005C3EFA"/>
    <w:rsid w:val="006F2A41"/>
    <w:rsid w:val="00706DBA"/>
    <w:rsid w:val="007A7931"/>
    <w:rsid w:val="008307EA"/>
    <w:rsid w:val="00847FC3"/>
    <w:rsid w:val="00867CC7"/>
    <w:rsid w:val="00873E7F"/>
    <w:rsid w:val="008758E0"/>
    <w:rsid w:val="009418FF"/>
    <w:rsid w:val="00947063"/>
    <w:rsid w:val="009546F9"/>
    <w:rsid w:val="00973037"/>
    <w:rsid w:val="009A727D"/>
    <w:rsid w:val="00A33C8C"/>
    <w:rsid w:val="00A878D6"/>
    <w:rsid w:val="00AC5EA3"/>
    <w:rsid w:val="00AF1AD1"/>
    <w:rsid w:val="00B41BC0"/>
    <w:rsid w:val="00B70690"/>
    <w:rsid w:val="00B93B84"/>
    <w:rsid w:val="00BC0549"/>
    <w:rsid w:val="00C12D4C"/>
    <w:rsid w:val="00C26031"/>
    <w:rsid w:val="00C9562D"/>
    <w:rsid w:val="00D14F01"/>
    <w:rsid w:val="00D854C6"/>
    <w:rsid w:val="00D85D50"/>
    <w:rsid w:val="00DD5707"/>
    <w:rsid w:val="00E1747C"/>
    <w:rsid w:val="00ED53D7"/>
    <w:rsid w:val="00EF3EC1"/>
    <w:rsid w:val="00EF71D0"/>
    <w:rsid w:val="00F11F12"/>
    <w:rsid w:val="00F25BFE"/>
    <w:rsid w:val="00F3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7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F71D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Vlada</dc:creator>
  <cp:keywords/>
  <dc:description/>
  <cp:lastModifiedBy>Компик</cp:lastModifiedBy>
  <cp:revision>9</cp:revision>
  <cp:lastPrinted>2020-11-24T12:58:00Z</cp:lastPrinted>
  <dcterms:created xsi:type="dcterms:W3CDTF">2021-03-01T06:15:00Z</dcterms:created>
  <dcterms:modified xsi:type="dcterms:W3CDTF">2021-03-03T09:38:00Z</dcterms:modified>
</cp:coreProperties>
</file>