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D87AB5" w:rsidP="00D87A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4D12" w:rsidRPr="004C4D9D" w:rsidRDefault="004C4D9D" w:rsidP="005B4D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87AB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87AB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2555FC" w:rsidRDefault="002555FC" w:rsidP="00BF3489">
      <w:pPr>
        <w:rPr>
          <w:sz w:val="28"/>
          <w:lang w:val="uk-UA"/>
        </w:rPr>
      </w:pPr>
      <w:r w:rsidRPr="002555FC">
        <w:rPr>
          <w:sz w:val="28"/>
          <w:lang w:val="uk-UA"/>
        </w:rPr>
        <w:t>18.03.2021</w:t>
      </w:r>
      <w:r w:rsidRPr="002555FC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2555FC">
        <w:rPr>
          <w:sz w:val="28"/>
          <w:lang w:val="uk-UA"/>
        </w:rPr>
        <w:t>58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4587F">
        <w:rPr>
          <w:b/>
          <w:sz w:val="28"/>
          <w:szCs w:val="28"/>
          <w:lang w:val="uk-UA"/>
        </w:rPr>
        <w:t>затвердже</w:t>
      </w:r>
      <w:r>
        <w:rPr>
          <w:b/>
          <w:sz w:val="28"/>
          <w:szCs w:val="28"/>
          <w:lang w:val="uk-UA"/>
        </w:rPr>
        <w:t xml:space="preserve">ння </w:t>
      </w:r>
      <w:r w:rsidR="00B4587F">
        <w:rPr>
          <w:b/>
          <w:sz w:val="28"/>
          <w:szCs w:val="28"/>
          <w:lang w:val="uk-UA"/>
        </w:rPr>
        <w:t>Положення</w:t>
      </w:r>
    </w:p>
    <w:p w:rsidR="00C81621" w:rsidRDefault="00B4587F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цільовий фонд</w:t>
      </w:r>
      <w:r w:rsidR="00C81621">
        <w:rPr>
          <w:b/>
          <w:sz w:val="28"/>
          <w:szCs w:val="28"/>
          <w:lang w:val="uk-UA"/>
        </w:rPr>
        <w:t xml:space="preserve"> 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бюджету Лисичанської 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</w:t>
      </w:r>
      <w:r w:rsidR="00F731A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громади</w:t>
      </w:r>
    </w:p>
    <w:p w:rsidR="00C81621" w:rsidRDefault="00C81621" w:rsidP="00C81621">
      <w:pPr>
        <w:jc w:val="both"/>
        <w:rPr>
          <w:sz w:val="28"/>
          <w:szCs w:val="24"/>
          <w:lang w:val="uk-UA"/>
        </w:rPr>
      </w:pPr>
    </w:p>
    <w:p w:rsidR="00C81621" w:rsidRDefault="00C81621" w:rsidP="00C816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FB0D61">
        <w:rPr>
          <w:sz w:val="28"/>
          <w:lang w:val="uk-UA"/>
        </w:rPr>
        <w:t>К</w:t>
      </w:r>
      <w:r>
        <w:rPr>
          <w:sz w:val="28"/>
          <w:lang w:val="uk-UA"/>
        </w:rPr>
        <w:t xml:space="preserve">еруючись </w:t>
      </w:r>
      <w:r w:rsidR="00E303A4">
        <w:rPr>
          <w:sz w:val="28"/>
          <w:lang w:val="uk-UA"/>
        </w:rPr>
        <w:t>пунктом 8 частини першої статті 69</w:t>
      </w:r>
      <w:r w:rsidR="00E303A4" w:rsidRPr="00E303A4">
        <w:rPr>
          <w:sz w:val="16"/>
          <w:szCs w:val="16"/>
          <w:lang w:val="uk-UA"/>
        </w:rPr>
        <w:t>1</w:t>
      </w:r>
      <w:r w:rsidR="00E303A4">
        <w:rPr>
          <w:sz w:val="16"/>
          <w:szCs w:val="16"/>
          <w:lang w:val="uk-UA"/>
        </w:rPr>
        <w:t xml:space="preserve"> </w:t>
      </w:r>
      <w:r w:rsidR="00E303A4">
        <w:rPr>
          <w:sz w:val="28"/>
          <w:szCs w:val="28"/>
          <w:lang w:val="uk-UA"/>
        </w:rPr>
        <w:t>Бюджетного кодексу України,</w:t>
      </w:r>
      <w:r w:rsidR="00E303A4">
        <w:rPr>
          <w:sz w:val="28"/>
          <w:lang w:val="uk-UA"/>
        </w:rPr>
        <w:t xml:space="preserve"> пунктом 8 частини третьої статті 6 </w:t>
      </w:r>
      <w:r>
        <w:rPr>
          <w:sz w:val="28"/>
          <w:lang w:val="uk-UA"/>
        </w:rPr>
        <w:t>Закон</w:t>
      </w:r>
      <w:r w:rsidR="00E303A4">
        <w:rPr>
          <w:sz w:val="28"/>
          <w:lang w:val="uk-UA"/>
        </w:rPr>
        <w:t>у</w:t>
      </w:r>
      <w:r>
        <w:rPr>
          <w:sz w:val="28"/>
          <w:lang w:val="uk-UA"/>
        </w:rPr>
        <w:t xml:space="preserve"> України «Про військово-цивільні адміністрації», </w:t>
      </w:r>
    </w:p>
    <w:p w:rsidR="00C81621" w:rsidRDefault="00C81621" w:rsidP="00C81621">
      <w:pPr>
        <w:jc w:val="both"/>
        <w:rPr>
          <w:sz w:val="16"/>
          <w:szCs w:val="16"/>
          <w:lang w:val="uk-UA"/>
        </w:rPr>
      </w:pPr>
    </w:p>
    <w:p w:rsidR="00C81621" w:rsidRDefault="00C81621" w:rsidP="00C81621">
      <w:pPr>
        <w:rPr>
          <w:b/>
          <w:sz w:val="28"/>
          <w:szCs w:val="24"/>
          <w:lang w:val="uk-UA"/>
        </w:rPr>
      </w:pPr>
      <w:r>
        <w:rPr>
          <w:b/>
          <w:sz w:val="28"/>
          <w:lang w:val="uk-UA"/>
        </w:rPr>
        <w:t>зобов</w:t>
      </w:r>
      <w:r w:rsidRPr="00B815C0">
        <w:rPr>
          <w:b/>
          <w:sz w:val="28"/>
          <w:lang w:val="uk-UA"/>
        </w:rPr>
        <w:t>’</w:t>
      </w:r>
      <w:r>
        <w:rPr>
          <w:b/>
          <w:sz w:val="28"/>
          <w:lang w:val="uk-UA"/>
        </w:rPr>
        <w:t>язую:</w:t>
      </w:r>
    </w:p>
    <w:p w:rsidR="00C81621" w:rsidRDefault="00C81621" w:rsidP="00C81621">
      <w:pPr>
        <w:rPr>
          <w:b/>
          <w:sz w:val="16"/>
          <w:szCs w:val="16"/>
          <w:lang w:val="uk-UA"/>
        </w:rPr>
      </w:pPr>
    </w:p>
    <w:p w:rsidR="00C81621" w:rsidRPr="00B815C0" w:rsidRDefault="00B815C0" w:rsidP="00B815C0">
      <w:pPr>
        <w:tabs>
          <w:tab w:val="left" w:pos="0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 1. </w:t>
      </w:r>
      <w:r w:rsidR="00E303A4">
        <w:rPr>
          <w:sz w:val="28"/>
          <w:lang w:val="uk-UA"/>
        </w:rPr>
        <w:t>Затвердити Положення про цільовий фонд бюджету Лисичанської міської територіальної громади (додається).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931FD3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FD5F73">
        <w:rPr>
          <w:sz w:val="28"/>
          <w:lang w:val="uk-UA"/>
        </w:rPr>
        <w:t>2</w:t>
      </w:r>
      <w:r w:rsidR="00931FD3">
        <w:rPr>
          <w:sz w:val="28"/>
          <w:lang w:val="uk-UA"/>
        </w:rPr>
        <w:t>. Дане розпорядження підлягає оприлюдненню.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FD5F73">
        <w:rPr>
          <w:sz w:val="28"/>
          <w:lang w:val="uk-UA"/>
        </w:rPr>
        <w:t>3</w:t>
      </w:r>
      <w:r>
        <w:rPr>
          <w:sz w:val="28"/>
          <w:lang w:val="uk-UA"/>
        </w:rPr>
        <w:t>. Контроль за виконанням даного розпорядження залишаю за собою.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Керівник</w:t>
      </w:r>
      <w:r w:rsidR="003115CF">
        <w:rPr>
          <w:b/>
          <w:sz w:val="28"/>
          <w:lang w:val="uk-UA"/>
        </w:rPr>
        <w:t xml:space="preserve"> Лисичанської міської</w:t>
      </w:r>
      <w:r>
        <w:rPr>
          <w:b/>
          <w:sz w:val="28"/>
          <w:lang w:val="uk-UA"/>
        </w:rPr>
        <w:t xml:space="preserve"> </w:t>
      </w:r>
    </w:p>
    <w:p w:rsidR="00C81621" w:rsidRDefault="00C81621" w:rsidP="00C81621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військово-цивільної адміністрації                                        Олександр ЗАЇКА</w:t>
      </w:r>
    </w:p>
    <w:p w:rsidR="00C81621" w:rsidRDefault="00C81621" w:rsidP="00C81621">
      <w:pPr>
        <w:tabs>
          <w:tab w:val="left" w:pos="0"/>
        </w:tabs>
        <w:jc w:val="both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          </w:t>
      </w:r>
      <w:r>
        <w:rPr>
          <w:b/>
          <w:lang w:val="uk-UA"/>
        </w:rPr>
        <w:t xml:space="preserve">                                  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710201" w:rsidRDefault="00710201" w:rsidP="00710201">
      <w:pPr>
        <w:pStyle w:val="2"/>
        <w:spacing w:after="0"/>
        <w:jc w:val="both"/>
        <w:rPr>
          <w:b/>
          <w:sz w:val="28"/>
          <w:szCs w:val="28"/>
          <w:lang w:val="uk-UA"/>
        </w:rPr>
      </w:pPr>
      <w:r w:rsidRPr="00710201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</w:p>
    <w:p w:rsidR="00710201" w:rsidRDefault="00710201" w:rsidP="00710201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="00F833F7">
        <w:rPr>
          <w:b/>
          <w:sz w:val="28"/>
          <w:szCs w:val="28"/>
          <w:lang w:val="uk-UA"/>
        </w:rPr>
        <w:t xml:space="preserve"> </w:t>
      </w:r>
      <w:r w:rsidRPr="00710201">
        <w:rPr>
          <w:sz w:val="28"/>
          <w:szCs w:val="28"/>
          <w:lang w:val="uk-UA"/>
        </w:rPr>
        <w:t xml:space="preserve">Додаток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710201" w:rsidRPr="00710201" w:rsidRDefault="00710201" w:rsidP="00710201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F833F7">
        <w:rPr>
          <w:sz w:val="28"/>
          <w:szCs w:val="28"/>
          <w:lang w:val="uk-UA"/>
        </w:rPr>
        <w:t xml:space="preserve"> </w:t>
      </w:r>
      <w:r w:rsidRPr="00710201">
        <w:rPr>
          <w:sz w:val="28"/>
          <w:szCs w:val="28"/>
          <w:lang w:val="uk-UA"/>
        </w:rPr>
        <w:t>до розпорядження керівника</w:t>
      </w:r>
    </w:p>
    <w:p w:rsidR="00710201" w:rsidRPr="00710201" w:rsidRDefault="00710201" w:rsidP="00710201">
      <w:pPr>
        <w:pStyle w:val="2"/>
        <w:spacing w:after="0" w:line="240" w:lineRule="auto"/>
        <w:rPr>
          <w:sz w:val="28"/>
          <w:szCs w:val="28"/>
          <w:lang w:val="uk-UA"/>
        </w:rPr>
      </w:pPr>
      <w:r w:rsidRPr="00710201">
        <w:rPr>
          <w:sz w:val="28"/>
          <w:szCs w:val="28"/>
          <w:lang w:val="uk-UA"/>
        </w:rPr>
        <w:t xml:space="preserve">                                                                   Лисичанської міської</w:t>
      </w:r>
    </w:p>
    <w:p w:rsidR="00710201" w:rsidRPr="00710201" w:rsidRDefault="00710201" w:rsidP="00710201">
      <w:pPr>
        <w:pStyle w:val="2"/>
        <w:spacing w:after="0" w:line="240" w:lineRule="auto"/>
        <w:rPr>
          <w:sz w:val="28"/>
          <w:szCs w:val="28"/>
          <w:lang w:val="uk-UA"/>
        </w:rPr>
      </w:pPr>
      <w:r w:rsidRPr="00710201">
        <w:rPr>
          <w:sz w:val="28"/>
          <w:szCs w:val="28"/>
          <w:lang w:val="uk-UA"/>
        </w:rPr>
        <w:t xml:space="preserve">                                                                   військово-цивільної адміністрації</w:t>
      </w:r>
    </w:p>
    <w:p w:rsidR="00710201" w:rsidRPr="00710201" w:rsidRDefault="00710201" w:rsidP="00710201">
      <w:pPr>
        <w:pStyle w:val="2"/>
        <w:spacing w:after="0" w:line="240" w:lineRule="auto"/>
        <w:rPr>
          <w:sz w:val="28"/>
          <w:szCs w:val="28"/>
          <w:lang w:val="uk-UA"/>
        </w:rPr>
      </w:pPr>
      <w:r w:rsidRPr="00710201">
        <w:rPr>
          <w:sz w:val="28"/>
          <w:szCs w:val="28"/>
          <w:lang w:val="uk-UA"/>
        </w:rPr>
        <w:t xml:space="preserve">                                                                 </w:t>
      </w:r>
      <w:r w:rsidR="0079024F">
        <w:rPr>
          <w:sz w:val="28"/>
          <w:szCs w:val="28"/>
          <w:lang w:val="uk-UA"/>
        </w:rPr>
        <w:t xml:space="preserve">  від «</w:t>
      </w:r>
      <w:r w:rsidR="0079024F">
        <w:rPr>
          <w:sz w:val="28"/>
          <w:szCs w:val="28"/>
          <w:lang w:val="en-US"/>
        </w:rPr>
        <w:t>28</w:t>
      </w:r>
      <w:r w:rsidR="0079024F">
        <w:rPr>
          <w:sz w:val="28"/>
          <w:szCs w:val="28"/>
          <w:lang w:val="uk-UA"/>
        </w:rPr>
        <w:t xml:space="preserve">» </w:t>
      </w:r>
      <w:r w:rsidR="0079024F">
        <w:rPr>
          <w:sz w:val="28"/>
          <w:szCs w:val="28"/>
          <w:lang w:val="en-US"/>
        </w:rPr>
        <w:t>03.</w:t>
      </w:r>
      <w:bookmarkStart w:id="0" w:name="_GoBack"/>
      <w:bookmarkEnd w:id="0"/>
      <w:r w:rsidR="0079024F">
        <w:rPr>
          <w:sz w:val="28"/>
          <w:szCs w:val="28"/>
          <w:lang w:val="uk-UA"/>
        </w:rPr>
        <w:t>2021  №</w:t>
      </w:r>
      <w:r w:rsidR="0079024F">
        <w:rPr>
          <w:sz w:val="28"/>
          <w:szCs w:val="28"/>
          <w:lang w:val="en-US"/>
        </w:rPr>
        <w:t xml:space="preserve"> 58</w:t>
      </w:r>
      <w:r w:rsidRPr="00710201">
        <w:rPr>
          <w:sz w:val="28"/>
          <w:szCs w:val="28"/>
          <w:lang w:val="uk-UA"/>
        </w:rPr>
        <w:t xml:space="preserve"> </w:t>
      </w:r>
    </w:p>
    <w:p w:rsidR="00282981" w:rsidRDefault="00282981" w:rsidP="00710201">
      <w:pPr>
        <w:jc w:val="both"/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647295" w:rsidRDefault="00710201" w:rsidP="0064729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</w:t>
      </w:r>
      <w:r w:rsidR="00647295">
        <w:rPr>
          <w:b/>
          <w:sz w:val="28"/>
          <w:lang w:val="uk-UA"/>
        </w:rPr>
        <w:t>ОЛОЖЕННЯ</w:t>
      </w:r>
    </w:p>
    <w:p w:rsidR="00647295" w:rsidRDefault="00647295" w:rsidP="0064729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 цільовий фонд</w:t>
      </w:r>
      <w:r w:rsidR="00710201">
        <w:rPr>
          <w:b/>
          <w:sz w:val="28"/>
          <w:lang w:val="uk-UA"/>
        </w:rPr>
        <w:t xml:space="preserve"> бюджету</w:t>
      </w:r>
    </w:p>
    <w:p w:rsidR="00710201" w:rsidRDefault="00710201" w:rsidP="0064729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Лисичанської міської територіальної громади</w:t>
      </w:r>
    </w:p>
    <w:p w:rsidR="00647295" w:rsidRDefault="00647295" w:rsidP="00647295">
      <w:pPr>
        <w:jc w:val="center"/>
        <w:rPr>
          <w:b/>
          <w:sz w:val="28"/>
          <w:lang w:val="uk-UA"/>
        </w:rPr>
      </w:pPr>
    </w:p>
    <w:p w:rsidR="00647295" w:rsidRDefault="00647295" w:rsidP="00647295">
      <w:pPr>
        <w:jc w:val="both"/>
        <w:rPr>
          <w:b/>
          <w:sz w:val="28"/>
          <w:lang w:val="uk-UA"/>
        </w:rPr>
      </w:pPr>
    </w:p>
    <w:p w:rsidR="00647295" w:rsidRDefault="00647295" w:rsidP="0064729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1. Загальні положення</w:t>
      </w:r>
    </w:p>
    <w:p w:rsidR="00647295" w:rsidRDefault="00647295" w:rsidP="00647295">
      <w:pPr>
        <w:jc w:val="both"/>
        <w:rPr>
          <w:b/>
          <w:sz w:val="28"/>
          <w:lang w:val="uk-UA"/>
        </w:rPr>
      </w:pP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 Це Положення про цільовий фонд </w:t>
      </w:r>
      <w:r w:rsidR="00710201">
        <w:rPr>
          <w:sz w:val="28"/>
          <w:lang w:val="uk-UA"/>
        </w:rPr>
        <w:t xml:space="preserve">бюджету </w:t>
      </w:r>
      <w:r>
        <w:rPr>
          <w:sz w:val="28"/>
          <w:lang w:val="uk-UA"/>
        </w:rPr>
        <w:t xml:space="preserve">Лисичанської міської </w:t>
      </w:r>
      <w:r w:rsidR="00710201">
        <w:rPr>
          <w:sz w:val="28"/>
          <w:lang w:val="uk-UA"/>
        </w:rPr>
        <w:t>територіальної громади</w:t>
      </w:r>
      <w:r>
        <w:rPr>
          <w:sz w:val="28"/>
          <w:lang w:val="uk-UA"/>
        </w:rPr>
        <w:t xml:space="preserve"> (далі – Положення) розроблено на підставі Бюджетного кодексу України.  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Цільовий фонд </w:t>
      </w:r>
      <w:r w:rsidR="00710201">
        <w:rPr>
          <w:sz w:val="28"/>
          <w:lang w:val="uk-UA"/>
        </w:rPr>
        <w:t xml:space="preserve">бюджету </w:t>
      </w:r>
      <w:r>
        <w:rPr>
          <w:sz w:val="28"/>
          <w:lang w:val="uk-UA"/>
        </w:rPr>
        <w:t xml:space="preserve">Лисичанської міської </w:t>
      </w:r>
      <w:r w:rsidR="00710201">
        <w:rPr>
          <w:sz w:val="28"/>
          <w:lang w:val="uk-UA"/>
        </w:rPr>
        <w:t xml:space="preserve">територіальної громади   </w:t>
      </w:r>
      <w:r>
        <w:rPr>
          <w:sz w:val="28"/>
          <w:lang w:val="uk-UA"/>
        </w:rPr>
        <w:t xml:space="preserve"> (далі – Фонд) створюється в інтересах </w:t>
      </w:r>
      <w:r w:rsidR="00710201">
        <w:rPr>
          <w:sz w:val="28"/>
          <w:lang w:val="uk-UA"/>
        </w:rPr>
        <w:t xml:space="preserve">Лисичанської </w:t>
      </w:r>
      <w:r>
        <w:rPr>
          <w:sz w:val="28"/>
          <w:lang w:val="uk-UA"/>
        </w:rPr>
        <w:t xml:space="preserve">територіальної громади  для вирішення питань соціально-економічного розвитку </w:t>
      </w:r>
      <w:r w:rsidR="00710201">
        <w:rPr>
          <w:sz w:val="28"/>
          <w:lang w:val="uk-UA"/>
        </w:rPr>
        <w:t>громади</w:t>
      </w:r>
      <w:r>
        <w:rPr>
          <w:sz w:val="28"/>
          <w:lang w:val="uk-UA"/>
        </w:rPr>
        <w:t>.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Кошти Фонду акумулюються на окремих рахунках в </w:t>
      </w:r>
      <w:r w:rsidRPr="005A3E53">
        <w:rPr>
          <w:sz w:val="28"/>
          <w:lang w:val="uk-UA"/>
        </w:rPr>
        <w:t>управлінні Державно</w:t>
      </w:r>
      <w:r w:rsidR="005A3E53">
        <w:rPr>
          <w:sz w:val="28"/>
          <w:lang w:val="uk-UA"/>
        </w:rPr>
        <w:t>ї</w:t>
      </w:r>
      <w:r w:rsidRPr="005A3E53">
        <w:rPr>
          <w:sz w:val="28"/>
          <w:lang w:val="uk-UA"/>
        </w:rPr>
        <w:t xml:space="preserve"> казначейс</w:t>
      </w:r>
      <w:r w:rsidR="005A3E53">
        <w:rPr>
          <w:sz w:val="28"/>
          <w:lang w:val="uk-UA"/>
        </w:rPr>
        <w:t>ької</w:t>
      </w:r>
      <w:r w:rsidRPr="005A3E53">
        <w:rPr>
          <w:sz w:val="28"/>
          <w:lang w:val="uk-UA"/>
        </w:rPr>
        <w:t xml:space="preserve"> </w:t>
      </w:r>
      <w:r w:rsidR="005A3E53">
        <w:rPr>
          <w:sz w:val="28"/>
          <w:lang w:val="uk-UA"/>
        </w:rPr>
        <w:t xml:space="preserve">служби України </w:t>
      </w:r>
      <w:r w:rsidRPr="005A3E53">
        <w:rPr>
          <w:sz w:val="28"/>
          <w:lang w:val="uk-UA"/>
        </w:rPr>
        <w:t>в м. Лисичанську</w:t>
      </w:r>
      <w:r w:rsidR="005A3E53">
        <w:rPr>
          <w:sz w:val="28"/>
          <w:lang w:val="uk-UA"/>
        </w:rPr>
        <w:t xml:space="preserve"> Луганської області</w:t>
      </w:r>
      <w:r w:rsidRPr="005A3E53">
        <w:rPr>
          <w:sz w:val="28"/>
          <w:lang w:val="uk-UA"/>
        </w:rPr>
        <w:t>.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1.4. Головними розпорядниками бюджетних коштів Фонду є головні розпорядники коштів бюджету</w:t>
      </w:r>
      <w:r w:rsidR="00710201">
        <w:rPr>
          <w:sz w:val="28"/>
          <w:lang w:val="uk-UA"/>
        </w:rPr>
        <w:t xml:space="preserve"> Лисичанської міської територіальної громади</w:t>
      </w:r>
      <w:r>
        <w:rPr>
          <w:sz w:val="28"/>
          <w:lang w:val="uk-UA"/>
        </w:rPr>
        <w:t>, які визначаються р</w:t>
      </w:r>
      <w:r w:rsidR="00710201">
        <w:rPr>
          <w:sz w:val="28"/>
          <w:lang w:val="uk-UA"/>
        </w:rPr>
        <w:t xml:space="preserve">озпорядженням керівника Лисичанської міської військово-цивільної адміністрації </w:t>
      </w:r>
      <w:proofErr w:type="spellStart"/>
      <w:r w:rsidR="00710201">
        <w:rPr>
          <w:sz w:val="28"/>
          <w:lang w:val="uk-UA"/>
        </w:rPr>
        <w:t>Сєвєродонецького</w:t>
      </w:r>
      <w:proofErr w:type="spellEnd"/>
      <w:r w:rsidR="00710201">
        <w:rPr>
          <w:sz w:val="28"/>
          <w:lang w:val="uk-UA"/>
        </w:rPr>
        <w:t xml:space="preserve"> району Луганської області</w:t>
      </w:r>
      <w:r>
        <w:rPr>
          <w:sz w:val="28"/>
          <w:lang w:val="uk-UA"/>
        </w:rPr>
        <w:t xml:space="preserve"> про бюджет </w:t>
      </w:r>
      <w:r w:rsidR="00710201">
        <w:rPr>
          <w:sz w:val="28"/>
          <w:lang w:val="uk-UA"/>
        </w:rPr>
        <w:t>Лисичанської міської територіальної громади</w:t>
      </w:r>
      <w:r>
        <w:rPr>
          <w:sz w:val="28"/>
          <w:lang w:val="uk-UA"/>
        </w:rPr>
        <w:t xml:space="preserve"> на відповідний період.</w:t>
      </w:r>
    </w:p>
    <w:p w:rsidR="00647295" w:rsidRPr="00710201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1.5. Фонд є складовою частиною спеціального фонду бюджету </w:t>
      </w:r>
      <w:r w:rsidR="00710201">
        <w:rPr>
          <w:sz w:val="28"/>
          <w:lang w:val="uk-UA"/>
        </w:rPr>
        <w:t>Лисичанської міської територіальної громади</w:t>
      </w:r>
      <w:r>
        <w:rPr>
          <w:sz w:val="28"/>
          <w:lang w:val="uk-UA"/>
        </w:rPr>
        <w:t xml:space="preserve">.  </w:t>
      </w:r>
    </w:p>
    <w:p w:rsidR="00647295" w:rsidRPr="00710201" w:rsidRDefault="00647295" w:rsidP="00647295">
      <w:pPr>
        <w:jc w:val="both"/>
        <w:rPr>
          <w:sz w:val="28"/>
          <w:lang w:val="uk-UA"/>
        </w:rPr>
      </w:pPr>
    </w:p>
    <w:p w:rsidR="00647295" w:rsidRDefault="00647295" w:rsidP="0064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2. Формування цільового фонду</w:t>
      </w:r>
    </w:p>
    <w:p w:rsidR="00647295" w:rsidRDefault="00647295" w:rsidP="00647295">
      <w:pPr>
        <w:jc w:val="both"/>
        <w:rPr>
          <w:b/>
          <w:sz w:val="28"/>
          <w:lang w:val="uk-UA"/>
        </w:rPr>
      </w:pP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2.1. Джерелами формування Фонду є: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добровільні внески юридичних і фізичних осіб на вирішення соціально-економічних проблем </w:t>
      </w:r>
      <w:r w:rsidR="00710201">
        <w:rPr>
          <w:sz w:val="28"/>
          <w:lang w:val="uk-UA"/>
        </w:rPr>
        <w:t>Лисичанської територіальної громади</w:t>
      </w:r>
      <w:r>
        <w:rPr>
          <w:sz w:val="28"/>
          <w:lang w:val="uk-UA"/>
        </w:rPr>
        <w:t>;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інші надходження, що не заборонені діючим законодавством.</w:t>
      </w:r>
    </w:p>
    <w:p w:rsidR="00647295" w:rsidRDefault="00647295" w:rsidP="00647295">
      <w:pPr>
        <w:jc w:val="both"/>
        <w:rPr>
          <w:sz w:val="28"/>
          <w:lang w:val="uk-UA"/>
        </w:rPr>
      </w:pPr>
    </w:p>
    <w:p w:rsidR="00647295" w:rsidRDefault="00647295" w:rsidP="0064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3. Використання коштів Фонду</w:t>
      </w:r>
    </w:p>
    <w:p w:rsidR="00647295" w:rsidRDefault="00647295" w:rsidP="00647295">
      <w:pPr>
        <w:jc w:val="both"/>
        <w:rPr>
          <w:b/>
          <w:sz w:val="28"/>
          <w:lang w:val="uk-UA"/>
        </w:rPr>
      </w:pP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3.1. Кошти Фонду використовуються у напрямах: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 на фінансування заходів на </w:t>
      </w:r>
      <w:proofErr w:type="spellStart"/>
      <w:r>
        <w:rPr>
          <w:sz w:val="28"/>
          <w:lang w:val="uk-UA"/>
        </w:rPr>
        <w:t>об’</w:t>
      </w:r>
      <w:r>
        <w:rPr>
          <w:sz w:val="28"/>
        </w:rPr>
        <w:t>єктах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</w:t>
      </w:r>
      <w:r>
        <w:rPr>
          <w:sz w:val="28"/>
          <w:lang w:val="uk-UA"/>
        </w:rPr>
        <w:t>но</w:t>
      </w:r>
      <w:proofErr w:type="spellEnd"/>
      <w:r>
        <w:rPr>
          <w:sz w:val="28"/>
          <w:lang w:val="uk-UA"/>
        </w:rPr>
        <w:t xml:space="preserve"> до Програми соціально-економічного розвитку </w:t>
      </w:r>
      <w:r w:rsidR="00710201">
        <w:rPr>
          <w:sz w:val="28"/>
          <w:lang w:val="uk-UA"/>
        </w:rPr>
        <w:t>територіальної громади</w:t>
      </w:r>
      <w:r>
        <w:rPr>
          <w:sz w:val="28"/>
          <w:lang w:val="uk-UA"/>
        </w:rPr>
        <w:t>;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 на заходи, </w:t>
      </w:r>
      <w:proofErr w:type="spellStart"/>
      <w:r>
        <w:rPr>
          <w:sz w:val="28"/>
          <w:lang w:val="uk-UA"/>
        </w:rPr>
        <w:t>пов’</w:t>
      </w:r>
      <w:r>
        <w:rPr>
          <w:sz w:val="28"/>
        </w:rPr>
        <w:t>язані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поліпшенням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житлово-комунального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обслуговування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>;</w:t>
      </w:r>
      <w:r>
        <w:rPr>
          <w:sz w:val="28"/>
          <w:lang w:val="uk-UA"/>
        </w:rPr>
        <w:t xml:space="preserve"> 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  на виконання робіт та надання послуг, </w:t>
      </w:r>
      <w:proofErr w:type="spellStart"/>
      <w:r>
        <w:rPr>
          <w:sz w:val="28"/>
          <w:lang w:val="uk-UA"/>
        </w:rPr>
        <w:t>пов’</w:t>
      </w:r>
      <w:r>
        <w:rPr>
          <w:sz w:val="28"/>
        </w:rPr>
        <w:t>язан</w:t>
      </w:r>
      <w:r>
        <w:rPr>
          <w:sz w:val="28"/>
          <w:lang w:val="uk-UA"/>
        </w:rPr>
        <w:t>их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благоустроєм</w:t>
      </w:r>
      <w:proofErr w:type="spellEnd"/>
      <w:r>
        <w:rPr>
          <w:sz w:val="28"/>
        </w:rPr>
        <w:t xml:space="preserve"> </w:t>
      </w:r>
      <w:r w:rsidR="00710201">
        <w:rPr>
          <w:sz w:val="28"/>
          <w:lang w:val="uk-UA"/>
        </w:rPr>
        <w:t>населених пунктів Лисичанської територіальної громади</w:t>
      </w:r>
      <w:r>
        <w:rPr>
          <w:sz w:val="28"/>
          <w:lang w:val="uk-UA"/>
        </w:rPr>
        <w:t>;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на будівництво, реконструкцію та капітальний ремонт </w:t>
      </w:r>
      <w:proofErr w:type="spellStart"/>
      <w:r>
        <w:rPr>
          <w:sz w:val="28"/>
          <w:lang w:val="uk-UA"/>
        </w:rPr>
        <w:t>об’</w:t>
      </w:r>
      <w:r>
        <w:rPr>
          <w:sz w:val="28"/>
        </w:rPr>
        <w:t>єктів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належать до </w:t>
      </w:r>
      <w:proofErr w:type="spellStart"/>
      <w:r>
        <w:rPr>
          <w:sz w:val="28"/>
        </w:rPr>
        <w:t>комунальної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власності</w:t>
      </w:r>
      <w:proofErr w:type="spellEnd"/>
      <w:r>
        <w:rPr>
          <w:sz w:val="28"/>
        </w:rPr>
        <w:t>;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інші видатки на розвиток та зміцнення соціальної інфраструктури, вирішення економічних, соціальних проблем та інших потреб </w:t>
      </w:r>
      <w:r w:rsidR="00710201">
        <w:rPr>
          <w:sz w:val="28"/>
          <w:lang w:val="uk-UA"/>
        </w:rPr>
        <w:t>Лисичанської територіальної громади</w:t>
      </w:r>
      <w:r>
        <w:rPr>
          <w:sz w:val="28"/>
          <w:lang w:val="uk-UA"/>
        </w:rPr>
        <w:t xml:space="preserve"> згідно р</w:t>
      </w:r>
      <w:r w:rsidR="00710201">
        <w:rPr>
          <w:sz w:val="28"/>
          <w:lang w:val="uk-UA"/>
        </w:rPr>
        <w:t>озпоряджень</w:t>
      </w:r>
      <w:r>
        <w:rPr>
          <w:sz w:val="28"/>
          <w:lang w:val="uk-UA"/>
        </w:rPr>
        <w:t xml:space="preserve"> </w:t>
      </w:r>
      <w:r w:rsidR="00710201">
        <w:rPr>
          <w:sz w:val="28"/>
          <w:lang w:val="uk-UA"/>
        </w:rPr>
        <w:t xml:space="preserve">керівника Лисичанської міської військово-цивільної адміністрації </w:t>
      </w:r>
      <w:proofErr w:type="spellStart"/>
      <w:r w:rsidR="00710201">
        <w:rPr>
          <w:sz w:val="28"/>
          <w:lang w:val="uk-UA"/>
        </w:rPr>
        <w:t>Сєвєродонецького</w:t>
      </w:r>
      <w:proofErr w:type="spellEnd"/>
      <w:r w:rsidR="00710201">
        <w:rPr>
          <w:sz w:val="28"/>
          <w:lang w:val="uk-UA"/>
        </w:rPr>
        <w:t xml:space="preserve"> району Луганської області</w:t>
      </w:r>
      <w:r>
        <w:rPr>
          <w:sz w:val="28"/>
          <w:lang w:val="uk-UA"/>
        </w:rPr>
        <w:t>.</w:t>
      </w:r>
    </w:p>
    <w:p w:rsidR="00647295" w:rsidRDefault="00647295" w:rsidP="00647295">
      <w:pPr>
        <w:jc w:val="both"/>
        <w:rPr>
          <w:sz w:val="28"/>
          <w:lang w:val="uk-UA"/>
        </w:rPr>
      </w:pPr>
    </w:p>
    <w:p w:rsidR="00647295" w:rsidRDefault="00647295" w:rsidP="0064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4. Звітність та контроль за використанням коштів Фонду</w:t>
      </w:r>
    </w:p>
    <w:p w:rsidR="00647295" w:rsidRDefault="00647295" w:rsidP="00647295">
      <w:pPr>
        <w:jc w:val="both"/>
        <w:rPr>
          <w:sz w:val="28"/>
          <w:lang w:val="uk-UA"/>
        </w:rPr>
      </w:pP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4.1. Бухгалтерський облік фінансово-господарських операцій Фонду за напрямками використання коштів здійснюється головними розпорядниками коштів згідно чинного законодавства.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Звітність про надходження і використання коштів Фонду подається у встановлені законодавством терміни.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 Контроль за використанням коштів Фонду здійснюється </w:t>
      </w:r>
      <w:r w:rsidR="005A3E53">
        <w:rPr>
          <w:sz w:val="28"/>
          <w:lang w:val="uk-UA"/>
        </w:rPr>
        <w:t>відповідно до законодавства.</w:t>
      </w:r>
    </w:p>
    <w:p w:rsidR="00647295" w:rsidRDefault="00647295" w:rsidP="00647295">
      <w:pPr>
        <w:jc w:val="both"/>
        <w:rPr>
          <w:sz w:val="28"/>
          <w:lang w:val="uk-UA"/>
        </w:rPr>
      </w:pPr>
    </w:p>
    <w:p w:rsidR="00E91EB4" w:rsidRDefault="00E91EB4" w:rsidP="00647295">
      <w:pPr>
        <w:jc w:val="both"/>
        <w:rPr>
          <w:sz w:val="28"/>
          <w:lang w:val="uk-UA"/>
        </w:rPr>
      </w:pPr>
    </w:p>
    <w:p w:rsidR="00E91EB4" w:rsidRDefault="00E91EB4" w:rsidP="00647295">
      <w:pPr>
        <w:jc w:val="both"/>
        <w:rPr>
          <w:sz w:val="28"/>
          <w:lang w:val="uk-UA"/>
        </w:rPr>
      </w:pPr>
    </w:p>
    <w:p w:rsidR="00E91EB4" w:rsidRDefault="00E91EB4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управління </w:t>
      </w:r>
    </w:p>
    <w:p w:rsidR="00E91EB4" w:rsidRDefault="00E91EB4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Лисичанської міської ВЦА                                                  Ольга САПЕГИНА</w:t>
      </w:r>
    </w:p>
    <w:p w:rsidR="00647295" w:rsidRDefault="00647295" w:rsidP="0064729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282981" w:rsidRDefault="00282981" w:rsidP="00647295">
      <w:pPr>
        <w:jc w:val="center"/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E870C9" w:rsidRDefault="00E870C9">
      <w:pPr>
        <w:rPr>
          <w:b/>
          <w:sz w:val="28"/>
          <w:szCs w:val="28"/>
          <w:lang w:val="uk-UA"/>
        </w:rPr>
      </w:pPr>
    </w:p>
    <w:p w:rsidR="00E870C9" w:rsidRDefault="00E870C9">
      <w:pPr>
        <w:rPr>
          <w:b/>
          <w:sz w:val="28"/>
          <w:szCs w:val="28"/>
          <w:lang w:val="uk-UA"/>
        </w:rPr>
      </w:pPr>
    </w:p>
    <w:p w:rsidR="00E870C9" w:rsidRDefault="00E870C9">
      <w:pPr>
        <w:rPr>
          <w:b/>
          <w:sz w:val="28"/>
          <w:szCs w:val="28"/>
          <w:lang w:val="uk-UA"/>
        </w:rPr>
      </w:pPr>
    </w:p>
    <w:p w:rsidR="00E870C9" w:rsidRDefault="00E870C9">
      <w:pPr>
        <w:rPr>
          <w:b/>
          <w:sz w:val="28"/>
          <w:szCs w:val="28"/>
          <w:lang w:val="uk-UA"/>
        </w:rPr>
      </w:pPr>
    </w:p>
    <w:p w:rsidR="00047D90" w:rsidRDefault="00047D90">
      <w:pPr>
        <w:rPr>
          <w:b/>
          <w:sz w:val="28"/>
          <w:szCs w:val="28"/>
          <w:lang w:val="uk-UA"/>
        </w:rPr>
      </w:pPr>
    </w:p>
    <w:p w:rsidR="00047D90" w:rsidRDefault="00047D90">
      <w:pPr>
        <w:rPr>
          <w:b/>
          <w:sz w:val="28"/>
          <w:szCs w:val="28"/>
          <w:lang w:val="uk-UA"/>
        </w:rPr>
      </w:pPr>
    </w:p>
    <w:p w:rsidR="00047D90" w:rsidRDefault="00047D90">
      <w:pPr>
        <w:rPr>
          <w:b/>
          <w:sz w:val="28"/>
          <w:szCs w:val="28"/>
          <w:lang w:val="uk-UA"/>
        </w:rPr>
      </w:pPr>
    </w:p>
    <w:sectPr w:rsidR="00047D9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B1" w:rsidRDefault="000D3DB1" w:rsidP="006F1556">
      <w:r>
        <w:separator/>
      </w:r>
    </w:p>
  </w:endnote>
  <w:endnote w:type="continuationSeparator" w:id="0">
    <w:p w:rsidR="000D3DB1" w:rsidRDefault="000D3D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B1" w:rsidRDefault="000D3DB1" w:rsidP="006F1556">
      <w:r>
        <w:separator/>
      </w:r>
    </w:p>
  </w:footnote>
  <w:footnote w:type="continuationSeparator" w:id="0">
    <w:p w:rsidR="000D3DB1" w:rsidRDefault="000D3D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981ACE"/>
    <w:multiLevelType w:val="hybridMultilevel"/>
    <w:tmpl w:val="3670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7D90"/>
    <w:rsid w:val="00057132"/>
    <w:rsid w:val="000844C0"/>
    <w:rsid w:val="000C47B1"/>
    <w:rsid w:val="000C6601"/>
    <w:rsid w:val="000C6C91"/>
    <w:rsid w:val="000D3DB1"/>
    <w:rsid w:val="0011419B"/>
    <w:rsid w:val="00121410"/>
    <w:rsid w:val="00121C71"/>
    <w:rsid w:val="00124BEC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555FC"/>
    <w:rsid w:val="00282981"/>
    <w:rsid w:val="00294037"/>
    <w:rsid w:val="00297609"/>
    <w:rsid w:val="002A480F"/>
    <w:rsid w:val="002B6D1A"/>
    <w:rsid w:val="002D2EC5"/>
    <w:rsid w:val="002D46D8"/>
    <w:rsid w:val="002E6BC7"/>
    <w:rsid w:val="003115CF"/>
    <w:rsid w:val="003157D2"/>
    <w:rsid w:val="003421AE"/>
    <w:rsid w:val="00384F81"/>
    <w:rsid w:val="003A6544"/>
    <w:rsid w:val="003C318A"/>
    <w:rsid w:val="003D40D1"/>
    <w:rsid w:val="0042346A"/>
    <w:rsid w:val="00436A5C"/>
    <w:rsid w:val="00443F3B"/>
    <w:rsid w:val="00445981"/>
    <w:rsid w:val="00491B00"/>
    <w:rsid w:val="004C4D9D"/>
    <w:rsid w:val="004D1C6B"/>
    <w:rsid w:val="004D431C"/>
    <w:rsid w:val="00505982"/>
    <w:rsid w:val="00514199"/>
    <w:rsid w:val="00533359"/>
    <w:rsid w:val="005A3E53"/>
    <w:rsid w:val="005A4F95"/>
    <w:rsid w:val="005B4B06"/>
    <w:rsid w:val="005B4D12"/>
    <w:rsid w:val="005C6DE5"/>
    <w:rsid w:val="005D603A"/>
    <w:rsid w:val="005E576A"/>
    <w:rsid w:val="005E6130"/>
    <w:rsid w:val="00647295"/>
    <w:rsid w:val="00667CE8"/>
    <w:rsid w:val="00674780"/>
    <w:rsid w:val="006A3CD9"/>
    <w:rsid w:val="006C32BC"/>
    <w:rsid w:val="006F1556"/>
    <w:rsid w:val="00710201"/>
    <w:rsid w:val="00722337"/>
    <w:rsid w:val="00740644"/>
    <w:rsid w:val="007514D5"/>
    <w:rsid w:val="00782DB2"/>
    <w:rsid w:val="0079024F"/>
    <w:rsid w:val="007D38A0"/>
    <w:rsid w:val="007E796D"/>
    <w:rsid w:val="00822F9F"/>
    <w:rsid w:val="008330BA"/>
    <w:rsid w:val="00861826"/>
    <w:rsid w:val="00864B53"/>
    <w:rsid w:val="00871755"/>
    <w:rsid w:val="00884A3A"/>
    <w:rsid w:val="00887FF8"/>
    <w:rsid w:val="0089063B"/>
    <w:rsid w:val="008A2026"/>
    <w:rsid w:val="008B2AEE"/>
    <w:rsid w:val="008C0234"/>
    <w:rsid w:val="008F77E2"/>
    <w:rsid w:val="0091639E"/>
    <w:rsid w:val="00931FD3"/>
    <w:rsid w:val="00947125"/>
    <w:rsid w:val="00957D4B"/>
    <w:rsid w:val="0096097F"/>
    <w:rsid w:val="0096518D"/>
    <w:rsid w:val="0097578D"/>
    <w:rsid w:val="0098778D"/>
    <w:rsid w:val="00992264"/>
    <w:rsid w:val="009930BA"/>
    <w:rsid w:val="009B753D"/>
    <w:rsid w:val="009C0478"/>
    <w:rsid w:val="009C2314"/>
    <w:rsid w:val="009E65E2"/>
    <w:rsid w:val="00A11ACC"/>
    <w:rsid w:val="00A27B6A"/>
    <w:rsid w:val="00A45826"/>
    <w:rsid w:val="00AC6F08"/>
    <w:rsid w:val="00B07737"/>
    <w:rsid w:val="00B4587F"/>
    <w:rsid w:val="00B473D5"/>
    <w:rsid w:val="00B60BD2"/>
    <w:rsid w:val="00B64982"/>
    <w:rsid w:val="00B753D9"/>
    <w:rsid w:val="00B815C0"/>
    <w:rsid w:val="00B879E1"/>
    <w:rsid w:val="00B95850"/>
    <w:rsid w:val="00BB5ADD"/>
    <w:rsid w:val="00BB625D"/>
    <w:rsid w:val="00BE73E3"/>
    <w:rsid w:val="00BF3489"/>
    <w:rsid w:val="00C07B6D"/>
    <w:rsid w:val="00C34E48"/>
    <w:rsid w:val="00C81621"/>
    <w:rsid w:val="00C82260"/>
    <w:rsid w:val="00C874EC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87AB5"/>
    <w:rsid w:val="00D91692"/>
    <w:rsid w:val="00DC0249"/>
    <w:rsid w:val="00E07CE7"/>
    <w:rsid w:val="00E25740"/>
    <w:rsid w:val="00E27E78"/>
    <w:rsid w:val="00E303A4"/>
    <w:rsid w:val="00E40BEA"/>
    <w:rsid w:val="00E54AC8"/>
    <w:rsid w:val="00E56833"/>
    <w:rsid w:val="00E870C9"/>
    <w:rsid w:val="00E91EB4"/>
    <w:rsid w:val="00EE5C2B"/>
    <w:rsid w:val="00EE7D2B"/>
    <w:rsid w:val="00F313AD"/>
    <w:rsid w:val="00F342E5"/>
    <w:rsid w:val="00F731AB"/>
    <w:rsid w:val="00F833F7"/>
    <w:rsid w:val="00F91691"/>
    <w:rsid w:val="00FB0D61"/>
    <w:rsid w:val="00FD04F5"/>
    <w:rsid w:val="00FD5F73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916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169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916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169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051A-D7A9-415A-BCEC-3FAE654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2021-03-03T08:48:00Z</cp:lastPrinted>
  <dcterms:created xsi:type="dcterms:W3CDTF">2021-03-02T13:58:00Z</dcterms:created>
  <dcterms:modified xsi:type="dcterms:W3CDTF">2021-03-18T12:38:00Z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