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A03320" w:rsidRDefault="00A03320" w:rsidP="00AF5017">
      <w:pPr>
        <w:rPr>
          <w:sz w:val="28"/>
        </w:rPr>
      </w:pPr>
      <w:r w:rsidRPr="00A03320">
        <w:rPr>
          <w:sz w:val="28"/>
        </w:rPr>
        <w:t>02.04.2021</w:t>
      </w:r>
      <w:r w:rsidRPr="00A03320">
        <w:rPr>
          <w:sz w:val="28"/>
        </w:rPr>
        <w:tab/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A03320">
        <w:rPr>
          <w:sz w:val="28"/>
        </w:rPr>
        <w:t>157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DD41A1" w:rsidRDefault="00DD41A1" w:rsidP="006963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7A2BBE">
        <w:rPr>
          <w:b/>
          <w:sz w:val="28"/>
          <w:szCs w:val="28"/>
          <w:lang w:val="uk-UA"/>
        </w:rPr>
        <w:t xml:space="preserve">проведення </w:t>
      </w:r>
      <w:r w:rsidR="006963DD">
        <w:rPr>
          <w:b/>
          <w:sz w:val="28"/>
          <w:szCs w:val="28"/>
          <w:lang w:val="uk-UA"/>
        </w:rPr>
        <w:t>моніторинг</w:t>
      </w:r>
      <w:r w:rsidR="007A2BBE">
        <w:rPr>
          <w:b/>
          <w:sz w:val="28"/>
          <w:szCs w:val="28"/>
          <w:lang w:val="uk-UA"/>
        </w:rPr>
        <w:t xml:space="preserve">у перевезень </w:t>
      </w:r>
      <w:r w:rsidR="006963DD">
        <w:rPr>
          <w:b/>
          <w:sz w:val="28"/>
          <w:szCs w:val="28"/>
          <w:lang w:val="uk-UA"/>
        </w:rPr>
        <w:t>пільгов</w:t>
      </w:r>
      <w:r w:rsidR="007A2BBE">
        <w:rPr>
          <w:b/>
          <w:sz w:val="28"/>
          <w:szCs w:val="28"/>
          <w:lang w:val="uk-UA"/>
        </w:rPr>
        <w:t xml:space="preserve">их категорій громадян </w:t>
      </w:r>
      <w:r w:rsidR="006963DD">
        <w:rPr>
          <w:b/>
          <w:sz w:val="28"/>
          <w:szCs w:val="28"/>
          <w:lang w:val="uk-UA"/>
        </w:rPr>
        <w:t xml:space="preserve"> міськи</w:t>
      </w:r>
      <w:r w:rsidR="007A2BBE">
        <w:rPr>
          <w:b/>
          <w:sz w:val="28"/>
          <w:szCs w:val="28"/>
          <w:lang w:val="uk-UA"/>
        </w:rPr>
        <w:t>м</w:t>
      </w:r>
      <w:r w:rsidR="006963DD">
        <w:rPr>
          <w:b/>
          <w:sz w:val="28"/>
          <w:szCs w:val="28"/>
          <w:lang w:val="uk-UA"/>
        </w:rPr>
        <w:t xml:space="preserve"> авто</w:t>
      </w:r>
      <w:r w:rsidR="007A2BBE">
        <w:rPr>
          <w:b/>
          <w:sz w:val="28"/>
          <w:szCs w:val="28"/>
          <w:lang w:val="uk-UA"/>
        </w:rPr>
        <w:t xml:space="preserve">мобільним транспортом </w:t>
      </w:r>
      <w:r w:rsidR="006963DD">
        <w:rPr>
          <w:b/>
          <w:sz w:val="28"/>
          <w:szCs w:val="28"/>
          <w:lang w:val="uk-UA"/>
        </w:rPr>
        <w:t xml:space="preserve">загального користування </w:t>
      </w:r>
    </w:p>
    <w:p w:rsidR="00DD41A1" w:rsidRPr="00DD41A1" w:rsidRDefault="00DD41A1" w:rsidP="00DD41A1">
      <w:pPr>
        <w:jc w:val="both"/>
        <w:rPr>
          <w:b/>
          <w:sz w:val="28"/>
          <w:szCs w:val="28"/>
          <w:lang w:val="uk-UA"/>
        </w:rPr>
      </w:pPr>
    </w:p>
    <w:p w:rsidR="00DD41A1" w:rsidRDefault="00DD41A1" w:rsidP="00DD41A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D41A1">
        <w:rPr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="006963DD">
        <w:rPr>
          <w:color w:val="000000"/>
          <w:sz w:val="28"/>
          <w:szCs w:val="28"/>
          <w:shd w:val="clear" w:color="auto" w:fill="FFFFFF"/>
          <w:lang w:val="uk-UA"/>
        </w:rPr>
        <w:t>визначення середньої кількості пасажирів, які мають право пільгового проїзду</w:t>
      </w:r>
      <w:r w:rsidR="00383D1D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чинного законодавства</w:t>
      </w:r>
      <w:r w:rsidR="00F13662">
        <w:rPr>
          <w:color w:val="000000"/>
          <w:sz w:val="28"/>
          <w:szCs w:val="28"/>
          <w:shd w:val="clear" w:color="auto" w:fill="FFFFFF"/>
          <w:lang w:val="uk-UA"/>
        </w:rPr>
        <w:t>, та які перевозяться міськи</w:t>
      </w:r>
      <w:r w:rsidR="007A2BBE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F136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3662" w:rsidRPr="00F13662">
        <w:rPr>
          <w:sz w:val="28"/>
          <w:szCs w:val="28"/>
          <w:lang w:val="uk-UA"/>
        </w:rPr>
        <w:t>авто</w:t>
      </w:r>
      <w:r w:rsidR="007A2BBE">
        <w:rPr>
          <w:sz w:val="28"/>
          <w:szCs w:val="28"/>
          <w:lang w:val="uk-UA"/>
        </w:rPr>
        <w:t xml:space="preserve">мобільним транспортом </w:t>
      </w:r>
      <w:r w:rsidR="00F13662" w:rsidRPr="00F13662">
        <w:rPr>
          <w:sz w:val="28"/>
          <w:szCs w:val="28"/>
          <w:lang w:val="uk-UA"/>
        </w:rPr>
        <w:t>загального користування</w:t>
      </w:r>
      <w:r w:rsidR="00F13662">
        <w:rPr>
          <w:sz w:val="28"/>
          <w:szCs w:val="28"/>
          <w:lang w:val="uk-UA"/>
        </w:rPr>
        <w:t xml:space="preserve">, для </w:t>
      </w:r>
      <w:r w:rsidR="00383D1D">
        <w:rPr>
          <w:sz w:val="28"/>
          <w:szCs w:val="28"/>
          <w:lang w:val="uk-UA"/>
        </w:rPr>
        <w:t xml:space="preserve">розрахунку </w:t>
      </w:r>
      <w:r w:rsidR="007A2BBE">
        <w:rPr>
          <w:sz w:val="28"/>
          <w:szCs w:val="28"/>
          <w:lang w:val="uk-UA"/>
        </w:rPr>
        <w:t>обсягу фінансування видатків на компенсаційні виплати за пільговий проїзд</w:t>
      </w:r>
      <w:r w:rsidR="00383D1D">
        <w:rPr>
          <w:sz w:val="28"/>
          <w:szCs w:val="28"/>
          <w:lang w:val="uk-UA"/>
        </w:rPr>
        <w:t xml:space="preserve"> окремих категорій громадян</w:t>
      </w:r>
      <w:r w:rsidR="007A2BBE">
        <w:rPr>
          <w:sz w:val="28"/>
          <w:szCs w:val="28"/>
          <w:lang w:val="uk-UA"/>
        </w:rPr>
        <w:t xml:space="preserve"> автомобільним транспортом на міських </w:t>
      </w:r>
      <w:r w:rsidR="006C58AD">
        <w:rPr>
          <w:color w:val="000000"/>
          <w:sz w:val="28"/>
          <w:szCs w:val="28"/>
          <w:shd w:val="clear" w:color="auto" w:fill="FFFFFF"/>
          <w:lang w:val="uk-UA"/>
        </w:rPr>
        <w:t>автобусних</w:t>
      </w:r>
      <w:r w:rsidR="006C58AD">
        <w:rPr>
          <w:sz w:val="28"/>
          <w:szCs w:val="28"/>
          <w:lang w:val="uk-UA"/>
        </w:rPr>
        <w:t xml:space="preserve"> </w:t>
      </w:r>
      <w:r w:rsidR="007A2BBE">
        <w:rPr>
          <w:sz w:val="28"/>
          <w:szCs w:val="28"/>
          <w:lang w:val="uk-UA"/>
        </w:rPr>
        <w:t>маршрутах загального користування на 202</w:t>
      </w:r>
      <w:r w:rsidR="00383D1D">
        <w:rPr>
          <w:sz w:val="28"/>
          <w:szCs w:val="28"/>
          <w:lang w:val="uk-UA"/>
        </w:rPr>
        <w:t>1</w:t>
      </w:r>
      <w:r w:rsidR="007A2BBE">
        <w:rPr>
          <w:sz w:val="28"/>
          <w:szCs w:val="28"/>
          <w:lang w:val="uk-UA"/>
        </w:rPr>
        <w:t xml:space="preserve"> рік</w:t>
      </w:r>
      <w:r w:rsidR="002C3773">
        <w:rPr>
          <w:sz w:val="28"/>
          <w:szCs w:val="28"/>
          <w:lang w:val="uk-UA"/>
        </w:rPr>
        <w:t>,</w:t>
      </w:r>
      <w:r w:rsidR="007A2BBE">
        <w:rPr>
          <w:sz w:val="28"/>
          <w:szCs w:val="28"/>
          <w:lang w:val="uk-UA"/>
        </w:rPr>
        <w:t xml:space="preserve"> 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>керуючись пункт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м 2 частини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першої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статті 4,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 xml:space="preserve">пунктом 8 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третьої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статті 6 Закону України «Про військово-цивільні адміністрації»</w:t>
      </w:r>
    </w:p>
    <w:p w:rsidR="006A1BD6" w:rsidRDefault="006A1BD6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7089C" w:rsidRDefault="0097089C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7089C">
        <w:rPr>
          <w:b/>
          <w:color w:val="000000"/>
          <w:sz w:val="28"/>
          <w:szCs w:val="28"/>
          <w:shd w:val="clear" w:color="auto" w:fill="FFFFFF"/>
          <w:lang w:val="uk-UA"/>
        </w:rPr>
        <w:t>зобов’язую</w:t>
      </w:r>
      <w:r w:rsidR="007603C1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7089C" w:rsidRDefault="0097089C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A1BD6" w:rsidRPr="006A1BD6" w:rsidRDefault="007A2BBE" w:rsidP="0097089C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Створити робочу групу </w:t>
      </w:r>
      <w:r w:rsidRPr="007A2BBE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Pr="007A2BBE">
        <w:rPr>
          <w:sz w:val="28"/>
          <w:szCs w:val="28"/>
          <w:lang w:val="uk-UA"/>
        </w:rPr>
        <w:t>проведення моніторингу перевезень пільгових категорій громадян  міським автомобільним транспортом загального користування</w:t>
      </w:r>
      <w:r>
        <w:rPr>
          <w:sz w:val="28"/>
          <w:szCs w:val="28"/>
          <w:lang w:val="uk-UA"/>
        </w:rPr>
        <w:t xml:space="preserve">  у складі</w:t>
      </w:r>
      <w:r w:rsidR="006A1BD6">
        <w:rPr>
          <w:color w:val="001E2B"/>
          <w:sz w:val="28"/>
          <w:szCs w:val="28"/>
          <w:shd w:val="clear" w:color="auto" w:fill="FFFFFF"/>
          <w:lang w:val="uk-UA"/>
        </w:rPr>
        <w:t>:</w:t>
      </w:r>
    </w:p>
    <w:p w:rsidR="00EC0058" w:rsidRDefault="007A2BBE" w:rsidP="00EC0058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Віталій САХАНЬ – начальник управління житлово-комунального господарства Лисичанської міської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голова робочої групи;</w:t>
      </w:r>
    </w:p>
    <w:p w:rsidR="00383D1D" w:rsidRDefault="00383D1D" w:rsidP="00EC0058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Лариса ДУДЕНКО</w:t>
      </w:r>
      <w:r w:rsidR="00E17B5E">
        <w:rPr>
          <w:color w:val="000000"/>
          <w:sz w:val="28"/>
          <w:szCs w:val="28"/>
          <w:shd w:val="clear" w:color="auto" w:fill="FFFFFF"/>
          <w:lang w:val="uk-UA"/>
        </w:rPr>
        <w:t xml:space="preserve"> – державний соціальний інспектор відділу </w:t>
      </w:r>
      <w:r w:rsidR="00E17B5E" w:rsidRPr="00302C2B">
        <w:rPr>
          <w:sz w:val="28"/>
          <w:szCs w:val="28"/>
          <w:lang w:val="uk-UA"/>
        </w:rPr>
        <w:t>контролю за наданням соціальної підтримки та нагляду за правильністю призначення (перерахунку) і виплати пенсій</w:t>
      </w:r>
      <w:r w:rsidR="00494DEA">
        <w:rPr>
          <w:sz w:val="28"/>
          <w:szCs w:val="28"/>
          <w:lang w:val="uk-UA"/>
        </w:rPr>
        <w:t xml:space="preserve"> управління соціального захисту населення</w:t>
      </w:r>
      <w:r w:rsidR="00494DEA" w:rsidRPr="002C377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4DEA">
        <w:rPr>
          <w:color w:val="000000"/>
          <w:sz w:val="28"/>
          <w:szCs w:val="28"/>
          <w:shd w:val="clear" w:color="auto" w:fill="FFFFFF"/>
          <w:lang w:val="uk-UA"/>
        </w:rPr>
        <w:t xml:space="preserve">Лисичанської міської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 w:rsidR="00494DEA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494DEA" w:rsidRDefault="00494DEA" w:rsidP="00494DEA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Олександр ПІДГОРНИЙ – головний спеціаліст комунального відділу управління житлово-комунального господарства Лисичанської міської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494DEA" w:rsidRDefault="00494DEA" w:rsidP="00494DEA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CB1AE8">
        <w:rPr>
          <w:color w:val="000000"/>
          <w:sz w:val="28"/>
          <w:szCs w:val="28"/>
          <w:shd w:val="clear" w:color="auto" w:fill="FFFFFF"/>
          <w:lang w:val="uk-UA"/>
        </w:rPr>
        <w:t>вітлана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1AE8">
        <w:rPr>
          <w:color w:val="000000"/>
          <w:sz w:val="28"/>
          <w:szCs w:val="28"/>
          <w:shd w:val="clear" w:color="auto" w:fill="FFFFFF"/>
          <w:lang w:val="uk-UA"/>
        </w:rPr>
        <w:t>БЕДЕНКО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інженер з </w:t>
      </w:r>
      <w:r w:rsidR="00CB1AE8">
        <w:rPr>
          <w:color w:val="000000"/>
          <w:sz w:val="28"/>
          <w:szCs w:val="28"/>
          <w:shd w:val="clear" w:color="auto" w:fill="FFFFFF"/>
          <w:lang w:val="uk-UA"/>
        </w:rPr>
        <w:t>охорони праці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приватного підприємства «ЛЮКСАВТО – СДК» (за згодою).</w:t>
      </w:r>
    </w:p>
    <w:p w:rsidR="007A2BBE" w:rsidRPr="00EC0058" w:rsidRDefault="007A2BBE" w:rsidP="00EC0058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91863" w:rsidRDefault="007A2BBE" w:rsidP="00EC0058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A2BBE">
        <w:rPr>
          <w:color w:val="000000"/>
          <w:sz w:val="28"/>
          <w:szCs w:val="28"/>
          <w:shd w:val="clear" w:color="auto" w:fill="FFFFFF"/>
          <w:lang w:val="uk-UA"/>
        </w:rPr>
        <w:t>Робочій групі в термін до 09.04.2021</w:t>
      </w:r>
      <w:r w:rsidR="00B91863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B91863" w:rsidRDefault="007A2BBE" w:rsidP="00B91863">
      <w:pPr>
        <w:pStyle w:val="af1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7A2BBE">
        <w:rPr>
          <w:sz w:val="28"/>
          <w:szCs w:val="28"/>
          <w:lang w:val="uk-UA"/>
        </w:rPr>
        <w:t>прове</w:t>
      </w:r>
      <w:r>
        <w:rPr>
          <w:sz w:val="28"/>
          <w:szCs w:val="28"/>
          <w:lang w:val="uk-UA"/>
        </w:rPr>
        <w:t>сти</w:t>
      </w:r>
      <w:r w:rsidRPr="007A2BBE">
        <w:rPr>
          <w:sz w:val="28"/>
          <w:szCs w:val="28"/>
          <w:lang w:val="uk-UA"/>
        </w:rPr>
        <w:t xml:space="preserve"> моніторинг перевезень пільгових категорій громадян </w:t>
      </w:r>
      <w:r w:rsidR="00B91863">
        <w:rPr>
          <w:sz w:val="28"/>
          <w:szCs w:val="28"/>
          <w:lang w:val="uk-UA"/>
        </w:rPr>
        <w:t xml:space="preserve">на міських </w:t>
      </w:r>
      <w:r w:rsidR="006C58AD">
        <w:rPr>
          <w:color w:val="000000"/>
          <w:sz w:val="28"/>
          <w:szCs w:val="28"/>
          <w:shd w:val="clear" w:color="auto" w:fill="FFFFFF"/>
          <w:lang w:val="uk-UA"/>
        </w:rPr>
        <w:t>автобусних</w:t>
      </w:r>
      <w:r w:rsidR="006C58AD">
        <w:rPr>
          <w:sz w:val="28"/>
          <w:szCs w:val="28"/>
          <w:lang w:val="uk-UA"/>
        </w:rPr>
        <w:t xml:space="preserve"> </w:t>
      </w:r>
      <w:r w:rsidR="00B91863">
        <w:rPr>
          <w:sz w:val="28"/>
          <w:szCs w:val="28"/>
          <w:lang w:val="uk-UA"/>
        </w:rPr>
        <w:t>маршрутах №№ 101, 102-а, 102-б, 105, 106, 107,</w:t>
      </w:r>
      <w:r w:rsidR="00B91863" w:rsidRPr="00B91863">
        <w:rPr>
          <w:sz w:val="28"/>
          <w:szCs w:val="28"/>
          <w:lang w:val="uk-UA"/>
        </w:rPr>
        <w:t xml:space="preserve"> </w:t>
      </w:r>
      <w:r w:rsidR="00B91863">
        <w:rPr>
          <w:sz w:val="28"/>
          <w:szCs w:val="28"/>
          <w:lang w:val="uk-UA"/>
        </w:rPr>
        <w:t>108,</w:t>
      </w:r>
      <w:r w:rsidR="00B91863" w:rsidRPr="00B91863">
        <w:rPr>
          <w:sz w:val="28"/>
          <w:szCs w:val="28"/>
          <w:lang w:val="uk-UA"/>
        </w:rPr>
        <w:t xml:space="preserve"> </w:t>
      </w:r>
      <w:r w:rsidR="00B91863">
        <w:rPr>
          <w:sz w:val="28"/>
          <w:szCs w:val="28"/>
          <w:lang w:val="uk-UA"/>
        </w:rPr>
        <w:t>109-а, 109-м, 110, 111, 112-м, 113, 114, 115-а, 115-м, 116, 191;</w:t>
      </w:r>
    </w:p>
    <w:p w:rsidR="00B91863" w:rsidRDefault="00B91863" w:rsidP="00B91863">
      <w:pPr>
        <w:pStyle w:val="af1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визначити середню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кількість пасажирів, які мають право пільгового проїзду, та які перевозяться міським </w:t>
      </w:r>
      <w:r w:rsidRPr="00F13662">
        <w:rPr>
          <w:sz w:val="28"/>
          <w:szCs w:val="28"/>
          <w:lang w:val="uk-UA"/>
        </w:rPr>
        <w:t>авто</w:t>
      </w:r>
      <w:r>
        <w:rPr>
          <w:sz w:val="28"/>
          <w:szCs w:val="28"/>
          <w:lang w:val="uk-UA"/>
        </w:rPr>
        <w:t xml:space="preserve">мобільним транспортом </w:t>
      </w:r>
      <w:r w:rsidRPr="00F13662">
        <w:rPr>
          <w:sz w:val="28"/>
          <w:szCs w:val="28"/>
          <w:lang w:val="uk-UA"/>
        </w:rPr>
        <w:t>загального користування</w:t>
      </w:r>
      <w:r w:rsidR="002C3773">
        <w:rPr>
          <w:sz w:val="28"/>
          <w:szCs w:val="28"/>
          <w:lang w:val="uk-UA"/>
        </w:rPr>
        <w:t>, за один рейс;</w:t>
      </w:r>
    </w:p>
    <w:p w:rsidR="002C3773" w:rsidRDefault="002C3773" w:rsidP="00B91863">
      <w:pPr>
        <w:pStyle w:val="af1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моніторингу надати до управління соціального захисту населення</w:t>
      </w:r>
      <w:r w:rsidRPr="002C377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Лисичанської міської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 w:rsidR="00383D1D" w:rsidRPr="00383D1D">
        <w:rPr>
          <w:sz w:val="28"/>
          <w:szCs w:val="28"/>
          <w:lang w:val="uk-UA"/>
        </w:rPr>
        <w:t xml:space="preserve"> </w:t>
      </w:r>
      <w:r w:rsidR="00383D1D">
        <w:rPr>
          <w:sz w:val="28"/>
          <w:szCs w:val="28"/>
          <w:lang w:val="uk-UA"/>
        </w:rPr>
        <w:t>для визначення обсягу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на 202</w:t>
      </w:r>
      <w:r w:rsidR="00F604EB">
        <w:rPr>
          <w:sz w:val="28"/>
          <w:szCs w:val="28"/>
          <w:lang w:val="uk-UA"/>
        </w:rPr>
        <w:t>1</w:t>
      </w:r>
      <w:r w:rsidR="00383D1D">
        <w:rPr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C0058" w:rsidRPr="00EC0058" w:rsidRDefault="00EC0058" w:rsidP="00EC0058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6C58AD" w:rsidRDefault="006C58AD" w:rsidP="00EC0058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Начальнику управління житлово-комунального господарства Лисичанської міської військово-цивільної адміністрації</w:t>
      </w:r>
      <w:r w:rsidRPr="00F604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Віталію САХАНЮ ознайомити з даним розпорядженням юридичних/фізичних осіб-підприємців, з якими укладені договори на перевезення пасажирів на автобусних маршрутах загального користування.</w:t>
      </w:r>
    </w:p>
    <w:p w:rsidR="006C58AD" w:rsidRDefault="006C58AD" w:rsidP="006C58AD">
      <w:pPr>
        <w:pStyle w:val="af1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C0058" w:rsidRDefault="00EC0058" w:rsidP="00EC0058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Дане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розпорядження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підлягає оприлюдненню.</w:t>
      </w:r>
    </w:p>
    <w:p w:rsidR="00494DEA" w:rsidRPr="00494DEA" w:rsidRDefault="00494DEA" w:rsidP="00494DEA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494DEA" w:rsidRDefault="00494DEA" w:rsidP="00EC0058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Контроль за виконанням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 xml:space="preserve"> розпорядження покласти на начальника управління житлово-комунального господарства Лисичанської міської військово-цивільної адміністрації</w:t>
      </w:r>
      <w:r w:rsidR="00F604EB" w:rsidRPr="00F604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604EB">
        <w:rPr>
          <w:color w:val="000000"/>
          <w:sz w:val="28"/>
          <w:szCs w:val="28"/>
          <w:shd w:val="clear" w:color="auto" w:fill="FFFFFF"/>
          <w:lang w:val="uk-UA"/>
        </w:rPr>
        <w:t>Віталія САХАНЯ.</w:t>
      </w:r>
    </w:p>
    <w:p w:rsidR="00EC0058" w:rsidRPr="00EC0058" w:rsidRDefault="00EC0058" w:rsidP="00EC0058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</w:p>
    <w:p w:rsidR="0032581C" w:rsidRDefault="0032581C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E504B6" w:rsidRDefault="00E504B6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Pr="002B7B0A" w:rsidRDefault="00F44E3E" w:rsidP="002B7B0A">
      <w:pPr>
        <w:rPr>
          <w:sz w:val="28"/>
          <w:szCs w:val="28"/>
          <w:lang w:val="en-US"/>
        </w:rPr>
      </w:pPr>
      <w:bookmarkStart w:id="0" w:name="_GoBack"/>
      <w:bookmarkEnd w:id="0"/>
    </w:p>
    <w:sectPr w:rsidR="00F44E3E" w:rsidRPr="002B7B0A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92" w:rsidRDefault="003E6192" w:rsidP="006F1556">
      <w:r>
        <w:separator/>
      </w:r>
    </w:p>
  </w:endnote>
  <w:endnote w:type="continuationSeparator" w:id="0">
    <w:p w:rsidR="003E6192" w:rsidRDefault="003E619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92" w:rsidRDefault="003E6192" w:rsidP="006F1556">
      <w:r>
        <w:separator/>
      </w:r>
    </w:p>
  </w:footnote>
  <w:footnote w:type="continuationSeparator" w:id="0">
    <w:p w:rsidR="003E6192" w:rsidRDefault="003E619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25AC"/>
    <w:multiLevelType w:val="multilevel"/>
    <w:tmpl w:val="A91630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B5931"/>
    <w:rsid w:val="000C47B1"/>
    <w:rsid w:val="000C6601"/>
    <w:rsid w:val="00103E27"/>
    <w:rsid w:val="0011419B"/>
    <w:rsid w:val="001153EA"/>
    <w:rsid w:val="00130E34"/>
    <w:rsid w:val="00146C6E"/>
    <w:rsid w:val="0014757A"/>
    <w:rsid w:val="00160982"/>
    <w:rsid w:val="00174CBC"/>
    <w:rsid w:val="001A0EBD"/>
    <w:rsid w:val="001C0651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B7B0A"/>
    <w:rsid w:val="002B7E59"/>
    <w:rsid w:val="002C3773"/>
    <w:rsid w:val="002C475C"/>
    <w:rsid w:val="002C4C6C"/>
    <w:rsid w:val="002D2EC5"/>
    <w:rsid w:val="002E6BC7"/>
    <w:rsid w:val="003157D2"/>
    <w:rsid w:val="0032420C"/>
    <w:rsid w:val="0032581C"/>
    <w:rsid w:val="00337CE4"/>
    <w:rsid w:val="003421AE"/>
    <w:rsid w:val="00383D1D"/>
    <w:rsid w:val="003B7C01"/>
    <w:rsid w:val="003C318A"/>
    <w:rsid w:val="003D40D1"/>
    <w:rsid w:val="003E6192"/>
    <w:rsid w:val="00420A31"/>
    <w:rsid w:val="00436A5C"/>
    <w:rsid w:val="00443F3B"/>
    <w:rsid w:val="00445981"/>
    <w:rsid w:val="00446123"/>
    <w:rsid w:val="00494DEA"/>
    <w:rsid w:val="004C4D9D"/>
    <w:rsid w:val="004D1C6B"/>
    <w:rsid w:val="004D431C"/>
    <w:rsid w:val="004F4DDF"/>
    <w:rsid w:val="00501677"/>
    <w:rsid w:val="0051573C"/>
    <w:rsid w:val="00541C72"/>
    <w:rsid w:val="005A4F95"/>
    <w:rsid w:val="005A5B67"/>
    <w:rsid w:val="005C6D32"/>
    <w:rsid w:val="005C6DE5"/>
    <w:rsid w:val="005E6130"/>
    <w:rsid w:val="005F3891"/>
    <w:rsid w:val="00610D49"/>
    <w:rsid w:val="00667CE8"/>
    <w:rsid w:val="006963DD"/>
    <w:rsid w:val="006A1BD6"/>
    <w:rsid w:val="006C32BC"/>
    <w:rsid w:val="006C58AD"/>
    <w:rsid w:val="006D39FE"/>
    <w:rsid w:val="006F1556"/>
    <w:rsid w:val="0070712E"/>
    <w:rsid w:val="00722337"/>
    <w:rsid w:val="00740644"/>
    <w:rsid w:val="007514D5"/>
    <w:rsid w:val="007603C1"/>
    <w:rsid w:val="00782DB2"/>
    <w:rsid w:val="007A2BBE"/>
    <w:rsid w:val="007B0B3E"/>
    <w:rsid w:val="007D38A0"/>
    <w:rsid w:val="007E796D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7089C"/>
    <w:rsid w:val="0098778D"/>
    <w:rsid w:val="00992264"/>
    <w:rsid w:val="009930BA"/>
    <w:rsid w:val="009B753D"/>
    <w:rsid w:val="009E65E2"/>
    <w:rsid w:val="00A03320"/>
    <w:rsid w:val="00A11ACC"/>
    <w:rsid w:val="00A27B6A"/>
    <w:rsid w:val="00A34849"/>
    <w:rsid w:val="00A372FA"/>
    <w:rsid w:val="00A45826"/>
    <w:rsid w:val="00AA4EC6"/>
    <w:rsid w:val="00AC4043"/>
    <w:rsid w:val="00AC6F08"/>
    <w:rsid w:val="00AF5017"/>
    <w:rsid w:val="00B07737"/>
    <w:rsid w:val="00B36055"/>
    <w:rsid w:val="00B473D5"/>
    <w:rsid w:val="00B5605C"/>
    <w:rsid w:val="00B60BD2"/>
    <w:rsid w:val="00B753D9"/>
    <w:rsid w:val="00B879E1"/>
    <w:rsid w:val="00B91863"/>
    <w:rsid w:val="00B95850"/>
    <w:rsid w:val="00BE73E3"/>
    <w:rsid w:val="00BF3489"/>
    <w:rsid w:val="00C07B6D"/>
    <w:rsid w:val="00C20AF2"/>
    <w:rsid w:val="00C34E48"/>
    <w:rsid w:val="00C82260"/>
    <w:rsid w:val="00C93C94"/>
    <w:rsid w:val="00C93E72"/>
    <w:rsid w:val="00CB1AE8"/>
    <w:rsid w:val="00CB280F"/>
    <w:rsid w:val="00CB747E"/>
    <w:rsid w:val="00CD457E"/>
    <w:rsid w:val="00CF375A"/>
    <w:rsid w:val="00CF6835"/>
    <w:rsid w:val="00D35638"/>
    <w:rsid w:val="00D5708F"/>
    <w:rsid w:val="00D7435D"/>
    <w:rsid w:val="00D82BD7"/>
    <w:rsid w:val="00DD0555"/>
    <w:rsid w:val="00DD2C46"/>
    <w:rsid w:val="00DD41A1"/>
    <w:rsid w:val="00E17B5E"/>
    <w:rsid w:val="00E27E78"/>
    <w:rsid w:val="00E504B6"/>
    <w:rsid w:val="00E54AC8"/>
    <w:rsid w:val="00E56833"/>
    <w:rsid w:val="00EC0058"/>
    <w:rsid w:val="00EE25C5"/>
    <w:rsid w:val="00EE7D2B"/>
    <w:rsid w:val="00EF007A"/>
    <w:rsid w:val="00F13662"/>
    <w:rsid w:val="00F313AD"/>
    <w:rsid w:val="00F32621"/>
    <w:rsid w:val="00F342E5"/>
    <w:rsid w:val="00F44E3E"/>
    <w:rsid w:val="00F604EB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44E3E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F44E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E3E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44E3E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F44E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E3E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0853-FE17-4C89-B4A4-8D32DFCD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2021-04-02T06:47:00Z</cp:lastPrinted>
  <dcterms:created xsi:type="dcterms:W3CDTF">2021-04-01T11:44:00Z</dcterms:created>
  <dcterms:modified xsi:type="dcterms:W3CDTF">2021-04-05T07:44:00Z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