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CA73F2" w:rsidRDefault="00CA73F2" w:rsidP="00BF3489">
      <w:pPr>
        <w:rPr>
          <w:sz w:val="28"/>
          <w:lang w:val="uk-UA"/>
        </w:rPr>
      </w:pPr>
      <w:r w:rsidRPr="00CA73F2">
        <w:rPr>
          <w:sz w:val="28"/>
          <w:lang w:val="uk-UA"/>
        </w:rPr>
        <w:t>19.04.2021</w:t>
      </w:r>
      <w:r w:rsidRPr="00CA73F2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 w:rsidRPr="00CA73F2">
        <w:rPr>
          <w:sz w:val="28"/>
          <w:lang w:val="uk-UA"/>
        </w:rPr>
        <w:t>229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791630" w:rsidRDefault="00791630" w:rsidP="00791630">
      <w:pPr>
        <w:jc w:val="center"/>
        <w:rPr>
          <w:sz w:val="28"/>
          <w:szCs w:val="28"/>
          <w:lang w:val="uk-UA"/>
        </w:rPr>
      </w:pPr>
    </w:p>
    <w:p w:rsidR="00AA0DFB" w:rsidRDefault="00AA0DFB" w:rsidP="00AA0DFB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 утворення адміністративної</w:t>
      </w: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uk-UA"/>
        </w:rPr>
        <w:t>комісії</w:t>
      </w:r>
    </w:p>
    <w:p w:rsidR="00AA0DFB" w:rsidRDefault="00AA0DFB" w:rsidP="00AA0D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 Лисичанській міській</w:t>
      </w:r>
    </w:p>
    <w:p w:rsidR="00AA0DFB" w:rsidRDefault="00AA0DFB" w:rsidP="00AA0D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військово-цивільній адміністрації </w:t>
      </w:r>
    </w:p>
    <w:p w:rsidR="00AA0DFB" w:rsidRDefault="00AA0DFB" w:rsidP="00AA0DFB">
      <w:pPr>
        <w:rPr>
          <w:b/>
          <w:sz w:val="28"/>
          <w:szCs w:val="28"/>
          <w:lang w:val="uk-UA"/>
        </w:rPr>
      </w:pPr>
    </w:p>
    <w:p w:rsidR="00AA0DFB" w:rsidRDefault="00AA0DFB" w:rsidP="00AA0DFB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 метою виконання делегованих повноважень, визначених підпунктом 4 пункту «б» статті 38 Закону України «Про місцеве самоврядування в Україні» щодо</w:t>
      </w:r>
      <w:r>
        <w:rPr>
          <w:color w:val="000000"/>
          <w:sz w:val="28"/>
          <w:szCs w:val="28"/>
          <w:lang w:val="uk-UA"/>
        </w:rPr>
        <w:t xml:space="preserve"> розгляду справ про адміністративні правопорушення та з метою виховання громадян у дусі точного і неухильного додержання Конституції і законів України, поваги до прав, честі і гідності інших громадян, до правил співжиття, сумлінного виконання своїх обов'язків, відповідальності перед суспільством, зміцнення законності, а також запобігання вчиненню нових правопорушень, </w:t>
      </w:r>
      <w:r>
        <w:rPr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ідповідно до частини першої статті 215, частини першої статті 218 Кодексу України про адміністративні правопорушення, статей 3, 4 Положення про адміністративні комісії Української РСР, затвердженого Указом Президії Верховної Ради Української РСР від 9 березня 1988 року </w:t>
      </w:r>
      <w:r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  <w:lang w:val="uk-UA"/>
        </w:rPr>
        <w:t xml:space="preserve"> 5540-</w:t>
      </w:r>
      <w:r>
        <w:rPr>
          <w:color w:val="000000"/>
          <w:sz w:val="28"/>
          <w:szCs w:val="28"/>
        </w:rPr>
        <w:t>XI</w:t>
      </w:r>
      <w:r>
        <w:rPr>
          <w:color w:val="000000"/>
          <w:sz w:val="28"/>
          <w:szCs w:val="28"/>
          <w:lang w:val="uk-UA"/>
        </w:rPr>
        <w:t xml:space="preserve">, керуючись частиною 2 статті 4, пунктом 8 частини 3 статті 6 Закону України «Про військово-цивільні адміністрації» </w:t>
      </w:r>
    </w:p>
    <w:p w:rsidR="00AA0DFB" w:rsidRDefault="00AA0DFB" w:rsidP="00AA0DFB">
      <w:pPr>
        <w:jc w:val="both"/>
        <w:rPr>
          <w:color w:val="000000"/>
          <w:sz w:val="28"/>
          <w:szCs w:val="28"/>
          <w:lang w:val="uk-UA"/>
        </w:rPr>
      </w:pPr>
    </w:p>
    <w:p w:rsidR="00AA0DFB" w:rsidRDefault="00AA0DFB" w:rsidP="00AA0D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AA0DFB" w:rsidRDefault="00AA0DFB" w:rsidP="00AA0DFB">
      <w:pPr>
        <w:jc w:val="both"/>
        <w:rPr>
          <w:b/>
          <w:sz w:val="28"/>
          <w:szCs w:val="28"/>
          <w:lang w:val="uk-UA"/>
        </w:rPr>
      </w:pPr>
    </w:p>
    <w:p w:rsidR="00AA0DFB" w:rsidRDefault="00AA0DFB" w:rsidP="00AA0DFB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Утворити адміністративну комісію при Лисичанській міській військово–цивільній адміністрації </w:t>
      </w:r>
      <w:proofErr w:type="spellStart"/>
      <w:r>
        <w:rPr>
          <w:color w:val="000000"/>
          <w:sz w:val="28"/>
          <w:szCs w:val="28"/>
          <w:lang w:val="uk-UA"/>
        </w:rPr>
        <w:t>Сєвєродонецького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 Луганської області та затвердити її склад (додаток 1)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AA0DFB" w:rsidRDefault="00AA0DFB" w:rsidP="00AA0DFB">
      <w:pPr>
        <w:jc w:val="both"/>
        <w:rPr>
          <w:sz w:val="28"/>
          <w:szCs w:val="28"/>
          <w:lang w:val="uk-UA"/>
        </w:rPr>
      </w:pPr>
    </w:p>
    <w:p w:rsidR="00AA0DFB" w:rsidRDefault="00AA0DFB" w:rsidP="00AA0DFB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Положення про адміністративну комісію при Лисичанській міській військово–цивільній адміністрації </w:t>
      </w:r>
      <w:proofErr w:type="spellStart"/>
      <w:r>
        <w:rPr>
          <w:color w:val="000000"/>
          <w:sz w:val="28"/>
          <w:szCs w:val="28"/>
          <w:lang w:val="uk-UA"/>
        </w:rPr>
        <w:t>Сєвєродонецького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району Луганської області (додаток 2)</w:t>
      </w:r>
      <w:r>
        <w:rPr>
          <w:sz w:val="28"/>
          <w:szCs w:val="28"/>
          <w:lang w:val="uk-UA"/>
        </w:rPr>
        <w:t>.</w:t>
      </w:r>
    </w:p>
    <w:p w:rsidR="00AA0DFB" w:rsidRDefault="00AA0DFB" w:rsidP="00AA0DFB">
      <w:pPr>
        <w:ind w:firstLine="709"/>
        <w:jc w:val="both"/>
        <w:rPr>
          <w:sz w:val="28"/>
          <w:szCs w:val="28"/>
          <w:lang w:val="uk-UA"/>
        </w:rPr>
      </w:pPr>
    </w:p>
    <w:p w:rsidR="00AA0DFB" w:rsidRDefault="00AA0DFB" w:rsidP="00AA0D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ab/>
        <w:t>Контроль за виконанням розпорядження покласти на заступника керівника з питань безпеки та громадського порядку Станіслава МОСЕЙКА.</w:t>
      </w:r>
    </w:p>
    <w:p w:rsidR="00AA0DFB" w:rsidRDefault="00AA0DFB" w:rsidP="00AA0DFB">
      <w:pPr>
        <w:jc w:val="both"/>
        <w:rPr>
          <w:sz w:val="28"/>
          <w:szCs w:val="28"/>
          <w:lang w:val="uk-UA"/>
        </w:rPr>
      </w:pPr>
    </w:p>
    <w:p w:rsidR="00AA0DFB" w:rsidRDefault="00AA0DFB" w:rsidP="00AA0DFB">
      <w:pPr>
        <w:jc w:val="both"/>
        <w:rPr>
          <w:sz w:val="28"/>
          <w:szCs w:val="28"/>
          <w:lang w:val="uk-UA"/>
        </w:rPr>
      </w:pPr>
    </w:p>
    <w:p w:rsidR="00AA0DFB" w:rsidRDefault="00AA0DFB" w:rsidP="00AA0D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165C01" w:rsidRPr="00773671" w:rsidRDefault="00AA0DFB" w:rsidP="0075306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773671" w:rsidRPr="00773671" w:rsidRDefault="00773671" w:rsidP="00773671">
      <w:pPr>
        <w:shd w:val="clear" w:color="auto" w:fill="FFFFFF"/>
        <w:ind w:left="4248" w:firstLine="708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773671">
        <w:rPr>
          <w:color w:val="000000"/>
          <w:sz w:val="28"/>
          <w:szCs w:val="28"/>
          <w:lang w:val="uk-UA"/>
        </w:rPr>
        <w:lastRenderedPageBreak/>
        <w:t xml:space="preserve">     Додаток 1</w:t>
      </w:r>
    </w:p>
    <w:p w:rsidR="00773671" w:rsidRPr="00773671" w:rsidRDefault="00773671" w:rsidP="00773671">
      <w:pPr>
        <w:shd w:val="clear" w:color="auto" w:fill="FFFFFF"/>
        <w:ind w:left="4248" w:firstLine="708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773671">
        <w:rPr>
          <w:color w:val="000000"/>
          <w:sz w:val="28"/>
          <w:szCs w:val="28"/>
          <w:lang w:val="uk-UA"/>
        </w:rPr>
        <w:t xml:space="preserve">     до розпорядження керівника</w:t>
      </w:r>
    </w:p>
    <w:p w:rsidR="00773671" w:rsidRPr="00773671" w:rsidRDefault="00773671" w:rsidP="00773671">
      <w:pPr>
        <w:shd w:val="clear" w:color="auto" w:fill="FFFFFF"/>
        <w:ind w:left="4956"/>
        <w:jc w:val="both"/>
        <w:rPr>
          <w:color w:val="000000"/>
          <w:sz w:val="28"/>
          <w:szCs w:val="28"/>
          <w:lang w:val="uk-UA"/>
        </w:rPr>
      </w:pPr>
      <w:r w:rsidRPr="00773671">
        <w:rPr>
          <w:color w:val="000000"/>
          <w:sz w:val="28"/>
          <w:szCs w:val="28"/>
          <w:lang w:val="uk-UA"/>
        </w:rPr>
        <w:t xml:space="preserve">     Лисичанської міської</w:t>
      </w:r>
    </w:p>
    <w:p w:rsidR="00773671" w:rsidRPr="00773671" w:rsidRDefault="00773671" w:rsidP="00773671">
      <w:pPr>
        <w:shd w:val="clear" w:color="auto" w:fill="FFFFFF"/>
        <w:ind w:left="4956"/>
        <w:jc w:val="both"/>
        <w:rPr>
          <w:color w:val="000000"/>
          <w:sz w:val="28"/>
          <w:szCs w:val="28"/>
          <w:lang w:val="uk-UA"/>
        </w:rPr>
      </w:pPr>
      <w:r w:rsidRPr="00773671">
        <w:rPr>
          <w:color w:val="000000"/>
          <w:sz w:val="28"/>
          <w:szCs w:val="28"/>
          <w:lang w:val="uk-UA"/>
        </w:rPr>
        <w:t xml:space="preserve">     військово-цивільної адміністрації</w:t>
      </w:r>
    </w:p>
    <w:p w:rsidR="00773671" w:rsidRPr="00773671" w:rsidRDefault="00773671" w:rsidP="00773671">
      <w:pPr>
        <w:shd w:val="clear" w:color="auto" w:fill="FFFFFF"/>
        <w:ind w:left="4956"/>
        <w:jc w:val="both"/>
        <w:rPr>
          <w:color w:val="000000"/>
          <w:sz w:val="28"/>
          <w:szCs w:val="28"/>
          <w:lang w:val="uk-UA"/>
        </w:rPr>
      </w:pPr>
      <w:r w:rsidRPr="00773671">
        <w:rPr>
          <w:color w:val="000000"/>
          <w:sz w:val="28"/>
          <w:szCs w:val="28"/>
          <w:lang w:val="uk-UA"/>
        </w:rPr>
        <w:t xml:space="preserve">     </w:t>
      </w:r>
    </w:p>
    <w:p w:rsidR="00773671" w:rsidRPr="00773671" w:rsidRDefault="00773671" w:rsidP="0077367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en-US"/>
        </w:rPr>
      </w:pPr>
    </w:p>
    <w:p w:rsidR="00773671" w:rsidRPr="00773671" w:rsidRDefault="00773671" w:rsidP="00773671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 w:rsidRPr="00773671">
        <w:rPr>
          <w:b/>
          <w:color w:val="000000"/>
          <w:sz w:val="32"/>
          <w:szCs w:val="32"/>
          <w:lang w:val="uk-UA"/>
        </w:rPr>
        <w:t xml:space="preserve">Склад адміністративної комісії при Лисичанській міській військово-цивільній адміністрації </w:t>
      </w:r>
      <w:proofErr w:type="spellStart"/>
      <w:r w:rsidRPr="00773671">
        <w:rPr>
          <w:b/>
          <w:color w:val="000000"/>
          <w:sz w:val="32"/>
          <w:szCs w:val="32"/>
          <w:lang w:val="uk-UA"/>
        </w:rPr>
        <w:t>Сєвєродонецького</w:t>
      </w:r>
      <w:proofErr w:type="spellEnd"/>
      <w:r w:rsidRPr="00773671">
        <w:rPr>
          <w:b/>
          <w:color w:val="000000"/>
          <w:sz w:val="32"/>
          <w:szCs w:val="32"/>
          <w:lang w:val="uk-UA"/>
        </w:rPr>
        <w:t xml:space="preserve"> району Луганської області</w:t>
      </w:r>
    </w:p>
    <w:p w:rsidR="00773671" w:rsidRPr="00773671" w:rsidRDefault="00773671" w:rsidP="00773671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</w:p>
    <w:p w:rsidR="00773671" w:rsidRPr="00773671" w:rsidRDefault="00773671" w:rsidP="0077367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773671" w:rsidRPr="00773671" w:rsidRDefault="00773671" w:rsidP="0077367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73671">
        <w:rPr>
          <w:b/>
          <w:color w:val="000000"/>
          <w:sz w:val="28"/>
          <w:szCs w:val="28"/>
          <w:lang w:val="uk-UA"/>
        </w:rPr>
        <w:t>Станіслав МОСЕЙКО</w:t>
      </w:r>
      <w:r w:rsidRPr="00773671">
        <w:rPr>
          <w:color w:val="000000"/>
          <w:sz w:val="28"/>
          <w:szCs w:val="28"/>
          <w:lang w:val="uk-UA"/>
        </w:rPr>
        <w:t xml:space="preserve"> - заступник керівника з питань безпеки та громадського порядку Лисичанської міської військово-цивільної       адміністрації </w:t>
      </w:r>
      <w:proofErr w:type="spellStart"/>
      <w:r w:rsidRPr="00773671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Pr="00773671">
        <w:rPr>
          <w:color w:val="000000"/>
          <w:sz w:val="28"/>
          <w:szCs w:val="28"/>
          <w:lang w:val="uk-UA"/>
        </w:rPr>
        <w:t xml:space="preserve"> району Луганської області, голова комісії;</w:t>
      </w:r>
    </w:p>
    <w:p w:rsidR="00773671" w:rsidRPr="00773671" w:rsidRDefault="00773671" w:rsidP="0077367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773671" w:rsidRPr="00773671" w:rsidRDefault="00773671" w:rsidP="0077367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73671">
        <w:rPr>
          <w:b/>
          <w:color w:val="000000"/>
          <w:sz w:val="28"/>
          <w:szCs w:val="28"/>
          <w:lang w:val="uk-UA"/>
        </w:rPr>
        <w:t>Світлана ШЕНЬКАРУК</w:t>
      </w:r>
      <w:r w:rsidRPr="00773671">
        <w:rPr>
          <w:color w:val="000000"/>
          <w:sz w:val="28"/>
          <w:szCs w:val="28"/>
          <w:lang w:val="uk-UA"/>
        </w:rPr>
        <w:t xml:space="preserve"> - начальник управління юридичної та кадрової роботи Лисичанської міської військово-цивільної адміністрації </w:t>
      </w:r>
      <w:proofErr w:type="spellStart"/>
      <w:r w:rsidRPr="00773671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Pr="00773671">
        <w:rPr>
          <w:color w:val="000000"/>
          <w:sz w:val="28"/>
          <w:szCs w:val="28"/>
          <w:lang w:val="uk-UA"/>
        </w:rPr>
        <w:t xml:space="preserve"> району Луганської області, заступник голови комісії;</w:t>
      </w:r>
    </w:p>
    <w:p w:rsidR="00773671" w:rsidRPr="00773671" w:rsidRDefault="00773671" w:rsidP="0077367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773671" w:rsidRPr="00773671" w:rsidRDefault="00773671" w:rsidP="0077367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73671">
        <w:rPr>
          <w:b/>
          <w:color w:val="000000"/>
          <w:sz w:val="28"/>
          <w:szCs w:val="28"/>
          <w:lang w:val="uk-UA"/>
        </w:rPr>
        <w:t xml:space="preserve">Юлія ОЛІФІРЕНКО - </w:t>
      </w:r>
      <w:r w:rsidRPr="00773671">
        <w:rPr>
          <w:color w:val="000000"/>
          <w:sz w:val="28"/>
          <w:szCs w:val="28"/>
          <w:lang w:val="uk-UA"/>
        </w:rPr>
        <w:t xml:space="preserve">головний спеціаліст – юрисконсульт відділу юридичного забезпечення управління юридичної та кадрової роботи Лисичанської міської військово-цивільної адміністрації </w:t>
      </w:r>
      <w:proofErr w:type="spellStart"/>
      <w:r w:rsidRPr="00773671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Pr="00773671">
        <w:rPr>
          <w:color w:val="000000"/>
          <w:sz w:val="28"/>
          <w:szCs w:val="28"/>
          <w:lang w:val="uk-UA"/>
        </w:rPr>
        <w:t xml:space="preserve"> району Луганської області, відповідальний секретар;</w:t>
      </w:r>
    </w:p>
    <w:p w:rsidR="00773671" w:rsidRPr="00773671" w:rsidRDefault="00773671" w:rsidP="0077367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773671" w:rsidRPr="00773671" w:rsidRDefault="00773671" w:rsidP="00773671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773671">
        <w:rPr>
          <w:b/>
          <w:color w:val="000000"/>
          <w:sz w:val="28"/>
          <w:szCs w:val="28"/>
          <w:lang w:val="uk-UA"/>
        </w:rPr>
        <w:t>Члени комісії:</w:t>
      </w:r>
    </w:p>
    <w:p w:rsidR="00773671" w:rsidRPr="00773671" w:rsidRDefault="00773671" w:rsidP="00773671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773671" w:rsidRPr="00773671" w:rsidRDefault="00773671" w:rsidP="00773671">
      <w:pPr>
        <w:shd w:val="clear" w:color="auto" w:fill="FFFFFF"/>
        <w:rPr>
          <w:b/>
          <w:color w:val="000000"/>
          <w:sz w:val="28"/>
          <w:szCs w:val="28"/>
          <w:lang w:val="uk-UA"/>
        </w:rPr>
      </w:pPr>
    </w:p>
    <w:p w:rsidR="00773671" w:rsidRPr="00773671" w:rsidRDefault="00773671" w:rsidP="0077367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73671">
        <w:rPr>
          <w:b/>
          <w:color w:val="000000"/>
          <w:sz w:val="28"/>
          <w:szCs w:val="28"/>
          <w:lang w:val="uk-UA"/>
        </w:rPr>
        <w:t xml:space="preserve">Олена РОМАНЮК  - </w:t>
      </w:r>
      <w:r w:rsidRPr="00773671">
        <w:rPr>
          <w:color w:val="000000"/>
          <w:sz w:val="28"/>
          <w:szCs w:val="28"/>
          <w:lang w:val="uk-UA"/>
        </w:rPr>
        <w:t xml:space="preserve">начальник відділу з питань внутрішньої політики та організаційної роботи Лисичанської міської  військово-цивільної адміністрації </w:t>
      </w:r>
      <w:proofErr w:type="spellStart"/>
      <w:r w:rsidRPr="00773671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Pr="00773671">
        <w:rPr>
          <w:color w:val="000000"/>
          <w:sz w:val="28"/>
          <w:szCs w:val="28"/>
          <w:lang w:val="uk-UA"/>
        </w:rPr>
        <w:t xml:space="preserve"> району Луганської області;</w:t>
      </w:r>
    </w:p>
    <w:p w:rsidR="00773671" w:rsidRPr="00773671" w:rsidRDefault="00773671" w:rsidP="0077367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73671">
        <w:rPr>
          <w:b/>
          <w:color w:val="000000"/>
          <w:sz w:val="28"/>
          <w:szCs w:val="28"/>
          <w:lang w:val="uk-UA"/>
        </w:rPr>
        <w:t xml:space="preserve">Ніна НЕЦВЄТ - </w:t>
      </w:r>
      <w:r w:rsidRPr="00773671">
        <w:rPr>
          <w:color w:val="000000"/>
          <w:sz w:val="28"/>
          <w:szCs w:val="28"/>
          <w:lang w:val="uk-UA"/>
        </w:rPr>
        <w:t xml:space="preserve">начальник відділу молоді та спорту Лисичанської міської  військово-цивільної адміністрації </w:t>
      </w:r>
      <w:proofErr w:type="spellStart"/>
      <w:r w:rsidRPr="00773671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Pr="00773671">
        <w:rPr>
          <w:color w:val="000000"/>
          <w:sz w:val="28"/>
          <w:szCs w:val="28"/>
          <w:lang w:val="uk-UA"/>
        </w:rPr>
        <w:t xml:space="preserve"> району Луганської області;</w:t>
      </w:r>
    </w:p>
    <w:p w:rsidR="00773671" w:rsidRPr="00773671" w:rsidRDefault="00773671" w:rsidP="0077367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73671">
        <w:rPr>
          <w:b/>
          <w:sz w:val="28"/>
          <w:szCs w:val="28"/>
          <w:lang w:val="uk-UA"/>
        </w:rPr>
        <w:t>Ольга ВОЛЧАНСЬКА</w:t>
      </w:r>
      <w:r w:rsidRPr="00773671">
        <w:rPr>
          <w:sz w:val="28"/>
          <w:szCs w:val="28"/>
          <w:lang w:val="uk-UA"/>
        </w:rPr>
        <w:t xml:space="preserve">  - головний спеціаліст відділу Державного реєстру виборців </w:t>
      </w:r>
      <w:r w:rsidRPr="00773671">
        <w:rPr>
          <w:color w:val="000000"/>
          <w:sz w:val="28"/>
          <w:szCs w:val="28"/>
          <w:lang w:val="uk-UA"/>
        </w:rPr>
        <w:t xml:space="preserve">Лисичанської міської  військово-цивільної адміністрації </w:t>
      </w:r>
      <w:proofErr w:type="spellStart"/>
      <w:r w:rsidRPr="00773671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Pr="00773671">
        <w:rPr>
          <w:color w:val="000000"/>
          <w:sz w:val="28"/>
          <w:szCs w:val="28"/>
          <w:lang w:val="uk-UA"/>
        </w:rPr>
        <w:t xml:space="preserve"> району Луганської області;</w:t>
      </w:r>
    </w:p>
    <w:p w:rsidR="00773671" w:rsidRPr="00773671" w:rsidRDefault="00773671" w:rsidP="0077367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73671">
        <w:rPr>
          <w:b/>
          <w:color w:val="000000"/>
          <w:sz w:val="28"/>
          <w:szCs w:val="28"/>
          <w:lang w:val="uk-UA"/>
        </w:rPr>
        <w:t xml:space="preserve">Марина КУЦЕНКО - </w:t>
      </w:r>
      <w:r w:rsidRPr="00773671">
        <w:rPr>
          <w:sz w:val="28"/>
          <w:szCs w:val="28"/>
          <w:lang w:val="uk-UA"/>
        </w:rPr>
        <w:t xml:space="preserve">головний спеціаліст відділу з питань документообігу та діловодства </w:t>
      </w:r>
      <w:r w:rsidRPr="00773671">
        <w:rPr>
          <w:color w:val="000000"/>
          <w:sz w:val="28"/>
          <w:szCs w:val="28"/>
          <w:lang w:val="uk-UA"/>
        </w:rPr>
        <w:t xml:space="preserve">Лисичанської міської  військово-цивільної адміністрації </w:t>
      </w:r>
      <w:proofErr w:type="spellStart"/>
      <w:r w:rsidRPr="00773671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Pr="00773671">
        <w:rPr>
          <w:color w:val="000000"/>
          <w:sz w:val="28"/>
          <w:szCs w:val="28"/>
          <w:lang w:val="uk-UA"/>
        </w:rPr>
        <w:t xml:space="preserve"> району Луганської області;</w:t>
      </w:r>
    </w:p>
    <w:p w:rsidR="00773671" w:rsidRPr="00773671" w:rsidRDefault="00773671" w:rsidP="0077367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73671">
        <w:rPr>
          <w:b/>
          <w:color w:val="000000"/>
          <w:sz w:val="28"/>
          <w:szCs w:val="28"/>
          <w:lang w:val="uk-UA"/>
        </w:rPr>
        <w:t>Тетяна КРАВЧЕНКО</w:t>
      </w:r>
      <w:r w:rsidRPr="00773671">
        <w:rPr>
          <w:b/>
          <w:color w:val="000000"/>
          <w:sz w:val="28"/>
          <w:szCs w:val="28"/>
          <w:lang w:val="uk-UA"/>
        </w:rPr>
        <w:tab/>
        <w:t xml:space="preserve"> - </w:t>
      </w:r>
      <w:r w:rsidRPr="00773671">
        <w:rPr>
          <w:sz w:val="28"/>
          <w:szCs w:val="28"/>
          <w:lang w:val="uk-UA"/>
        </w:rPr>
        <w:t xml:space="preserve">головний спеціаліст відділу економіки </w:t>
      </w:r>
      <w:r w:rsidRPr="00773671">
        <w:rPr>
          <w:color w:val="000000"/>
          <w:sz w:val="28"/>
          <w:szCs w:val="28"/>
          <w:lang w:val="uk-UA"/>
        </w:rPr>
        <w:t xml:space="preserve">Лисичанської міської  військово-цивільної адміністрації </w:t>
      </w:r>
      <w:proofErr w:type="spellStart"/>
      <w:r w:rsidRPr="00773671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Pr="00773671">
        <w:rPr>
          <w:color w:val="000000"/>
          <w:sz w:val="28"/>
          <w:szCs w:val="28"/>
          <w:lang w:val="uk-UA"/>
        </w:rPr>
        <w:t xml:space="preserve"> району Луганської області;</w:t>
      </w:r>
    </w:p>
    <w:p w:rsidR="00773671" w:rsidRPr="00773671" w:rsidRDefault="00773671" w:rsidP="00773671">
      <w:pPr>
        <w:shd w:val="clear" w:color="auto" w:fill="FFFFFF"/>
        <w:jc w:val="both"/>
        <w:rPr>
          <w:sz w:val="28"/>
          <w:szCs w:val="28"/>
          <w:lang w:val="uk-UA"/>
        </w:rPr>
      </w:pPr>
      <w:r w:rsidRPr="00773671">
        <w:rPr>
          <w:b/>
          <w:sz w:val="28"/>
          <w:szCs w:val="28"/>
          <w:lang w:val="uk-UA"/>
        </w:rPr>
        <w:t>Костянтин ОСТАХОВ</w:t>
      </w:r>
      <w:r w:rsidRPr="00773671">
        <w:rPr>
          <w:sz w:val="28"/>
          <w:szCs w:val="28"/>
          <w:lang w:val="uk-UA"/>
        </w:rPr>
        <w:t xml:space="preserve"> – директор комунального закладу «Лисичанський міський центр соціальних служб»</w:t>
      </w:r>
    </w:p>
    <w:p w:rsidR="00773671" w:rsidRPr="00773671" w:rsidRDefault="00773671" w:rsidP="00773671">
      <w:pPr>
        <w:shd w:val="clear" w:color="auto" w:fill="FFFFFF"/>
        <w:rPr>
          <w:sz w:val="28"/>
          <w:szCs w:val="28"/>
          <w:lang w:val="uk-UA"/>
        </w:rPr>
      </w:pPr>
    </w:p>
    <w:p w:rsidR="00773671" w:rsidRPr="00773671" w:rsidRDefault="00773671" w:rsidP="00773671">
      <w:pPr>
        <w:shd w:val="clear" w:color="auto" w:fill="FFFFFF"/>
        <w:rPr>
          <w:b/>
          <w:sz w:val="28"/>
          <w:szCs w:val="28"/>
          <w:lang w:val="uk-UA"/>
        </w:rPr>
      </w:pPr>
    </w:p>
    <w:p w:rsidR="00773671" w:rsidRPr="00773671" w:rsidRDefault="00773671" w:rsidP="0077367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773671" w:rsidRPr="00773671" w:rsidRDefault="00773671" w:rsidP="00773671">
      <w:pPr>
        <w:rPr>
          <w:rFonts w:eastAsia="Calibri"/>
          <w:b/>
          <w:sz w:val="28"/>
          <w:szCs w:val="28"/>
          <w:lang w:val="uk-UA" w:eastAsia="en-US"/>
        </w:rPr>
      </w:pPr>
      <w:r w:rsidRPr="00773671">
        <w:rPr>
          <w:rFonts w:eastAsia="Calibri"/>
          <w:b/>
          <w:sz w:val="28"/>
          <w:szCs w:val="28"/>
          <w:lang w:val="uk-UA" w:eastAsia="en-US"/>
        </w:rPr>
        <w:lastRenderedPageBreak/>
        <w:t xml:space="preserve">Заступник керівника з питань безпеки </w:t>
      </w:r>
    </w:p>
    <w:p w:rsidR="00773671" w:rsidRPr="00773671" w:rsidRDefault="00773671" w:rsidP="00773671">
      <w:pPr>
        <w:rPr>
          <w:rFonts w:eastAsia="Calibri"/>
          <w:b/>
          <w:sz w:val="28"/>
          <w:szCs w:val="28"/>
          <w:lang w:val="uk-UA" w:eastAsia="en-US"/>
        </w:rPr>
      </w:pPr>
      <w:r w:rsidRPr="00773671">
        <w:rPr>
          <w:rFonts w:eastAsia="Calibri"/>
          <w:b/>
          <w:sz w:val="28"/>
          <w:szCs w:val="28"/>
          <w:lang w:val="uk-UA" w:eastAsia="en-US"/>
        </w:rPr>
        <w:t>та громадського порядку                                          Станіслав МОСЕЙКО</w:t>
      </w:r>
    </w:p>
    <w:p w:rsidR="00773671" w:rsidRPr="00773671" w:rsidRDefault="00773671" w:rsidP="00773671">
      <w:pPr>
        <w:rPr>
          <w:rFonts w:eastAsia="Calibri"/>
          <w:b/>
          <w:sz w:val="28"/>
          <w:szCs w:val="28"/>
          <w:lang w:val="uk-UA" w:eastAsia="en-US"/>
        </w:rPr>
      </w:pPr>
    </w:p>
    <w:p w:rsidR="00773671" w:rsidRPr="00773671" w:rsidRDefault="00773671" w:rsidP="00773671">
      <w:pPr>
        <w:rPr>
          <w:rFonts w:eastAsia="Calibri"/>
          <w:b/>
          <w:sz w:val="28"/>
          <w:szCs w:val="28"/>
          <w:lang w:val="uk-UA" w:eastAsia="en-US"/>
        </w:rPr>
      </w:pPr>
      <w:r w:rsidRPr="00773671">
        <w:rPr>
          <w:rFonts w:eastAsia="Calibri"/>
          <w:b/>
          <w:sz w:val="28"/>
          <w:szCs w:val="28"/>
          <w:lang w:val="uk-UA" w:eastAsia="en-US"/>
        </w:rPr>
        <w:t>Начальник управління юридичної</w:t>
      </w:r>
    </w:p>
    <w:p w:rsidR="00773671" w:rsidRPr="00773671" w:rsidRDefault="00773671" w:rsidP="00773671">
      <w:pPr>
        <w:rPr>
          <w:rFonts w:eastAsia="Calibri"/>
          <w:b/>
          <w:sz w:val="28"/>
          <w:szCs w:val="28"/>
          <w:lang w:val="uk-UA" w:eastAsia="en-US"/>
        </w:rPr>
      </w:pPr>
      <w:r w:rsidRPr="00773671">
        <w:rPr>
          <w:rFonts w:eastAsia="Calibri"/>
          <w:b/>
          <w:sz w:val="28"/>
          <w:szCs w:val="28"/>
          <w:lang w:val="uk-UA" w:eastAsia="en-US"/>
        </w:rPr>
        <w:t>та кадрової роботи                                                    Світлана ШЕНЬКАРУК</w:t>
      </w:r>
    </w:p>
    <w:p w:rsidR="00773671" w:rsidRPr="00773671" w:rsidRDefault="00773671" w:rsidP="0077367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936C75" w:rsidRDefault="00936C75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B41922" w:rsidRDefault="00B41922" w:rsidP="00165C01">
      <w:pPr>
        <w:rPr>
          <w:sz w:val="28"/>
          <w:szCs w:val="28"/>
          <w:lang w:val="en-US"/>
        </w:rPr>
      </w:pPr>
    </w:p>
    <w:p w:rsidR="00542D81" w:rsidRPr="00542D81" w:rsidRDefault="00542D81" w:rsidP="00542D81">
      <w:pPr>
        <w:shd w:val="clear" w:color="auto" w:fill="FFFFFF"/>
        <w:ind w:left="4248" w:firstLine="5"/>
        <w:jc w:val="both"/>
        <w:rPr>
          <w:color w:val="000000"/>
          <w:sz w:val="28"/>
          <w:szCs w:val="28"/>
        </w:rPr>
      </w:pPr>
      <w:r w:rsidRPr="00542D81">
        <w:rPr>
          <w:color w:val="000000"/>
          <w:sz w:val="28"/>
          <w:szCs w:val="28"/>
          <w:lang w:val="uk-UA"/>
        </w:rPr>
        <w:lastRenderedPageBreak/>
        <w:t xml:space="preserve">     Додаток </w:t>
      </w:r>
      <w:r w:rsidRPr="00542D81">
        <w:rPr>
          <w:color w:val="000000"/>
          <w:sz w:val="28"/>
          <w:szCs w:val="28"/>
        </w:rPr>
        <w:t>2</w:t>
      </w:r>
    </w:p>
    <w:p w:rsidR="00542D81" w:rsidRPr="00542D81" w:rsidRDefault="00542D81" w:rsidP="00542D81">
      <w:pPr>
        <w:shd w:val="clear" w:color="auto" w:fill="FFFFFF"/>
        <w:ind w:left="4248" w:firstLine="5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</w:rPr>
        <w:t xml:space="preserve">     </w:t>
      </w:r>
      <w:r w:rsidRPr="00542D81">
        <w:rPr>
          <w:color w:val="000000"/>
          <w:sz w:val="28"/>
          <w:szCs w:val="28"/>
          <w:lang w:val="uk-UA"/>
        </w:rPr>
        <w:t>до розпорядження керівника</w:t>
      </w:r>
    </w:p>
    <w:p w:rsidR="00542D81" w:rsidRPr="00542D81" w:rsidRDefault="00542D81" w:rsidP="00542D81">
      <w:pPr>
        <w:shd w:val="clear" w:color="auto" w:fill="FFFFFF"/>
        <w:ind w:left="4248" w:firstLine="5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  <w:lang w:val="uk-UA"/>
        </w:rPr>
        <w:t xml:space="preserve">    </w:t>
      </w:r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Лисичансько</w:t>
      </w:r>
      <w:proofErr w:type="spellEnd"/>
      <w:r w:rsidRPr="00542D81">
        <w:rPr>
          <w:color w:val="000000"/>
          <w:sz w:val="28"/>
          <w:szCs w:val="28"/>
          <w:lang w:val="uk-UA"/>
        </w:rPr>
        <w:t>ї</w:t>
      </w:r>
      <w:r w:rsidRPr="00542D81">
        <w:rPr>
          <w:color w:val="000000"/>
          <w:sz w:val="28"/>
          <w:szCs w:val="28"/>
        </w:rPr>
        <w:t xml:space="preserve"> </w:t>
      </w:r>
      <w:r w:rsidRPr="00542D81">
        <w:rPr>
          <w:color w:val="000000"/>
          <w:sz w:val="28"/>
          <w:szCs w:val="28"/>
          <w:lang w:val="uk-UA"/>
        </w:rPr>
        <w:t>мі</w:t>
      </w:r>
      <w:proofErr w:type="spellStart"/>
      <w:r w:rsidRPr="00542D81">
        <w:rPr>
          <w:color w:val="000000"/>
          <w:sz w:val="28"/>
          <w:szCs w:val="28"/>
        </w:rPr>
        <w:t>сько</w:t>
      </w:r>
      <w:proofErr w:type="spellEnd"/>
      <w:r w:rsidRPr="00542D81">
        <w:rPr>
          <w:color w:val="000000"/>
          <w:sz w:val="28"/>
          <w:szCs w:val="28"/>
          <w:lang w:val="uk-UA"/>
        </w:rPr>
        <w:t xml:space="preserve">ї </w:t>
      </w:r>
    </w:p>
    <w:p w:rsidR="00542D81" w:rsidRPr="00542D81" w:rsidRDefault="00542D81" w:rsidP="00542D81">
      <w:pPr>
        <w:shd w:val="clear" w:color="auto" w:fill="FFFFFF"/>
        <w:ind w:left="4248" w:firstLine="5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  <w:lang w:val="uk-UA"/>
        </w:rPr>
        <w:t xml:space="preserve">     військово-цивільної адміністрації </w:t>
      </w:r>
    </w:p>
    <w:p w:rsidR="00542D81" w:rsidRPr="00542D81" w:rsidRDefault="00542D81" w:rsidP="00542D81">
      <w:pPr>
        <w:shd w:val="clear" w:color="auto" w:fill="FFFFFF"/>
        <w:ind w:left="4248" w:firstLine="5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542D81">
        <w:rPr>
          <w:color w:val="000000"/>
          <w:sz w:val="28"/>
          <w:szCs w:val="28"/>
          <w:lang w:val="uk-UA"/>
        </w:rPr>
        <w:t xml:space="preserve">     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542D81" w:rsidRPr="00542D81" w:rsidRDefault="00542D81" w:rsidP="00542D81">
      <w:pPr>
        <w:shd w:val="clear" w:color="auto" w:fill="FFFFFF"/>
        <w:jc w:val="center"/>
        <w:rPr>
          <w:rFonts w:ascii="Open Sans" w:hAnsi="Open Sans" w:cs="Open Sans"/>
          <w:b/>
          <w:color w:val="000000"/>
          <w:sz w:val="23"/>
          <w:szCs w:val="23"/>
          <w:lang w:val="uk-UA"/>
        </w:rPr>
      </w:pPr>
      <w:r w:rsidRPr="00542D81">
        <w:rPr>
          <w:b/>
          <w:color w:val="000000"/>
          <w:sz w:val="28"/>
          <w:szCs w:val="28"/>
          <w:lang w:val="uk-UA"/>
        </w:rPr>
        <w:t>Положення про адміністративну комісію при</w:t>
      </w:r>
    </w:p>
    <w:p w:rsidR="00542D81" w:rsidRPr="00542D81" w:rsidRDefault="00542D81" w:rsidP="00542D81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542D81">
        <w:rPr>
          <w:b/>
          <w:color w:val="000000"/>
          <w:sz w:val="28"/>
          <w:szCs w:val="28"/>
          <w:lang w:val="uk-UA"/>
        </w:rPr>
        <w:t xml:space="preserve">Лисичанській міській військово-цивільній адміністрації </w:t>
      </w:r>
      <w:proofErr w:type="spellStart"/>
      <w:r w:rsidRPr="00542D81">
        <w:rPr>
          <w:b/>
          <w:color w:val="000000"/>
          <w:sz w:val="28"/>
          <w:szCs w:val="28"/>
          <w:lang w:val="uk-UA"/>
        </w:rPr>
        <w:t>Сєвєродонецького</w:t>
      </w:r>
      <w:proofErr w:type="spellEnd"/>
      <w:r w:rsidRPr="00542D81">
        <w:rPr>
          <w:b/>
          <w:color w:val="000000"/>
          <w:sz w:val="28"/>
          <w:szCs w:val="28"/>
          <w:lang w:val="uk-UA"/>
        </w:rPr>
        <w:t xml:space="preserve"> району Луганської області</w:t>
      </w:r>
    </w:p>
    <w:p w:rsidR="00542D81" w:rsidRPr="00542D81" w:rsidRDefault="00542D81" w:rsidP="00542D81">
      <w:pPr>
        <w:shd w:val="clear" w:color="auto" w:fill="FFFFFF"/>
        <w:jc w:val="center"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542D81" w:rsidRPr="00542D81" w:rsidRDefault="00542D81" w:rsidP="00542D81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542D81">
        <w:rPr>
          <w:b/>
          <w:color w:val="000000"/>
          <w:sz w:val="28"/>
          <w:szCs w:val="28"/>
        </w:rPr>
        <w:t>ЗАГАЛЬНІ ПОЛОЖЕННЯ</w:t>
      </w:r>
    </w:p>
    <w:p w:rsidR="00542D81" w:rsidRPr="00542D81" w:rsidRDefault="00542D81" w:rsidP="00542D81">
      <w:pPr>
        <w:shd w:val="clear" w:color="auto" w:fill="FFFFFF"/>
        <w:ind w:left="720"/>
        <w:contextualSpacing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542D81">
        <w:rPr>
          <w:color w:val="000000"/>
          <w:sz w:val="28"/>
          <w:szCs w:val="28"/>
          <w:lang w:val="uk-UA"/>
        </w:rPr>
        <w:t xml:space="preserve">1.1. Адміністративна комісія при Лисичанській міській військово-цивільній адміністрації </w:t>
      </w:r>
      <w:proofErr w:type="spellStart"/>
      <w:r w:rsidRPr="00542D81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Pr="00542D81">
        <w:rPr>
          <w:color w:val="000000"/>
          <w:sz w:val="28"/>
          <w:szCs w:val="28"/>
          <w:lang w:val="uk-UA"/>
        </w:rPr>
        <w:t xml:space="preserve"> району Луганської області (далі – Адміністративна комісія) є колегіальним органом, який утворюється і діє відповідно до Кодексу України про адміністративні правопорушення, інших нормативно-правових актів та цього Положення.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542D81">
        <w:rPr>
          <w:color w:val="000000"/>
          <w:sz w:val="28"/>
          <w:szCs w:val="28"/>
          <w:lang w:val="uk-UA"/>
        </w:rPr>
        <w:t>1.2. Діяльність Адміністративної комісії ґрунтується на принципах законності, охорони інтересів особи та держави, гласності, публічності, самостійності і незалежності у прийнятті рішень, рівності учасників адміністративного процесу перед законом.</w:t>
      </w: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  <w:lang w:val="uk-UA"/>
        </w:rPr>
        <w:t>1.3. Адміністративна комісія забезпечує своєчасне, всебічне, повне і об’єктивне з’ясування обставин кожної справи, вирішення її відповідно до вимог законодавства України, забезпечення виконання винесеної постанови, а також виявлення причин та умов, що сприяють вчиненню адміністративних правопорушень, запобігання правопорушенням, виховання громадян у дусі точного і неухильного додержання Конституції і законів України, поваги до прав, честі і гідності інших громадян, до правил співжиття, сумлінного виконання своїх обов’язків, відповідальності перед суспільством, зміцнення законності.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542D81" w:rsidRPr="00542D81" w:rsidRDefault="00542D81" w:rsidP="00542D81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542D81">
        <w:rPr>
          <w:b/>
          <w:color w:val="000000"/>
          <w:sz w:val="28"/>
          <w:szCs w:val="28"/>
          <w:lang w:val="uk-UA"/>
        </w:rPr>
        <w:t>ЗАВДАННЯ АДМІНІСТРАТИВНОЇ КОМІСІЇ, ПОРЯДОК ЇЇ УТВОРЕННЯ І ДІЯЛЬНОСТІ</w:t>
      </w:r>
    </w:p>
    <w:p w:rsidR="00542D81" w:rsidRPr="00542D81" w:rsidRDefault="00542D81" w:rsidP="00542D81">
      <w:pPr>
        <w:shd w:val="clear" w:color="auto" w:fill="FFFFFF"/>
        <w:ind w:left="720"/>
        <w:contextualSpacing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2.1. </w:t>
      </w:r>
      <w:proofErr w:type="spellStart"/>
      <w:r w:rsidRPr="00542D81">
        <w:rPr>
          <w:color w:val="000000"/>
          <w:sz w:val="28"/>
          <w:szCs w:val="28"/>
        </w:rPr>
        <w:t>Завданням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є </w:t>
      </w:r>
      <w:proofErr w:type="spellStart"/>
      <w:r w:rsidRPr="00542D81">
        <w:rPr>
          <w:color w:val="000000"/>
          <w:sz w:val="28"/>
          <w:szCs w:val="28"/>
        </w:rPr>
        <w:t>розгляд</w:t>
      </w:r>
      <w:proofErr w:type="spellEnd"/>
      <w:r w:rsidRPr="00542D81">
        <w:rPr>
          <w:color w:val="000000"/>
          <w:sz w:val="28"/>
          <w:szCs w:val="28"/>
        </w:rPr>
        <w:t xml:space="preserve"> справ про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підвищення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правової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культури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громадян</w:t>
      </w:r>
      <w:proofErr w:type="spellEnd"/>
      <w:r w:rsidRPr="00542D81">
        <w:rPr>
          <w:color w:val="000000"/>
          <w:sz w:val="28"/>
          <w:szCs w:val="28"/>
        </w:rPr>
        <w:t xml:space="preserve">, а </w:t>
      </w:r>
      <w:proofErr w:type="spellStart"/>
      <w:r w:rsidRPr="00542D81">
        <w:rPr>
          <w:color w:val="000000"/>
          <w:sz w:val="28"/>
          <w:szCs w:val="28"/>
        </w:rPr>
        <w:t>також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попередження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правопорушень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2.2. </w:t>
      </w:r>
      <w:proofErr w:type="spellStart"/>
      <w:r w:rsidRPr="00542D81">
        <w:rPr>
          <w:color w:val="000000"/>
          <w:sz w:val="28"/>
          <w:szCs w:val="28"/>
        </w:rPr>
        <w:t>Адміністративна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комісія</w:t>
      </w:r>
      <w:proofErr w:type="spellEnd"/>
      <w:r w:rsidRPr="00542D81">
        <w:rPr>
          <w:color w:val="000000"/>
          <w:sz w:val="28"/>
          <w:szCs w:val="28"/>
        </w:rPr>
        <w:t xml:space="preserve"> в </w:t>
      </w:r>
      <w:proofErr w:type="spellStart"/>
      <w:r w:rsidRPr="00542D81">
        <w:rPr>
          <w:color w:val="000000"/>
          <w:sz w:val="28"/>
          <w:szCs w:val="28"/>
        </w:rPr>
        <w:t>усіх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питаннях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віднесених</w:t>
      </w:r>
      <w:proofErr w:type="spellEnd"/>
      <w:r w:rsidRPr="00542D81">
        <w:rPr>
          <w:color w:val="000000"/>
          <w:sz w:val="28"/>
          <w:szCs w:val="28"/>
        </w:rPr>
        <w:t xml:space="preserve"> до </w:t>
      </w:r>
      <w:proofErr w:type="spellStart"/>
      <w:r w:rsidRPr="00542D81">
        <w:rPr>
          <w:color w:val="000000"/>
          <w:sz w:val="28"/>
          <w:szCs w:val="28"/>
        </w:rPr>
        <w:t>її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компетенції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взаємодіє</w:t>
      </w:r>
      <w:proofErr w:type="spellEnd"/>
      <w:r w:rsidRPr="00542D81">
        <w:rPr>
          <w:color w:val="000000"/>
          <w:sz w:val="28"/>
          <w:szCs w:val="28"/>
        </w:rPr>
        <w:t xml:space="preserve"> з </w:t>
      </w:r>
      <w:proofErr w:type="spellStart"/>
      <w:r w:rsidRPr="00542D81">
        <w:rPr>
          <w:color w:val="000000"/>
          <w:sz w:val="28"/>
          <w:szCs w:val="28"/>
        </w:rPr>
        <w:t>структурними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підрозділами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r w:rsidRPr="00542D81">
        <w:rPr>
          <w:color w:val="000000"/>
          <w:sz w:val="28"/>
          <w:szCs w:val="28"/>
          <w:lang w:val="uk-UA"/>
        </w:rPr>
        <w:t>Лисичанської міської в</w:t>
      </w:r>
      <w:proofErr w:type="spellStart"/>
      <w:r w:rsidRPr="00542D81">
        <w:rPr>
          <w:color w:val="000000"/>
          <w:sz w:val="28"/>
          <w:szCs w:val="28"/>
        </w:rPr>
        <w:t>ійськово-цивільної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адміністрац</w:t>
      </w:r>
      <w:proofErr w:type="gramStart"/>
      <w:r w:rsidRPr="00542D81">
        <w:rPr>
          <w:color w:val="000000"/>
          <w:sz w:val="28"/>
          <w:szCs w:val="28"/>
        </w:rPr>
        <w:t>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  <w:lang w:val="uk-UA"/>
        </w:rPr>
        <w:t>С</w:t>
      </w:r>
      <w:proofErr w:type="gramEnd"/>
      <w:r w:rsidRPr="00542D81">
        <w:rPr>
          <w:color w:val="000000"/>
          <w:sz w:val="28"/>
          <w:szCs w:val="28"/>
          <w:lang w:val="uk-UA"/>
        </w:rPr>
        <w:t>євєродонецького</w:t>
      </w:r>
      <w:proofErr w:type="spellEnd"/>
      <w:r w:rsidRPr="00542D81">
        <w:rPr>
          <w:color w:val="000000"/>
          <w:sz w:val="28"/>
          <w:szCs w:val="28"/>
          <w:lang w:val="uk-UA"/>
        </w:rPr>
        <w:t xml:space="preserve"> району Луганської</w:t>
      </w:r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області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542D81">
        <w:rPr>
          <w:color w:val="000000"/>
          <w:sz w:val="28"/>
          <w:szCs w:val="28"/>
        </w:rPr>
        <w:t>2.</w:t>
      </w:r>
      <w:r w:rsidRPr="00542D81">
        <w:rPr>
          <w:color w:val="000000"/>
          <w:sz w:val="28"/>
          <w:szCs w:val="28"/>
          <w:lang w:val="uk-UA"/>
        </w:rPr>
        <w:t>3</w:t>
      </w:r>
      <w:r w:rsidRPr="00542D81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організовує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облік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розглянутих</w:t>
      </w:r>
      <w:proofErr w:type="spellEnd"/>
      <w:r w:rsidRPr="00542D81">
        <w:rPr>
          <w:color w:val="000000"/>
          <w:sz w:val="28"/>
          <w:szCs w:val="28"/>
        </w:rPr>
        <w:t xml:space="preserve"> справ про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узагальнює</w:t>
      </w:r>
      <w:proofErr w:type="spellEnd"/>
      <w:r w:rsidRPr="00542D81">
        <w:rPr>
          <w:color w:val="000000"/>
          <w:sz w:val="28"/>
          <w:szCs w:val="28"/>
        </w:rPr>
        <w:t xml:space="preserve"> практику </w:t>
      </w:r>
      <w:proofErr w:type="spellStart"/>
      <w:r w:rsidRPr="00542D81">
        <w:rPr>
          <w:color w:val="000000"/>
          <w:sz w:val="28"/>
          <w:szCs w:val="28"/>
        </w:rPr>
        <w:t>розгляду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цих</w:t>
      </w:r>
      <w:proofErr w:type="spellEnd"/>
      <w:r w:rsidRPr="00542D81">
        <w:rPr>
          <w:color w:val="000000"/>
          <w:sz w:val="28"/>
          <w:szCs w:val="28"/>
        </w:rPr>
        <w:t xml:space="preserve"> справ у межах </w:t>
      </w:r>
      <w:r w:rsidRPr="00542D81">
        <w:rPr>
          <w:color w:val="000000"/>
          <w:sz w:val="28"/>
          <w:szCs w:val="28"/>
          <w:lang w:val="uk-UA"/>
        </w:rPr>
        <w:t>Лисичанської територіальної громади</w:t>
      </w:r>
    </w:p>
    <w:p w:rsidR="00542D81" w:rsidRP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uk-UA"/>
        </w:rPr>
      </w:pPr>
    </w:p>
    <w:p w:rsid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en-US"/>
        </w:rPr>
      </w:pPr>
    </w:p>
    <w:p w:rsid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en-US"/>
        </w:rPr>
      </w:pPr>
    </w:p>
    <w:p w:rsidR="00542D81" w:rsidRP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en-US"/>
        </w:rPr>
      </w:pPr>
    </w:p>
    <w:p w:rsidR="00542D81" w:rsidRP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  <w:lang w:val="uk-UA"/>
        </w:rPr>
        <w:lastRenderedPageBreak/>
        <w:t>продовження додатку 2</w:t>
      </w:r>
    </w:p>
    <w:p w:rsidR="00542D81" w:rsidRP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uk-UA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542D81">
        <w:rPr>
          <w:color w:val="000000"/>
          <w:sz w:val="28"/>
          <w:szCs w:val="28"/>
          <w:lang w:val="uk-UA"/>
        </w:rPr>
        <w:t xml:space="preserve">2.4. Адміністративна комісія, встановивши при розгляді конкретних справ або в результаті узагальнення практики їх розгляду, причини та умови, що сприяли вчиненню адміністративних правопорушень, вносить до відповідного державного органу, </w:t>
      </w:r>
      <w:proofErr w:type="spellStart"/>
      <w:r w:rsidRPr="00542D81">
        <w:rPr>
          <w:color w:val="000000"/>
          <w:sz w:val="28"/>
          <w:szCs w:val="28"/>
          <w:lang w:val="uk-UA"/>
        </w:rPr>
        <w:t>органу</w:t>
      </w:r>
      <w:proofErr w:type="spellEnd"/>
      <w:r w:rsidRPr="00542D81">
        <w:rPr>
          <w:color w:val="000000"/>
          <w:sz w:val="28"/>
          <w:szCs w:val="28"/>
          <w:lang w:val="uk-UA"/>
        </w:rPr>
        <w:t xml:space="preserve"> місцевого самоврядування, громадської організації або посадовій особі пропозиції про вжиття заходів щодо усунення цих причин та умов.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542D81">
        <w:rPr>
          <w:color w:val="000000"/>
          <w:sz w:val="28"/>
          <w:szCs w:val="28"/>
          <w:lang w:val="uk-UA"/>
        </w:rPr>
        <w:t>Не пізніш як у місячний строк про результати вжиття необхідних заходів відповідний державний орган чи орган місцевого самоврядування, громадська організація або посадова особа повідомляють адміністративній комісії.</w:t>
      </w: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  <w:lang w:val="uk-UA"/>
        </w:rPr>
        <w:t xml:space="preserve">2.5. Діловодство у справах, що розглядаються Адміністративною комісією, ведеться відповідно до вимог Кодексу України про адміністративні правопорушення, інших законодавчих актів про адміністративні правопорушення та цього Положення. 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542D81">
        <w:rPr>
          <w:color w:val="000000"/>
          <w:sz w:val="28"/>
          <w:szCs w:val="28"/>
          <w:lang w:val="uk-UA"/>
        </w:rPr>
        <w:t xml:space="preserve">2.6. Технічне обслуговування та матеріально-технічне забезпечення Адміністративної комісії покладається на Лисичанську міську військово-цивільну адміністрацію </w:t>
      </w:r>
      <w:proofErr w:type="spellStart"/>
      <w:r w:rsidRPr="00542D81">
        <w:rPr>
          <w:color w:val="000000"/>
          <w:sz w:val="28"/>
          <w:szCs w:val="28"/>
          <w:lang w:val="uk-UA"/>
        </w:rPr>
        <w:t>Сєвєродонецького</w:t>
      </w:r>
      <w:proofErr w:type="spellEnd"/>
      <w:r w:rsidRPr="00542D81">
        <w:rPr>
          <w:color w:val="000000"/>
          <w:sz w:val="28"/>
          <w:szCs w:val="28"/>
          <w:lang w:val="uk-UA"/>
        </w:rPr>
        <w:t xml:space="preserve"> району Луганської області.</w:t>
      </w: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  <w:lang w:val="uk-UA"/>
        </w:rPr>
        <w:t>2.7. Адміністративна комісія має печатку з найменуванням комісії.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542D81" w:rsidRPr="00542D81" w:rsidRDefault="00542D81" w:rsidP="00542D81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542D81">
        <w:rPr>
          <w:b/>
          <w:color w:val="000000"/>
          <w:sz w:val="28"/>
          <w:szCs w:val="28"/>
          <w:lang w:val="uk-UA"/>
        </w:rPr>
        <w:t>СПРАВИ ПРО АДМІНІСТРАТИВНІ ПРАВОПОРУШЕННЯ, ПІДВІДОМЧІ АДМІНІСТРАТИВНІЙ КОМІСІЇ</w:t>
      </w:r>
    </w:p>
    <w:p w:rsidR="00542D81" w:rsidRPr="00542D81" w:rsidRDefault="00542D81" w:rsidP="00542D81">
      <w:pPr>
        <w:shd w:val="clear" w:color="auto" w:fill="FFFFFF"/>
        <w:ind w:left="720"/>
        <w:contextualSpacing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</w:rPr>
        <w:t xml:space="preserve">3.1.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розглядає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зазначені</w:t>
      </w:r>
      <w:proofErr w:type="spellEnd"/>
      <w:r w:rsidRPr="00542D81">
        <w:rPr>
          <w:color w:val="000000"/>
          <w:sz w:val="28"/>
          <w:szCs w:val="28"/>
        </w:rPr>
        <w:t xml:space="preserve"> в </w:t>
      </w:r>
      <w:proofErr w:type="spellStart"/>
      <w:r w:rsidRPr="00542D81">
        <w:rPr>
          <w:color w:val="000000"/>
          <w:sz w:val="28"/>
          <w:szCs w:val="28"/>
        </w:rPr>
        <w:t>статті</w:t>
      </w:r>
      <w:proofErr w:type="spellEnd"/>
      <w:r w:rsidRPr="00542D81">
        <w:rPr>
          <w:color w:val="000000"/>
          <w:sz w:val="28"/>
          <w:szCs w:val="28"/>
        </w:rPr>
        <w:t xml:space="preserve"> 218 Кодексу </w:t>
      </w:r>
      <w:proofErr w:type="spellStart"/>
      <w:r w:rsidRPr="00542D81">
        <w:rPr>
          <w:color w:val="000000"/>
          <w:sz w:val="28"/>
          <w:szCs w:val="28"/>
        </w:rPr>
        <w:t>України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542D81" w:rsidRPr="00542D81" w:rsidRDefault="00542D81" w:rsidP="00542D81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542D81">
        <w:rPr>
          <w:b/>
          <w:color w:val="000000"/>
          <w:sz w:val="28"/>
          <w:szCs w:val="28"/>
        </w:rPr>
        <w:t xml:space="preserve">СКЛАД </w:t>
      </w:r>
      <w:proofErr w:type="gramStart"/>
      <w:r w:rsidRPr="00542D81">
        <w:rPr>
          <w:b/>
          <w:color w:val="000000"/>
          <w:sz w:val="28"/>
          <w:szCs w:val="28"/>
        </w:rPr>
        <w:t>АДМ</w:t>
      </w:r>
      <w:proofErr w:type="gramEnd"/>
      <w:r w:rsidRPr="00542D81">
        <w:rPr>
          <w:b/>
          <w:color w:val="000000"/>
          <w:sz w:val="28"/>
          <w:szCs w:val="28"/>
        </w:rPr>
        <w:t>ІНІСТРАТИВНОЇ КОМІСІЇ</w:t>
      </w:r>
    </w:p>
    <w:p w:rsidR="00542D81" w:rsidRPr="00542D81" w:rsidRDefault="00542D81" w:rsidP="00542D81">
      <w:pPr>
        <w:shd w:val="clear" w:color="auto" w:fill="FFFFFF"/>
        <w:ind w:left="720"/>
        <w:contextualSpacing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542D81">
        <w:rPr>
          <w:color w:val="000000"/>
          <w:sz w:val="28"/>
          <w:szCs w:val="28"/>
          <w:lang w:val="uk-UA"/>
        </w:rPr>
        <w:t xml:space="preserve">4.1. Адміністративна комісія утворюється у кількості </w:t>
      </w:r>
      <w:r w:rsidRPr="00542D81">
        <w:rPr>
          <w:color w:val="000000"/>
          <w:sz w:val="28"/>
          <w:szCs w:val="28"/>
        </w:rPr>
        <w:t>9</w:t>
      </w:r>
      <w:r w:rsidRPr="00542D81">
        <w:rPr>
          <w:color w:val="000000"/>
          <w:sz w:val="28"/>
          <w:szCs w:val="28"/>
          <w:lang w:val="uk-UA"/>
        </w:rPr>
        <w:t xml:space="preserve"> осіб та складається з  голови, заступника голови, відповідального секретаря та членів комісії.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542D81">
        <w:rPr>
          <w:color w:val="000000"/>
          <w:sz w:val="28"/>
          <w:szCs w:val="28"/>
          <w:lang w:val="uk-UA"/>
        </w:rPr>
        <w:t>До складу Адміністративної комісії можуть входити посадові особи Лисичанської міської військово-цивільної адміністрації, представники профспілкових, громадських організацій, трудових колективів.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4.2. Голова </w:t>
      </w:r>
      <w:proofErr w:type="gramStart"/>
      <w:r w:rsidRPr="00542D81">
        <w:rPr>
          <w:color w:val="000000"/>
          <w:sz w:val="28"/>
          <w:szCs w:val="28"/>
          <w:lang w:val="uk-UA"/>
        </w:rPr>
        <w:t>А</w:t>
      </w:r>
      <w:proofErr w:type="spellStart"/>
      <w:r w:rsidRPr="00542D81">
        <w:rPr>
          <w:color w:val="000000"/>
          <w:sz w:val="28"/>
          <w:szCs w:val="28"/>
        </w:rPr>
        <w:t>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, а </w:t>
      </w:r>
      <w:proofErr w:type="spellStart"/>
      <w:r w:rsidRPr="00542D81">
        <w:rPr>
          <w:color w:val="000000"/>
          <w:sz w:val="28"/>
          <w:szCs w:val="28"/>
        </w:rPr>
        <w:t>під</w:t>
      </w:r>
      <w:proofErr w:type="spellEnd"/>
      <w:r w:rsidRPr="00542D81">
        <w:rPr>
          <w:color w:val="000000"/>
          <w:sz w:val="28"/>
          <w:szCs w:val="28"/>
        </w:rPr>
        <w:t xml:space="preserve"> час </w:t>
      </w:r>
      <w:proofErr w:type="spellStart"/>
      <w:r w:rsidRPr="00542D81">
        <w:rPr>
          <w:color w:val="000000"/>
          <w:sz w:val="28"/>
          <w:szCs w:val="28"/>
        </w:rPr>
        <w:t>його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відсутності</w:t>
      </w:r>
      <w:proofErr w:type="spellEnd"/>
      <w:r w:rsidRPr="00542D81">
        <w:rPr>
          <w:color w:val="000000"/>
          <w:sz w:val="28"/>
          <w:szCs w:val="28"/>
        </w:rPr>
        <w:t xml:space="preserve"> заступник </w:t>
      </w:r>
      <w:proofErr w:type="spellStart"/>
      <w:r w:rsidRPr="00542D81">
        <w:rPr>
          <w:color w:val="000000"/>
          <w:sz w:val="28"/>
          <w:szCs w:val="28"/>
        </w:rPr>
        <w:t>голови</w:t>
      </w:r>
      <w:proofErr w:type="spellEnd"/>
      <w:r w:rsidRPr="00542D81">
        <w:rPr>
          <w:color w:val="000000"/>
          <w:sz w:val="28"/>
          <w:szCs w:val="28"/>
        </w:rPr>
        <w:t>: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1) </w:t>
      </w:r>
      <w:proofErr w:type="spellStart"/>
      <w:r w:rsidRPr="00542D81">
        <w:rPr>
          <w:color w:val="000000"/>
          <w:sz w:val="28"/>
          <w:szCs w:val="28"/>
        </w:rPr>
        <w:t>керує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роботою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gramStart"/>
      <w:r w:rsidRPr="00542D81">
        <w:rPr>
          <w:color w:val="000000"/>
          <w:sz w:val="28"/>
          <w:szCs w:val="28"/>
          <w:lang w:val="uk-UA"/>
        </w:rPr>
        <w:t>А</w:t>
      </w:r>
      <w:proofErr w:type="spellStart"/>
      <w:r w:rsidRPr="00542D81">
        <w:rPr>
          <w:color w:val="000000"/>
          <w:sz w:val="28"/>
          <w:szCs w:val="28"/>
        </w:rPr>
        <w:t>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несе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відповідальність</w:t>
      </w:r>
      <w:proofErr w:type="spellEnd"/>
      <w:r w:rsidRPr="00542D81">
        <w:rPr>
          <w:color w:val="000000"/>
          <w:sz w:val="28"/>
          <w:szCs w:val="28"/>
        </w:rPr>
        <w:t xml:space="preserve"> за </w:t>
      </w:r>
      <w:proofErr w:type="spellStart"/>
      <w:r w:rsidRPr="00542D81">
        <w:rPr>
          <w:color w:val="000000"/>
          <w:sz w:val="28"/>
          <w:szCs w:val="28"/>
        </w:rPr>
        <w:t>виконання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покладених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r w:rsidRPr="00542D81">
        <w:rPr>
          <w:color w:val="000000"/>
          <w:sz w:val="28"/>
          <w:szCs w:val="28"/>
          <w:lang w:val="uk-UA"/>
        </w:rPr>
        <w:t>а</w:t>
      </w:r>
      <w:proofErr w:type="spellStart"/>
      <w:r w:rsidRPr="00542D81">
        <w:rPr>
          <w:color w:val="000000"/>
          <w:sz w:val="28"/>
          <w:szCs w:val="28"/>
        </w:rPr>
        <w:t>дміністративну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завдань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2) </w:t>
      </w:r>
      <w:proofErr w:type="spellStart"/>
      <w:r w:rsidRPr="00542D81">
        <w:rPr>
          <w:color w:val="000000"/>
          <w:sz w:val="28"/>
          <w:szCs w:val="28"/>
        </w:rPr>
        <w:t>головує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proofErr w:type="spellStart"/>
      <w:r w:rsidRPr="00542D81">
        <w:rPr>
          <w:color w:val="000000"/>
          <w:sz w:val="28"/>
          <w:szCs w:val="28"/>
        </w:rPr>
        <w:t>засіданнях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gramStart"/>
      <w:r w:rsidRPr="00542D81">
        <w:rPr>
          <w:color w:val="000000"/>
          <w:sz w:val="28"/>
          <w:szCs w:val="28"/>
          <w:lang w:val="uk-UA"/>
        </w:rPr>
        <w:t>А</w:t>
      </w:r>
      <w:proofErr w:type="spellStart"/>
      <w:r w:rsidRPr="00542D81">
        <w:rPr>
          <w:color w:val="000000"/>
          <w:sz w:val="28"/>
          <w:szCs w:val="28"/>
        </w:rPr>
        <w:t>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3) </w:t>
      </w:r>
      <w:proofErr w:type="spellStart"/>
      <w:r w:rsidRPr="00542D81">
        <w:rPr>
          <w:color w:val="000000"/>
          <w:sz w:val="28"/>
          <w:szCs w:val="28"/>
        </w:rPr>
        <w:t>забезпечує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регулярне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проведення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засідань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gramStart"/>
      <w:r w:rsidRPr="00542D81">
        <w:rPr>
          <w:color w:val="000000"/>
          <w:sz w:val="28"/>
          <w:szCs w:val="28"/>
          <w:lang w:val="uk-UA"/>
        </w:rPr>
        <w:t>А</w:t>
      </w:r>
      <w:proofErr w:type="spellStart"/>
      <w:r w:rsidRPr="00542D81">
        <w:rPr>
          <w:color w:val="000000"/>
          <w:sz w:val="28"/>
          <w:szCs w:val="28"/>
        </w:rPr>
        <w:t>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визначає</w:t>
      </w:r>
      <w:proofErr w:type="spellEnd"/>
      <w:r w:rsidRPr="00542D81">
        <w:rPr>
          <w:color w:val="000000"/>
          <w:sz w:val="28"/>
          <w:szCs w:val="28"/>
        </w:rPr>
        <w:t xml:space="preserve"> коло </w:t>
      </w:r>
      <w:proofErr w:type="spellStart"/>
      <w:r w:rsidRPr="00542D81">
        <w:rPr>
          <w:color w:val="000000"/>
          <w:sz w:val="28"/>
          <w:szCs w:val="28"/>
        </w:rPr>
        <w:t>питань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підлягають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розгляду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proofErr w:type="spellStart"/>
      <w:r w:rsidRPr="00542D81">
        <w:rPr>
          <w:color w:val="000000"/>
          <w:sz w:val="28"/>
          <w:szCs w:val="28"/>
        </w:rPr>
        <w:t>її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черговому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засіданні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42D81" w:rsidRP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uk-UA"/>
        </w:rPr>
      </w:pPr>
    </w:p>
    <w:p w:rsidR="00542D81" w:rsidRP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uk-UA"/>
        </w:rPr>
      </w:pPr>
    </w:p>
    <w:p w:rsidR="00542D81" w:rsidRP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  <w:lang w:val="uk-UA"/>
        </w:rPr>
        <w:t>продовження додатку 2</w:t>
      </w: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542D81">
        <w:rPr>
          <w:color w:val="000000"/>
          <w:sz w:val="28"/>
          <w:szCs w:val="28"/>
          <w:lang w:val="uk-UA"/>
        </w:rPr>
        <w:lastRenderedPageBreak/>
        <w:t>4) вживає заходів щодо підвищення рівня правової культури і правової підготовки членів Адміністративної комісії;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5) </w:t>
      </w:r>
      <w:proofErr w:type="spellStart"/>
      <w:proofErr w:type="gramStart"/>
      <w:r w:rsidRPr="00542D81">
        <w:rPr>
          <w:color w:val="000000"/>
          <w:sz w:val="28"/>
          <w:szCs w:val="28"/>
        </w:rPr>
        <w:t>п</w:t>
      </w:r>
      <w:proofErr w:type="gramEnd"/>
      <w:r w:rsidRPr="00542D81">
        <w:rPr>
          <w:color w:val="000000"/>
          <w:sz w:val="28"/>
          <w:szCs w:val="28"/>
        </w:rPr>
        <w:t>ідписує</w:t>
      </w:r>
      <w:proofErr w:type="spellEnd"/>
      <w:r w:rsidRPr="00542D81">
        <w:rPr>
          <w:color w:val="000000"/>
          <w:sz w:val="28"/>
          <w:szCs w:val="28"/>
        </w:rPr>
        <w:t xml:space="preserve"> протокол і постанов</w:t>
      </w:r>
      <w:r w:rsidRPr="00542D81">
        <w:rPr>
          <w:color w:val="000000"/>
          <w:sz w:val="28"/>
          <w:szCs w:val="28"/>
          <w:lang w:val="uk-UA"/>
        </w:rPr>
        <w:t>и</w:t>
      </w:r>
      <w:r w:rsidRPr="00542D81">
        <w:rPr>
          <w:color w:val="000000"/>
          <w:sz w:val="28"/>
          <w:szCs w:val="28"/>
        </w:rPr>
        <w:t xml:space="preserve"> </w:t>
      </w:r>
      <w:r w:rsidRPr="00542D81">
        <w:rPr>
          <w:color w:val="000000"/>
          <w:sz w:val="28"/>
          <w:szCs w:val="28"/>
          <w:lang w:val="uk-UA"/>
        </w:rPr>
        <w:t>А</w:t>
      </w:r>
      <w:proofErr w:type="spellStart"/>
      <w:r w:rsidRPr="00542D81">
        <w:rPr>
          <w:color w:val="000000"/>
          <w:sz w:val="28"/>
          <w:szCs w:val="28"/>
        </w:rPr>
        <w:t>дміністративної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по справ</w:t>
      </w:r>
      <w:proofErr w:type="spellStart"/>
      <w:r w:rsidRPr="00542D81">
        <w:rPr>
          <w:color w:val="000000"/>
          <w:sz w:val="28"/>
          <w:szCs w:val="28"/>
          <w:lang w:val="uk-UA"/>
        </w:rPr>
        <w:t>ам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адміністративн</w:t>
      </w:r>
      <w:proofErr w:type="spellEnd"/>
      <w:r w:rsidRPr="00542D81">
        <w:rPr>
          <w:color w:val="000000"/>
          <w:sz w:val="28"/>
          <w:szCs w:val="28"/>
          <w:lang w:val="uk-UA"/>
        </w:rPr>
        <w:t>і</w:t>
      </w:r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4.3. </w:t>
      </w:r>
      <w:proofErr w:type="spellStart"/>
      <w:r w:rsidRPr="00542D81">
        <w:rPr>
          <w:color w:val="000000"/>
          <w:sz w:val="28"/>
          <w:szCs w:val="28"/>
        </w:rPr>
        <w:t>Відповідальний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секретар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gramStart"/>
      <w:r w:rsidRPr="00542D81">
        <w:rPr>
          <w:color w:val="000000"/>
          <w:sz w:val="28"/>
          <w:szCs w:val="28"/>
          <w:lang w:val="uk-UA"/>
        </w:rPr>
        <w:t>А</w:t>
      </w:r>
      <w:proofErr w:type="spellStart"/>
      <w:r w:rsidRPr="00542D81">
        <w:rPr>
          <w:color w:val="000000"/>
          <w:sz w:val="28"/>
          <w:szCs w:val="28"/>
        </w:rPr>
        <w:t>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>: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1) заводить по кожному протоколу про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окрему</w:t>
      </w:r>
      <w:proofErr w:type="spellEnd"/>
      <w:r w:rsidRPr="00542D81">
        <w:rPr>
          <w:color w:val="000000"/>
          <w:sz w:val="28"/>
          <w:szCs w:val="28"/>
        </w:rPr>
        <w:t xml:space="preserve"> справу;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2) </w:t>
      </w:r>
      <w:proofErr w:type="spellStart"/>
      <w:r w:rsidRPr="00542D81">
        <w:rPr>
          <w:color w:val="000000"/>
          <w:sz w:val="28"/>
          <w:szCs w:val="28"/>
        </w:rPr>
        <w:t>здійснює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п</w:t>
      </w:r>
      <w:proofErr w:type="gramEnd"/>
      <w:r w:rsidRPr="00542D81">
        <w:rPr>
          <w:color w:val="000000"/>
          <w:sz w:val="28"/>
          <w:szCs w:val="28"/>
        </w:rPr>
        <w:t>ідготовку</w:t>
      </w:r>
      <w:proofErr w:type="spellEnd"/>
      <w:r w:rsidRPr="00542D81">
        <w:rPr>
          <w:color w:val="000000"/>
          <w:sz w:val="28"/>
          <w:szCs w:val="28"/>
        </w:rPr>
        <w:t xml:space="preserve"> до </w:t>
      </w:r>
      <w:proofErr w:type="spellStart"/>
      <w:r w:rsidRPr="00542D81">
        <w:rPr>
          <w:color w:val="000000"/>
          <w:sz w:val="28"/>
          <w:szCs w:val="28"/>
        </w:rPr>
        <w:t>розгляду</w:t>
      </w:r>
      <w:proofErr w:type="spellEnd"/>
      <w:r w:rsidRPr="00542D81">
        <w:rPr>
          <w:color w:val="000000"/>
          <w:sz w:val="28"/>
          <w:szCs w:val="28"/>
        </w:rPr>
        <w:t xml:space="preserve"> справ про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3) </w:t>
      </w:r>
      <w:proofErr w:type="spellStart"/>
      <w:r w:rsidRPr="00542D81">
        <w:rPr>
          <w:color w:val="000000"/>
          <w:sz w:val="28"/>
          <w:szCs w:val="28"/>
        </w:rPr>
        <w:t>вирішує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організаційні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питання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проведення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засідань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gramStart"/>
      <w:r w:rsidRPr="00542D81">
        <w:rPr>
          <w:color w:val="000000"/>
          <w:sz w:val="28"/>
          <w:szCs w:val="28"/>
          <w:lang w:val="uk-UA"/>
        </w:rPr>
        <w:t>А</w:t>
      </w:r>
      <w:proofErr w:type="spellStart"/>
      <w:r w:rsidRPr="00542D81">
        <w:rPr>
          <w:color w:val="000000"/>
          <w:sz w:val="28"/>
          <w:szCs w:val="28"/>
        </w:rPr>
        <w:t>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4) </w:t>
      </w:r>
      <w:proofErr w:type="spellStart"/>
      <w:r w:rsidRPr="00542D81">
        <w:rPr>
          <w:color w:val="000000"/>
          <w:sz w:val="28"/>
          <w:szCs w:val="28"/>
        </w:rPr>
        <w:t>сповіщає</w:t>
      </w:r>
      <w:proofErr w:type="spellEnd"/>
      <w:r w:rsidRPr="00542D81">
        <w:rPr>
          <w:color w:val="000000"/>
          <w:sz w:val="28"/>
          <w:szCs w:val="28"/>
        </w:rPr>
        <w:t xml:space="preserve"> про дату, час і </w:t>
      </w:r>
      <w:proofErr w:type="spellStart"/>
      <w:r w:rsidRPr="00542D81">
        <w:rPr>
          <w:color w:val="000000"/>
          <w:sz w:val="28"/>
          <w:szCs w:val="28"/>
        </w:rPr>
        <w:t>місце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засідання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осіб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які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беруть</w:t>
      </w:r>
      <w:proofErr w:type="spellEnd"/>
      <w:r w:rsidRPr="00542D81">
        <w:rPr>
          <w:color w:val="000000"/>
          <w:sz w:val="28"/>
          <w:szCs w:val="28"/>
        </w:rPr>
        <w:t xml:space="preserve"> в </w:t>
      </w:r>
      <w:proofErr w:type="spellStart"/>
      <w:r w:rsidRPr="00542D81">
        <w:rPr>
          <w:color w:val="000000"/>
          <w:sz w:val="28"/>
          <w:szCs w:val="28"/>
        </w:rPr>
        <w:t>ньому</w:t>
      </w:r>
      <w:proofErr w:type="spellEnd"/>
      <w:r w:rsidRPr="00542D81">
        <w:rPr>
          <w:color w:val="000000"/>
          <w:sz w:val="28"/>
          <w:szCs w:val="28"/>
        </w:rPr>
        <w:t xml:space="preserve"> участь;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5) </w:t>
      </w:r>
      <w:proofErr w:type="spellStart"/>
      <w:r w:rsidRPr="00542D81">
        <w:rPr>
          <w:color w:val="000000"/>
          <w:sz w:val="28"/>
          <w:szCs w:val="28"/>
        </w:rPr>
        <w:t>веде</w:t>
      </w:r>
      <w:proofErr w:type="spellEnd"/>
      <w:r w:rsidRPr="00542D81">
        <w:rPr>
          <w:color w:val="000000"/>
          <w:sz w:val="28"/>
          <w:szCs w:val="28"/>
        </w:rPr>
        <w:t xml:space="preserve"> по справах, </w:t>
      </w:r>
      <w:proofErr w:type="spellStart"/>
      <w:r w:rsidRPr="00542D81">
        <w:rPr>
          <w:color w:val="000000"/>
          <w:sz w:val="28"/>
          <w:szCs w:val="28"/>
        </w:rPr>
        <w:t>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розглядаються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комісією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протоколи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засідань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6) разом з головою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підписує</w:t>
      </w:r>
      <w:proofErr w:type="spellEnd"/>
      <w:r w:rsidRPr="00542D81">
        <w:rPr>
          <w:color w:val="000000"/>
          <w:sz w:val="28"/>
          <w:szCs w:val="28"/>
        </w:rPr>
        <w:t xml:space="preserve"> протокол і постанову </w:t>
      </w:r>
      <w:proofErr w:type="spellStart"/>
      <w:r w:rsidRPr="00542D81">
        <w:rPr>
          <w:color w:val="000000"/>
          <w:sz w:val="28"/>
          <w:szCs w:val="28"/>
        </w:rPr>
        <w:t>Адміністративної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по </w:t>
      </w:r>
      <w:proofErr w:type="spellStart"/>
      <w:r w:rsidRPr="00542D81">
        <w:rPr>
          <w:color w:val="000000"/>
          <w:sz w:val="28"/>
          <w:szCs w:val="28"/>
        </w:rPr>
        <w:t>справі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адміністративне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7) </w:t>
      </w:r>
      <w:proofErr w:type="spellStart"/>
      <w:r w:rsidRPr="00542D81">
        <w:rPr>
          <w:color w:val="000000"/>
          <w:sz w:val="28"/>
          <w:szCs w:val="28"/>
        </w:rPr>
        <w:t>звертає</w:t>
      </w:r>
      <w:proofErr w:type="spellEnd"/>
      <w:r w:rsidRPr="00542D81">
        <w:rPr>
          <w:color w:val="000000"/>
          <w:sz w:val="28"/>
          <w:szCs w:val="28"/>
        </w:rPr>
        <w:t xml:space="preserve"> до </w:t>
      </w:r>
      <w:proofErr w:type="spellStart"/>
      <w:r w:rsidRPr="00542D81">
        <w:rPr>
          <w:color w:val="000000"/>
          <w:sz w:val="28"/>
          <w:szCs w:val="28"/>
        </w:rPr>
        <w:t>виконання</w:t>
      </w:r>
      <w:proofErr w:type="spellEnd"/>
      <w:r w:rsidRPr="00542D81">
        <w:rPr>
          <w:color w:val="000000"/>
          <w:sz w:val="28"/>
          <w:szCs w:val="28"/>
        </w:rPr>
        <w:t xml:space="preserve"> постанови про </w:t>
      </w:r>
      <w:proofErr w:type="spellStart"/>
      <w:r w:rsidRPr="00542D81">
        <w:rPr>
          <w:color w:val="000000"/>
          <w:sz w:val="28"/>
          <w:szCs w:val="28"/>
        </w:rPr>
        <w:t>накладення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і </w:t>
      </w:r>
      <w:proofErr w:type="spellStart"/>
      <w:r w:rsidRPr="00542D81">
        <w:rPr>
          <w:color w:val="000000"/>
          <w:sz w:val="28"/>
          <w:szCs w:val="28"/>
        </w:rPr>
        <w:t>контролює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їх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виконання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8) </w:t>
      </w:r>
      <w:proofErr w:type="spellStart"/>
      <w:r w:rsidRPr="00542D81">
        <w:rPr>
          <w:color w:val="000000"/>
          <w:sz w:val="28"/>
          <w:szCs w:val="28"/>
        </w:rPr>
        <w:t>веде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діловодство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облік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розглянутих</w:t>
      </w:r>
      <w:proofErr w:type="spellEnd"/>
      <w:r w:rsidRPr="00542D81">
        <w:rPr>
          <w:color w:val="000000"/>
          <w:sz w:val="28"/>
          <w:szCs w:val="28"/>
        </w:rPr>
        <w:t xml:space="preserve"> справ про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забезпечує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зберігання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цих</w:t>
      </w:r>
      <w:proofErr w:type="spellEnd"/>
      <w:r w:rsidRPr="00542D81">
        <w:rPr>
          <w:color w:val="000000"/>
          <w:sz w:val="28"/>
          <w:szCs w:val="28"/>
        </w:rPr>
        <w:t xml:space="preserve"> справ;</w:t>
      </w: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</w:rPr>
        <w:t xml:space="preserve">9) </w:t>
      </w:r>
      <w:proofErr w:type="spellStart"/>
      <w:r w:rsidRPr="00542D81">
        <w:rPr>
          <w:color w:val="000000"/>
          <w:sz w:val="28"/>
          <w:szCs w:val="28"/>
        </w:rPr>
        <w:t>представляє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інтереси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в судах, у </w:t>
      </w:r>
      <w:proofErr w:type="spellStart"/>
      <w:r w:rsidRPr="00542D81">
        <w:rPr>
          <w:color w:val="000000"/>
          <w:sz w:val="28"/>
          <w:szCs w:val="28"/>
        </w:rPr>
        <w:t>стосунках</w:t>
      </w:r>
      <w:proofErr w:type="spellEnd"/>
      <w:r w:rsidRPr="00542D81">
        <w:rPr>
          <w:color w:val="000000"/>
          <w:sz w:val="28"/>
          <w:szCs w:val="28"/>
        </w:rPr>
        <w:t xml:space="preserve"> з </w:t>
      </w:r>
      <w:proofErr w:type="spellStart"/>
      <w:r w:rsidRPr="00542D81">
        <w:rPr>
          <w:color w:val="000000"/>
          <w:sz w:val="28"/>
          <w:szCs w:val="28"/>
        </w:rPr>
        <w:t>державними</w:t>
      </w:r>
      <w:proofErr w:type="spellEnd"/>
      <w:r w:rsidRPr="00542D81">
        <w:rPr>
          <w:color w:val="000000"/>
          <w:sz w:val="28"/>
          <w:szCs w:val="28"/>
        </w:rPr>
        <w:t xml:space="preserve"> органами, органами </w:t>
      </w:r>
      <w:proofErr w:type="spellStart"/>
      <w:r w:rsidRPr="00542D81">
        <w:rPr>
          <w:color w:val="000000"/>
          <w:sz w:val="28"/>
          <w:szCs w:val="28"/>
        </w:rPr>
        <w:t>місцевого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самоврядування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підприємствами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установами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організаціями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іншими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юридичними</w:t>
      </w:r>
      <w:proofErr w:type="spellEnd"/>
      <w:r w:rsidRPr="00542D81">
        <w:rPr>
          <w:color w:val="000000"/>
          <w:sz w:val="28"/>
          <w:szCs w:val="28"/>
        </w:rPr>
        <w:t xml:space="preserve"> та </w:t>
      </w:r>
      <w:proofErr w:type="spellStart"/>
      <w:r w:rsidRPr="00542D81">
        <w:rPr>
          <w:color w:val="000000"/>
          <w:sz w:val="28"/>
          <w:szCs w:val="28"/>
        </w:rPr>
        <w:t>фізичними</w:t>
      </w:r>
      <w:proofErr w:type="spellEnd"/>
      <w:r w:rsidRPr="00542D81">
        <w:rPr>
          <w:color w:val="000000"/>
          <w:sz w:val="28"/>
          <w:szCs w:val="28"/>
        </w:rPr>
        <w:t xml:space="preserve"> особами.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542D81" w:rsidRPr="00542D81" w:rsidRDefault="00542D81" w:rsidP="00542D81">
      <w:pPr>
        <w:numPr>
          <w:ilvl w:val="0"/>
          <w:numId w:val="7"/>
        </w:numPr>
        <w:shd w:val="clear" w:color="auto" w:fill="FFFFFF"/>
        <w:spacing w:after="200" w:line="276" w:lineRule="auto"/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542D81">
        <w:rPr>
          <w:b/>
          <w:color w:val="000000"/>
          <w:sz w:val="28"/>
          <w:szCs w:val="28"/>
        </w:rPr>
        <w:t xml:space="preserve">ПОРЯДОК РОЗГЛЯДУ СПРАВ ПРО </w:t>
      </w:r>
      <w:proofErr w:type="gramStart"/>
      <w:r w:rsidRPr="00542D81">
        <w:rPr>
          <w:b/>
          <w:color w:val="000000"/>
          <w:sz w:val="28"/>
          <w:szCs w:val="28"/>
        </w:rPr>
        <w:t>АДМ</w:t>
      </w:r>
      <w:proofErr w:type="gramEnd"/>
      <w:r w:rsidRPr="00542D81">
        <w:rPr>
          <w:b/>
          <w:color w:val="000000"/>
          <w:sz w:val="28"/>
          <w:szCs w:val="28"/>
        </w:rPr>
        <w:t>ІНІСТРАТИВНІ ПРАВОПОРУШЕННЯ</w:t>
      </w:r>
    </w:p>
    <w:p w:rsidR="00542D81" w:rsidRPr="00542D81" w:rsidRDefault="00542D81" w:rsidP="00542D81">
      <w:pPr>
        <w:shd w:val="clear" w:color="auto" w:fill="FFFFFF"/>
        <w:ind w:left="720"/>
        <w:contextualSpacing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542D81">
        <w:rPr>
          <w:color w:val="000000"/>
          <w:sz w:val="28"/>
          <w:szCs w:val="28"/>
          <w:lang w:val="uk-UA"/>
        </w:rPr>
        <w:t>5.1. Справа, що заводиться Адміністративною комісією, повинна містити протокол про адміністративне правопорушення, протокол засідання і постанову Адміністративної комісії, дані про сповіщення осіб, які беруть участь у справі, про день і час засідання Адміністративної комісії, вручення або надіслання постанови особі, щодо якої її винесено, відмітки про виконання постанови, хід і результати її виконання та інші документи у цій справі.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5.2. </w:t>
      </w:r>
      <w:proofErr w:type="spellStart"/>
      <w:proofErr w:type="gramStart"/>
      <w:r w:rsidRPr="00542D81">
        <w:rPr>
          <w:color w:val="000000"/>
          <w:sz w:val="28"/>
          <w:szCs w:val="28"/>
        </w:rPr>
        <w:t>П</w:t>
      </w:r>
      <w:proofErr w:type="gramEnd"/>
      <w:r w:rsidRPr="00542D81">
        <w:rPr>
          <w:color w:val="000000"/>
          <w:sz w:val="28"/>
          <w:szCs w:val="28"/>
        </w:rPr>
        <w:t>ідставою</w:t>
      </w:r>
      <w:proofErr w:type="spellEnd"/>
      <w:r w:rsidRPr="00542D81">
        <w:rPr>
          <w:color w:val="000000"/>
          <w:sz w:val="28"/>
          <w:szCs w:val="28"/>
        </w:rPr>
        <w:t xml:space="preserve"> для </w:t>
      </w:r>
      <w:proofErr w:type="spellStart"/>
      <w:r w:rsidRPr="00542D81">
        <w:rPr>
          <w:color w:val="000000"/>
          <w:sz w:val="28"/>
          <w:szCs w:val="28"/>
        </w:rPr>
        <w:t>розгляду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комісією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 є протокол про </w:t>
      </w:r>
      <w:proofErr w:type="spellStart"/>
      <w:r w:rsidRPr="00542D81">
        <w:rPr>
          <w:color w:val="000000"/>
          <w:sz w:val="28"/>
          <w:szCs w:val="28"/>
        </w:rPr>
        <w:t>адміністративне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складений</w:t>
      </w:r>
      <w:proofErr w:type="spellEnd"/>
      <w:r w:rsidRPr="00542D81">
        <w:rPr>
          <w:color w:val="000000"/>
          <w:sz w:val="28"/>
          <w:szCs w:val="28"/>
        </w:rPr>
        <w:t xml:space="preserve"> у </w:t>
      </w:r>
      <w:proofErr w:type="spellStart"/>
      <w:r w:rsidRPr="00542D81">
        <w:rPr>
          <w:color w:val="000000"/>
          <w:sz w:val="28"/>
          <w:szCs w:val="28"/>
        </w:rPr>
        <w:t>встановленому</w:t>
      </w:r>
      <w:proofErr w:type="spellEnd"/>
      <w:r w:rsidRPr="00542D81">
        <w:rPr>
          <w:color w:val="000000"/>
          <w:sz w:val="28"/>
          <w:szCs w:val="28"/>
        </w:rPr>
        <w:t xml:space="preserve"> порядку </w:t>
      </w:r>
      <w:proofErr w:type="spellStart"/>
      <w:r w:rsidRPr="00542D81">
        <w:rPr>
          <w:color w:val="000000"/>
          <w:sz w:val="28"/>
          <w:szCs w:val="28"/>
        </w:rPr>
        <w:t>уповноваженою</w:t>
      </w:r>
      <w:proofErr w:type="spellEnd"/>
      <w:r w:rsidRPr="00542D81">
        <w:rPr>
          <w:color w:val="000000"/>
          <w:sz w:val="28"/>
          <w:szCs w:val="28"/>
        </w:rPr>
        <w:t xml:space="preserve"> на те </w:t>
      </w:r>
      <w:proofErr w:type="spellStart"/>
      <w:r w:rsidRPr="00542D81">
        <w:rPr>
          <w:color w:val="000000"/>
          <w:sz w:val="28"/>
          <w:szCs w:val="28"/>
        </w:rPr>
        <w:t>посадовою</w:t>
      </w:r>
      <w:proofErr w:type="spellEnd"/>
      <w:r w:rsidRPr="00542D81">
        <w:rPr>
          <w:color w:val="000000"/>
          <w:sz w:val="28"/>
          <w:szCs w:val="28"/>
        </w:rPr>
        <w:t xml:space="preserve"> особою, </w:t>
      </w:r>
      <w:proofErr w:type="spellStart"/>
      <w:r w:rsidRPr="00542D81">
        <w:rPr>
          <w:color w:val="000000"/>
          <w:sz w:val="28"/>
          <w:szCs w:val="28"/>
        </w:rPr>
        <w:t>іншими</w:t>
      </w:r>
      <w:proofErr w:type="spellEnd"/>
      <w:r w:rsidRPr="00542D81">
        <w:rPr>
          <w:color w:val="000000"/>
          <w:sz w:val="28"/>
          <w:szCs w:val="28"/>
        </w:rPr>
        <w:t xml:space="preserve"> особами </w:t>
      </w:r>
      <w:proofErr w:type="spellStart"/>
      <w:r w:rsidRPr="00542D81">
        <w:rPr>
          <w:color w:val="000000"/>
          <w:sz w:val="28"/>
          <w:szCs w:val="28"/>
        </w:rPr>
        <w:t>відповідно</w:t>
      </w:r>
      <w:proofErr w:type="spellEnd"/>
      <w:r w:rsidRPr="00542D81">
        <w:rPr>
          <w:color w:val="000000"/>
          <w:sz w:val="28"/>
          <w:szCs w:val="28"/>
        </w:rPr>
        <w:t xml:space="preserve"> до </w:t>
      </w:r>
      <w:proofErr w:type="spellStart"/>
      <w:r w:rsidRPr="00542D81">
        <w:rPr>
          <w:color w:val="000000"/>
          <w:sz w:val="28"/>
          <w:szCs w:val="28"/>
        </w:rPr>
        <w:t>статті</w:t>
      </w:r>
      <w:proofErr w:type="spellEnd"/>
      <w:r w:rsidRPr="00542D81">
        <w:rPr>
          <w:color w:val="000000"/>
          <w:sz w:val="28"/>
          <w:szCs w:val="28"/>
        </w:rPr>
        <w:t xml:space="preserve"> 255 Кодексу </w:t>
      </w:r>
      <w:proofErr w:type="spellStart"/>
      <w:r w:rsidRPr="00542D81">
        <w:rPr>
          <w:color w:val="000000"/>
          <w:sz w:val="28"/>
          <w:szCs w:val="28"/>
        </w:rPr>
        <w:t>України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5.3.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розглядає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proofErr w:type="spellStart"/>
      <w:r w:rsidRPr="00542D81">
        <w:rPr>
          <w:color w:val="000000"/>
          <w:sz w:val="28"/>
          <w:szCs w:val="28"/>
        </w:rPr>
        <w:t>засіданнях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проводяться</w:t>
      </w:r>
      <w:proofErr w:type="spellEnd"/>
      <w:r w:rsidRPr="00542D81">
        <w:rPr>
          <w:color w:val="000000"/>
          <w:sz w:val="28"/>
          <w:szCs w:val="28"/>
        </w:rPr>
        <w:t xml:space="preserve"> не </w:t>
      </w:r>
      <w:proofErr w:type="spellStart"/>
      <w:r w:rsidRPr="00542D81">
        <w:rPr>
          <w:color w:val="000000"/>
          <w:sz w:val="28"/>
          <w:szCs w:val="28"/>
        </w:rPr>
        <w:t>рідше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двох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разів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proofErr w:type="spellStart"/>
      <w:r w:rsidRPr="00542D81">
        <w:rPr>
          <w:color w:val="000000"/>
          <w:sz w:val="28"/>
          <w:szCs w:val="28"/>
        </w:rPr>
        <w:t>місяць</w:t>
      </w:r>
      <w:proofErr w:type="spellEnd"/>
      <w:r w:rsidRPr="00542D81">
        <w:rPr>
          <w:color w:val="000000"/>
          <w:sz w:val="28"/>
          <w:szCs w:val="28"/>
        </w:rPr>
        <w:t xml:space="preserve">. </w:t>
      </w:r>
      <w:proofErr w:type="spellStart"/>
      <w:r w:rsidRPr="00542D81">
        <w:rPr>
          <w:color w:val="000000"/>
          <w:sz w:val="28"/>
          <w:szCs w:val="28"/>
        </w:rPr>
        <w:t>Засідання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є </w:t>
      </w:r>
      <w:proofErr w:type="spellStart"/>
      <w:r w:rsidRPr="00542D81">
        <w:rPr>
          <w:color w:val="000000"/>
          <w:sz w:val="28"/>
          <w:szCs w:val="28"/>
        </w:rPr>
        <w:t>правомочним</w:t>
      </w:r>
      <w:proofErr w:type="spellEnd"/>
      <w:r w:rsidRPr="00542D81">
        <w:rPr>
          <w:color w:val="000000"/>
          <w:sz w:val="28"/>
          <w:szCs w:val="28"/>
        </w:rPr>
        <w:t xml:space="preserve"> при </w:t>
      </w:r>
      <w:proofErr w:type="spellStart"/>
      <w:r w:rsidRPr="00542D81">
        <w:rPr>
          <w:color w:val="000000"/>
          <w:sz w:val="28"/>
          <w:szCs w:val="28"/>
        </w:rPr>
        <w:t>наявності</w:t>
      </w:r>
      <w:proofErr w:type="spellEnd"/>
      <w:r w:rsidRPr="00542D81">
        <w:rPr>
          <w:color w:val="000000"/>
          <w:sz w:val="28"/>
          <w:szCs w:val="28"/>
        </w:rPr>
        <w:t xml:space="preserve"> не </w:t>
      </w:r>
      <w:proofErr w:type="spellStart"/>
      <w:r w:rsidRPr="00542D81">
        <w:rPr>
          <w:color w:val="000000"/>
          <w:sz w:val="28"/>
          <w:szCs w:val="28"/>
        </w:rPr>
        <w:t>менш</w:t>
      </w:r>
      <w:proofErr w:type="spellEnd"/>
      <w:r w:rsidRPr="00542D81">
        <w:rPr>
          <w:color w:val="000000"/>
          <w:sz w:val="28"/>
          <w:szCs w:val="28"/>
        </w:rPr>
        <w:t xml:space="preserve"> як </w:t>
      </w:r>
      <w:proofErr w:type="spellStart"/>
      <w:r w:rsidRPr="00542D81">
        <w:rPr>
          <w:color w:val="000000"/>
          <w:sz w:val="28"/>
          <w:szCs w:val="28"/>
        </w:rPr>
        <w:t>половини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загального</w:t>
      </w:r>
      <w:proofErr w:type="spellEnd"/>
      <w:r w:rsidRPr="00542D81">
        <w:rPr>
          <w:color w:val="000000"/>
          <w:sz w:val="28"/>
          <w:szCs w:val="28"/>
        </w:rPr>
        <w:t xml:space="preserve"> складу </w:t>
      </w:r>
      <w:proofErr w:type="spellStart"/>
      <w:r w:rsidRPr="00542D81">
        <w:rPr>
          <w:color w:val="000000"/>
          <w:sz w:val="28"/>
          <w:szCs w:val="28"/>
        </w:rPr>
        <w:t>комі</w:t>
      </w:r>
      <w:proofErr w:type="gramStart"/>
      <w:r w:rsidRPr="00542D81">
        <w:rPr>
          <w:color w:val="000000"/>
          <w:sz w:val="28"/>
          <w:szCs w:val="28"/>
        </w:rPr>
        <w:t>с</w:t>
      </w:r>
      <w:proofErr w:type="gramEnd"/>
      <w:r w:rsidRPr="00542D81">
        <w:rPr>
          <w:color w:val="000000"/>
          <w:sz w:val="28"/>
          <w:szCs w:val="28"/>
        </w:rPr>
        <w:t>ії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en-US"/>
        </w:rPr>
      </w:pPr>
    </w:p>
    <w:p w:rsid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en-US"/>
        </w:rPr>
      </w:pPr>
    </w:p>
    <w:p w:rsid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en-US"/>
        </w:rPr>
      </w:pPr>
    </w:p>
    <w:p w:rsid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en-US"/>
        </w:rPr>
      </w:pPr>
    </w:p>
    <w:p w:rsid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en-US"/>
        </w:rPr>
      </w:pPr>
    </w:p>
    <w:p w:rsid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en-US"/>
        </w:rPr>
      </w:pPr>
    </w:p>
    <w:p w:rsid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en-US"/>
        </w:rPr>
      </w:pPr>
    </w:p>
    <w:p w:rsidR="00542D81" w:rsidRP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  <w:lang w:val="uk-UA"/>
        </w:rPr>
        <w:lastRenderedPageBreak/>
        <w:t>продовження додатку 2</w:t>
      </w: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5.4.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розглядає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 в </w:t>
      </w:r>
      <w:proofErr w:type="spellStart"/>
      <w:r w:rsidRPr="00542D81">
        <w:rPr>
          <w:color w:val="000000"/>
          <w:sz w:val="28"/>
          <w:szCs w:val="28"/>
        </w:rPr>
        <w:t>п’ятнадцятиденний</w:t>
      </w:r>
      <w:proofErr w:type="spellEnd"/>
      <w:r w:rsidRPr="00542D81">
        <w:rPr>
          <w:color w:val="000000"/>
          <w:sz w:val="28"/>
          <w:szCs w:val="28"/>
        </w:rPr>
        <w:t xml:space="preserve"> строк з дня </w:t>
      </w:r>
      <w:proofErr w:type="spellStart"/>
      <w:r w:rsidRPr="00542D81">
        <w:rPr>
          <w:color w:val="000000"/>
          <w:sz w:val="28"/>
          <w:szCs w:val="28"/>
        </w:rPr>
        <w:t>одержання</w:t>
      </w:r>
      <w:proofErr w:type="spellEnd"/>
      <w:r w:rsidRPr="00542D81">
        <w:rPr>
          <w:color w:val="000000"/>
          <w:sz w:val="28"/>
          <w:szCs w:val="28"/>
        </w:rPr>
        <w:t xml:space="preserve"> протоколу про </w:t>
      </w:r>
      <w:proofErr w:type="spellStart"/>
      <w:r w:rsidRPr="00542D81">
        <w:rPr>
          <w:color w:val="000000"/>
          <w:sz w:val="28"/>
          <w:szCs w:val="28"/>
        </w:rPr>
        <w:t>адміністративне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 та </w:t>
      </w:r>
      <w:proofErr w:type="spellStart"/>
      <w:r w:rsidRPr="00542D81">
        <w:rPr>
          <w:color w:val="000000"/>
          <w:sz w:val="28"/>
          <w:szCs w:val="28"/>
        </w:rPr>
        <w:t>інших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матеріалів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5.5.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розглядаються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відкрито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proofErr w:type="gramStart"/>
      <w:r w:rsidRPr="00542D81">
        <w:rPr>
          <w:color w:val="000000"/>
          <w:sz w:val="28"/>
          <w:szCs w:val="28"/>
        </w:rPr>
        <w:t>З</w:t>
      </w:r>
      <w:proofErr w:type="gramEnd"/>
      <w:r w:rsidRPr="00542D81">
        <w:rPr>
          <w:color w:val="000000"/>
          <w:sz w:val="28"/>
          <w:szCs w:val="28"/>
        </w:rPr>
        <w:t xml:space="preserve"> метою </w:t>
      </w:r>
      <w:proofErr w:type="spellStart"/>
      <w:r w:rsidRPr="00542D81">
        <w:rPr>
          <w:color w:val="000000"/>
          <w:sz w:val="28"/>
          <w:szCs w:val="28"/>
        </w:rPr>
        <w:t>підвищення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виховної</w:t>
      </w:r>
      <w:proofErr w:type="spellEnd"/>
      <w:r w:rsidRPr="00542D81">
        <w:rPr>
          <w:color w:val="000000"/>
          <w:sz w:val="28"/>
          <w:szCs w:val="28"/>
        </w:rPr>
        <w:t xml:space="preserve"> і </w:t>
      </w:r>
      <w:proofErr w:type="spellStart"/>
      <w:r w:rsidRPr="00542D81">
        <w:rPr>
          <w:color w:val="000000"/>
          <w:sz w:val="28"/>
          <w:szCs w:val="28"/>
        </w:rPr>
        <w:t>запобіжної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ролі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провадження</w:t>
      </w:r>
      <w:proofErr w:type="spellEnd"/>
      <w:r w:rsidRPr="00542D81">
        <w:rPr>
          <w:color w:val="000000"/>
          <w:sz w:val="28"/>
          <w:szCs w:val="28"/>
        </w:rPr>
        <w:t xml:space="preserve"> в справах про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такі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можуть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розглядатися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proofErr w:type="spellStart"/>
      <w:r w:rsidRPr="00542D81">
        <w:rPr>
          <w:color w:val="000000"/>
          <w:sz w:val="28"/>
          <w:szCs w:val="28"/>
        </w:rPr>
        <w:t>виїзних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засіданнях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5.6. Справа </w:t>
      </w:r>
      <w:proofErr w:type="spellStart"/>
      <w:r w:rsidRPr="00542D81">
        <w:rPr>
          <w:color w:val="000000"/>
          <w:sz w:val="28"/>
          <w:szCs w:val="28"/>
        </w:rPr>
        <w:t>розглядається</w:t>
      </w:r>
      <w:proofErr w:type="spellEnd"/>
      <w:r w:rsidRPr="00542D81">
        <w:rPr>
          <w:color w:val="000000"/>
          <w:sz w:val="28"/>
          <w:szCs w:val="28"/>
        </w:rPr>
        <w:t xml:space="preserve"> в </w:t>
      </w:r>
      <w:proofErr w:type="spellStart"/>
      <w:r w:rsidRPr="00542D81">
        <w:rPr>
          <w:color w:val="000000"/>
          <w:sz w:val="28"/>
          <w:szCs w:val="28"/>
        </w:rPr>
        <w:t>присутності</w:t>
      </w:r>
      <w:proofErr w:type="spellEnd"/>
      <w:r w:rsidRPr="00542D81">
        <w:rPr>
          <w:color w:val="000000"/>
          <w:sz w:val="28"/>
          <w:szCs w:val="28"/>
        </w:rPr>
        <w:t xml:space="preserve"> особи, яка </w:t>
      </w:r>
      <w:proofErr w:type="spellStart"/>
      <w:r w:rsidRPr="00542D81">
        <w:rPr>
          <w:color w:val="000000"/>
          <w:sz w:val="28"/>
          <w:szCs w:val="28"/>
        </w:rPr>
        <w:t>притягається</w:t>
      </w:r>
      <w:proofErr w:type="spellEnd"/>
      <w:r w:rsidRPr="00542D81">
        <w:rPr>
          <w:color w:val="000000"/>
          <w:sz w:val="28"/>
          <w:szCs w:val="28"/>
        </w:rPr>
        <w:t xml:space="preserve"> до </w:t>
      </w:r>
      <w:proofErr w:type="spellStart"/>
      <w:r w:rsidRPr="00542D81">
        <w:rPr>
          <w:color w:val="000000"/>
          <w:sz w:val="28"/>
          <w:szCs w:val="28"/>
        </w:rPr>
        <w:t>адміністративної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відповідальності</w:t>
      </w:r>
      <w:proofErr w:type="spellEnd"/>
      <w:r w:rsidRPr="00542D81">
        <w:rPr>
          <w:color w:val="000000"/>
          <w:sz w:val="28"/>
          <w:szCs w:val="28"/>
        </w:rPr>
        <w:t xml:space="preserve">. За </w:t>
      </w:r>
      <w:proofErr w:type="spellStart"/>
      <w:r w:rsidRPr="00542D81">
        <w:rPr>
          <w:color w:val="000000"/>
          <w:sz w:val="28"/>
          <w:szCs w:val="28"/>
        </w:rPr>
        <w:t>відсутності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цієї</w:t>
      </w:r>
      <w:proofErr w:type="spellEnd"/>
      <w:r w:rsidRPr="00542D81">
        <w:rPr>
          <w:color w:val="000000"/>
          <w:sz w:val="28"/>
          <w:szCs w:val="28"/>
        </w:rPr>
        <w:t xml:space="preserve"> особи справа </w:t>
      </w:r>
      <w:proofErr w:type="spellStart"/>
      <w:r w:rsidRPr="00542D81">
        <w:rPr>
          <w:color w:val="000000"/>
          <w:sz w:val="28"/>
          <w:szCs w:val="28"/>
        </w:rPr>
        <w:t>може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розглядатися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лише</w:t>
      </w:r>
      <w:proofErr w:type="spellEnd"/>
      <w:r w:rsidRPr="00542D81">
        <w:rPr>
          <w:color w:val="000000"/>
          <w:sz w:val="28"/>
          <w:szCs w:val="28"/>
        </w:rPr>
        <w:t xml:space="preserve"> у </w:t>
      </w:r>
      <w:proofErr w:type="spellStart"/>
      <w:r w:rsidRPr="00542D81">
        <w:rPr>
          <w:color w:val="000000"/>
          <w:sz w:val="28"/>
          <w:szCs w:val="28"/>
        </w:rPr>
        <w:t>випадках</w:t>
      </w:r>
      <w:proofErr w:type="spellEnd"/>
      <w:r w:rsidRPr="00542D81">
        <w:rPr>
          <w:color w:val="000000"/>
          <w:sz w:val="28"/>
          <w:szCs w:val="28"/>
        </w:rPr>
        <w:t xml:space="preserve">, коли є </w:t>
      </w:r>
      <w:proofErr w:type="spellStart"/>
      <w:r w:rsidRPr="00542D81">
        <w:rPr>
          <w:color w:val="000000"/>
          <w:sz w:val="28"/>
          <w:szCs w:val="28"/>
        </w:rPr>
        <w:t>дані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своєчасне</w:t>
      </w:r>
      <w:proofErr w:type="spellEnd"/>
      <w:r w:rsidRPr="00542D81">
        <w:rPr>
          <w:color w:val="000000"/>
          <w:sz w:val="28"/>
          <w:szCs w:val="28"/>
        </w:rPr>
        <w:t xml:space="preserve"> і </w:t>
      </w:r>
      <w:proofErr w:type="spellStart"/>
      <w:r w:rsidRPr="00542D81">
        <w:rPr>
          <w:color w:val="000000"/>
          <w:sz w:val="28"/>
          <w:szCs w:val="28"/>
        </w:rPr>
        <w:t>належне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сповіщення</w:t>
      </w:r>
      <w:proofErr w:type="spellEnd"/>
      <w:r w:rsidRPr="00542D81">
        <w:rPr>
          <w:color w:val="000000"/>
          <w:sz w:val="28"/>
          <w:szCs w:val="28"/>
        </w:rPr>
        <w:t xml:space="preserve"> особи про </w:t>
      </w:r>
      <w:proofErr w:type="spellStart"/>
      <w:r w:rsidRPr="00542D81">
        <w:rPr>
          <w:color w:val="000000"/>
          <w:sz w:val="28"/>
          <w:szCs w:val="28"/>
        </w:rPr>
        <w:t>місце</w:t>
      </w:r>
      <w:proofErr w:type="spellEnd"/>
      <w:r w:rsidRPr="00542D81">
        <w:rPr>
          <w:color w:val="000000"/>
          <w:sz w:val="28"/>
          <w:szCs w:val="28"/>
        </w:rPr>
        <w:t xml:space="preserve"> і час </w:t>
      </w:r>
      <w:proofErr w:type="spellStart"/>
      <w:r w:rsidRPr="00542D81">
        <w:rPr>
          <w:color w:val="000000"/>
          <w:sz w:val="28"/>
          <w:szCs w:val="28"/>
        </w:rPr>
        <w:t>розгляду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 і </w:t>
      </w:r>
      <w:proofErr w:type="spellStart"/>
      <w:r w:rsidRPr="00542D81">
        <w:rPr>
          <w:color w:val="000000"/>
          <w:sz w:val="28"/>
          <w:szCs w:val="28"/>
        </w:rPr>
        <w:t>якщо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неї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gramStart"/>
      <w:r w:rsidRPr="00542D81">
        <w:rPr>
          <w:color w:val="000000"/>
          <w:sz w:val="28"/>
          <w:szCs w:val="28"/>
        </w:rPr>
        <w:t>не</w:t>
      </w:r>
      <w:proofErr w:type="gram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надійшло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клопотання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відкладення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5.7. При </w:t>
      </w:r>
      <w:proofErr w:type="spellStart"/>
      <w:proofErr w:type="gramStart"/>
      <w:r w:rsidRPr="00542D81">
        <w:rPr>
          <w:color w:val="000000"/>
          <w:sz w:val="28"/>
          <w:szCs w:val="28"/>
        </w:rPr>
        <w:t>п</w:t>
      </w:r>
      <w:proofErr w:type="gramEnd"/>
      <w:r w:rsidRPr="00542D81">
        <w:rPr>
          <w:color w:val="000000"/>
          <w:sz w:val="28"/>
          <w:szCs w:val="28"/>
        </w:rPr>
        <w:t>ідготовці</w:t>
      </w:r>
      <w:proofErr w:type="spellEnd"/>
      <w:r w:rsidRPr="00542D81">
        <w:rPr>
          <w:color w:val="000000"/>
          <w:sz w:val="28"/>
          <w:szCs w:val="28"/>
        </w:rPr>
        <w:t xml:space="preserve"> до </w:t>
      </w:r>
      <w:proofErr w:type="spellStart"/>
      <w:r w:rsidRPr="00542D81">
        <w:rPr>
          <w:color w:val="000000"/>
          <w:sz w:val="28"/>
          <w:szCs w:val="28"/>
        </w:rPr>
        <w:t>розгляду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відповідальний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секретар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вирішує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такі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питання</w:t>
      </w:r>
      <w:proofErr w:type="spellEnd"/>
      <w:r w:rsidRPr="00542D81">
        <w:rPr>
          <w:color w:val="000000"/>
          <w:sz w:val="28"/>
          <w:szCs w:val="28"/>
        </w:rPr>
        <w:t>: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1) </w:t>
      </w:r>
      <w:proofErr w:type="spellStart"/>
      <w:r w:rsidRPr="00542D81">
        <w:rPr>
          <w:color w:val="000000"/>
          <w:sz w:val="28"/>
          <w:szCs w:val="28"/>
        </w:rPr>
        <w:t>чи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належить</w:t>
      </w:r>
      <w:proofErr w:type="spellEnd"/>
      <w:r w:rsidRPr="00542D81">
        <w:rPr>
          <w:color w:val="000000"/>
          <w:sz w:val="28"/>
          <w:szCs w:val="28"/>
        </w:rPr>
        <w:t xml:space="preserve"> до </w:t>
      </w:r>
      <w:proofErr w:type="spellStart"/>
      <w:r w:rsidRPr="00542D81">
        <w:rPr>
          <w:color w:val="000000"/>
          <w:sz w:val="28"/>
          <w:szCs w:val="28"/>
        </w:rPr>
        <w:t>компетенції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цієї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2) </w:t>
      </w:r>
      <w:proofErr w:type="spellStart"/>
      <w:r w:rsidRPr="00542D81">
        <w:rPr>
          <w:color w:val="000000"/>
          <w:sz w:val="28"/>
          <w:szCs w:val="28"/>
        </w:rPr>
        <w:t>чи</w:t>
      </w:r>
      <w:proofErr w:type="spellEnd"/>
      <w:r w:rsidRPr="00542D81">
        <w:rPr>
          <w:color w:val="000000"/>
          <w:sz w:val="28"/>
          <w:szCs w:val="28"/>
        </w:rPr>
        <w:t xml:space="preserve"> правильно </w:t>
      </w:r>
      <w:proofErr w:type="spellStart"/>
      <w:r w:rsidRPr="00542D81">
        <w:rPr>
          <w:color w:val="000000"/>
          <w:sz w:val="28"/>
          <w:szCs w:val="28"/>
        </w:rPr>
        <w:t>складено</w:t>
      </w:r>
      <w:proofErr w:type="spellEnd"/>
      <w:r w:rsidRPr="00542D81">
        <w:rPr>
          <w:color w:val="000000"/>
          <w:sz w:val="28"/>
          <w:szCs w:val="28"/>
        </w:rPr>
        <w:t xml:space="preserve"> протокол та </w:t>
      </w:r>
      <w:proofErr w:type="spellStart"/>
      <w:r w:rsidRPr="00542D81">
        <w:rPr>
          <w:color w:val="000000"/>
          <w:sz w:val="28"/>
          <w:szCs w:val="28"/>
        </w:rPr>
        <w:t>інші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матеріали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3) </w:t>
      </w:r>
      <w:proofErr w:type="spellStart"/>
      <w:r w:rsidRPr="00542D81">
        <w:rPr>
          <w:color w:val="000000"/>
          <w:sz w:val="28"/>
          <w:szCs w:val="28"/>
        </w:rPr>
        <w:t>чи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сповіщено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осіб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які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беруть</w:t>
      </w:r>
      <w:proofErr w:type="spellEnd"/>
      <w:r w:rsidRPr="00542D81">
        <w:rPr>
          <w:color w:val="000000"/>
          <w:sz w:val="28"/>
          <w:szCs w:val="28"/>
        </w:rPr>
        <w:t xml:space="preserve"> участь у </w:t>
      </w:r>
      <w:proofErr w:type="spellStart"/>
      <w:r w:rsidRPr="00542D81">
        <w:rPr>
          <w:color w:val="000000"/>
          <w:sz w:val="28"/>
          <w:szCs w:val="28"/>
        </w:rPr>
        <w:t>розгляді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, про час і </w:t>
      </w:r>
      <w:proofErr w:type="spellStart"/>
      <w:proofErr w:type="gramStart"/>
      <w:r w:rsidRPr="00542D81">
        <w:rPr>
          <w:color w:val="000000"/>
          <w:sz w:val="28"/>
          <w:szCs w:val="28"/>
        </w:rPr>
        <w:t>м</w:t>
      </w:r>
      <w:proofErr w:type="gramEnd"/>
      <w:r w:rsidRPr="00542D81">
        <w:rPr>
          <w:color w:val="000000"/>
          <w:sz w:val="28"/>
          <w:szCs w:val="28"/>
        </w:rPr>
        <w:t>ісце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її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розгляду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4) </w:t>
      </w:r>
      <w:proofErr w:type="spellStart"/>
      <w:r w:rsidRPr="00542D81">
        <w:rPr>
          <w:color w:val="000000"/>
          <w:sz w:val="28"/>
          <w:szCs w:val="28"/>
        </w:rPr>
        <w:t>чи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витребувано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необхідні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додаткові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матеріали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5) </w:t>
      </w:r>
      <w:proofErr w:type="spellStart"/>
      <w:r w:rsidRPr="00542D81">
        <w:rPr>
          <w:color w:val="000000"/>
          <w:sz w:val="28"/>
          <w:szCs w:val="28"/>
        </w:rPr>
        <w:t>чи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п</w:t>
      </w:r>
      <w:proofErr w:type="gramEnd"/>
      <w:r w:rsidRPr="00542D81">
        <w:rPr>
          <w:color w:val="000000"/>
          <w:sz w:val="28"/>
          <w:szCs w:val="28"/>
        </w:rPr>
        <w:t>ідлягають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задоволенню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клопотання</w:t>
      </w:r>
      <w:proofErr w:type="spellEnd"/>
      <w:r w:rsidRPr="00542D81">
        <w:rPr>
          <w:color w:val="000000"/>
          <w:sz w:val="28"/>
          <w:szCs w:val="28"/>
        </w:rPr>
        <w:t xml:space="preserve"> особи, яка </w:t>
      </w:r>
      <w:proofErr w:type="spellStart"/>
      <w:r w:rsidRPr="00542D81">
        <w:rPr>
          <w:color w:val="000000"/>
          <w:sz w:val="28"/>
          <w:szCs w:val="28"/>
        </w:rPr>
        <w:t>притягається</w:t>
      </w:r>
      <w:proofErr w:type="spellEnd"/>
      <w:r w:rsidRPr="00542D81">
        <w:rPr>
          <w:color w:val="000000"/>
          <w:sz w:val="28"/>
          <w:szCs w:val="28"/>
        </w:rPr>
        <w:t xml:space="preserve"> до </w:t>
      </w:r>
      <w:proofErr w:type="spellStart"/>
      <w:r w:rsidRPr="00542D81">
        <w:rPr>
          <w:color w:val="000000"/>
          <w:sz w:val="28"/>
          <w:szCs w:val="28"/>
        </w:rPr>
        <w:t>адміністративної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відповідальності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потерпілого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їх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законних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представників</w:t>
      </w:r>
      <w:proofErr w:type="spellEnd"/>
      <w:r w:rsidRPr="00542D81">
        <w:rPr>
          <w:color w:val="000000"/>
          <w:sz w:val="28"/>
          <w:szCs w:val="28"/>
        </w:rPr>
        <w:t xml:space="preserve"> і адвоката.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5.8. </w:t>
      </w:r>
      <w:proofErr w:type="spellStart"/>
      <w:r w:rsidRPr="00542D81">
        <w:rPr>
          <w:color w:val="000000"/>
          <w:sz w:val="28"/>
          <w:szCs w:val="28"/>
        </w:rPr>
        <w:t>Розгляд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розпочинається</w:t>
      </w:r>
      <w:proofErr w:type="spellEnd"/>
      <w:r w:rsidRPr="00542D81">
        <w:rPr>
          <w:color w:val="000000"/>
          <w:sz w:val="28"/>
          <w:szCs w:val="28"/>
        </w:rPr>
        <w:t xml:space="preserve"> з </w:t>
      </w:r>
      <w:proofErr w:type="spellStart"/>
      <w:r w:rsidRPr="00542D81">
        <w:rPr>
          <w:color w:val="000000"/>
          <w:sz w:val="28"/>
          <w:szCs w:val="28"/>
        </w:rPr>
        <w:t>оголошення</w:t>
      </w:r>
      <w:proofErr w:type="spellEnd"/>
      <w:r w:rsidRPr="00542D81">
        <w:rPr>
          <w:color w:val="000000"/>
          <w:sz w:val="28"/>
          <w:szCs w:val="28"/>
        </w:rPr>
        <w:t xml:space="preserve"> складу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яким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розглядається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ця</w:t>
      </w:r>
      <w:proofErr w:type="spellEnd"/>
      <w:r w:rsidRPr="00542D81">
        <w:rPr>
          <w:color w:val="000000"/>
          <w:sz w:val="28"/>
          <w:szCs w:val="28"/>
        </w:rPr>
        <w:t xml:space="preserve"> справа.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proofErr w:type="spellStart"/>
      <w:r w:rsidRPr="00542D81">
        <w:rPr>
          <w:color w:val="000000"/>
          <w:sz w:val="28"/>
          <w:szCs w:val="28"/>
        </w:rPr>
        <w:t>Головуючий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proofErr w:type="spellStart"/>
      <w:r w:rsidRPr="00542D81">
        <w:rPr>
          <w:color w:val="000000"/>
          <w:sz w:val="28"/>
          <w:szCs w:val="28"/>
        </w:rPr>
        <w:t>засіданні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оголошує</w:t>
      </w:r>
      <w:proofErr w:type="spellEnd"/>
      <w:r w:rsidRPr="00542D81">
        <w:rPr>
          <w:color w:val="000000"/>
          <w:sz w:val="28"/>
          <w:szCs w:val="28"/>
        </w:rPr>
        <w:t xml:space="preserve">, яка справа </w:t>
      </w:r>
      <w:proofErr w:type="spellStart"/>
      <w:r w:rsidRPr="00542D81">
        <w:rPr>
          <w:color w:val="000000"/>
          <w:sz w:val="28"/>
          <w:szCs w:val="28"/>
        </w:rPr>
        <w:t>розглядається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хто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притягується</w:t>
      </w:r>
      <w:proofErr w:type="spellEnd"/>
      <w:r w:rsidRPr="00542D81">
        <w:rPr>
          <w:color w:val="000000"/>
          <w:sz w:val="28"/>
          <w:szCs w:val="28"/>
        </w:rPr>
        <w:t xml:space="preserve"> до </w:t>
      </w:r>
      <w:proofErr w:type="spellStart"/>
      <w:r w:rsidRPr="00542D81">
        <w:rPr>
          <w:color w:val="000000"/>
          <w:sz w:val="28"/>
          <w:szCs w:val="28"/>
        </w:rPr>
        <w:t>адміністративної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відповідальності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роз’яснює</w:t>
      </w:r>
      <w:proofErr w:type="spellEnd"/>
      <w:r w:rsidRPr="00542D81">
        <w:rPr>
          <w:color w:val="000000"/>
          <w:sz w:val="28"/>
          <w:szCs w:val="28"/>
        </w:rPr>
        <w:t xml:space="preserve"> особам, </w:t>
      </w:r>
      <w:proofErr w:type="spellStart"/>
      <w:r w:rsidRPr="00542D81">
        <w:rPr>
          <w:color w:val="000000"/>
          <w:sz w:val="28"/>
          <w:szCs w:val="28"/>
        </w:rPr>
        <w:t>які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беруть</w:t>
      </w:r>
      <w:proofErr w:type="spellEnd"/>
      <w:r w:rsidRPr="00542D81">
        <w:rPr>
          <w:color w:val="000000"/>
          <w:sz w:val="28"/>
          <w:szCs w:val="28"/>
        </w:rPr>
        <w:t xml:space="preserve"> участь у </w:t>
      </w:r>
      <w:proofErr w:type="spellStart"/>
      <w:r w:rsidRPr="00542D81">
        <w:rPr>
          <w:color w:val="000000"/>
          <w:sz w:val="28"/>
          <w:szCs w:val="28"/>
        </w:rPr>
        <w:t>розгляді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їх</w:t>
      </w:r>
      <w:proofErr w:type="spellEnd"/>
      <w:r w:rsidRPr="00542D81">
        <w:rPr>
          <w:color w:val="000000"/>
          <w:sz w:val="28"/>
          <w:szCs w:val="28"/>
        </w:rPr>
        <w:t xml:space="preserve"> права і </w:t>
      </w:r>
      <w:proofErr w:type="spellStart"/>
      <w:r w:rsidRPr="00542D81">
        <w:rPr>
          <w:color w:val="000000"/>
          <w:sz w:val="28"/>
          <w:szCs w:val="28"/>
        </w:rPr>
        <w:t>обов’язки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передбачені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статтями</w:t>
      </w:r>
      <w:proofErr w:type="spellEnd"/>
      <w:r w:rsidRPr="00542D81">
        <w:rPr>
          <w:color w:val="000000"/>
          <w:sz w:val="28"/>
          <w:szCs w:val="28"/>
        </w:rPr>
        <w:t xml:space="preserve"> 268 – 274 Кодексу </w:t>
      </w:r>
      <w:proofErr w:type="spellStart"/>
      <w:r w:rsidRPr="00542D81">
        <w:rPr>
          <w:color w:val="000000"/>
          <w:sz w:val="28"/>
          <w:szCs w:val="28"/>
        </w:rPr>
        <w:t>України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542D81">
        <w:rPr>
          <w:color w:val="000000"/>
          <w:sz w:val="28"/>
          <w:szCs w:val="28"/>
        </w:rPr>
        <w:t>П</w:t>
      </w:r>
      <w:proofErr w:type="gramEnd"/>
      <w:r w:rsidRPr="00542D81">
        <w:rPr>
          <w:color w:val="000000"/>
          <w:sz w:val="28"/>
          <w:szCs w:val="28"/>
        </w:rPr>
        <w:t>ісля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цього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оголошується</w:t>
      </w:r>
      <w:proofErr w:type="spellEnd"/>
      <w:r w:rsidRPr="00542D81">
        <w:rPr>
          <w:color w:val="000000"/>
          <w:sz w:val="28"/>
          <w:szCs w:val="28"/>
        </w:rPr>
        <w:t xml:space="preserve"> протокол про </w:t>
      </w:r>
      <w:proofErr w:type="spellStart"/>
      <w:r w:rsidRPr="00542D81">
        <w:rPr>
          <w:color w:val="000000"/>
          <w:sz w:val="28"/>
          <w:szCs w:val="28"/>
        </w:rPr>
        <w:t>адміністративне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. На </w:t>
      </w:r>
      <w:proofErr w:type="spellStart"/>
      <w:r w:rsidRPr="00542D81">
        <w:rPr>
          <w:color w:val="000000"/>
          <w:sz w:val="28"/>
          <w:szCs w:val="28"/>
        </w:rPr>
        <w:t>засіданні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заслуховуються</w:t>
      </w:r>
      <w:proofErr w:type="spellEnd"/>
      <w:r w:rsidRPr="00542D81">
        <w:rPr>
          <w:color w:val="000000"/>
          <w:sz w:val="28"/>
          <w:szCs w:val="28"/>
        </w:rPr>
        <w:t xml:space="preserve"> особи, </w:t>
      </w:r>
      <w:proofErr w:type="spellStart"/>
      <w:r w:rsidRPr="00542D81">
        <w:rPr>
          <w:color w:val="000000"/>
          <w:sz w:val="28"/>
          <w:szCs w:val="28"/>
        </w:rPr>
        <w:t>які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беруть</w:t>
      </w:r>
      <w:proofErr w:type="spellEnd"/>
      <w:r w:rsidRPr="00542D81">
        <w:rPr>
          <w:color w:val="000000"/>
          <w:sz w:val="28"/>
          <w:szCs w:val="28"/>
        </w:rPr>
        <w:t xml:space="preserve"> участь у </w:t>
      </w:r>
      <w:proofErr w:type="spellStart"/>
      <w:r w:rsidRPr="00542D81">
        <w:rPr>
          <w:color w:val="000000"/>
          <w:sz w:val="28"/>
          <w:szCs w:val="28"/>
        </w:rPr>
        <w:t>розгляді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542D81">
        <w:rPr>
          <w:color w:val="000000"/>
          <w:sz w:val="28"/>
          <w:szCs w:val="28"/>
        </w:rPr>
        <w:t>досл</w:t>
      </w:r>
      <w:proofErr w:type="gramEnd"/>
      <w:r w:rsidRPr="00542D81">
        <w:rPr>
          <w:color w:val="000000"/>
          <w:sz w:val="28"/>
          <w:szCs w:val="28"/>
        </w:rPr>
        <w:t>іджуються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докази</w:t>
      </w:r>
      <w:proofErr w:type="spellEnd"/>
      <w:r w:rsidRPr="00542D81">
        <w:rPr>
          <w:color w:val="000000"/>
          <w:sz w:val="28"/>
          <w:szCs w:val="28"/>
        </w:rPr>
        <w:t xml:space="preserve"> і </w:t>
      </w:r>
      <w:proofErr w:type="spellStart"/>
      <w:r w:rsidRPr="00542D81">
        <w:rPr>
          <w:color w:val="000000"/>
          <w:sz w:val="28"/>
          <w:szCs w:val="28"/>
        </w:rPr>
        <w:t>вирішуються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клопотання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5.9.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комісія</w:t>
      </w:r>
      <w:proofErr w:type="spellEnd"/>
      <w:r w:rsidRPr="00542D81">
        <w:rPr>
          <w:color w:val="000000"/>
          <w:sz w:val="28"/>
          <w:szCs w:val="28"/>
        </w:rPr>
        <w:t xml:space="preserve"> при </w:t>
      </w:r>
      <w:proofErr w:type="spellStart"/>
      <w:r w:rsidRPr="00542D81">
        <w:rPr>
          <w:color w:val="000000"/>
          <w:sz w:val="28"/>
          <w:szCs w:val="28"/>
        </w:rPr>
        <w:t>розгляді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адміністративне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зобов’язана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з’ясувати</w:t>
      </w:r>
      <w:proofErr w:type="spellEnd"/>
      <w:r w:rsidRPr="00542D81">
        <w:rPr>
          <w:color w:val="000000"/>
          <w:sz w:val="28"/>
          <w:szCs w:val="28"/>
        </w:rPr>
        <w:t>: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1) </w:t>
      </w:r>
      <w:proofErr w:type="spellStart"/>
      <w:r w:rsidRPr="00542D81">
        <w:rPr>
          <w:color w:val="000000"/>
          <w:sz w:val="28"/>
          <w:szCs w:val="28"/>
        </w:rPr>
        <w:t>чи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було</w:t>
      </w:r>
      <w:proofErr w:type="spellEnd"/>
      <w:r w:rsidRPr="00542D81">
        <w:rPr>
          <w:color w:val="000000"/>
          <w:sz w:val="28"/>
          <w:szCs w:val="28"/>
        </w:rPr>
        <w:t xml:space="preserve"> вчинено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2) </w:t>
      </w:r>
      <w:proofErr w:type="spellStart"/>
      <w:r w:rsidRPr="00542D81">
        <w:rPr>
          <w:color w:val="000000"/>
          <w:sz w:val="28"/>
          <w:szCs w:val="28"/>
        </w:rPr>
        <w:t>чи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винна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ця</w:t>
      </w:r>
      <w:proofErr w:type="spellEnd"/>
      <w:r w:rsidRPr="00542D81">
        <w:rPr>
          <w:color w:val="000000"/>
          <w:sz w:val="28"/>
          <w:szCs w:val="28"/>
        </w:rPr>
        <w:t xml:space="preserve"> особа в </w:t>
      </w:r>
      <w:proofErr w:type="spellStart"/>
      <w:r w:rsidRPr="00542D81">
        <w:rPr>
          <w:color w:val="000000"/>
          <w:sz w:val="28"/>
          <w:szCs w:val="28"/>
        </w:rPr>
        <w:t>його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вчиненні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3) </w:t>
      </w:r>
      <w:proofErr w:type="spellStart"/>
      <w:r w:rsidRPr="00542D81">
        <w:rPr>
          <w:color w:val="000000"/>
          <w:sz w:val="28"/>
          <w:szCs w:val="28"/>
        </w:rPr>
        <w:t>чи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п</w:t>
      </w:r>
      <w:proofErr w:type="gramEnd"/>
      <w:r w:rsidRPr="00542D81">
        <w:rPr>
          <w:color w:val="000000"/>
          <w:sz w:val="28"/>
          <w:szCs w:val="28"/>
        </w:rPr>
        <w:t>ідлягає</w:t>
      </w:r>
      <w:proofErr w:type="spellEnd"/>
      <w:r w:rsidRPr="00542D81">
        <w:rPr>
          <w:color w:val="000000"/>
          <w:sz w:val="28"/>
          <w:szCs w:val="28"/>
        </w:rPr>
        <w:t xml:space="preserve"> вона </w:t>
      </w:r>
      <w:proofErr w:type="spellStart"/>
      <w:r w:rsidRPr="00542D81">
        <w:rPr>
          <w:color w:val="000000"/>
          <w:sz w:val="28"/>
          <w:szCs w:val="28"/>
        </w:rPr>
        <w:t>адміністративній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відповідальності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4) </w:t>
      </w:r>
      <w:proofErr w:type="spellStart"/>
      <w:r w:rsidRPr="00542D81">
        <w:rPr>
          <w:color w:val="000000"/>
          <w:sz w:val="28"/>
          <w:szCs w:val="28"/>
        </w:rPr>
        <w:t>чи</w:t>
      </w:r>
      <w:proofErr w:type="spellEnd"/>
      <w:r w:rsidRPr="00542D81">
        <w:rPr>
          <w:color w:val="000000"/>
          <w:sz w:val="28"/>
          <w:szCs w:val="28"/>
        </w:rPr>
        <w:t xml:space="preserve"> є </w:t>
      </w:r>
      <w:proofErr w:type="spellStart"/>
      <w:r w:rsidRPr="00542D81">
        <w:rPr>
          <w:color w:val="000000"/>
          <w:sz w:val="28"/>
          <w:szCs w:val="28"/>
        </w:rPr>
        <w:t>обставини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пом’якшують</w:t>
      </w:r>
      <w:proofErr w:type="spellEnd"/>
      <w:r w:rsidRPr="00542D81">
        <w:rPr>
          <w:color w:val="000000"/>
          <w:sz w:val="28"/>
          <w:szCs w:val="28"/>
        </w:rPr>
        <w:t xml:space="preserve"> і </w:t>
      </w:r>
      <w:proofErr w:type="spellStart"/>
      <w:r w:rsidRPr="00542D81">
        <w:rPr>
          <w:color w:val="000000"/>
          <w:sz w:val="28"/>
          <w:szCs w:val="28"/>
        </w:rPr>
        <w:t>обтяжують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відповідальність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5) </w:t>
      </w:r>
      <w:proofErr w:type="spellStart"/>
      <w:r w:rsidRPr="00542D81">
        <w:rPr>
          <w:color w:val="000000"/>
          <w:sz w:val="28"/>
          <w:szCs w:val="28"/>
        </w:rPr>
        <w:t>чи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заподіяно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майнову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gramStart"/>
      <w:r w:rsidRPr="00542D81">
        <w:rPr>
          <w:color w:val="000000"/>
          <w:sz w:val="28"/>
          <w:szCs w:val="28"/>
        </w:rPr>
        <w:t>шкоду</w:t>
      </w:r>
      <w:proofErr w:type="gram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6) </w:t>
      </w:r>
      <w:proofErr w:type="spellStart"/>
      <w:r w:rsidRPr="00542D81">
        <w:rPr>
          <w:color w:val="000000"/>
          <w:sz w:val="28"/>
          <w:szCs w:val="28"/>
        </w:rPr>
        <w:t>чи</w:t>
      </w:r>
      <w:proofErr w:type="spellEnd"/>
      <w:r w:rsidRPr="00542D81">
        <w:rPr>
          <w:color w:val="000000"/>
          <w:sz w:val="28"/>
          <w:szCs w:val="28"/>
        </w:rPr>
        <w:t xml:space="preserve"> є </w:t>
      </w:r>
      <w:proofErr w:type="spellStart"/>
      <w:proofErr w:type="gramStart"/>
      <w:r w:rsidRPr="00542D81">
        <w:rPr>
          <w:color w:val="000000"/>
          <w:sz w:val="28"/>
          <w:szCs w:val="28"/>
        </w:rPr>
        <w:t>п</w:t>
      </w:r>
      <w:proofErr w:type="gramEnd"/>
      <w:r w:rsidRPr="00542D81">
        <w:rPr>
          <w:color w:val="000000"/>
          <w:sz w:val="28"/>
          <w:szCs w:val="28"/>
        </w:rPr>
        <w:t>ідстави</w:t>
      </w:r>
      <w:proofErr w:type="spellEnd"/>
      <w:r w:rsidRPr="00542D81">
        <w:rPr>
          <w:color w:val="000000"/>
          <w:sz w:val="28"/>
          <w:szCs w:val="28"/>
        </w:rPr>
        <w:t xml:space="preserve"> для </w:t>
      </w:r>
      <w:proofErr w:type="spellStart"/>
      <w:r w:rsidRPr="00542D81">
        <w:rPr>
          <w:color w:val="000000"/>
          <w:sz w:val="28"/>
          <w:szCs w:val="28"/>
        </w:rPr>
        <w:t>передачі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матеріалів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адміністративне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proofErr w:type="spellStart"/>
      <w:r w:rsidRPr="00542D81">
        <w:rPr>
          <w:color w:val="000000"/>
          <w:sz w:val="28"/>
          <w:szCs w:val="28"/>
        </w:rPr>
        <w:t>розгляд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громадської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організації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чи</w:t>
      </w:r>
      <w:proofErr w:type="spellEnd"/>
      <w:r w:rsidRPr="00542D81">
        <w:rPr>
          <w:color w:val="000000"/>
          <w:sz w:val="28"/>
          <w:szCs w:val="28"/>
        </w:rPr>
        <w:t xml:space="preserve"> трудового </w:t>
      </w:r>
      <w:proofErr w:type="spellStart"/>
      <w:r w:rsidRPr="00542D81">
        <w:rPr>
          <w:color w:val="000000"/>
          <w:sz w:val="28"/>
          <w:szCs w:val="28"/>
        </w:rPr>
        <w:t>колективу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7) </w:t>
      </w:r>
      <w:proofErr w:type="spellStart"/>
      <w:r w:rsidRPr="00542D81">
        <w:rPr>
          <w:color w:val="000000"/>
          <w:sz w:val="28"/>
          <w:szCs w:val="28"/>
        </w:rPr>
        <w:t>інші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обставини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мають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значення</w:t>
      </w:r>
      <w:proofErr w:type="spellEnd"/>
      <w:r w:rsidRPr="00542D81">
        <w:rPr>
          <w:color w:val="000000"/>
          <w:sz w:val="28"/>
          <w:szCs w:val="28"/>
        </w:rPr>
        <w:t xml:space="preserve"> для </w:t>
      </w:r>
      <w:proofErr w:type="gramStart"/>
      <w:r w:rsidRPr="00542D81">
        <w:rPr>
          <w:color w:val="000000"/>
          <w:sz w:val="28"/>
          <w:szCs w:val="28"/>
        </w:rPr>
        <w:t>правильного</w:t>
      </w:r>
      <w:proofErr w:type="gram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вирішення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542D81">
        <w:rPr>
          <w:color w:val="000000"/>
          <w:sz w:val="28"/>
          <w:szCs w:val="28"/>
        </w:rPr>
        <w:t xml:space="preserve">5.10. При </w:t>
      </w:r>
      <w:proofErr w:type="spellStart"/>
      <w:r w:rsidRPr="00542D81">
        <w:rPr>
          <w:color w:val="000000"/>
          <w:sz w:val="28"/>
          <w:szCs w:val="28"/>
        </w:rPr>
        <w:t>розгляді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кожної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комісією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ведеться</w:t>
      </w:r>
      <w:proofErr w:type="spellEnd"/>
      <w:r w:rsidRPr="00542D81">
        <w:rPr>
          <w:color w:val="000000"/>
          <w:sz w:val="28"/>
          <w:szCs w:val="28"/>
        </w:rPr>
        <w:t xml:space="preserve"> протокол, в </w:t>
      </w:r>
      <w:proofErr w:type="spellStart"/>
      <w:r w:rsidRPr="00542D81">
        <w:rPr>
          <w:color w:val="000000"/>
          <w:sz w:val="28"/>
          <w:szCs w:val="28"/>
        </w:rPr>
        <w:t>якому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зазначаються</w:t>
      </w:r>
      <w:proofErr w:type="spellEnd"/>
      <w:r w:rsidRPr="00542D81">
        <w:rPr>
          <w:color w:val="000000"/>
          <w:sz w:val="28"/>
          <w:szCs w:val="28"/>
        </w:rPr>
        <w:t>:</w:t>
      </w:r>
    </w:p>
    <w:p w:rsid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en-US"/>
        </w:rPr>
      </w:pPr>
    </w:p>
    <w:p w:rsidR="00542D81" w:rsidRP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  <w:lang w:val="uk-UA"/>
        </w:rPr>
        <w:lastRenderedPageBreak/>
        <w:t>продовження додатку 2</w:t>
      </w: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542D81">
        <w:rPr>
          <w:color w:val="000000"/>
          <w:sz w:val="28"/>
          <w:szCs w:val="28"/>
          <w:lang w:val="uk-UA"/>
        </w:rPr>
        <w:t>1) дата і місце засідання;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  <w:r w:rsidRPr="00542D81">
        <w:rPr>
          <w:color w:val="000000"/>
          <w:sz w:val="28"/>
          <w:szCs w:val="28"/>
          <w:lang w:val="uk-UA"/>
        </w:rPr>
        <w:t>2) найменування і склад Адміністративної комісії;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3) </w:t>
      </w:r>
      <w:proofErr w:type="spellStart"/>
      <w:r w:rsidRPr="00542D81">
        <w:rPr>
          <w:color w:val="000000"/>
          <w:sz w:val="28"/>
          <w:szCs w:val="28"/>
        </w:rPr>
        <w:t>змі</w:t>
      </w:r>
      <w:proofErr w:type="gramStart"/>
      <w:r w:rsidRPr="00542D81">
        <w:rPr>
          <w:color w:val="000000"/>
          <w:sz w:val="28"/>
          <w:szCs w:val="28"/>
        </w:rPr>
        <w:t>ст</w:t>
      </w:r>
      <w:proofErr w:type="spellEnd"/>
      <w:proofErr w:type="gram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розглядається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4) </w:t>
      </w:r>
      <w:proofErr w:type="spellStart"/>
      <w:r w:rsidRPr="00542D81">
        <w:rPr>
          <w:color w:val="000000"/>
          <w:sz w:val="28"/>
          <w:szCs w:val="28"/>
        </w:rPr>
        <w:t>відомості</w:t>
      </w:r>
      <w:proofErr w:type="spellEnd"/>
      <w:r w:rsidRPr="00542D81">
        <w:rPr>
          <w:color w:val="000000"/>
          <w:sz w:val="28"/>
          <w:szCs w:val="28"/>
        </w:rPr>
        <w:t xml:space="preserve"> про явку </w:t>
      </w:r>
      <w:proofErr w:type="spellStart"/>
      <w:proofErr w:type="gramStart"/>
      <w:r w:rsidRPr="00542D81">
        <w:rPr>
          <w:color w:val="000000"/>
          <w:sz w:val="28"/>
          <w:szCs w:val="28"/>
        </w:rPr>
        <w:t>осіб</w:t>
      </w:r>
      <w:proofErr w:type="spellEnd"/>
      <w:proofErr w:type="gram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які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беруть</w:t>
      </w:r>
      <w:proofErr w:type="spellEnd"/>
      <w:r w:rsidRPr="00542D81">
        <w:rPr>
          <w:color w:val="000000"/>
          <w:sz w:val="28"/>
          <w:szCs w:val="28"/>
        </w:rPr>
        <w:t xml:space="preserve"> участь у </w:t>
      </w:r>
      <w:proofErr w:type="spellStart"/>
      <w:r w:rsidRPr="00542D81">
        <w:rPr>
          <w:color w:val="000000"/>
          <w:sz w:val="28"/>
          <w:szCs w:val="28"/>
        </w:rPr>
        <w:t>справі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5) </w:t>
      </w:r>
      <w:proofErr w:type="spellStart"/>
      <w:r w:rsidRPr="00542D81">
        <w:rPr>
          <w:color w:val="000000"/>
          <w:sz w:val="28"/>
          <w:szCs w:val="28"/>
        </w:rPr>
        <w:t>пояснення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осіб</w:t>
      </w:r>
      <w:proofErr w:type="spellEnd"/>
      <w:proofErr w:type="gram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які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беруть</w:t>
      </w:r>
      <w:proofErr w:type="spellEnd"/>
      <w:r w:rsidRPr="00542D81">
        <w:rPr>
          <w:color w:val="000000"/>
          <w:sz w:val="28"/>
          <w:szCs w:val="28"/>
        </w:rPr>
        <w:t xml:space="preserve"> участь у </w:t>
      </w:r>
      <w:proofErr w:type="spellStart"/>
      <w:r w:rsidRPr="00542D81">
        <w:rPr>
          <w:color w:val="000000"/>
          <w:sz w:val="28"/>
          <w:szCs w:val="28"/>
        </w:rPr>
        <w:t>розгляді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їх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клопотання</w:t>
      </w:r>
      <w:proofErr w:type="spellEnd"/>
      <w:r w:rsidRPr="00542D81">
        <w:rPr>
          <w:color w:val="000000"/>
          <w:sz w:val="28"/>
          <w:szCs w:val="28"/>
        </w:rPr>
        <w:t xml:space="preserve"> і </w:t>
      </w:r>
      <w:proofErr w:type="spellStart"/>
      <w:r w:rsidRPr="00542D81">
        <w:rPr>
          <w:color w:val="000000"/>
          <w:sz w:val="28"/>
          <w:szCs w:val="28"/>
        </w:rPr>
        <w:t>результати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їх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розгляду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6) </w:t>
      </w:r>
      <w:proofErr w:type="spellStart"/>
      <w:r w:rsidRPr="00542D81">
        <w:rPr>
          <w:color w:val="000000"/>
          <w:sz w:val="28"/>
          <w:szCs w:val="28"/>
        </w:rPr>
        <w:t>документи</w:t>
      </w:r>
      <w:proofErr w:type="spellEnd"/>
      <w:r w:rsidRPr="00542D81">
        <w:rPr>
          <w:color w:val="000000"/>
          <w:sz w:val="28"/>
          <w:szCs w:val="28"/>
        </w:rPr>
        <w:t xml:space="preserve"> і </w:t>
      </w:r>
      <w:proofErr w:type="spellStart"/>
      <w:r w:rsidRPr="00542D81">
        <w:rPr>
          <w:color w:val="000000"/>
          <w:sz w:val="28"/>
          <w:szCs w:val="28"/>
        </w:rPr>
        <w:t>речові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докази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542D81">
        <w:rPr>
          <w:color w:val="000000"/>
          <w:sz w:val="28"/>
          <w:szCs w:val="28"/>
        </w:rPr>
        <w:t>досл</w:t>
      </w:r>
      <w:proofErr w:type="gramEnd"/>
      <w:r w:rsidRPr="00542D81">
        <w:rPr>
          <w:color w:val="000000"/>
          <w:sz w:val="28"/>
          <w:szCs w:val="28"/>
        </w:rPr>
        <w:t>іджені</w:t>
      </w:r>
      <w:proofErr w:type="spellEnd"/>
      <w:r w:rsidRPr="00542D81">
        <w:rPr>
          <w:color w:val="000000"/>
          <w:sz w:val="28"/>
          <w:szCs w:val="28"/>
        </w:rPr>
        <w:t xml:space="preserve"> при </w:t>
      </w:r>
      <w:proofErr w:type="spellStart"/>
      <w:r w:rsidRPr="00542D81">
        <w:rPr>
          <w:color w:val="000000"/>
          <w:sz w:val="28"/>
          <w:szCs w:val="28"/>
        </w:rPr>
        <w:t>розгляді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7) </w:t>
      </w:r>
      <w:proofErr w:type="spellStart"/>
      <w:r w:rsidRPr="00542D81">
        <w:rPr>
          <w:color w:val="000000"/>
          <w:sz w:val="28"/>
          <w:szCs w:val="28"/>
        </w:rPr>
        <w:t>відомості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оголошення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прийнятої</w:t>
      </w:r>
      <w:proofErr w:type="spellEnd"/>
      <w:r w:rsidRPr="00542D81">
        <w:rPr>
          <w:color w:val="000000"/>
          <w:sz w:val="28"/>
          <w:szCs w:val="28"/>
        </w:rPr>
        <w:t xml:space="preserve"> постанови і </w:t>
      </w:r>
      <w:proofErr w:type="spellStart"/>
      <w:r w:rsidRPr="00542D81">
        <w:rPr>
          <w:color w:val="000000"/>
          <w:sz w:val="28"/>
          <w:szCs w:val="28"/>
        </w:rPr>
        <w:t>роз’яснення</w:t>
      </w:r>
      <w:proofErr w:type="spellEnd"/>
      <w:r w:rsidRPr="00542D81">
        <w:rPr>
          <w:color w:val="000000"/>
          <w:sz w:val="28"/>
          <w:szCs w:val="28"/>
        </w:rPr>
        <w:t xml:space="preserve"> порядку та </w:t>
      </w:r>
      <w:proofErr w:type="spellStart"/>
      <w:r w:rsidRPr="00542D81">
        <w:rPr>
          <w:color w:val="000000"/>
          <w:sz w:val="28"/>
          <w:szCs w:val="28"/>
        </w:rPr>
        <w:t>строків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її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оскарження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</w:rPr>
        <w:t xml:space="preserve">Протокол </w:t>
      </w:r>
      <w:proofErr w:type="spellStart"/>
      <w:r w:rsidRPr="00542D81">
        <w:rPr>
          <w:color w:val="000000"/>
          <w:sz w:val="28"/>
          <w:szCs w:val="28"/>
        </w:rPr>
        <w:t>засідання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підписується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головуючим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proofErr w:type="spellStart"/>
      <w:r w:rsidRPr="00542D81">
        <w:rPr>
          <w:color w:val="000000"/>
          <w:sz w:val="28"/>
          <w:szCs w:val="28"/>
        </w:rPr>
        <w:t>засіданні</w:t>
      </w:r>
      <w:proofErr w:type="spellEnd"/>
      <w:r w:rsidRPr="00542D81">
        <w:rPr>
          <w:color w:val="000000"/>
          <w:sz w:val="28"/>
          <w:szCs w:val="28"/>
        </w:rPr>
        <w:t xml:space="preserve"> і </w:t>
      </w:r>
      <w:proofErr w:type="spellStart"/>
      <w:r w:rsidRPr="00542D81">
        <w:rPr>
          <w:color w:val="000000"/>
          <w:sz w:val="28"/>
          <w:szCs w:val="28"/>
        </w:rPr>
        <w:t>відповідальним</w:t>
      </w:r>
      <w:proofErr w:type="spellEnd"/>
      <w:r w:rsidRPr="00542D81">
        <w:rPr>
          <w:color w:val="000000"/>
          <w:sz w:val="28"/>
          <w:szCs w:val="28"/>
        </w:rPr>
        <w:t xml:space="preserve"> секретарем.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542D81" w:rsidRPr="00542D81" w:rsidRDefault="00542D81" w:rsidP="00542D81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</w:rPr>
        <w:t xml:space="preserve">6. </w:t>
      </w:r>
      <w:r w:rsidRPr="00542D81">
        <w:rPr>
          <w:b/>
          <w:color w:val="000000"/>
          <w:sz w:val="28"/>
          <w:szCs w:val="28"/>
        </w:rPr>
        <w:t xml:space="preserve">ПОСТАНОВА </w:t>
      </w:r>
      <w:proofErr w:type="gramStart"/>
      <w:r w:rsidRPr="00542D81">
        <w:rPr>
          <w:b/>
          <w:color w:val="000000"/>
          <w:sz w:val="28"/>
          <w:szCs w:val="28"/>
        </w:rPr>
        <w:t>АДМ</w:t>
      </w:r>
      <w:proofErr w:type="gramEnd"/>
      <w:r w:rsidRPr="00542D81">
        <w:rPr>
          <w:b/>
          <w:color w:val="000000"/>
          <w:sz w:val="28"/>
          <w:szCs w:val="28"/>
        </w:rPr>
        <w:t>ІНІСТРАТИВНОЇ КОМІСІЇ</w:t>
      </w:r>
    </w:p>
    <w:p w:rsidR="00542D81" w:rsidRPr="00542D81" w:rsidRDefault="00542D81" w:rsidP="00542D81">
      <w:pPr>
        <w:spacing w:after="200" w:line="276" w:lineRule="auto"/>
        <w:rPr>
          <w:rFonts w:ascii="Open Sans" w:eastAsia="Calibri" w:hAnsi="Open Sans" w:cs="Open Sans"/>
          <w:b/>
          <w:sz w:val="23"/>
          <w:szCs w:val="23"/>
          <w:lang w:val="uk-UA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6.1. По </w:t>
      </w:r>
      <w:proofErr w:type="spellStart"/>
      <w:r w:rsidRPr="00542D81">
        <w:rPr>
          <w:color w:val="000000"/>
          <w:sz w:val="28"/>
          <w:szCs w:val="28"/>
        </w:rPr>
        <w:t>справі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виносить</w:t>
      </w:r>
      <w:proofErr w:type="spellEnd"/>
      <w:r w:rsidRPr="00542D81">
        <w:rPr>
          <w:color w:val="000000"/>
          <w:sz w:val="28"/>
          <w:szCs w:val="28"/>
        </w:rPr>
        <w:t xml:space="preserve"> одну з таких постанов: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1) про </w:t>
      </w:r>
      <w:proofErr w:type="spellStart"/>
      <w:r w:rsidRPr="00542D81">
        <w:rPr>
          <w:color w:val="000000"/>
          <w:sz w:val="28"/>
          <w:szCs w:val="28"/>
        </w:rPr>
        <w:t>накладення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2) про </w:t>
      </w:r>
      <w:proofErr w:type="spellStart"/>
      <w:r w:rsidRPr="00542D81">
        <w:rPr>
          <w:color w:val="000000"/>
          <w:sz w:val="28"/>
          <w:szCs w:val="28"/>
        </w:rPr>
        <w:t>закриття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6.2. За </w:t>
      </w:r>
      <w:proofErr w:type="spellStart"/>
      <w:r w:rsidRPr="00542D81">
        <w:rPr>
          <w:color w:val="000000"/>
          <w:sz w:val="28"/>
          <w:szCs w:val="28"/>
        </w:rPr>
        <w:t>вчинення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може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застосовувати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такі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>: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1) </w:t>
      </w:r>
      <w:proofErr w:type="spellStart"/>
      <w:r w:rsidRPr="00542D81">
        <w:rPr>
          <w:color w:val="000000"/>
          <w:sz w:val="28"/>
          <w:szCs w:val="28"/>
        </w:rPr>
        <w:t>попередження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>2) штраф.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6.3. При </w:t>
      </w:r>
      <w:proofErr w:type="spellStart"/>
      <w:r w:rsidRPr="00542D81">
        <w:rPr>
          <w:color w:val="000000"/>
          <w:sz w:val="28"/>
          <w:szCs w:val="28"/>
        </w:rPr>
        <w:t>вирішенні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питання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накладення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накладає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його</w:t>
      </w:r>
      <w:proofErr w:type="spellEnd"/>
      <w:r w:rsidRPr="00542D81">
        <w:rPr>
          <w:color w:val="000000"/>
          <w:sz w:val="28"/>
          <w:szCs w:val="28"/>
        </w:rPr>
        <w:t xml:space="preserve"> в межах, </w:t>
      </w:r>
      <w:proofErr w:type="spellStart"/>
      <w:r w:rsidRPr="00542D81">
        <w:rPr>
          <w:color w:val="000000"/>
          <w:sz w:val="28"/>
          <w:szCs w:val="28"/>
        </w:rPr>
        <w:t>встановлених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відповідною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статтею</w:t>
      </w:r>
      <w:proofErr w:type="spellEnd"/>
      <w:r w:rsidRPr="00542D81">
        <w:rPr>
          <w:color w:val="000000"/>
          <w:sz w:val="28"/>
          <w:szCs w:val="28"/>
        </w:rPr>
        <w:t xml:space="preserve"> Кодексу </w:t>
      </w:r>
      <w:proofErr w:type="spellStart"/>
      <w:r w:rsidRPr="00542D81">
        <w:rPr>
          <w:color w:val="000000"/>
          <w:sz w:val="28"/>
          <w:szCs w:val="28"/>
        </w:rPr>
        <w:t>України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 та </w:t>
      </w:r>
      <w:proofErr w:type="spellStart"/>
      <w:r w:rsidRPr="00542D81">
        <w:rPr>
          <w:color w:val="000000"/>
          <w:sz w:val="28"/>
          <w:szCs w:val="28"/>
        </w:rPr>
        <w:t>іншими</w:t>
      </w:r>
      <w:proofErr w:type="spellEnd"/>
      <w:r w:rsidRPr="00542D81">
        <w:rPr>
          <w:color w:val="000000"/>
          <w:sz w:val="28"/>
          <w:szCs w:val="28"/>
        </w:rPr>
        <w:t xml:space="preserve"> актами, </w:t>
      </w:r>
      <w:proofErr w:type="spellStart"/>
      <w:r w:rsidRPr="00542D81">
        <w:rPr>
          <w:color w:val="000000"/>
          <w:sz w:val="28"/>
          <w:szCs w:val="28"/>
        </w:rPr>
        <w:t>які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передбачають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відповідальність</w:t>
      </w:r>
      <w:proofErr w:type="spellEnd"/>
      <w:r w:rsidRPr="00542D81">
        <w:rPr>
          <w:color w:val="000000"/>
          <w:sz w:val="28"/>
          <w:szCs w:val="28"/>
        </w:rPr>
        <w:t xml:space="preserve"> за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proofErr w:type="spellStart"/>
      <w:r w:rsidRPr="00542D81">
        <w:rPr>
          <w:color w:val="000000"/>
          <w:sz w:val="28"/>
          <w:szCs w:val="28"/>
        </w:rPr>
        <w:t>Якщо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одночасно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розглядаються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дві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або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більше</w:t>
      </w:r>
      <w:proofErr w:type="spellEnd"/>
      <w:r w:rsidRPr="00542D81">
        <w:rPr>
          <w:color w:val="000000"/>
          <w:sz w:val="28"/>
          <w:szCs w:val="28"/>
        </w:rPr>
        <w:t xml:space="preserve"> справ про </w:t>
      </w:r>
      <w:proofErr w:type="spellStart"/>
      <w:r w:rsidRPr="00542D81">
        <w:rPr>
          <w:color w:val="000000"/>
          <w:sz w:val="28"/>
          <w:szCs w:val="28"/>
        </w:rPr>
        <w:t>вчинення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однією</w:t>
      </w:r>
      <w:proofErr w:type="spellEnd"/>
      <w:r w:rsidRPr="00542D81">
        <w:rPr>
          <w:color w:val="000000"/>
          <w:sz w:val="28"/>
          <w:szCs w:val="28"/>
        </w:rPr>
        <w:t xml:space="preserve"> особою </w:t>
      </w:r>
      <w:proofErr w:type="spellStart"/>
      <w:r w:rsidRPr="00542D81">
        <w:rPr>
          <w:color w:val="000000"/>
          <w:sz w:val="28"/>
          <w:szCs w:val="28"/>
        </w:rPr>
        <w:t>кількох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порушень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накладає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в межах </w:t>
      </w:r>
      <w:proofErr w:type="spellStart"/>
      <w:r w:rsidRPr="00542D81">
        <w:rPr>
          <w:color w:val="000000"/>
          <w:sz w:val="28"/>
          <w:szCs w:val="28"/>
        </w:rPr>
        <w:t>санкції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встановленої</w:t>
      </w:r>
      <w:proofErr w:type="spellEnd"/>
      <w:r w:rsidRPr="00542D81">
        <w:rPr>
          <w:color w:val="000000"/>
          <w:sz w:val="28"/>
          <w:szCs w:val="28"/>
        </w:rPr>
        <w:t xml:space="preserve"> за </w:t>
      </w:r>
      <w:proofErr w:type="spellStart"/>
      <w:r w:rsidRPr="00542D81">
        <w:rPr>
          <w:color w:val="000000"/>
          <w:sz w:val="28"/>
          <w:szCs w:val="28"/>
        </w:rPr>
        <w:t>більш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серйозне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 з числа </w:t>
      </w:r>
      <w:proofErr w:type="spellStart"/>
      <w:r w:rsidRPr="00542D81">
        <w:rPr>
          <w:color w:val="000000"/>
          <w:sz w:val="28"/>
          <w:szCs w:val="28"/>
        </w:rPr>
        <w:t>вчинених</w:t>
      </w:r>
      <w:proofErr w:type="spellEnd"/>
      <w:r w:rsidRPr="00542D81">
        <w:rPr>
          <w:color w:val="000000"/>
          <w:sz w:val="28"/>
          <w:szCs w:val="28"/>
        </w:rPr>
        <w:t xml:space="preserve">. До основного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в </w:t>
      </w:r>
      <w:proofErr w:type="spellStart"/>
      <w:r w:rsidRPr="00542D81">
        <w:rPr>
          <w:color w:val="000000"/>
          <w:sz w:val="28"/>
          <w:szCs w:val="28"/>
        </w:rPr>
        <w:t>цьому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разі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може</w:t>
      </w:r>
      <w:proofErr w:type="spellEnd"/>
      <w:r w:rsidRPr="00542D81">
        <w:rPr>
          <w:color w:val="000000"/>
          <w:sz w:val="28"/>
          <w:szCs w:val="28"/>
        </w:rPr>
        <w:t xml:space="preserve"> бути </w:t>
      </w:r>
      <w:proofErr w:type="spellStart"/>
      <w:r w:rsidRPr="00542D81">
        <w:rPr>
          <w:color w:val="000000"/>
          <w:sz w:val="28"/>
          <w:szCs w:val="28"/>
        </w:rPr>
        <w:t>приєднано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одне</w:t>
      </w:r>
      <w:proofErr w:type="spellEnd"/>
      <w:r w:rsidRPr="00542D81">
        <w:rPr>
          <w:color w:val="000000"/>
          <w:sz w:val="28"/>
          <w:szCs w:val="28"/>
        </w:rPr>
        <w:t xml:space="preserve"> з </w:t>
      </w:r>
      <w:proofErr w:type="spellStart"/>
      <w:r w:rsidRPr="00542D81">
        <w:rPr>
          <w:color w:val="000000"/>
          <w:sz w:val="28"/>
          <w:szCs w:val="28"/>
        </w:rPr>
        <w:t>додаткових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стягнень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передбачених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статтями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gramStart"/>
      <w:r w:rsidRPr="00542D81">
        <w:rPr>
          <w:color w:val="000000"/>
          <w:sz w:val="28"/>
          <w:szCs w:val="28"/>
        </w:rPr>
        <w:t>про</w:t>
      </w:r>
      <w:proofErr w:type="gram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відповідальність</w:t>
      </w:r>
      <w:proofErr w:type="spellEnd"/>
      <w:r w:rsidRPr="00542D81">
        <w:rPr>
          <w:color w:val="000000"/>
          <w:sz w:val="28"/>
          <w:szCs w:val="28"/>
        </w:rPr>
        <w:t xml:space="preserve"> за будь-яке з </w:t>
      </w:r>
      <w:proofErr w:type="spellStart"/>
      <w:r w:rsidRPr="00542D81">
        <w:rPr>
          <w:color w:val="000000"/>
          <w:sz w:val="28"/>
          <w:szCs w:val="28"/>
        </w:rPr>
        <w:t>вчинених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правопорушень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6.4. При </w:t>
      </w:r>
      <w:proofErr w:type="spellStart"/>
      <w:r w:rsidRPr="00542D81">
        <w:rPr>
          <w:color w:val="000000"/>
          <w:sz w:val="28"/>
          <w:szCs w:val="28"/>
        </w:rPr>
        <w:t>накладенні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враховує</w:t>
      </w:r>
      <w:proofErr w:type="spellEnd"/>
      <w:r w:rsidRPr="00542D81">
        <w:rPr>
          <w:color w:val="000000"/>
          <w:sz w:val="28"/>
          <w:szCs w:val="28"/>
        </w:rPr>
        <w:t xml:space="preserve"> характер </w:t>
      </w:r>
      <w:proofErr w:type="spellStart"/>
      <w:r w:rsidRPr="00542D81">
        <w:rPr>
          <w:color w:val="000000"/>
          <w:sz w:val="28"/>
          <w:szCs w:val="28"/>
        </w:rPr>
        <w:t>вчиненого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, особу </w:t>
      </w:r>
      <w:proofErr w:type="spellStart"/>
      <w:r w:rsidRPr="00542D81">
        <w:rPr>
          <w:color w:val="000000"/>
          <w:sz w:val="28"/>
          <w:szCs w:val="28"/>
        </w:rPr>
        <w:t>порушника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ступінь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його</w:t>
      </w:r>
      <w:proofErr w:type="spellEnd"/>
      <w:r w:rsidRPr="00542D81">
        <w:rPr>
          <w:color w:val="000000"/>
          <w:sz w:val="28"/>
          <w:szCs w:val="28"/>
        </w:rPr>
        <w:t xml:space="preserve"> вини, </w:t>
      </w:r>
      <w:proofErr w:type="spellStart"/>
      <w:r w:rsidRPr="00542D81">
        <w:rPr>
          <w:color w:val="000000"/>
          <w:sz w:val="28"/>
          <w:szCs w:val="28"/>
        </w:rPr>
        <w:t>майновий</w:t>
      </w:r>
      <w:proofErr w:type="spellEnd"/>
      <w:r w:rsidRPr="00542D81">
        <w:rPr>
          <w:color w:val="000000"/>
          <w:sz w:val="28"/>
          <w:szCs w:val="28"/>
        </w:rPr>
        <w:t xml:space="preserve"> стан, </w:t>
      </w:r>
      <w:proofErr w:type="spellStart"/>
      <w:r w:rsidRPr="00542D81">
        <w:rPr>
          <w:color w:val="000000"/>
          <w:sz w:val="28"/>
          <w:szCs w:val="28"/>
        </w:rPr>
        <w:t>обставини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пом’якшують</w:t>
      </w:r>
      <w:proofErr w:type="spellEnd"/>
      <w:r w:rsidRPr="00542D81">
        <w:rPr>
          <w:color w:val="000000"/>
          <w:sz w:val="28"/>
          <w:szCs w:val="28"/>
        </w:rPr>
        <w:t xml:space="preserve"> і </w:t>
      </w:r>
      <w:proofErr w:type="spellStart"/>
      <w:r w:rsidRPr="00542D81">
        <w:rPr>
          <w:color w:val="000000"/>
          <w:sz w:val="28"/>
          <w:szCs w:val="28"/>
        </w:rPr>
        <w:t>обтяжують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відповідальність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6.5.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може</w:t>
      </w:r>
      <w:proofErr w:type="spellEnd"/>
      <w:r w:rsidRPr="00542D81">
        <w:rPr>
          <w:color w:val="000000"/>
          <w:sz w:val="28"/>
          <w:szCs w:val="28"/>
        </w:rPr>
        <w:t xml:space="preserve"> бути </w:t>
      </w:r>
      <w:proofErr w:type="spellStart"/>
      <w:r w:rsidRPr="00542D81">
        <w:rPr>
          <w:color w:val="000000"/>
          <w:sz w:val="28"/>
          <w:szCs w:val="28"/>
        </w:rPr>
        <w:t>накладено</w:t>
      </w:r>
      <w:proofErr w:type="spellEnd"/>
      <w:r w:rsidRPr="00542D81">
        <w:rPr>
          <w:color w:val="000000"/>
          <w:sz w:val="28"/>
          <w:szCs w:val="28"/>
        </w:rPr>
        <w:t xml:space="preserve"> не </w:t>
      </w:r>
      <w:proofErr w:type="spellStart"/>
      <w:r w:rsidRPr="00542D81">
        <w:rPr>
          <w:color w:val="000000"/>
          <w:sz w:val="28"/>
          <w:szCs w:val="28"/>
        </w:rPr>
        <w:t>пізніш</w:t>
      </w:r>
      <w:proofErr w:type="spellEnd"/>
      <w:r w:rsidRPr="00542D81">
        <w:rPr>
          <w:color w:val="000000"/>
          <w:sz w:val="28"/>
          <w:szCs w:val="28"/>
        </w:rPr>
        <w:t xml:space="preserve"> як через два </w:t>
      </w:r>
      <w:proofErr w:type="spellStart"/>
      <w:r w:rsidRPr="00542D81">
        <w:rPr>
          <w:color w:val="000000"/>
          <w:sz w:val="28"/>
          <w:szCs w:val="28"/>
        </w:rPr>
        <w:t>місяці</w:t>
      </w:r>
      <w:proofErr w:type="spellEnd"/>
      <w:r w:rsidRPr="00542D81">
        <w:rPr>
          <w:color w:val="000000"/>
          <w:sz w:val="28"/>
          <w:szCs w:val="28"/>
        </w:rPr>
        <w:t xml:space="preserve"> з дня </w:t>
      </w:r>
      <w:proofErr w:type="spellStart"/>
      <w:r w:rsidRPr="00542D81">
        <w:rPr>
          <w:color w:val="000000"/>
          <w:sz w:val="28"/>
          <w:szCs w:val="28"/>
        </w:rPr>
        <w:t>вчинення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, а при </w:t>
      </w:r>
      <w:proofErr w:type="spellStart"/>
      <w:r w:rsidRPr="00542D81">
        <w:rPr>
          <w:color w:val="000000"/>
          <w:sz w:val="28"/>
          <w:szCs w:val="28"/>
        </w:rPr>
        <w:t>триваючому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правопорушенні</w:t>
      </w:r>
      <w:proofErr w:type="spellEnd"/>
      <w:r w:rsidRPr="00542D81">
        <w:rPr>
          <w:color w:val="000000"/>
          <w:sz w:val="28"/>
          <w:szCs w:val="28"/>
        </w:rPr>
        <w:t xml:space="preserve"> – не </w:t>
      </w:r>
      <w:proofErr w:type="spellStart"/>
      <w:r w:rsidRPr="00542D81">
        <w:rPr>
          <w:color w:val="000000"/>
          <w:sz w:val="28"/>
          <w:szCs w:val="28"/>
        </w:rPr>
        <w:t>пізніш</w:t>
      </w:r>
      <w:proofErr w:type="spellEnd"/>
      <w:r w:rsidRPr="00542D81">
        <w:rPr>
          <w:color w:val="000000"/>
          <w:sz w:val="28"/>
          <w:szCs w:val="28"/>
        </w:rPr>
        <w:t xml:space="preserve"> як через два </w:t>
      </w:r>
      <w:proofErr w:type="spellStart"/>
      <w:r w:rsidRPr="00542D81">
        <w:rPr>
          <w:color w:val="000000"/>
          <w:sz w:val="28"/>
          <w:szCs w:val="28"/>
        </w:rPr>
        <w:t>місяці</w:t>
      </w:r>
      <w:proofErr w:type="spellEnd"/>
      <w:r w:rsidRPr="00542D81">
        <w:rPr>
          <w:color w:val="000000"/>
          <w:sz w:val="28"/>
          <w:szCs w:val="28"/>
        </w:rPr>
        <w:t xml:space="preserve"> з дня </w:t>
      </w:r>
      <w:proofErr w:type="spellStart"/>
      <w:r w:rsidRPr="00542D81">
        <w:rPr>
          <w:color w:val="000000"/>
          <w:sz w:val="28"/>
          <w:szCs w:val="28"/>
        </w:rPr>
        <w:t>його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виявлення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542D81">
        <w:rPr>
          <w:color w:val="000000"/>
          <w:sz w:val="28"/>
          <w:szCs w:val="28"/>
        </w:rPr>
        <w:t xml:space="preserve">6.6. Постанова про </w:t>
      </w:r>
      <w:proofErr w:type="spellStart"/>
      <w:r w:rsidRPr="00542D81">
        <w:rPr>
          <w:color w:val="000000"/>
          <w:sz w:val="28"/>
          <w:szCs w:val="28"/>
        </w:rPr>
        <w:t>закриття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виноситься</w:t>
      </w:r>
      <w:proofErr w:type="spellEnd"/>
      <w:r w:rsidRPr="00542D81">
        <w:rPr>
          <w:color w:val="000000"/>
          <w:sz w:val="28"/>
          <w:szCs w:val="28"/>
        </w:rPr>
        <w:t xml:space="preserve"> при </w:t>
      </w:r>
      <w:proofErr w:type="spellStart"/>
      <w:r w:rsidRPr="00542D81">
        <w:rPr>
          <w:color w:val="000000"/>
          <w:sz w:val="28"/>
          <w:szCs w:val="28"/>
        </w:rPr>
        <w:t>передачі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матер</w:t>
      </w:r>
      <w:proofErr w:type="gramEnd"/>
      <w:r w:rsidRPr="00542D81">
        <w:rPr>
          <w:color w:val="000000"/>
          <w:sz w:val="28"/>
          <w:szCs w:val="28"/>
        </w:rPr>
        <w:t>іалів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proofErr w:type="spellStart"/>
      <w:r w:rsidRPr="00542D81">
        <w:rPr>
          <w:color w:val="000000"/>
          <w:sz w:val="28"/>
          <w:szCs w:val="28"/>
        </w:rPr>
        <w:t>розгляд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громадської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організації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чи</w:t>
      </w:r>
      <w:proofErr w:type="spellEnd"/>
      <w:r w:rsidRPr="00542D81">
        <w:rPr>
          <w:color w:val="000000"/>
          <w:sz w:val="28"/>
          <w:szCs w:val="28"/>
        </w:rPr>
        <w:t xml:space="preserve"> трудового </w:t>
      </w:r>
      <w:proofErr w:type="spellStart"/>
      <w:r w:rsidRPr="00542D81">
        <w:rPr>
          <w:color w:val="000000"/>
          <w:sz w:val="28"/>
          <w:szCs w:val="28"/>
        </w:rPr>
        <w:t>колективу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або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передачі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їх</w:t>
      </w:r>
      <w:proofErr w:type="spellEnd"/>
      <w:r w:rsidRPr="00542D81">
        <w:rPr>
          <w:color w:val="000000"/>
          <w:sz w:val="28"/>
          <w:szCs w:val="28"/>
        </w:rPr>
        <w:t xml:space="preserve"> прокурору, органу </w:t>
      </w:r>
      <w:proofErr w:type="spellStart"/>
      <w:r w:rsidRPr="00542D81">
        <w:rPr>
          <w:color w:val="000000"/>
          <w:sz w:val="28"/>
          <w:szCs w:val="28"/>
        </w:rPr>
        <w:t>досудового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розслідування</w:t>
      </w:r>
      <w:proofErr w:type="spellEnd"/>
      <w:r w:rsidRPr="00542D81">
        <w:rPr>
          <w:color w:val="000000"/>
          <w:sz w:val="28"/>
          <w:szCs w:val="28"/>
        </w:rPr>
        <w:t xml:space="preserve">, а </w:t>
      </w:r>
      <w:proofErr w:type="spellStart"/>
      <w:r w:rsidRPr="00542D81">
        <w:rPr>
          <w:color w:val="000000"/>
          <w:sz w:val="28"/>
          <w:szCs w:val="28"/>
        </w:rPr>
        <w:t>також</w:t>
      </w:r>
      <w:proofErr w:type="spellEnd"/>
      <w:r w:rsidRPr="00542D81">
        <w:rPr>
          <w:color w:val="000000"/>
          <w:sz w:val="28"/>
          <w:szCs w:val="28"/>
        </w:rPr>
        <w:t xml:space="preserve"> при </w:t>
      </w:r>
      <w:proofErr w:type="spellStart"/>
      <w:r w:rsidRPr="00542D81">
        <w:rPr>
          <w:color w:val="000000"/>
          <w:sz w:val="28"/>
          <w:szCs w:val="28"/>
        </w:rPr>
        <w:t>наявності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</w:p>
    <w:p w:rsid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542D81" w:rsidRP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  <w:lang w:val="uk-UA"/>
        </w:rPr>
        <w:lastRenderedPageBreak/>
        <w:t>продовження додатку 2</w:t>
      </w: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proofErr w:type="spellStart"/>
      <w:r w:rsidRPr="00542D81">
        <w:rPr>
          <w:color w:val="000000"/>
          <w:sz w:val="28"/>
          <w:szCs w:val="28"/>
        </w:rPr>
        <w:t>обставин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передбачених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статтею</w:t>
      </w:r>
      <w:proofErr w:type="spellEnd"/>
      <w:r w:rsidRPr="00542D81">
        <w:rPr>
          <w:color w:val="000000"/>
          <w:sz w:val="28"/>
          <w:szCs w:val="28"/>
        </w:rPr>
        <w:t xml:space="preserve"> 247 Кодексу </w:t>
      </w:r>
      <w:proofErr w:type="spellStart"/>
      <w:r w:rsidRPr="00542D81">
        <w:rPr>
          <w:color w:val="000000"/>
          <w:sz w:val="28"/>
          <w:szCs w:val="28"/>
        </w:rPr>
        <w:t>України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6.7. Постанова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повинна </w:t>
      </w:r>
      <w:proofErr w:type="spellStart"/>
      <w:r w:rsidRPr="00542D81">
        <w:rPr>
          <w:color w:val="000000"/>
          <w:sz w:val="28"/>
          <w:szCs w:val="28"/>
        </w:rPr>
        <w:t>містити</w:t>
      </w:r>
      <w:proofErr w:type="spellEnd"/>
      <w:r w:rsidRPr="00542D81">
        <w:rPr>
          <w:color w:val="000000"/>
          <w:sz w:val="28"/>
          <w:szCs w:val="28"/>
        </w:rPr>
        <w:t>: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1) </w:t>
      </w:r>
      <w:proofErr w:type="spellStart"/>
      <w:r w:rsidRPr="00542D81">
        <w:rPr>
          <w:color w:val="000000"/>
          <w:sz w:val="28"/>
          <w:szCs w:val="28"/>
        </w:rPr>
        <w:t>найменування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2) дату </w:t>
      </w:r>
      <w:proofErr w:type="spellStart"/>
      <w:r w:rsidRPr="00542D81">
        <w:rPr>
          <w:color w:val="000000"/>
          <w:sz w:val="28"/>
          <w:szCs w:val="28"/>
        </w:rPr>
        <w:t>розгляду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3) </w:t>
      </w:r>
      <w:proofErr w:type="spellStart"/>
      <w:r w:rsidRPr="00542D81">
        <w:rPr>
          <w:color w:val="000000"/>
          <w:sz w:val="28"/>
          <w:szCs w:val="28"/>
        </w:rPr>
        <w:t>відомості</w:t>
      </w:r>
      <w:proofErr w:type="spellEnd"/>
      <w:r w:rsidRPr="00542D81">
        <w:rPr>
          <w:color w:val="000000"/>
          <w:sz w:val="28"/>
          <w:szCs w:val="28"/>
        </w:rPr>
        <w:t xml:space="preserve"> про особу, </w:t>
      </w:r>
      <w:proofErr w:type="spellStart"/>
      <w:r w:rsidRPr="00542D81">
        <w:rPr>
          <w:color w:val="000000"/>
          <w:sz w:val="28"/>
          <w:szCs w:val="28"/>
        </w:rPr>
        <w:t>щодо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якої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розглядається</w:t>
      </w:r>
      <w:proofErr w:type="spellEnd"/>
      <w:r w:rsidRPr="00542D81">
        <w:rPr>
          <w:color w:val="000000"/>
          <w:sz w:val="28"/>
          <w:szCs w:val="28"/>
        </w:rPr>
        <w:t xml:space="preserve"> справа;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4) </w:t>
      </w:r>
      <w:proofErr w:type="spellStart"/>
      <w:r w:rsidRPr="00542D81">
        <w:rPr>
          <w:color w:val="000000"/>
          <w:sz w:val="28"/>
          <w:szCs w:val="28"/>
        </w:rPr>
        <w:t>опис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обставин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установлених</w:t>
      </w:r>
      <w:proofErr w:type="spellEnd"/>
      <w:r w:rsidRPr="00542D81">
        <w:rPr>
          <w:color w:val="000000"/>
          <w:sz w:val="28"/>
          <w:szCs w:val="28"/>
        </w:rPr>
        <w:t xml:space="preserve"> при </w:t>
      </w:r>
      <w:proofErr w:type="spellStart"/>
      <w:r w:rsidRPr="00542D81">
        <w:rPr>
          <w:color w:val="000000"/>
          <w:sz w:val="28"/>
          <w:szCs w:val="28"/>
        </w:rPr>
        <w:t>розгляді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5) </w:t>
      </w:r>
      <w:proofErr w:type="spellStart"/>
      <w:r w:rsidRPr="00542D81">
        <w:rPr>
          <w:color w:val="000000"/>
          <w:sz w:val="28"/>
          <w:szCs w:val="28"/>
        </w:rPr>
        <w:t>зазначення</w:t>
      </w:r>
      <w:proofErr w:type="spellEnd"/>
      <w:r w:rsidRPr="00542D81">
        <w:rPr>
          <w:color w:val="000000"/>
          <w:sz w:val="28"/>
          <w:szCs w:val="28"/>
        </w:rPr>
        <w:t xml:space="preserve"> нормативного акта, </w:t>
      </w:r>
      <w:proofErr w:type="spellStart"/>
      <w:r w:rsidRPr="00542D81">
        <w:rPr>
          <w:color w:val="000000"/>
          <w:sz w:val="28"/>
          <w:szCs w:val="28"/>
        </w:rPr>
        <w:t>який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передбачає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відповідальність</w:t>
      </w:r>
      <w:proofErr w:type="spellEnd"/>
      <w:r w:rsidRPr="00542D81">
        <w:rPr>
          <w:color w:val="000000"/>
          <w:sz w:val="28"/>
          <w:szCs w:val="28"/>
        </w:rPr>
        <w:t xml:space="preserve"> за </w:t>
      </w:r>
      <w:proofErr w:type="spellStart"/>
      <w:r w:rsidRPr="00542D81">
        <w:rPr>
          <w:color w:val="000000"/>
          <w:sz w:val="28"/>
          <w:szCs w:val="28"/>
        </w:rPr>
        <w:t>це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>;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6) </w:t>
      </w:r>
      <w:proofErr w:type="spellStart"/>
      <w:r w:rsidRPr="00542D81">
        <w:rPr>
          <w:color w:val="000000"/>
          <w:sz w:val="28"/>
          <w:szCs w:val="28"/>
        </w:rPr>
        <w:t>прийняте</w:t>
      </w:r>
      <w:proofErr w:type="spellEnd"/>
      <w:r w:rsidRPr="00542D81">
        <w:rPr>
          <w:color w:val="000000"/>
          <w:sz w:val="28"/>
          <w:szCs w:val="28"/>
        </w:rPr>
        <w:t xml:space="preserve"> по </w:t>
      </w:r>
      <w:proofErr w:type="spellStart"/>
      <w:r w:rsidRPr="00542D81">
        <w:rPr>
          <w:color w:val="000000"/>
          <w:sz w:val="28"/>
          <w:szCs w:val="28"/>
        </w:rPr>
        <w:t>справі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р</w:t>
      </w:r>
      <w:proofErr w:type="gramEnd"/>
      <w:r w:rsidRPr="00542D81">
        <w:rPr>
          <w:color w:val="000000"/>
          <w:sz w:val="28"/>
          <w:szCs w:val="28"/>
        </w:rPr>
        <w:t>ішення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6.8. </w:t>
      </w:r>
      <w:proofErr w:type="spellStart"/>
      <w:r w:rsidRPr="00542D81">
        <w:rPr>
          <w:color w:val="000000"/>
          <w:sz w:val="28"/>
          <w:szCs w:val="28"/>
        </w:rPr>
        <w:t>Відповідно</w:t>
      </w:r>
      <w:proofErr w:type="spellEnd"/>
      <w:r w:rsidRPr="00542D81">
        <w:rPr>
          <w:color w:val="000000"/>
          <w:sz w:val="28"/>
          <w:szCs w:val="28"/>
        </w:rPr>
        <w:t xml:space="preserve"> до </w:t>
      </w:r>
      <w:proofErr w:type="spellStart"/>
      <w:r w:rsidRPr="00542D81">
        <w:rPr>
          <w:color w:val="000000"/>
          <w:sz w:val="28"/>
          <w:szCs w:val="28"/>
        </w:rPr>
        <w:t>частини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першої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статті</w:t>
      </w:r>
      <w:proofErr w:type="spellEnd"/>
      <w:r w:rsidRPr="00542D81">
        <w:rPr>
          <w:color w:val="000000"/>
          <w:sz w:val="28"/>
          <w:szCs w:val="28"/>
        </w:rPr>
        <w:t xml:space="preserve"> 40 Кодексу </w:t>
      </w:r>
      <w:proofErr w:type="spellStart"/>
      <w:r w:rsidRPr="00542D81">
        <w:rPr>
          <w:color w:val="000000"/>
          <w:sz w:val="28"/>
          <w:szCs w:val="28"/>
        </w:rPr>
        <w:t>України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якщо</w:t>
      </w:r>
      <w:proofErr w:type="spellEnd"/>
      <w:r w:rsidRPr="00542D81">
        <w:rPr>
          <w:color w:val="000000"/>
          <w:sz w:val="28"/>
          <w:szCs w:val="28"/>
        </w:rPr>
        <w:t xml:space="preserve"> у </w:t>
      </w:r>
      <w:proofErr w:type="spellStart"/>
      <w:r w:rsidRPr="00542D81">
        <w:rPr>
          <w:color w:val="000000"/>
          <w:sz w:val="28"/>
          <w:szCs w:val="28"/>
        </w:rPr>
        <w:t>результаті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вчинення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заподіяно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майнову</w:t>
      </w:r>
      <w:proofErr w:type="spellEnd"/>
      <w:r w:rsidRPr="00542D81">
        <w:rPr>
          <w:color w:val="000000"/>
          <w:sz w:val="28"/>
          <w:szCs w:val="28"/>
        </w:rPr>
        <w:t xml:space="preserve"> шкоду </w:t>
      </w:r>
      <w:proofErr w:type="spellStart"/>
      <w:r w:rsidRPr="00542D81">
        <w:rPr>
          <w:color w:val="000000"/>
          <w:sz w:val="28"/>
          <w:szCs w:val="28"/>
        </w:rPr>
        <w:t>громадянинові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підприємству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установі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або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організації</w:t>
      </w:r>
      <w:proofErr w:type="spellEnd"/>
      <w:r w:rsidRPr="00542D81">
        <w:rPr>
          <w:color w:val="000000"/>
          <w:sz w:val="28"/>
          <w:szCs w:val="28"/>
        </w:rPr>
        <w:t xml:space="preserve">, то </w:t>
      </w:r>
      <w:proofErr w:type="spellStart"/>
      <w:r w:rsidRPr="00542D81">
        <w:rPr>
          <w:color w:val="000000"/>
          <w:sz w:val="28"/>
          <w:szCs w:val="28"/>
        </w:rPr>
        <w:t>Адміністративна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під</w:t>
      </w:r>
      <w:proofErr w:type="spellEnd"/>
      <w:r w:rsidRPr="00542D81">
        <w:rPr>
          <w:color w:val="000000"/>
          <w:sz w:val="28"/>
          <w:szCs w:val="28"/>
        </w:rPr>
        <w:t xml:space="preserve"> час </w:t>
      </w:r>
      <w:proofErr w:type="spellStart"/>
      <w:r w:rsidRPr="00542D81">
        <w:rPr>
          <w:color w:val="000000"/>
          <w:sz w:val="28"/>
          <w:szCs w:val="28"/>
        </w:rPr>
        <w:t>вирішення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питання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накладення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за </w:t>
      </w:r>
      <w:proofErr w:type="spellStart"/>
      <w:r w:rsidRPr="00542D81">
        <w:rPr>
          <w:color w:val="000000"/>
          <w:sz w:val="28"/>
          <w:szCs w:val="28"/>
        </w:rPr>
        <w:t>адміністративне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має</w:t>
      </w:r>
      <w:proofErr w:type="spellEnd"/>
      <w:r w:rsidRPr="00542D81">
        <w:rPr>
          <w:color w:val="000000"/>
          <w:sz w:val="28"/>
          <w:szCs w:val="28"/>
        </w:rPr>
        <w:t xml:space="preserve"> право </w:t>
      </w:r>
      <w:proofErr w:type="spellStart"/>
      <w:r w:rsidRPr="00542D81">
        <w:rPr>
          <w:color w:val="000000"/>
          <w:sz w:val="28"/>
          <w:szCs w:val="28"/>
        </w:rPr>
        <w:t>одночасно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вирішити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питання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gramStart"/>
      <w:r w:rsidRPr="00542D81">
        <w:rPr>
          <w:color w:val="000000"/>
          <w:sz w:val="28"/>
          <w:szCs w:val="28"/>
        </w:rPr>
        <w:t>про</w:t>
      </w:r>
      <w:proofErr w:type="gram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відшкодування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винним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майнової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шкоди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якщо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її</w:t>
      </w:r>
      <w:proofErr w:type="spellEnd"/>
      <w:r w:rsidRPr="00542D81">
        <w:rPr>
          <w:color w:val="000000"/>
          <w:sz w:val="28"/>
          <w:szCs w:val="28"/>
        </w:rPr>
        <w:t xml:space="preserve"> сума не </w:t>
      </w:r>
      <w:proofErr w:type="spellStart"/>
      <w:r w:rsidRPr="00542D81">
        <w:rPr>
          <w:color w:val="000000"/>
          <w:sz w:val="28"/>
          <w:szCs w:val="28"/>
        </w:rPr>
        <w:t>перевищує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двох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неоподатковуваних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мінімумів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доходів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громадян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6.9. Постанова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повинна </w:t>
      </w:r>
      <w:proofErr w:type="spellStart"/>
      <w:r w:rsidRPr="00542D81">
        <w:rPr>
          <w:color w:val="000000"/>
          <w:sz w:val="28"/>
          <w:szCs w:val="28"/>
        </w:rPr>
        <w:t>містити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вказівку</w:t>
      </w:r>
      <w:proofErr w:type="spellEnd"/>
      <w:r w:rsidRPr="00542D81">
        <w:rPr>
          <w:color w:val="000000"/>
          <w:sz w:val="28"/>
          <w:szCs w:val="28"/>
        </w:rPr>
        <w:t xml:space="preserve"> про порядок і строк </w:t>
      </w:r>
      <w:proofErr w:type="spellStart"/>
      <w:r w:rsidRPr="00542D81">
        <w:rPr>
          <w:color w:val="000000"/>
          <w:sz w:val="28"/>
          <w:szCs w:val="28"/>
        </w:rPr>
        <w:t>її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оскарження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6.10. Постанова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приймається</w:t>
      </w:r>
      <w:proofErr w:type="spellEnd"/>
      <w:r w:rsidRPr="00542D81">
        <w:rPr>
          <w:color w:val="000000"/>
          <w:sz w:val="28"/>
          <w:szCs w:val="28"/>
        </w:rPr>
        <w:t xml:space="preserve"> простою </w:t>
      </w:r>
      <w:proofErr w:type="spellStart"/>
      <w:r w:rsidRPr="00542D81">
        <w:rPr>
          <w:color w:val="000000"/>
          <w:sz w:val="28"/>
          <w:szCs w:val="28"/>
        </w:rPr>
        <w:t>більшістю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голосів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членів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присутніх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proofErr w:type="spellStart"/>
      <w:r w:rsidRPr="00542D81">
        <w:rPr>
          <w:color w:val="000000"/>
          <w:sz w:val="28"/>
          <w:szCs w:val="28"/>
        </w:rPr>
        <w:t>засіданні</w:t>
      </w:r>
      <w:proofErr w:type="spellEnd"/>
      <w:r w:rsidRPr="00542D81">
        <w:rPr>
          <w:color w:val="000000"/>
          <w:sz w:val="28"/>
          <w:szCs w:val="28"/>
        </w:rPr>
        <w:t xml:space="preserve">. Постанова </w:t>
      </w:r>
      <w:proofErr w:type="spellStart"/>
      <w:r w:rsidRPr="00542D81">
        <w:rPr>
          <w:color w:val="000000"/>
          <w:sz w:val="28"/>
          <w:szCs w:val="28"/>
        </w:rPr>
        <w:t>Адміністративної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підписується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головуючим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proofErr w:type="spellStart"/>
      <w:r w:rsidRPr="00542D81">
        <w:rPr>
          <w:color w:val="000000"/>
          <w:sz w:val="28"/>
          <w:szCs w:val="28"/>
        </w:rPr>
        <w:t>засіданні</w:t>
      </w:r>
      <w:proofErr w:type="spellEnd"/>
      <w:r w:rsidRPr="00542D81">
        <w:rPr>
          <w:color w:val="000000"/>
          <w:sz w:val="28"/>
          <w:szCs w:val="28"/>
        </w:rPr>
        <w:t xml:space="preserve"> і </w:t>
      </w:r>
      <w:proofErr w:type="spellStart"/>
      <w:r w:rsidRPr="00542D81">
        <w:rPr>
          <w:color w:val="000000"/>
          <w:sz w:val="28"/>
          <w:szCs w:val="28"/>
        </w:rPr>
        <w:t>відповідальним</w:t>
      </w:r>
      <w:proofErr w:type="spellEnd"/>
      <w:r w:rsidRPr="00542D81">
        <w:rPr>
          <w:color w:val="000000"/>
          <w:sz w:val="28"/>
          <w:szCs w:val="28"/>
        </w:rPr>
        <w:t xml:space="preserve"> секретарем </w:t>
      </w:r>
      <w:proofErr w:type="spellStart"/>
      <w:r w:rsidRPr="00542D81">
        <w:rPr>
          <w:color w:val="000000"/>
          <w:sz w:val="28"/>
          <w:szCs w:val="28"/>
        </w:rPr>
        <w:t>Адміністративної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6.11. Постанова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оголошується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негайно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після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закінчення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справи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proofErr w:type="spellStart"/>
      <w:r w:rsidRPr="00542D81">
        <w:rPr>
          <w:color w:val="000000"/>
          <w:sz w:val="28"/>
          <w:szCs w:val="28"/>
        </w:rPr>
        <w:t>Копія</w:t>
      </w:r>
      <w:proofErr w:type="spellEnd"/>
      <w:r w:rsidRPr="00542D81">
        <w:rPr>
          <w:color w:val="000000"/>
          <w:sz w:val="28"/>
          <w:szCs w:val="28"/>
        </w:rPr>
        <w:t xml:space="preserve"> постанови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в </w:t>
      </w:r>
      <w:proofErr w:type="spellStart"/>
      <w:r w:rsidRPr="00542D81">
        <w:rPr>
          <w:color w:val="000000"/>
          <w:sz w:val="28"/>
          <w:szCs w:val="28"/>
        </w:rPr>
        <w:t>триденний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термін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вручається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або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висилається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особі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щодо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якої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її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винесено</w:t>
      </w:r>
      <w:proofErr w:type="spellEnd"/>
      <w:r w:rsidRPr="00542D81">
        <w:rPr>
          <w:color w:val="000000"/>
          <w:sz w:val="28"/>
          <w:szCs w:val="28"/>
        </w:rPr>
        <w:t xml:space="preserve">, та </w:t>
      </w:r>
      <w:proofErr w:type="spellStart"/>
      <w:r w:rsidRPr="00542D81">
        <w:rPr>
          <w:color w:val="000000"/>
          <w:sz w:val="28"/>
          <w:szCs w:val="28"/>
        </w:rPr>
        <w:t>потерпілому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proofErr w:type="spellStart"/>
      <w:r w:rsidRPr="00542D81">
        <w:rPr>
          <w:color w:val="000000"/>
          <w:sz w:val="28"/>
          <w:szCs w:val="28"/>
        </w:rPr>
        <w:t>його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прохання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proofErr w:type="spellStart"/>
      <w:r w:rsidRPr="00542D81">
        <w:rPr>
          <w:color w:val="000000"/>
          <w:sz w:val="28"/>
          <w:szCs w:val="28"/>
        </w:rPr>
        <w:t>Копія</w:t>
      </w:r>
      <w:proofErr w:type="spellEnd"/>
      <w:r w:rsidRPr="00542D81">
        <w:rPr>
          <w:color w:val="000000"/>
          <w:sz w:val="28"/>
          <w:szCs w:val="28"/>
        </w:rPr>
        <w:t xml:space="preserve"> постанови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вручається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під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розписку</w:t>
      </w:r>
      <w:proofErr w:type="spellEnd"/>
      <w:r w:rsidRPr="00542D81">
        <w:rPr>
          <w:color w:val="000000"/>
          <w:sz w:val="28"/>
          <w:szCs w:val="28"/>
        </w:rPr>
        <w:t xml:space="preserve">. </w:t>
      </w:r>
      <w:proofErr w:type="gramStart"/>
      <w:r w:rsidRPr="00542D81">
        <w:rPr>
          <w:color w:val="000000"/>
          <w:sz w:val="28"/>
          <w:szCs w:val="28"/>
        </w:rPr>
        <w:t>У</w:t>
      </w:r>
      <w:proofErr w:type="gram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раз</w:t>
      </w:r>
      <w:proofErr w:type="gramEnd"/>
      <w:r w:rsidRPr="00542D81">
        <w:rPr>
          <w:color w:val="000000"/>
          <w:sz w:val="28"/>
          <w:szCs w:val="28"/>
        </w:rPr>
        <w:t>і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якщо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копія</w:t>
      </w:r>
      <w:proofErr w:type="spellEnd"/>
      <w:r w:rsidRPr="00542D81">
        <w:rPr>
          <w:color w:val="000000"/>
          <w:sz w:val="28"/>
          <w:szCs w:val="28"/>
        </w:rPr>
        <w:t xml:space="preserve"> постанови </w:t>
      </w:r>
      <w:proofErr w:type="spellStart"/>
      <w:r w:rsidRPr="00542D81">
        <w:rPr>
          <w:color w:val="000000"/>
          <w:sz w:val="28"/>
          <w:szCs w:val="28"/>
        </w:rPr>
        <w:t>висилається</w:t>
      </w:r>
      <w:proofErr w:type="spellEnd"/>
      <w:r w:rsidRPr="00542D81">
        <w:rPr>
          <w:color w:val="000000"/>
          <w:sz w:val="28"/>
          <w:szCs w:val="28"/>
        </w:rPr>
        <w:t xml:space="preserve">, про </w:t>
      </w:r>
      <w:proofErr w:type="spellStart"/>
      <w:r w:rsidRPr="00542D81">
        <w:rPr>
          <w:color w:val="000000"/>
          <w:sz w:val="28"/>
          <w:szCs w:val="28"/>
        </w:rPr>
        <w:t>це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робиться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відповідна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відмітка</w:t>
      </w:r>
      <w:proofErr w:type="spellEnd"/>
      <w:r w:rsidRPr="00542D81">
        <w:rPr>
          <w:color w:val="000000"/>
          <w:sz w:val="28"/>
          <w:szCs w:val="28"/>
        </w:rPr>
        <w:t xml:space="preserve"> у </w:t>
      </w:r>
      <w:proofErr w:type="spellStart"/>
      <w:r w:rsidRPr="00542D81">
        <w:rPr>
          <w:color w:val="000000"/>
          <w:sz w:val="28"/>
          <w:szCs w:val="28"/>
        </w:rPr>
        <w:t>справі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6.12. Постанова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може</w:t>
      </w:r>
      <w:proofErr w:type="spellEnd"/>
      <w:r w:rsidRPr="00542D81">
        <w:rPr>
          <w:color w:val="000000"/>
          <w:sz w:val="28"/>
          <w:szCs w:val="28"/>
        </w:rPr>
        <w:t xml:space="preserve"> бути </w:t>
      </w:r>
      <w:proofErr w:type="spellStart"/>
      <w:r w:rsidRPr="00542D81">
        <w:rPr>
          <w:color w:val="000000"/>
          <w:sz w:val="28"/>
          <w:szCs w:val="28"/>
        </w:rPr>
        <w:t>оскаржена</w:t>
      </w:r>
      <w:proofErr w:type="spellEnd"/>
      <w:r w:rsidRPr="00542D81">
        <w:rPr>
          <w:color w:val="000000"/>
          <w:sz w:val="28"/>
          <w:szCs w:val="28"/>
        </w:rPr>
        <w:t xml:space="preserve"> особою, </w:t>
      </w:r>
      <w:proofErr w:type="spellStart"/>
      <w:r w:rsidRPr="00542D81">
        <w:rPr>
          <w:color w:val="000000"/>
          <w:sz w:val="28"/>
          <w:szCs w:val="28"/>
        </w:rPr>
        <w:t>щодо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якої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її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винесено</w:t>
      </w:r>
      <w:proofErr w:type="spellEnd"/>
      <w:r w:rsidRPr="00542D81">
        <w:rPr>
          <w:color w:val="000000"/>
          <w:sz w:val="28"/>
          <w:szCs w:val="28"/>
        </w:rPr>
        <w:t xml:space="preserve">, а </w:t>
      </w:r>
      <w:proofErr w:type="spellStart"/>
      <w:r w:rsidRPr="00542D81">
        <w:rPr>
          <w:color w:val="000000"/>
          <w:sz w:val="28"/>
          <w:szCs w:val="28"/>
        </w:rPr>
        <w:t>також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потерпілим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протягом</w:t>
      </w:r>
      <w:proofErr w:type="spellEnd"/>
      <w:r w:rsidRPr="00542D81">
        <w:rPr>
          <w:color w:val="000000"/>
          <w:sz w:val="28"/>
          <w:szCs w:val="28"/>
        </w:rPr>
        <w:t xml:space="preserve"> десяти </w:t>
      </w:r>
      <w:proofErr w:type="spellStart"/>
      <w:r w:rsidRPr="00542D81">
        <w:rPr>
          <w:color w:val="000000"/>
          <w:sz w:val="28"/>
          <w:szCs w:val="28"/>
        </w:rPr>
        <w:t>днів</w:t>
      </w:r>
      <w:proofErr w:type="spellEnd"/>
      <w:r w:rsidRPr="00542D81">
        <w:rPr>
          <w:color w:val="000000"/>
          <w:sz w:val="28"/>
          <w:szCs w:val="28"/>
        </w:rPr>
        <w:t xml:space="preserve"> з дня </w:t>
      </w:r>
      <w:proofErr w:type="spellStart"/>
      <w:r w:rsidRPr="00542D81">
        <w:rPr>
          <w:color w:val="000000"/>
          <w:sz w:val="28"/>
          <w:szCs w:val="28"/>
        </w:rPr>
        <w:t>винесення</w:t>
      </w:r>
      <w:proofErr w:type="spellEnd"/>
      <w:r w:rsidRPr="00542D81">
        <w:rPr>
          <w:color w:val="000000"/>
          <w:sz w:val="28"/>
          <w:szCs w:val="28"/>
        </w:rPr>
        <w:t xml:space="preserve"> постанови </w:t>
      </w:r>
      <w:proofErr w:type="spellStart"/>
      <w:r w:rsidRPr="00542D81">
        <w:rPr>
          <w:color w:val="000000"/>
          <w:sz w:val="28"/>
          <w:szCs w:val="28"/>
        </w:rPr>
        <w:t>Адміністративною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комісією</w:t>
      </w:r>
      <w:proofErr w:type="spellEnd"/>
      <w:r w:rsidRPr="00542D81">
        <w:rPr>
          <w:color w:val="000000"/>
          <w:sz w:val="28"/>
          <w:szCs w:val="28"/>
        </w:rPr>
        <w:t xml:space="preserve"> до суду у порядку, </w:t>
      </w:r>
      <w:proofErr w:type="spellStart"/>
      <w:r w:rsidRPr="00542D81">
        <w:rPr>
          <w:color w:val="000000"/>
          <w:sz w:val="28"/>
          <w:szCs w:val="28"/>
        </w:rPr>
        <w:t>визначеному</w:t>
      </w:r>
      <w:proofErr w:type="spellEnd"/>
      <w:r w:rsidRPr="00542D81">
        <w:rPr>
          <w:color w:val="000000"/>
          <w:sz w:val="28"/>
          <w:szCs w:val="28"/>
        </w:rPr>
        <w:t xml:space="preserve"> законами </w:t>
      </w:r>
      <w:proofErr w:type="spellStart"/>
      <w:r w:rsidRPr="00542D81">
        <w:rPr>
          <w:color w:val="000000"/>
          <w:sz w:val="28"/>
          <w:szCs w:val="28"/>
        </w:rPr>
        <w:t>України</w:t>
      </w:r>
      <w:proofErr w:type="spellEnd"/>
      <w:r w:rsidRPr="00542D81">
        <w:rPr>
          <w:color w:val="000000"/>
          <w:sz w:val="28"/>
          <w:szCs w:val="28"/>
        </w:rPr>
        <w:t xml:space="preserve">. </w:t>
      </w:r>
      <w:proofErr w:type="gramStart"/>
      <w:r w:rsidRPr="00542D81">
        <w:rPr>
          <w:color w:val="000000"/>
          <w:sz w:val="28"/>
          <w:szCs w:val="28"/>
        </w:rPr>
        <w:t>У</w:t>
      </w:r>
      <w:proofErr w:type="gram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раз</w:t>
      </w:r>
      <w:proofErr w:type="gramEnd"/>
      <w:r w:rsidRPr="00542D81">
        <w:rPr>
          <w:color w:val="000000"/>
          <w:sz w:val="28"/>
          <w:szCs w:val="28"/>
        </w:rPr>
        <w:t>і</w:t>
      </w:r>
      <w:proofErr w:type="spellEnd"/>
      <w:r w:rsidRPr="00542D81">
        <w:rPr>
          <w:color w:val="000000"/>
          <w:sz w:val="28"/>
          <w:szCs w:val="28"/>
        </w:rPr>
        <w:t xml:space="preserve"> пропуску </w:t>
      </w:r>
      <w:proofErr w:type="spellStart"/>
      <w:r w:rsidRPr="00542D81">
        <w:rPr>
          <w:color w:val="000000"/>
          <w:sz w:val="28"/>
          <w:szCs w:val="28"/>
        </w:rPr>
        <w:t>зазначеного</w:t>
      </w:r>
      <w:proofErr w:type="spellEnd"/>
      <w:r w:rsidRPr="00542D81">
        <w:rPr>
          <w:color w:val="000000"/>
          <w:sz w:val="28"/>
          <w:szCs w:val="28"/>
        </w:rPr>
        <w:t xml:space="preserve"> строку з </w:t>
      </w:r>
      <w:proofErr w:type="spellStart"/>
      <w:r w:rsidRPr="00542D81">
        <w:rPr>
          <w:color w:val="000000"/>
          <w:sz w:val="28"/>
          <w:szCs w:val="28"/>
        </w:rPr>
        <w:t>поважних</w:t>
      </w:r>
      <w:proofErr w:type="spellEnd"/>
      <w:r w:rsidRPr="00542D81">
        <w:rPr>
          <w:color w:val="000000"/>
          <w:sz w:val="28"/>
          <w:szCs w:val="28"/>
        </w:rPr>
        <w:t xml:space="preserve"> причин </w:t>
      </w:r>
      <w:proofErr w:type="spellStart"/>
      <w:r w:rsidRPr="00542D81">
        <w:rPr>
          <w:color w:val="000000"/>
          <w:sz w:val="28"/>
          <w:szCs w:val="28"/>
        </w:rPr>
        <w:t>цей</w:t>
      </w:r>
      <w:proofErr w:type="spellEnd"/>
      <w:r w:rsidRPr="00542D81">
        <w:rPr>
          <w:color w:val="000000"/>
          <w:sz w:val="28"/>
          <w:szCs w:val="28"/>
        </w:rPr>
        <w:t xml:space="preserve"> строк за </w:t>
      </w:r>
      <w:proofErr w:type="spellStart"/>
      <w:r w:rsidRPr="00542D81">
        <w:rPr>
          <w:color w:val="000000"/>
          <w:sz w:val="28"/>
          <w:szCs w:val="28"/>
        </w:rPr>
        <w:t>заявою</w:t>
      </w:r>
      <w:proofErr w:type="spellEnd"/>
      <w:r w:rsidRPr="00542D81">
        <w:rPr>
          <w:color w:val="000000"/>
          <w:sz w:val="28"/>
          <w:szCs w:val="28"/>
        </w:rPr>
        <w:t xml:space="preserve"> особи, </w:t>
      </w:r>
      <w:proofErr w:type="spellStart"/>
      <w:r w:rsidRPr="00542D81">
        <w:rPr>
          <w:color w:val="000000"/>
          <w:sz w:val="28"/>
          <w:szCs w:val="28"/>
        </w:rPr>
        <w:t>щодо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якої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винесено</w:t>
      </w:r>
      <w:proofErr w:type="spellEnd"/>
      <w:r w:rsidRPr="00542D81">
        <w:rPr>
          <w:color w:val="000000"/>
          <w:sz w:val="28"/>
          <w:szCs w:val="28"/>
        </w:rPr>
        <w:t xml:space="preserve"> постанову, </w:t>
      </w:r>
      <w:proofErr w:type="spellStart"/>
      <w:r w:rsidRPr="00542D81">
        <w:rPr>
          <w:color w:val="000000"/>
          <w:sz w:val="28"/>
          <w:szCs w:val="28"/>
        </w:rPr>
        <w:t>може</w:t>
      </w:r>
      <w:proofErr w:type="spellEnd"/>
      <w:r w:rsidRPr="00542D81">
        <w:rPr>
          <w:color w:val="000000"/>
          <w:sz w:val="28"/>
          <w:szCs w:val="28"/>
        </w:rPr>
        <w:t xml:space="preserve"> бути поновлено органом, </w:t>
      </w:r>
      <w:proofErr w:type="spellStart"/>
      <w:r w:rsidRPr="00542D81">
        <w:rPr>
          <w:color w:val="000000"/>
          <w:sz w:val="28"/>
          <w:szCs w:val="28"/>
        </w:rPr>
        <w:t>правомочним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розглядати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скаргу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proofErr w:type="spellStart"/>
      <w:r w:rsidRPr="00542D81">
        <w:rPr>
          <w:color w:val="000000"/>
          <w:sz w:val="28"/>
          <w:szCs w:val="28"/>
        </w:rPr>
        <w:t>Скарга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подається</w:t>
      </w:r>
      <w:proofErr w:type="spellEnd"/>
      <w:r w:rsidRPr="00542D81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комісію</w:t>
      </w:r>
      <w:proofErr w:type="spellEnd"/>
      <w:r w:rsidRPr="00542D81">
        <w:rPr>
          <w:color w:val="000000"/>
          <w:sz w:val="28"/>
          <w:szCs w:val="28"/>
        </w:rPr>
        <w:t xml:space="preserve">. </w:t>
      </w:r>
      <w:proofErr w:type="spellStart"/>
      <w:r w:rsidRPr="00542D81">
        <w:rPr>
          <w:color w:val="000000"/>
          <w:sz w:val="28"/>
          <w:szCs w:val="28"/>
        </w:rPr>
        <w:t>Скарга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надійшла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протягом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трьох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діб</w:t>
      </w:r>
      <w:proofErr w:type="spellEnd"/>
      <w:proofErr w:type="gram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надсилається</w:t>
      </w:r>
      <w:proofErr w:type="spellEnd"/>
      <w:r w:rsidRPr="00542D81">
        <w:rPr>
          <w:color w:val="000000"/>
          <w:sz w:val="28"/>
          <w:szCs w:val="28"/>
        </w:rPr>
        <w:t xml:space="preserve"> разом </w:t>
      </w:r>
      <w:proofErr w:type="spellStart"/>
      <w:r w:rsidRPr="00542D81">
        <w:rPr>
          <w:color w:val="000000"/>
          <w:sz w:val="28"/>
          <w:szCs w:val="28"/>
        </w:rPr>
        <w:t>із</w:t>
      </w:r>
      <w:proofErr w:type="spellEnd"/>
      <w:r w:rsidRPr="00542D81">
        <w:rPr>
          <w:color w:val="000000"/>
          <w:sz w:val="28"/>
          <w:szCs w:val="28"/>
        </w:rPr>
        <w:t xml:space="preserve"> справою органу (</w:t>
      </w:r>
      <w:proofErr w:type="spellStart"/>
      <w:r w:rsidRPr="00542D81">
        <w:rPr>
          <w:color w:val="000000"/>
          <w:sz w:val="28"/>
          <w:szCs w:val="28"/>
        </w:rPr>
        <w:t>посадовій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особі</w:t>
      </w:r>
      <w:proofErr w:type="spellEnd"/>
      <w:r w:rsidRPr="00542D81">
        <w:rPr>
          <w:color w:val="000000"/>
          <w:sz w:val="28"/>
          <w:szCs w:val="28"/>
        </w:rPr>
        <w:t xml:space="preserve">), правомочному </w:t>
      </w:r>
      <w:proofErr w:type="spellStart"/>
      <w:r w:rsidRPr="00542D81">
        <w:rPr>
          <w:color w:val="000000"/>
          <w:sz w:val="28"/>
          <w:szCs w:val="28"/>
        </w:rPr>
        <w:t>відповідно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її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розглядати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542D81">
        <w:rPr>
          <w:color w:val="000000"/>
          <w:sz w:val="28"/>
          <w:szCs w:val="28"/>
        </w:rPr>
        <w:t xml:space="preserve">6.13. Постанова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може</w:t>
      </w:r>
      <w:proofErr w:type="spellEnd"/>
      <w:r w:rsidRPr="00542D81">
        <w:rPr>
          <w:color w:val="000000"/>
          <w:sz w:val="28"/>
          <w:szCs w:val="28"/>
        </w:rPr>
        <w:t xml:space="preserve"> бути </w:t>
      </w:r>
      <w:proofErr w:type="spellStart"/>
      <w:r w:rsidRPr="00542D81">
        <w:rPr>
          <w:color w:val="000000"/>
          <w:sz w:val="28"/>
          <w:szCs w:val="28"/>
        </w:rPr>
        <w:t>оскаржена</w:t>
      </w:r>
      <w:proofErr w:type="spellEnd"/>
      <w:r w:rsidRPr="00542D81">
        <w:rPr>
          <w:color w:val="000000"/>
          <w:sz w:val="28"/>
          <w:szCs w:val="28"/>
        </w:rPr>
        <w:t xml:space="preserve"> прокурором у </w:t>
      </w:r>
      <w:proofErr w:type="spellStart"/>
      <w:r w:rsidRPr="00542D81">
        <w:rPr>
          <w:color w:val="000000"/>
          <w:sz w:val="28"/>
          <w:szCs w:val="28"/>
        </w:rPr>
        <w:t>випадках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передбачених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частиною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п’ятою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статті</w:t>
      </w:r>
      <w:proofErr w:type="spellEnd"/>
      <w:r w:rsidRPr="00542D81">
        <w:rPr>
          <w:color w:val="000000"/>
          <w:sz w:val="28"/>
          <w:szCs w:val="28"/>
        </w:rPr>
        <w:t xml:space="preserve"> 7 Кодексу </w:t>
      </w:r>
      <w:proofErr w:type="spellStart"/>
      <w:r w:rsidRPr="00542D81">
        <w:rPr>
          <w:color w:val="000000"/>
          <w:sz w:val="28"/>
          <w:szCs w:val="28"/>
        </w:rPr>
        <w:t>України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en-US"/>
        </w:rPr>
      </w:pPr>
      <w:bookmarkStart w:id="0" w:name="_GoBack"/>
      <w:bookmarkEnd w:id="0"/>
    </w:p>
    <w:p w:rsidR="00542D81" w:rsidRPr="00542D81" w:rsidRDefault="00542D81" w:rsidP="00542D81">
      <w:pPr>
        <w:shd w:val="clear" w:color="auto" w:fill="FFFFFF"/>
        <w:ind w:left="-142" w:firstLine="5529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  <w:lang w:val="uk-UA"/>
        </w:rPr>
        <w:lastRenderedPageBreak/>
        <w:t>продовження додатку 2</w:t>
      </w: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6.14. </w:t>
      </w:r>
      <w:proofErr w:type="spellStart"/>
      <w:r w:rsidRPr="00542D81">
        <w:rPr>
          <w:color w:val="000000"/>
          <w:sz w:val="28"/>
          <w:szCs w:val="28"/>
        </w:rPr>
        <w:t>Подання</w:t>
      </w:r>
      <w:proofErr w:type="spellEnd"/>
      <w:r w:rsidRPr="00542D81">
        <w:rPr>
          <w:color w:val="000000"/>
          <w:sz w:val="28"/>
          <w:szCs w:val="28"/>
        </w:rPr>
        <w:t xml:space="preserve"> у </w:t>
      </w:r>
      <w:proofErr w:type="spellStart"/>
      <w:r w:rsidRPr="00542D81">
        <w:rPr>
          <w:color w:val="000000"/>
          <w:sz w:val="28"/>
          <w:szCs w:val="28"/>
        </w:rPr>
        <w:t>встановлений</w:t>
      </w:r>
      <w:proofErr w:type="spellEnd"/>
      <w:r w:rsidRPr="00542D81">
        <w:rPr>
          <w:color w:val="000000"/>
          <w:sz w:val="28"/>
          <w:szCs w:val="28"/>
        </w:rPr>
        <w:t xml:space="preserve"> строк </w:t>
      </w:r>
      <w:proofErr w:type="spellStart"/>
      <w:r w:rsidRPr="00542D81">
        <w:rPr>
          <w:color w:val="000000"/>
          <w:sz w:val="28"/>
          <w:szCs w:val="28"/>
        </w:rPr>
        <w:t>скарги</w:t>
      </w:r>
      <w:proofErr w:type="spellEnd"/>
      <w:r w:rsidRPr="00542D81">
        <w:rPr>
          <w:color w:val="000000"/>
          <w:sz w:val="28"/>
          <w:szCs w:val="28"/>
        </w:rPr>
        <w:t xml:space="preserve"> на постанову, за </w:t>
      </w:r>
      <w:proofErr w:type="spellStart"/>
      <w:r w:rsidRPr="00542D81">
        <w:rPr>
          <w:color w:val="000000"/>
          <w:sz w:val="28"/>
          <w:szCs w:val="28"/>
        </w:rPr>
        <w:t>винятком</w:t>
      </w:r>
      <w:proofErr w:type="spellEnd"/>
      <w:r w:rsidRPr="00542D81">
        <w:rPr>
          <w:color w:val="000000"/>
          <w:sz w:val="28"/>
          <w:szCs w:val="28"/>
        </w:rPr>
        <w:t xml:space="preserve"> постанови про </w:t>
      </w:r>
      <w:proofErr w:type="spellStart"/>
      <w:r w:rsidRPr="00542D81">
        <w:rPr>
          <w:color w:val="000000"/>
          <w:sz w:val="28"/>
          <w:szCs w:val="28"/>
        </w:rPr>
        <w:t>накладення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у </w:t>
      </w:r>
      <w:proofErr w:type="spellStart"/>
      <w:r w:rsidRPr="00542D81">
        <w:rPr>
          <w:color w:val="000000"/>
          <w:sz w:val="28"/>
          <w:szCs w:val="28"/>
        </w:rPr>
        <w:t>вигляді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попередження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зупиняє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виконання</w:t>
      </w:r>
      <w:proofErr w:type="spellEnd"/>
      <w:r w:rsidRPr="00542D81">
        <w:rPr>
          <w:color w:val="000000"/>
          <w:sz w:val="28"/>
          <w:szCs w:val="28"/>
        </w:rPr>
        <w:t xml:space="preserve"> постанови до </w:t>
      </w:r>
      <w:proofErr w:type="spellStart"/>
      <w:r w:rsidRPr="00542D81">
        <w:rPr>
          <w:color w:val="000000"/>
          <w:sz w:val="28"/>
          <w:szCs w:val="28"/>
        </w:rPr>
        <w:t>розгляду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скарги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6.15. Постанова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накладення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підлягає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виконанню</w:t>
      </w:r>
      <w:proofErr w:type="spellEnd"/>
      <w:r w:rsidRPr="00542D81">
        <w:rPr>
          <w:color w:val="000000"/>
          <w:sz w:val="28"/>
          <w:szCs w:val="28"/>
        </w:rPr>
        <w:t xml:space="preserve"> з моменту </w:t>
      </w:r>
      <w:proofErr w:type="spellStart"/>
      <w:r w:rsidRPr="00542D81">
        <w:rPr>
          <w:color w:val="000000"/>
          <w:sz w:val="28"/>
          <w:szCs w:val="28"/>
        </w:rPr>
        <w:t>її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винесення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якщо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інше</w:t>
      </w:r>
      <w:proofErr w:type="spellEnd"/>
      <w:r w:rsidRPr="00542D81">
        <w:rPr>
          <w:color w:val="000000"/>
          <w:sz w:val="28"/>
          <w:szCs w:val="28"/>
        </w:rPr>
        <w:t xml:space="preserve"> не </w:t>
      </w:r>
      <w:proofErr w:type="spellStart"/>
      <w:r w:rsidRPr="00542D81">
        <w:rPr>
          <w:color w:val="000000"/>
          <w:sz w:val="28"/>
          <w:szCs w:val="28"/>
        </w:rPr>
        <w:t>встановлено</w:t>
      </w:r>
      <w:proofErr w:type="spellEnd"/>
      <w:r w:rsidRPr="00542D81">
        <w:rPr>
          <w:color w:val="000000"/>
          <w:sz w:val="28"/>
          <w:szCs w:val="28"/>
        </w:rPr>
        <w:t xml:space="preserve"> Кодексом </w:t>
      </w:r>
      <w:proofErr w:type="spellStart"/>
      <w:r w:rsidRPr="00542D81">
        <w:rPr>
          <w:color w:val="000000"/>
          <w:sz w:val="28"/>
          <w:szCs w:val="28"/>
        </w:rPr>
        <w:t>України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адміністративні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 та </w:t>
      </w:r>
      <w:proofErr w:type="spellStart"/>
      <w:r w:rsidRPr="00542D81">
        <w:rPr>
          <w:color w:val="000000"/>
          <w:sz w:val="28"/>
          <w:szCs w:val="28"/>
        </w:rPr>
        <w:t>іншими</w:t>
      </w:r>
      <w:proofErr w:type="spellEnd"/>
      <w:r w:rsidRPr="00542D81">
        <w:rPr>
          <w:color w:val="000000"/>
          <w:sz w:val="28"/>
          <w:szCs w:val="28"/>
        </w:rPr>
        <w:t xml:space="preserve"> законами </w:t>
      </w:r>
      <w:proofErr w:type="spellStart"/>
      <w:r w:rsidRPr="00542D81">
        <w:rPr>
          <w:color w:val="000000"/>
          <w:sz w:val="28"/>
          <w:szCs w:val="28"/>
        </w:rPr>
        <w:t>України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6.16. При </w:t>
      </w:r>
      <w:proofErr w:type="spellStart"/>
      <w:r w:rsidRPr="00542D81">
        <w:rPr>
          <w:color w:val="000000"/>
          <w:sz w:val="28"/>
          <w:szCs w:val="28"/>
        </w:rPr>
        <w:t>оскарженні</w:t>
      </w:r>
      <w:proofErr w:type="spellEnd"/>
      <w:r w:rsidRPr="00542D81">
        <w:rPr>
          <w:color w:val="000000"/>
          <w:sz w:val="28"/>
          <w:szCs w:val="28"/>
        </w:rPr>
        <w:t xml:space="preserve"> постанови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накладення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постанова </w:t>
      </w:r>
      <w:proofErr w:type="spellStart"/>
      <w:r w:rsidRPr="00542D81">
        <w:rPr>
          <w:color w:val="000000"/>
          <w:sz w:val="28"/>
          <w:szCs w:val="28"/>
        </w:rPr>
        <w:t>підлягає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виконанню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після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залишення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скарги</w:t>
      </w:r>
      <w:proofErr w:type="spellEnd"/>
      <w:r w:rsidRPr="00542D81">
        <w:rPr>
          <w:color w:val="000000"/>
          <w:sz w:val="28"/>
          <w:szCs w:val="28"/>
        </w:rPr>
        <w:t xml:space="preserve"> без </w:t>
      </w:r>
      <w:proofErr w:type="spellStart"/>
      <w:r w:rsidRPr="00542D81">
        <w:rPr>
          <w:color w:val="000000"/>
          <w:sz w:val="28"/>
          <w:szCs w:val="28"/>
        </w:rPr>
        <w:t>задоволення</w:t>
      </w:r>
      <w:proofErr w:type="spellEnd"/>
      <w:r w:rsidRPr="00542D81">
        <w:rPr>
          <w:color w:val="000000"/>
          <w:sz w:val="28"/>
          <w:szCs w:val="28"/>
        </w:rPr>
        <w:t xml:space="preserve">, за </w:t>
      </w:r>
      <w:proofErr w:type="spellStart"/>
      <w:r w:rsidRPr="00542D81">
        <w:rPr>
          <w:color w:val="000000"/>
          <w:sz w:val="28"/>
          <w:szCs w:val="28"/>
        </w:rPr>
        <w:t>винятком</w:t>
      </w:r>
      <w:proofErr w:type="spellEnd"/>
      <w:r w:rsidRPr="00542D81">
        <w:rPr>
          <w:color w:val="000000"/>
          <w:sz w:val="28"/>
          <w:szCs w:val="28"/>
        </w:rPr>
        <w:t xml:space="preserve"> постанов про </w:t>
      </w:r>
      <w:proofErr w:type="spellStart"/>
      <w:r w:rsidRPr="00542D81">
        <w:rPr>
          <w:color w:val="000000"/>
          <w:sz w:val="28"/>
          <w:szCs w:val="28"/>
        </w:rPr>
        <w:t>застосування</w:t>
      </w:r>
      <w:proofErr w:type="spellEnd"/>
      <w:r w:rsidRPr="00542D81">
        <w:rPr>
          <w:color w:val="000000"/>
          <w:sz w:val="28"/>
          <w:szCs w:val="28"/>
        </w:rPr>
        <w:t xml:space="preserve"> заходу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у </w:t>
      </w:r>
      <w:proofErr w:type="spellStart"/>
      <w:r w:rsidRPr="00542D81">
        <w:rPr>
          <w:color w:val="000000"/>
          <w:sz w:val="28"/>
          <w:szCs w:val="28"/>
        </w:rPr>
        <w:t>вигляді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попередження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6.17. Постанова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накладення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є </w:t>
      </w:r>
      <w:proofErr w:type="spellStart"/>
      <w:r w:rsidRPr="00542D81">
        <w:rPr>
          <w:color w:val="000000"/>
          <w:sz w:val="28"/>
          <w:szCs w:val="28"/>
        </w:rPr>
        <w:t>обов’язковою</w:t>
      </w:r>
      <w:proofErr w:type="spellEnd"/>
      <w:r w:rsidRPr="00542D81">
        <w:rPr>
          <w:color w:val="000000"/>
          <w:sz w:val="28"/>
          <w:szCs w:val="28"/>
        </w:rPr>
        <w:t xml:space="preserve"> для </w:t>
      </w:r>
      <w:proofErr w:type="spellStart"/>
      <w:r w:rsidRPr="00542D81">
        <w:rPr>
          <w:color w:val="000000"/>
          <w:sz w:val="28"/>
          <w:szCs w:val="28"/>
        </w:rPr>
        <w:t>виконання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державними</w:t>
      </w:r>
      <w:proofErr w:type="spellEnd"/>
      <w:r w:rsidRPr="00542D81">
        <w:rPr>
          <w:color w:val="000000"/>
          <w:sz w:val="28"/>
          <w:szCs w:val="28"/>
        </w:rPr>
        <w:t xml:space="preserve"> і </w:t>
      </w:r>
      <w:proofErr w:type="spellStart"/>
      <w:r w:rsidRPr="00542D81">
        <w:rPr>
          <w:color w:val="000000"/>
          <w:sz w:val="28"/>
          <w:szCs w:val="28"/>
        </w:rPr>
        <w:t>громадськими</w:t>
      </w:r>
      <w:proofErr w:type="spellEnd"/>
      <w:r w:rsidRPr="00542D81">
        <w:rPr>
          <w:color w:val="000000"/>
          <w:sz w:val="28"/>
          <w:szCs w:val="28"/>
        </w:rPr>
        <w:t xml:space="preserve"> органами, </w:t>
      </w:r>
      <w:proofErr w:type="spellStart"/>
      <w:r w:rsidRPr="00542D81">
        <w:rPr>
          <w:color w:val="000000"/>
          <w:sz w:val="28"/>
          <w:szCs w:val="28"/>
        </w:rPr>
        <w:t>підприємствами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установами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організаціями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посадовими</w:t>
      </w:r>
      <w:proofErr w:type="spellEnd"/>
      <w:r w:rsidRPr="00542D81">
        <w:rPr>
          <w:color w:val="000000"/>
          <w:sz w:val="28"/>
          <w:szCs w:val="28"/>
        </w:rPr>
        <w:t xml:space="preserve"> особами і </w:t>
      </w:r>
      <w:proofErr w:type="spellStart"/>
      <w:r w:rsidRPr="00542D81">
        <w:rPr>
          <w:color w:val="000000"/>
          <w:sz w:val="28"/>
          <w:szCs w:val="28"/>
        </w:rPr>
        <w:t>громадянами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Штраф </w:t>
      </w:r>
      <w:proofErr w:type="spellStart"/>
      <w:r w:rsidRPr="00542D81">
        <w:rPr>
          <w:color w:val="000000"/>
          <w:sz w:val="28"/>
          <w:szCs w:val="28"/>
        </w:rPr>
        <w:t>має</w:t>
      </w:r>
      <w:proofErr w:type="spellEnd"/>
      <w:r w:rsidRPr="00542D81">
        <w:rPr>
          <w:color w:val="000000"/>
          <w:sz w:val="28"/>
          <w:szCs w:val="28"/>
        </w:rPr>
        <w:t xml:space="preserve"> бути </w:t>
      </w:r>
      <w:proofErr w:type="spellStart"/>
      <w:r w:rsidRPr="00542D81">
        <w:rPr>
          <w:color w:val="000000"/>
          <w:sz w:val="28"/>
          <w:szCs w:val="28"/>
        </w:rPr>
        <w:t>сплачений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порушником</w:t>
      </w:r>
      <w:proofErr w:type="spellEnd"/>
      <w:r w:rsidRPr="00542D81">
        <w:rPr>
          <w:color w:val="000000"/>
          <w:sz w:val="28"/>
          <w:szCs w:val="28"/>
        </w:rPr>
        <w:t xml:space="preserve"> не </w:t>
      </w:r>
      <w:proofErr w:type="spellStart"/>
      <w:proofErr w:type="gramStart"/>
      <w:r w:rsidRPr="00542D81">
        <w:rPr>
          <w:color w:val="000000"/>
          <w:sz w:val="28"/>
          <w:szCs w:val="28"/>
        </w:rPr>
        <w:t>п</w:t>
      </w:r>
      <w:proofErr w:type="gramEnd"/>
      <w:r w:rsidRPr="00542D81">
        <w:rPr>
          <w:color w:val="000000"/>
          <w:sz w:val="28"/>
          <w:szCs w:val="28"/>
        </w:rPr>
        <w:t>ізніш</w:t>
      </w:r>
      <w:proofErr w:type="spellEnd"/>
      <w:r w:rsidRPr="00542D81">
        <w:rPr>
          <w:color w:val="000000"/>
          <w:sz w:val="28"/>
          <w:szCs w:val="28"/>
        </w:rPr>
        <w:t xml:space="preserve"> як через </w:t>
      </w:r>
      <w:proofErr w:type="spellStart"/>
      <w:r w:rsidRPr="00542D81">
        <w:rPr>
          <w:color w:val="000000"/>
          <w:sz w:val="28"/>
          <w:szCs w:val="28"/>
        </w:rPr>
        <w:t>п’ятнадцять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днів</w:t>
      </w:r>
      <w:proofErr w:type="spellEnd"/>
      <w:r w:rsidRPr="00542D81">
        <w:rPr>
          <w:color w:val="000000"/>
          <w:sz w:val="28"/>
          <w:szCs w:val="28"/>
        </w:rPr>
        <w:t xml:space="preserve"> з дня </w:t>
      </w:r>
      <w:proofErr w:type="spellStart"/>
      <w:r w:rsidRPr="00542D81">
        <w:rPr>
          <w:color w:val="000000"/>
          <w:sz w:val="28"/>
          <w:szCs w:val="28"/>
        </w:rPr>
        <w:t>вручення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йому</w:t>
      </w:r>
      <w:proofErr w:type="spellEnd"/>
      <w:r w:rsidRPr="00542D81">
        <w:rPr>
          <w:color w:val="000000"/>
          <w:sz w:val="28"/>
          <w:szCs w:val="28"/>
        </w:rPr>
        <w:t xml:space="preserve"> постанови про </w:t>
      </w:r>
      <w:proofErr w:type="spellStart"/>
      <w:r w:rsidRPr="00542D81">
        <w:rPr>
          <w:color w:val="000000"/>
          <w:sz w:val="28"/>
          <w:szCs w:val="28"/>
        </w:rPr>
        <w:t>накладення</w:t>
      </w:r>
      <w:proofErr w:type="spellEnd"/>
      <w:r w:rsidRPr="00542D81">
        <w:rPr>
          <w:color w:val="000000"/>
          <w:sz w:val="28"/>
          <w:szCs w:val="28"/>
        </w:rPr>
        <w:t xml:space="preserve"> штрафу, а в </w:t>
      </w:r>
      <w:proofErr w:type="spellStart"/>
      <w:r w:rsidRPr="00542D81">
        <w:rPr>
          <w:color w:val="000000"/>
          <w:sz w:val="28"/>
          <w:szCs w:val="28"/>
        </w:rPr>
        <w:t>разі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оскарження</w:t>
      </w:r>
      <w:proofErr w:type="spellEnd"/>
      <w:r w:rsidRPr="00542D81">
        <w:rPr>
          <w:color w:val="000000"/>
          <w:sz w:val="28"/>
          <w:szCs w:val="28"/>
        </w:rPr>
        <w:t xml:space="preserve"> – не </w:t>
      </w:r>
      <w:proofErr w:type="spellStart"/>
      <w:r w:rsidRPr="00542D81">
        <w:rPr>
          <w:color w:val="000000"/>
          <w:sz w:val="28"/>
          <w:szCs w:val="28"/>
        </w:rPr>
        <w:t>пізніш</w:t>
      </w:r>
      <w:proofErr w:type="spellEnd"/>
      <w:r w:rsidRPr="00542D81">
        <w:rPr>
          <w:color w:val="000000"/>
          <w:sz w:val="28"/>
          <w:szCs w:val="28"/>
        </w:rPr>
        <w:t xml:space="preserve"> як через </w:t>
      </w:r>
      <w:proofErr w:type="spellStart"/>
      <w:r w:rsidRPr="00542D81">
        <w:rPr>
          <w:color w:val="000000"/>
          <w:sz w:val="28"/>
          <w:szCs w:val="28"/>
        </w:rPr>
        <w:t>п’ятнадцять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днів</w:t>
      </w:r>
      <w:proofErr w:type="spellEnd"/>
      <w:r w:rsidRPr="00542D81">
        <w:rPr>
          <w:color w:val="000000"/>
          <w:sz w:val="28"/>
          <w:szCs w:val="28"/>
        </w:rPr>
        <w:t xml:space="preserve"> з дня </w:t>
      </w:r>
      <w:proofErr w:type="spellStart"/>
      <w:r w:rsidRPr="00542D81">
        <w:rPr>
          <w:color w:val="000000"/>
          <w:sz w:val="28"/>
          <w:szCs w:val="28"/>
        </w:rPr>
        <w:t>повідомлення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залишення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скарги</w:t>
      </w:r>
      <w:proofErr w:type="spellEnd"/>
      <w:r w:rsidRPr="00542D81">
        <w:rPr>
          <w:color w:val="000000"/>
          <w:sz w:val="28"/>
          <w:szCs w:val="28"/>
        </w:rPr>
        <w:t xml:space="preserve"> без </w:t>
      </w:r>
      <w:proofErr w:type="spellStart"/>
      <w:r w:rsidRPr="00542D81">
        <w:rPr>
          <w:color w:val="000000"/>
          <w:sz w:val="28"/>
          <w:szCs w:val="28"/>
        </w:rPr>
        <w:t>задоволення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6.18. Постанова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накладення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у </w:t>
      </w:r>
      <w:proofErr w:type="spellStart"/>
      <w:r w:rsidRPr="00542D81">
        <w:rPr>
          <w:color w:val="000000"/>
          <w:sz w:val="28"/>
          <w:szCs w:val="28"/>
        </w:rPr>
        <w:t>вигляді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попередження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виконується</w:t>
      </w:r>
      <w:proofErr w:type="spellEnd"/>
      <w:r w:rsidRPr="00542D81">
        <w:rPr>
          <w:color w:val="000000"/>
          <w:sz w:val="28"/>
          <w:szCs w:val="28"/>
        </w:rPr>
        <w:t xml:space="preserve"> шляхом </w:t>
      </w:r>
      <w:proofErr w:type="spellStart"/>
      <w:r w:rsidRPr="00542D81">
        <w:rPr>
          <w:color w:val="000000"/>
          <w:sz w:val="28"/>
          <w:szCs w:val="28"/>
        </w:rPr>
        <w:t>оголошення</w:t>
      </w:r>
      <w:proofErr w:type="spellEnd"/>
      <w:r w:rsidRPr="00542D81">
        <w:rPr>
          <w:color w:val="000000"/>
          <w:sz w:val="28"/>
          <w:szCs w:val="28"/>
        </w:rPr>
        <w:t xml:space="preserve"> постанови </w:t>
      </w:r>
      <w:proofErr w:type="spellStart"/>
      <w:r w:rsidRPr="00542D81">
        <w:rPr>
          <w:color w:val="000000"/>
          <w:sz w:val="28"/>
          <w:szCs w:val="28"/>
        </w:rPr>
        <w:t>порушнику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якщо</w:t>
      </w:r>
      <w:proofErr w:type="spellEnd"/>
      <w:r w:rsidRPr="00542D81">
        <w:rPr>
          <w:color w:val="000000"/>
          <w:sz w:val="28"/>
          <w:szCs w:val="28"/>
        </w:rPr>
        <w:t xml:space="preserve"> постанова </w:t>
      </w:r>
      <w:proofErr w:type="spellStart"/>
      <w:r w:rsidRPr="00542D81">
        <w:rPr>
          <w:color w:val="000000"/>
          <w:sz w:val="28"/>
          <w:szCs w:val="28"/>
        </w:rPr>
        <w:t>адміністративного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у </w:t>
      </w:r>
      <w:proofErr w:type="spellStart"/>
      <w:r w:rsidRPr="00542D81">
        <w:rPr>
          <w:color w:val="000000"/>
          <w:sz w:val="28"/>
          <w:szCs w:val="28"/>
        </w:rPr>
        <w:t>вигляді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попередження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виноситься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під</w:t>
      </w:r>
      <w:proofErr w:type="spellEnd"/>
      <w:r w:rsidRPr="00542D81">
        <w:rPr>
          <w:color w:val="000000"/>
          <w:sz w:val="28"/>
          <w:szCs w:val="28"/>
        </w:rPr>
        <w:t xml:space="preserve"> час </w:t>
      </w:r>
      <w:proofErr w:type="spellStart"/>
      <w:r w:rsidRPr="00542D81">
        <w:rPr>
          <w:color w:val="000000"/>
          <w:sz w:val="28"/>
          <w:szCs w:val="28"/>
        </w:rPr>
        <w:t>відсутності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порушника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йому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вручається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копія</w:t>
      </w:r>
      <w:proofErr w:type="spellEnd"/>
      <w:r w:rsidRPr="00542D81">
        <w:rPr>
          <w:color w:val="000000"/>
          <w:sz w:val="28"/>
          <w:szCs w:val="28"/>
        </w:rPr>
        <w:t xml:space="preserve"> постанови в порядку і строки, </w:t>
      </w:r>
      <w:proofErr w:type="spellStart"/>
      <w:r w:rsidRPr="00542D81">
        <w:rPr>
          <w:color w:val="000000"/>
          <w:sz w:val="28"/>
          <w:szCs w:val="28"/>
        </w:rPr>
        <w:t>передбачені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статтею</w:t>
      </w:r>
      <w:proofErr w:type="spellEnd"/>
      <w:r w:rsidRPr="00542D81">
        <w:rPr>
          <w:color w:val="000000"/>
          <w:sz w:val="28"/>
          <w:szCs w:val="28"/>
        </w:rPr>
        <w:t xml:space="preserve"> 285 </w:t>
      </w:r>
      <w:proofErr w:type="spellStart"/>
      <w:r w:rsidRPr="00542D81">
        <w:rPr>
          <w:color w:val="000000"/>
          <w:sz w:val="28"/>
          <w:szCs w:val="28"/>
        </w:rPr>
        <w:t>цього</w:t>
      </w:r>
      <w:proofErr w:type="spellEnd"/>
      <w:r w:rsidRPr="00542D81">
        <w:rPr>
          <w:color w:val="000000"/>
          <w:sz w:val="28"/>
          <w:szCs w:val="28"/>
        </w:rPr>
        <w:t xml:space="preserve"> Кодексу.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6.19. Контроль за </w:t>
      </w:r>
      <w:proofErr w:type="spellStart"/>
      <w:r w:rsidRPr="00542D81">
        <w:rPr>
          <w:color w:val="000000"/>
          <w:sz w:val="28"/>
          <w:szCs w:val="28"/>
        </w:rPr>
        <w:t>правильним</w:t>
      </w:r>
      <w:proofErr w:type="spellEnd"/>
      <w:r w:rsidRPr="00542D81">
        <w:rPr>
          <w:color w:val="000000"/>
          <w:sz w:val="28"/>
          <w:szCs w:val="28"/>
        </w:rPr>
        <w:t xml:space="preserve"> і </w:t>
      </w:r>
      <w:proofErr w:type="spellStart"/>
      <w:r w:rsidRPr="00542D81">
        <w:rPr>
          <w:color w:val="000000"/>
          <w:sz w:val="28"/>
          <w:szCs w:val="28"/>
        </w:rPr>
        <w:t>своєчасним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виконанням</w:t>
      </w:r>
      <w:proofErr w:type="spellEnd"/>
      <w:r w:rsidRPr="00542D81">
        <w:rPr>
          <w:color w:val="000000"/>
          <w:sz w:val="28"/>
          <w:szCs w:val="28"/>
        </w:rPr>
        <w:t xml:space="preserve"> постанови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накладання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стягнення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здійснюється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комісією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</w:rPr>
      </w:pPr>
      <w:r w:rsidRPr="00542D81">
        <w:rPr>
          <w:color w:val="000000"/>
          <w:sz w:val="28"/>
          <w:szCs w:val="28"/>
        </w:rPr>
        <w:t xml:space="preserve">У </w:t>
      </w:r>
      <w:proofErr w:type="spellStart"/>
      <w:r w:rsidRPr="00542D81">
        <w:rPr>
          <w:color w:val="000000"/>
          <w:sz w:val="28"/>
          <w:szCs w:val="28"/>
        </w:rPr>
        <w:t>разі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несплати</w:t>
      </w:r>
      <w:proofErr w:type="spellEnd"/>
      <w:r w:rsidRPr="00542D81">
        <w:rPr>
          <w:color w:val="000000"/>
          <w:sz w:val="28"/>
          <w:szCs w:val="28"/>
        </w:rPr>
        <w:t xml:space="preserve"> штрафу </w:t>
      </w:r>
      <w:proofErr w:type="spellStart"/>
      <w:r w:rsidRPr="00542D81">
        <w:rPr>
          <w:color w:val="000000"/>
          <w:sz w:val="28"/>
          <w:szCs w:val="28"/>
        </w:rPr>
        <w:t>правопорушником</w:t>
      </w:r>
      <w:proofErr w:type="spellEnd"/>
      <w:r w:rsidRPr="00542D81">
        <w:rPr>
          <w:color w:val="000000"/>
          <w:sz w:val="28"/>
          <w:szCs w:val="28"/>
        </w:rPr>
        <w:t xml:space="preserve"> у строк, </w:t>
      </w:r>
      <w:proofErr w:type="spellStart"/>
      <w:r w:rsidRPr="00542D81">
        <w:rPr>
          <w:color w:val="000000"/>
          <w:sz w:val="28"/>
          <w:szCs w:val="28"/>
        </w:rPr>
        <w:t>встановлений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частиною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першою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статті</w:t>
      </w:r>
      <w:proofErr w:type="spellEnd"/>
      <w:r w:rsidRPr="00542D81">
        <w:rPr>
          <w:color w:val="000000"/>
          <w:sz w:val="28"/>
          <w:szCs w:val="28"/>
        </w:rPr>
        <w:t xml:space="preserve"> 307 Кодексу </w:t>
      </w:r>
      <w:proofErr w:type="spellStart"/>
      <w:r w:rsidRPr="00542D81">
        <w:rPr>
          <w:color w:val="000000"/>
          <w:sz w:val="28"/>
          <w:szCs w:val="28"/>
        </w:rPr>
        <w:t>України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542D81">
        <w:rPr>
          <w:color w:val="000000"/>
          <w:sz w:val="28"/>
          <w:szCs w:val="28"/>
        </w:rPr>
        <w:t>адм</w:t>
      </w:r>
      <w:proofErr w:type="gramEnd"/>
      <w:r w:rsidRPr="00542D81">
        <w:rPr>
          <w:color w:val="000000"/>
          <w:sz w:val="28"/>
          <w:szCs w:val="28"/>
        </w:rPr>
        <w:t>іністративні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правопорушення</w:t>
      </w:r>
      <w:proofErr w:type="spellEnd"/>
      <w:r w:rsidRPr="00542D81">
        <w:rPr>
          <w:color w:val="000000"/>
          <w:sz w:val="28"/>
          <w:szCs w:val="28"/>
        </w:rPr>
        <w:t xml:space="preserve">, постанова про </w:t>
      </w:r>
      <w:proofErr w:type="spellStart"/>
      <w:r w:rsidRPr="00542D81">
        <w:rPr>
          <w:color w:val="000000"/>
          <w:sz w:val="28"/>
          <w:szCs w:val="28"/>
        </w:rPr>
        <w:t>накладення</w:t>
      </w:r>
      <w:proofErr w:type="spellEnd"/>
      <w:r w:rsidRPr="00542D81">
        <w:rPr>
          <w:color w:val="000000"/>
          <w:sz w:val="28"/>
          <w:szCs w:val="28"/>
        </w:rPr>
        <w:t xml:space="preserve"> штрафу </w:t>
      </w:r>
      <w:proofErr w:type="spellStart"/>
      <w:r w:rsidRPr="00542D81">
        <w:rPr>
          <w:color w:val="000000"/>
          <w:sz w:val="28"/>
          <w:szCs w:val="28"/>
        </w:rPr>
        <w:t>надсилається</w:t>
      </w:r>
      <w:proofErr w:type="spellEnd"/>
      <w:r w:rsidRPr="00542D81">
        <w:rPr>
          <w:color w:val="000000"/>
          <w:sz w:val="28"/>
          <w:szCs w:val="28"/>
        </w:rPr>
        <w:t xml:space="preserve"> для </w:t>
      </w:r>
      <w:proofErr w:type="spellStart"/>
      <w:r w:rsidRPr="00542D81">
        <w:rPr>
          <w:color w:val="000000"/>
          <w:sz w:val="28"/>
          <w:szCs w:val="28"/>
        </w:rPr>
        <w:t>примусового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виконання</w:t>
      </w:r>
      <w:proofErr w:type="spellEnd"/>
      <w:r w:rsidRPr="00542D81">
        <w:rPr>
          <w:color w:val="000000"/>
          <w:sz w:val="28"/>
          <w:szCs w:val="28"/>
        </w:rPr>
        <w:t xml:space="preserve"> до </w:t>
      </w:r>
      <w:proofErr w:type="spellStart"/>
      <w:r w:rsidRPr="00542D81">
        <w:rPr>
          <w:color w:val="000000"/>
          <w:sz w:val="28"/>
          <w:szCs w:val="28"/>
        </w:rPr>
        <w:t>відділу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державної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виконавчої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служби</w:t>
      </w:r>
      <w:proofErr w:type="spellEnd"/>
      <w:r w:rsidRPr="00542D81">
        <w:rPr>
          <w:color w:val="000000"/>
          <w:sz w:val="28"/>
          <w:szCs w:val="28"/>
        </w:rPr>
        <w:t xml:space="preserve"> за </w:t>
      </w:r>
      <w:proofErr w:type="spellStart"/>
      <w:r w:rsidRPr="00542D81">
        <w:rPr>
          <w:color w:val="000000"/>
          <w:sz w:val="28"/>
          <w:szCs w:val="28"/>
        </w:rPr>
        <w:t>місцем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проживання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правопорушника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42D81">
        <w:rPr>
          <w:color w:val="000000"/>
          <w:sz w:val="28"/>
          <w:szCs w:val="28"/>
        </w:rPr>
        <w:t xml:space="preserve">6.20 На </w:t>
      </w:r>
      <w:proofErr w:type="spellStart"/>
      <w:proofErr w:type="gramStart"/>
      <w:r w:rsidRPr="00542D81">
        <w:rPr>
          <w:color w:val="000000"/>
          <w:sz w:val="28"/>
          <w:szCs w:val="28"/>
        </w:rPr>
        <w:t>п</w:t>
      </w:r>
      <w:proofErr w:type="gramEnd"/>
      <w:r w:rsidRPr="00542D81">
        <w:rPr>
          <w:color w:val="000000"/>
          <w:sz w:val="28"/>
          <w:szCs w:val="28"/>
        </w:rPr>
        <w:t>ідставі</w:t>
      </w:r>
      <w:proofErr w:type="spellEnd"/>
      <w:r w:rsidRPr="00542D81">
        <w:rPr>
          <w:color w:val="000000"/>
          <w:sz w:val="28"/>
          <w:szCs w:val="28"/>
        </w:rPr>
        <w:t xml:space="preserve"> документа, </w:t>
      </w:r>
      <w:proofErr w:type="spellStart"/>
      <w:r w:rsidRPr="00542D81">
        <w:rPr>
          <w:color w:val="000000"/>
          <w:sz w:val="28"/>
          <w:szCs w:val="28"/>
        </w:rPr>
        <w:t>що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свідчить</w:t>
      </w:r>
      <w:proofErr w:type="spellEnd"/>
      <w:r w:rsidRPr="00542D81">
        <w:rPr>
          <w:color w:val="000000"/>
          <w:sz w:val="28"/>
          <w:szCs w:val="28"/>
        </w:rPr>
        <w:t xml:space="preserve"> про </w:t>
      </w:r>
      <w:proofErr w:type="spellStart"/>
      <w:r w:rsidRPr="00542D81">
        <w:rPr>
          <w:color w:val="000000"/>
          <w:sz w:val="28"/>
          <w:szCs w:val="28"/>
        </w:rPr>
        <w:t>виконання</w:t>
      </w:r>
      <w:proofErr w:type="spellEnd"/>
      <w:r w:rsidRPr="00542D81">
        <w:rPr>
          <w:color w:val="000000"/>
          <w:sz w:val="28"/>
          <w:szCs w:val="28"/>
        </w:rPr>
        <w:t xml:space="preserve"> постанови </w:t>
      </w:r>
      <w:proofErr w:type="spellStart"/>
      <w:r w:rsidRPr="00542D81">
        <w:rPr>
          <w:color w:val="000000"/>
          <w:sz w:val="28"/>
          <w:szCs w:val="28"/>
        </w:rPr>
        <w:t>Адміністративної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, </w:t>
      </w:r>
      <w:proofErr w:type="spellStart"/>
      <w:r w:rsidRPr="00542D81">
        <w:rPr>
          <w:color w:val="000000"/>
          <w:sz w:val="28"/>
          <w:szCs w:val="28"/>
        </w:rPr>
        <w:t>відповідальний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секретар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Адміністративної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комісії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робить</w:t>
      </w:r>
      <w:proofErr w:type="spellEnd"/>
      <w:r w:rsidRPr="00542D81">
        <w:rPr>
          <w:color w:val="000000"/>
          <w:sz w:val="28"/>
          <w:szCs w:val="28"/>
        </w:rPr>
        <w:t xml:space="preserve"> на </w:t>
      </w:r>
      <w:proofErr w:type="spellStart"/>
      <w:r w:rsidRPr="00542D81">
        <w:rPr>
          <w:color w:val="000000"/>
          <w:sz w:val="28"/>
          <w:szCs w:val="28"/>
        </w:rPr>
        <w:t>постанові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відповідну</w:t>
      </w:r>
      <w:proofErr w:type="spellEnd"/>
      <w:r w:rsidRPr="00542D81">
        <w:rPr>
          <w:color w:val="000000"/>
          <w:sz w:val="28"/>
          <w:szCs w:val="28"/>
        </w:rPr>
        <w:t xml:space="preserve"> </w:t>
      </w:r>
      <w:proofErr w:type="spellStart"/>
      <w:r w:rsidRPr="00542D81">
        <w:rPr>
          <w:color w:val="000000"/>
          <w:sz w:val="28"/>
          <w:szCs w:val="28"/>
        </w:rPr>
        <w:t>відмітку</w:t>
      </w:r>
      <w:proofErr w:type="spellEnd"/>
      <w:r w:rsidRPr="00542D81">
        <w:rPr>
          <w:color w:val="000000"/>
          <w:sz w:val="28"/>
          <w:szCs w:val="28"/>
        </w:rPr>
        <w:t>.</w:t>
      </w: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542D81" w:rsidRPr="00542D81" w:rsidRDefault="00542D81" w:rsidP="00542D81">
      <w:pPr>
        <w:shd w:val="clear" w:color="auto" w:fill="FFFFFF"/>
        <w:jc w:val="both"/>
        <w:rPr>
          <w:rFonts w:ascii="Open Sans" w:hAnsi="Open Sans" w:cs="Open Sans"/>
          <w:color w:val="000000"/>
          <w:sz w:val="23"/>
          <w:szCs w:val="23"/>
          <w:lang w:val="uk-UA"/>
        </w:rPr>
      </w:pPr>
    </w:p>
    <w:p w:rsidR="00542D81" w:rsidRPr="00542D81" w:rsidRDefault="00542D81" w:rsidP="00542D81">
      <w:pPr>
        <w:rPr>
          <w:rFonts w:eastAsia="Calibri"/>
          <w:b/>
          <w:sz w:val="28"/>
          <w:szCs w:val="28"/>
          <w:lang w:val="uk-UA" w:eastAsia="en-US"/>
        </w:rPr>
      </w:pPr>
      <w:r w:rsidRPr="00542D81">
        <w:rPr>
          <w:rFonts w:eastAsia="Calibri"/>
          <w:b/>
          <w:sz w:val="28"/>
          <w:szCs w:val="28"/>
          <w:lang w:val="uk-UA" w:eastAsia="en-US"/>
        </w:rPr>
        <w:t xml:space="preserve">Заступник керівника з питань безпеки </w:t>
      </w:r>
    </w:p>
    <w:p w:rsidR="00542D81" w:rsidRPr="00542D81" w:rsidRDefault="00542D81" w:rsidP="00542D81">
      <w:pPr>
        <w:rPr>
          <w:rFonts w:eastAsia="Calibri"/>
          <w:b/>
          <w:sz w:val="28"/>
          <w:szCs w:val="28"/>
          <w:lang w:val="uk-UA" w:eastAsia="en-US"/>
        </w:rPr>
      </w:pPr>
      <w:r w:rsidRPr="00542D81">
        <w:rPr>
          <w:rFonts w:eastAsia="Calibri"/>
          <w:b/>
          <w:sz w:val="28"/>
          <w:szCs w:val="28"/>
          <w:lang w:val="uk-UA" w:eastAsia="en-US"/>
        </w:rPr>
        <w:t>та громадського порядку                                          Станіслав МОСЕЙКО</w:t>
      </w:r>
    </w:p>
    <w:p w:rsidR="00542D81" w:rsidRPr="00542D81" w:rsidRDefault="00542D81" w:rsidP="00542D81">
      <w:pPr>
        <w:rPr>
          <w:rFonts w:eastAsia="Calibri"/>
          <w:b/>
          <w:sz w:val="28"/>
          <w:szCs w:val="28"/>
          <w:lang w:val="uk-UA" w:eastAsia="en-US"/>
        </w:rPr>
      </w:pPr>
    </w:p>
    <w:p w:rsidR="00542D81" w:rsidRPr="00542D81" w:rsidRDefault="00542D81" w:rsidP="00542D81">
      <w:pPr>
        <w:rPr>
          <w:rFonts w:eastAsia="Calibri"/>
          <w:b/>
          <w:sz w:val="28"/>
          <w:szCs w:val="28"/>
          <w:lang w:val="uk-UA" w:eastAsia="en-US"/>
        </w:rPr>
      </w:pPr>
      <w:r w:rsidRPr="00542D81">
        <w:rPr>
          <w:rFonts w:eastAsia="Calibri"/>
          <w:b/>
          <w:sz w:val="28"/>
          <w:szCs w:val="28"/>
          <w:lang w:val="uk-UA" w:eastAsia="en-US"/>
        </w:rPr>
        <w:t>Начальник управління юридичної</w:t>
      </w:r>
    </w:p>
    <w:p w:rsidR="00542D81" w:rsidRPr="00542D81" w:rsidRDefault="00542D81" w:rsidP="00542D81">
      <w:pPr>
        <w:rPr>
          <w:rFonts w:eastAsia="Calibri"/>
          <w:b/>
          <w:sz w:val="28"/>
          <w:szCs w:val="28"/>
          <w:lang w:val="uk-UA" w:eastAsia="en-US"/>
        </w:rPr>
      </w:pPr>
      <w:r w:rsidRPr="00542D81">
        <w:rPr>
          <w:rFonts w:eastAsia="Calibri"/>
          <w:b/>
          <w:sz w:val="28"/>
          <w:szCs w:val="28"/>
          <w:lang w:val="uk-UA" w:eastAsia="en-US"/>
        </w:rPr>
        <w:t>та кадрової роботи                                                    Світлана ШЕНЬКАРУК</w:t>
      </w:r>
    </w:p>
    <w:p w:rsidR="00B41922" w:rsidRPr="00542D81" w:rsidRDefault="00B41922" w:rsidP="00165C01">
      <w:pPr>
        <w:rPr>
          <w:sz w:val="28"/>
          <w:szCs w:val="28"/>
          <w:lang w:val="uk-UA"/>
        </w:rPr>
      </w:pPr>
    </w:p>
    <w:sectPr w:rsidR="00B41922" w:rsidRPr="00542D81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F4" w:rsidRDefault="00C046F4" w:rsidP="006F1556">
      <w:r>
        <w:separator/>
      </w:r>
    </w:p>
  </w:endnote>
  <w:endnote w:type="continuationSeparator" w:id="0">
    <w:p w:rsidR="00C046F4" w:rsidRDefault="00C046F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F4" w:rsidRDefault="00C046F4" w:rsidP="006F1556">
      <w:r>
        <w:separator/>
      </w:r>
    </w:p>
  </w:footnote>
  <w:footnote w:type="continuationSeparator" w:id="0">
    <w:p w:rsidR="00C046F4" w:rsidRDefault="00C046F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D8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E779D"/>
    <w:multiLevelType w:val="multilevel"/>
    <w:tmpl w:val="7CBE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44C0"/>
    <w:rsid w:val="000A2AD5"/>
    <w:rsid w:val="000C47B1"/>
    <w:rsid w:val="000C6601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50DA"/>
    <w:rsid w:val="004C4D9D"/>
    <w:rsid w:val="004D1C6B"/>
    <w:rsid w:val="004D431C"/>
    <w:rsid w:val="00506DFA"/>
    <w:rsid w:val="00542D81"/>
    <w:rsid w:val="0056517B"/>
    <w:rsid w:val="005A4F95"/>
    <w:rsid w:val="005C6DE5"/>
    <w:rsid w:val="005E6130"/>
    <w:rsid w:val="00667CE8"/>
    <w:rsid w:val="00692E69"/>
    <w:rsid w:val="006C32BC"/>
    <w:rsid w:val="006F1556"/>
    <w:rsid w:val="00722337"/>
    <w:rsid w:val="00740644"/>
    <w:rsid w:val="007514D5"/>
    <w:rsid w:val="0075306F"/>
    <w:rsid w:val="00770E15"/>
    <w:rsid w:val="00773671"/>
    <w:rsid w:val="00782DB2"/>
    <w:rsid w:val="00791630"/>
    <w:rsid w:val="007D38A0"/>
    <w:rsid w:val="007E796D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E65E2"/>
    <w:rsid w:val="00A11ACC"/>
    <w:rsid w:val="00A27B6A"/>
    <w:rsid w:val="00A31B62"/>
    <w:rsid w:val="00A45826"/>
    <w:rsid w:val="00A716C1"/>
    <w:rsid w:val="00AA0DFB"/>
    <w:rsid w:val="00AC6F08"/>
    <w:rsid w:val="00B05A1D"/>
    <w:rsid w:val="00B07737"/>
    <w:rsid w:val="00B41922"/>
    <w:rsid w:val="00B473D5"/>
    <w:rsid w:val="00B60BD2"/>
    <w:rsid w:val="00B753D9"/>
    <w:rsid w:val="00B879E1"/>
    <w:rsid w:val="00B95850"/>
    <w:rsid w:val="00BD0B7F"/>
    <w:rsid w:val="00BE73E3"/>
    <w:rsid w:val="00BF3489"/>
    <w:rsid w:val="00C046F4"/>
    <w:rsid w:val="00C07B6D"/>
    <w:rsid w:val="00C34E48"/>
    <w:rsid w:val="00C82260"/>
    <w:rsid w:val="00C93C94"/>
    <w:rsid w:val="00CA73F2"/>
    <w:rsid w:val="00CB280F"/>
    <w:rsid w:val="00CB747E"/>
    <w:rsid w:val="00CD457E"/>
    <w:rsid w:val="00CF375A"/>
    <w:rsid w:val="00CF6835"/>
    <w:rsid w:val="00D35638"/>
    <w:rsid w:val="00D553BF"/>
    <w:rsid w:val="00D5708F"/>
    <w:rsid w:val="00D82BD7"/>
    <w:rsid w:val="00D93B36"/>
    <w:rsid w:val="00DD5951"/>
    <w:rsid w:val="00DE5662"/>
    <w:rsid w:val="00E27E78"/>
    <w:rsid w:val="00E46255"/>
    <w:rsid w:val="00E470B3"/>
    <w:rsid w:val="00E54AC8"/>
    <w:rsid w:val="00E56833"/>
    <w:rsid w:val="00E96CCD"/>
    <w:rsid w:val="00EE7D2B"/>
    <w:rsid w:val="00F313AD"/>
    <w:rsid w:val="00F342E5"/>
    <w:rsid w:val="00F91691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DDD1-6790-4358-80ED-B59089CB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30</cp:revision>
  <cp:lastPrinted>2021-04-19T09:12:00Z</cp:lastPrinted>
  <dcterms:created xsi:type="dcterms:W3CDTF">2020-08-04T14:15:00Z</dcterms:created>
  <dcterms:modified xsi:type="dcterms:W3CDTF">2021-04-20T08:32:00Z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