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E56833" w:rsidRDefault="00946FD8"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D21A2E" w:rsidRPr="004C4D9D" w:rsidRDefault="00D21A2E"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946FD8"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946FD8">
        <w:rPr>
          <w:b/>
          <w:bCs/>
          <w:color w:val="000000"/>
          <w:sz w:val="28"/>
          <w:szCs w:val="28"/>
          <w:lang w:val="uk-UA"/>
        </w:rPr>
        <w:t xml:space="preserve">ЛИСИЧАНСЬКОЇ МІСЬКОЇ </w:t>
      </w:r>
    </w:p>
    <w:p w:rsid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ВІЙСЬКОВО-ЦИВІЛЬНОЇ АДМІНІСТРАЦІЇ</w:t>
      </w:r>
    </w:p>
    <w:p w:rsidR="00D21A2E" w:rsidRPr="004C4D9D" w:rsidRDefault="00D21A2E" w:rsidP="004C4D9D">
      <w:pPr>
        <w:shd w:val="clear" w:color="auto" w:fill="FFFFFF"/>
        <w:jc w:val="center"/>
        <w:rPr>
          <w:rFonts w:ascii="Arial" w:hAnsi="Arial" w:cs="Arial"/>
          <w:b/>
          <w:bCs/>
          <w:color w:val="000000"/>
          <w:sz w:val="24"/>
          <w:szCs w:val="24"/>
          <w:lang w:val="uk-UA"/>
        </w:rPr>
      </w:pPr>
    </w:p>
    <w:p w:rsidR="00D5708F" w:rsidRPr="00160982" w:rsidRDefault="00D5708F" w:rsidP="00BF3489">
      <w:pPr>
        <w:jc w:val="center"/>
        <w:rPr>
          <w:sz w:val="28"/>
          <w:lang w:val="uk-UA"/>
        </w:rPr>
      </w:pPr>
    </w:p>
    <w:p w:rsidR="00D5708F" w:rsidRPr="00975D68" w:rsidRDefault="00975D68" w:rsidP="006B481F">
      <w:pPr>
        <w:rPr>
          <w:sz w:val="28"/>
          <w:lang w:val="en-US"/>
        </w:rPr>
      </w:pPr>
      <w:r>
        <w:rPr>
          <w:sz w:val="28"/>
          <w:lang w:val="en-US"/>
        </w:rPr>
        <w:t>22.04.2021</w:t>
      </w:r>
      <w:r w:rsidR="00FD04F5" w:rsidRPr="00160982">
        <w:rPr>
          <w:sz w:val="28"/>
          <w:lang w:val="uk-UA"/>
        </w:rPr>
        <w:tab/>
      </w:r>
      <w:r w:rsidR="00282981">
        <w:rPr>
          <w:sz w:val="28"/>
          <w:lang w:val="uk-UA"/>
        </w:rPr>
        <w:t xml:space="preserve">     </w:t>
      </w:r>
      <w:r w:rsidR="00E56833">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BF3489" w:rsidRPr="00160982">
        <w:rPr>
          <w:sz w:val="28"/>
          <w:lang w:val="uk-UA"/>
        </w:rPr>
        <w:tab/>
      </w:r>
      <w:r w:rsidR="006B481F">
        <w:rPr>
          <w:sz w:val="28"/>
          <w:lang w:val="uk-UA"/>
        </w:rPr>
        <w:t xml:space="preserve">     </w:t>
      </w:r>
      <w:r>
        <w:rPr>
          <w:sz w:val="28"/>
          <w:lang w:val="uk-UA"/>
        </w:rPr>
        <w:t xml:space="preserve">№ </w:t>
      </w:r>
      <w:r>
        <w:rPr>
          <w:sz w:val="28"/>
          <w:lang w:val="en-US"/>
        </w:rPr>
        <w:t>258</w:t>
      </w:r>
    </w:p>
    <w:p w:rsidR="00D21A2E" w:rsidRPr="00160982" w:rsidRDefault="00D21A2E" w:rsidP="006B481F">
      <w:pPr>
        <w:rPr>
          <w:sz w:val="28"/>
          <w:szCs w:val="28"/>
          <w:lang w:val="uk-UA"/>
        </w:rPr>
      </w:pPr>
    </w:p>
    <w:p w:rsidR="00791630" w:rsidRDefault="00791630" w:rsidP="00791630">
      <w:pPr>
        <w:jc w:val="center"/>
        <w:rPr>
          <w:sz w:val="28"/>
          <w:szCs w:val="28"/>
          <w:lang w:val="uk-UA"/>
        </w:rPr>
      </w:pPr>
    </w:p>
    <w:p w:rsidR="006B481F" w:rsidRDefault="006B481F" w:rsidP="006B481F">
      <w:pPr>
        <w:rPr>
          <w:b/>
          <w:sz w:val="26"/>
          <w:szCs w:val="28"/>
          <w:lang w:val="uk-UA"/>
        </w:rPr>
      </w:pPr>
      <w:r>
        <w:rPr>
          <w:b/>
          <w:sz w:val="26"/>
          <w:szCs w:val="28"/>
          <w:lang w:val="uk-UA"/>
        </w:rPr>
        <w:t xml:space="preserve">Про організацію конкурсу </w:t>
      </w:r>
    </w:p>
    <w:p w:rsidR="006B481F" w:rsidRDefault="006B481F" w:rsidP="006B481F">
      <w:pPr>
        <w:rPr>
          <w:b/>
          <w:sz w:val="26"/>
          <w:szCs w:val="28"/>
          <w:lang w:val="uk-UA"/>
        </w:rPr>
      </w:pPr>
      <w:r>
        <w:rPr>
          <w:b/>
          <w:sz w:val="26"/>
          <w:szCs w:val="28"/>
          <w:lang w:val="uk-UA"/>
        </w:rPr>
        <w:t>на заміщення вакантних посад</w:t>
      </w:r>
    </w:p>
    <w:p w:rsidR="00D21A2E" w:rsidRDefault="00D21A2E" w:rsidP="006B481F">
      <w:pPr>
        <w:rPr>
          <w:b/>
          <w:sz w:val="26"/>
          <w:szCs w:val="28"/>
          <w:lang w:val="uk-UA"/>
        </w:rPr>
      </w:pPr>
    </w:p>
    <w:p w:rsidR="006B481F" w:rsidRDefault="006B481F" w:rsidP="006B481F">
      <w:pPr>
        <w:jc w:val="both"/>
        <w:rPr>
          <w:b/>
          <w:sz w:val="26"/>
          <w:szCs w:val="28"/>
          <w:lang w:val="uk-UA"/>
        </w:rPr>
      </w:pPr>
    </w:p>
    <w:p w:rsidR="006B481F" w:rsidRPr="00243906" w:rsidRDefault="006B481F" w:rsidP="006B481F">
      <w:pPr>
        <w:ind w:firstLine="720"/>
        <w:jc w:val="both"/>
        <w:rPr>
          <w:sz w:val="26"/>
          <w:szCs w:val="28"/>
          <w:lang w:val="en-US"/>
        </w:rPr>
      </w:pPr>
      <w:r>
        <w:rPr>
          <w:sz w:val="26"/>
          <w:szCs w:val="28"/>
          <w:lang w:val="uk-UA"/>
        </w:rPr>
        <w:t>З</w:t>
      </w:r>
      <w:r>
        <w:rPr>
          <w:sz w:val="26"/>
          <w:szCs w:val="28"/>
          <w:shd w:val="clear" w:color="auto" w:fill="FFFFFF"/>
          <w:lang w:val="uk-UA"/>
        </w:rPr>
        <w:t xml:space="preserve"> метою формування дієздатного кадрового потенціалу, залучення                             висококваліфікованих спеціалістів, в</w:t>
      </w:r>
      <w:r>
        <w:rPr>
          <w:sz w:val="26"/>
          <w:szCs w:val="28"/>
          <w:lang w:val="uk-UA"/>
        </w:rPr>
        <w:t xml:space="preserve">ідповідно до постанови Кабінету                   Міністрів України «Про затвердження Порядку проведення конкурсу на                заміщення вакантних посад державних службовців» від 15 лютого 2002 року          № 169, наказу Головного Управління державної служби України «Про                          затвердження Загального порядку проведення іспиту кандидатів на заміщення            вакантних посад державних службовців» від 08.07.2011 року  № 164, керуючись </w:t>
      </w:r>
      <w:r>
        <w:rPr>
          <w:sz w:val="26"/>
          <w:szCs w:val="28"/>
          <w:shd w:val="clear" w:color="auto" w:fill="FFFFFF"/>
          <w:lang w:val="uk-UA"/>
        </w:rPr>
        <w:t>абзацом четвертим частини першої статті</w:t>
      </w:r>
      <w:r>
        <w:rPr>
          <w:sz w:val="26"/>
          <w:szCs w:val="28"/>
          <w:shd w:val="clear" w:color="auto" w:fill="FFFFFF"/>
          <w:lang w:val="en-US"/>
        </w:rPr>
        <w:t> </w:t>
      </w:r>
      <w:r>
        <w:rPr>
          <w:sz w:val="26"/>
          <w:szCs w:val="28"/>
          <w:shd w:val="clear" w:color="auto" w:fill="FFFFFF"/>
          <w:lang w:val="uk-UA"/>
        </w:rPr>
        <w:t>1, пунктами 3, 8 частини третьої статті</w:t>
      </w:r>
      <w:r>
        <w:rPr>
          <w:sz w:val="26"/>
          <w:szCs w:val="28"/>
          <w:shd w:val="clear" w:color="auto" w:fill="FFFFFF"/>
          <w:lang w:val="en-US"/>
        </w:rPr>
        <w:t> </w:t>
      </w:r>
      <w:r>
        <w:rPr>
          <w:sz w:val="26"/>
          <w:szCs w:val="28"/>
          <w:shd w:val="clear" w:color="auto" w:fill="FFFFFF"/>
          <w:lang w:val="uk-UA"/>
        </w:rPr>
        <w:t>6 Закону</w:t>
      </w:r>
      <w:r>
        <w:rPr>
          <w:sz w:val="26"/>
          <w:szCs w:val="28"/>
          <w:shd w:val="clear" w:color="auto" w:fill="FFFFFF"/>
          <w:lang w:val="en-US"/>
        </w:rPr>
        <w:t> </w:t>
      </w:r>
      <w:r>
        <w:rPr>
          <w:sz w:val="26"/>
          <w:szCs w:val="28"/>
          <w:shd w:val="clear" w:color="auto" w:fill="FFFFFF"/>
          <w:lang w:val="uk-UA"/>
        </w:rPr>
        <w:t>України «Про</w:t>
      </w:r>
      <w:r>
        <w:rPr>
          <w:sz w:val="26"/>
          <w:szCs w:val="28"/>
          <w:shd w:val="clear" w:color="auto" w:fill="FFFFFF"/>
          <w:lang w:val="en-US"/>
        </w:rPr>
        <w:t> </w:t>
      </w:r>
      <w:r>
        <w:rPr>
          <w:sz w:val="26"/>
          <w:szCs w:val="28"/>
          <w:shd w:val="clear" w:color="auto" w:fill="FFFFFF"/>
          <w:lang w:val="uk-UA"/>
        </w:rPr>
        <w:t>військово</w:t>
      </w:r>
      <w:r>
        <w:rPr>
          <w:sz w:val="26"/>
          <w:szCs w:val="28"/>
          <w:shd w:val="clear" w:color="auto" w:fill="FFFFFF"/>
          <w:lang w:val="uk-UA"/>
        </w:rPr>
        <w:noBreakHyphen/>
        <w:t>цивільні адміністрації</w:t>
      </w:r>
      <w:r>
        <w:rPr>
          <w:rFonts w:ascii="Arial" w:hAnsi="Arial" w:cs="Arial"/>
          <w:sz w:val="26"/>
          <w:szCs w:val="28"/>
          <w:shd w:val="clear" w:color="auto" w:fill="FFFFFF"/>
          <w:lang w:val="uk-UA"/>
        </w:rPr>
        <w:t>»</w:t>
      </w:r>
    </w:p>
    <w:p w:rsidR="006B481F" w:rsidRDefault="006B481F" w:rsidP="006B481F">
      <w:pPr>
        <w:jc w:val="both"/>
        <w:rPr>
          <w:b/>
          <w:sz w:val="26"/>
          <w:szCs w:val="28"/>
          <w:lang w:val="uk-UA"/>
        </w:rPr>
      </w:pPr>
    </w:p>
    <w:p w:rsidR="006B481F" w:rsidRDefault="006B481F" w:rsidP="006B481F">
      <w:pPr>
        <w:jc w:val="both"/>
        <w:rPr>
          <w:b/>
          <w:sz w:val="26"/>
          <w:szCs w:val="28"/>
          <w:lang w:val="uk-UA"/>
        </w:rPr>
      </w:pPr>
      <w:r>
        <w:rPr>
          <w:b/>
          <w:sz w:val="26"/>
          <w:szCs w:val="28"/>
          <w:lang w:val="uk-UA"/>
        </w:rPr>
        <w:t>зобов’язую:</w:t>
      </w:r>
    </w:p>
    <w:p w:rsidR="006B481F" w:rsidRDefault="006B481F" w:rsidP="006B481F">
      <w:pPr>
        <w:jc w:val="both"/>
        <w:rPr>
          <w:b/>
          <w:sz w:val="26"/>
          <w:szCs w:val="28"/>
          <w:lang w:val="uk-UA"/>
        </w:rPr>
      </w:pPr>
    </w:p>
    <w:p w:rsidR="006B481F" w:rsidRDefault="006B481F" w:rsidP="006B481F">
      <w:pPr>
        <w:pStyle w:val="1"/>
        <w:numPr>
          <w:ilvl w:val="0"/>
          <w:numId w:val="8"/>
        </w:numPr>
        <w:ind w:left="0" w:firstLine="720"/>
        <w:rPr>
          <w:rFonts w:ascii="Times New Roman" w:hAnsi="Times New Roman"/>
          <w:b w:val="0"/>
          <w:sz w:val="26"/>
          <w:szCs w:val="28"/>
          <w:lang w:val="uk-UA"/>
        </w:rPr>
      </w:pPr>
      <w:r>
        <w:rPr>
          <w:rFonts w:ascii="Times New Roman" w:hAnsi="Times New Roman"/>
          <w:b w:val="0"/>
          <w:sz w:val="26"/>
          <w:szCs w:val="28"/>
          <w:lang w:val="uk-UA"/>
        </w:rPr>
        <w:t xml:space="preserve">Створити  комісію з проведення конкурсу на заміщення                              вакантних посад посадових осіб Лисичанської міської військово-цивільної адміністрації </w:t>
      </w:r>
      <w:proofErr w:type="spellStart"/>
      <w:r>
        <w:rPr>
          <w:rFonts w:ascii="Times New Roman" w:hAnsi="Times New Roman"/>
          <w:b w:val="0"/>
          <w:sz w:val="26"/>
          <w:szCs w:val="28"/>
          <w:lang w:val="uk-UA"/>
        </w:rPr>
        <w:t>Сєвєродонецького</w:t>
      </w:r>
      <w:proofErr w:type="spellEnd"/>
      <w:r>
        <w:rPr>
          <w:rFonts w:ascii="Times New Roman" w:hAnsi="Times New Roman"/>
          <w:b w:val="0"/>
          <w:sz w:val="26"/>
          <w:szCs w:val="28"/>
          <w:lang w:val="uk-UA"/>
        </w:rPr>
        <w:t xml:space="preserve"> району Луганської області та її структурних підрозділів, які є  юридичними особами,  та затвердити  її склад (додаток 1).</w:t>
      </w:r>
    </w:p>
    <w:p w:rsidR="006B481F" w:rsidRDefault="006B481F" w:rsidP="006B481F">
      <w:pPr>
        <w:ind w:firstLine="709"/>
        <w:rPr>
          <w:sz w:val="26"/>
          <w:szCs w:val="28"/>
          <w:lang w:val="uk-UA"/>
        </w:rPr>
      </w:pPr>
    </w:p>
    <w:p w:rsidR="006B481F" w:rsidRDefault="006B481F" w:rsidP="006B481F">
      <w:pPr>
        <w:pStyle w:val="1"/>
        <w:numPr>
          <w:ilvl w:val="0"/>
          <w:numId w:val="8"/>
        </w:numPr>
        <w:ind w:left="0" w:firstLine="720"/>
        <w:rPr>
          <w:rFonts w:ascii="Times New Roman" w:hAnsi="Times New Roman"/>
          <w:b w:val="0"/>
          <w:bCs/>
          <w:sz w:val="26"/>
          <w:szCs w:val="28"/>
          <w:lang w:val="uk-UA"/>
        </w:rPr>
      </w:pPr>
      <w:r>
        <w:rPr>
          <w:rFonts w:ascii="Times New Roman" w:hAnsi="Times New Roman"/>
          <w:b w:val="0"/>
          <w:bCs/>
          <w:sz w:val="26"/>
          <w:szCs w:val="28"/>
          <w:lang w:val="uk-UA"/>
        </w:rPr>
        <w:t xml:space="preserve">Затвердити Положення про </w:t>
      </w:r>
      <w:r>
        <w:rPr>
          <w:rFonts w:ascii="Times New Roman" w:hAnsi="Times New Roman"/>
          <w:b w:val="0"/>
          <w:sz w:val="26"/>
          <w:szCs w:val="28"/>
          <w:lang w:val="uk-UA"/>
        </w:rPr>
        <w:t xml:space="preserve">комісію з проведення конкурсу на             заміщення вакантних посад посадових осіб Лисичанської міської військово-цивільної адміністрації </w:t>
      </w:r>
      <w:proofErr w:type="spellStart"/>
      <w:r>
        <w:rPr>
          <w:rFonts w:ascii="Times New Roman" w:hAnsi="Times New Roman"/>
          <w:b w:val="0"/>
          <w:sz w:val="26"/>
          <w:szCs w:val="28"/>
          <w:lang w:val="uk-UA"/>
        </w:rPr>
        <w:t>Сєвєродонецького</w:t>
      </w:r>
      <w:proofErr w:type="spellEnd"/>
      <w:r>
        <w:rPr>
          <w:rFonts w:ascii="Times New Roman" w:hAnsi="Times New Roman"/>
          <w:b w:val="0"/>
          <w:sz w:val="26"/>
          <w:szCs w:val="28"/>
          <w:lang w:val="uk-UA"/>
        </w:rPr>
        <w:t xml:space="preserve"> району Луганської області та її структурних підрозділів, які є юридичними особами (додаток 2).</w:t>
      </w:r>
    </w:p>
    <w:p w:rsidR="006B481F" w:rsidRDefault="006B481F" w:rsidP="006B481F">
      <w:pPr>
        <w:pStyle w:val="1"/>
        <w:rPr>
          <w:rFonts w:ascii="Times New Roman" w:hAnsi="Times New Roman"/>
          <w:b w:val="0"/>
          <w:bCs/>
          <w:sz w:val="26"/>
          <w:szCs w:val="28"/>
          <w:lang w:val="uk-UA"/>
        </w:rPr>
      </w:pPr>
    </w:p>
    <w:p w:rsidR="006B481F" w:rsidRDefault="006B481F" w:rsidP="006B481F">
      <w:pPr>
        <w:pStyle w:val="1"/>
        <w:numPr>
          <w:ilvl w:val="0"/>
          <w:numId w:val="8"/>
        </w:numPr>
        <w:ind w:left="0" w:firstLine="720"/>
        <w:rPr>
          <w:rFonts w:ascii="Times New Roman" w:hAnsi="Times New Roman"/>
          <w:b w:val="0"/>
          <w:bCs/>
          <w:sz w:val="26"/>
          <w:szCs w:val="28"/>
          <w:lang w:val="uk-UA"/>
        </w:rPr>
      </w:pPr>
      <w:r>
        <w:rPr>
          <w:rFonts w:ascii="Times New Roman" w:hAnsi="Times New Roman"/>
          <w:b w:val="0"/>
          <w:bCs/>
          <w:sz w:val="26"/>
          <w:szCs w:val="28"/>
          <w:lang w:val="uk-UA"/>
        </w:rPr>
        <w:t xml:space="preserve">Затвердити Порядок </w:t>
      </w:r>
      <w:r>
        <w:rPr>
          <w:rFonts w:ascii="Times New Roman" w:hAnsi="Times New Roman"/>
          <w:b w:val="0"/>
          <w:sz w:val="26"/>
          <w:szCs w:val="28"/>
          <w:lang w:val="uk-UA"/>
        </w:rPr>
        <w:t xml:space="preserve">проведення конкурсу та іспиту на заміщення вакантних посад посадових осіб  Лисичанської міської військово-цивільній адміністрації </w:t>
      </w:r>
      <w:proofErr w:type="spellStart"/>
      <w:r>
        <w:rPr>
          <w:rFonts w:ascii="Times New Roman" w:hAnsi="Times New Roman"/>
          <w:b w:val="0"/>
          <w:sz w:val="26"/>
          <w:szCs w:val="28"/>
          <w:lang w:val="uk-UA"/>
        </w:rPr>
        <w:t>Сєвєродонецького</w:t>
      </w:r>
      <w:proofErr w:type="spellEnd"/>
      <w:r>
        <w:rPr>
          <w:rFonts w:ascii="Times New Roman" w:hAnsi="Times New Roman"/>
          <w:b w:val="0"/>
          <w:sz w:val="26"/>
          <w:szCs w:val="28"/>
          <w:lang w:val="uk-UA"/>
        </w:rPr>
        <w:t xml:space="preserve"> району Луганської області та її структурних підрозділів, які є  юридичними особами</w:t>
      </w:r>
      <w:r>
        <w:rPr>
          <w:rFonts w:ascii="Times New Roman" w:hAnsi="Times New Roman"/>
          <w:b w:val="0"/>
          <w:bCs/>
          <w:sz w:val="26"/>
          <w:szCs w:val="28"/>
          <w:lang w:val="uk-UA"/>
        </w:rPr>
        <w:t xml:space="preserve">  (додаток 3).</w:t>
      </w:r>
    </w:p>
    <w:p w:rsidR="006B481F" w:rsidRDefault="006B481F" w:rsidP="006B481F">
      <w:pPr>
        <w:pStyle w:val="1"/>
        <w:ind w:firstLine="709"/>
        <w:rPr>
          <w:rFonts w:ascii="Times New Roman" w:hAnsi="Times New Roman"/>
          <w:b w:val="0"/>
          <w:bCs/>
          <w:sz w:val="26"/>
          <w:szCs w:val="28"/>
          <w:lang w:val="uk-UA"/>
        </w:rPr>
      </w:pPr>
    </w:p>
    <w:p w:rsidR="006B481F" w:rsidRDefault="006B481F" w:rsidP="006B481F">
      <w:pPr>
        <w:pStyle w:val="1"/>
        <w:ind w:firstLine="709"/>
        <w:rPr>
          <w:rFonts w:ascii="Times New Roman" w:hAnsi="Times New Roman"/>
          <w:b w:val="0"/>
          <w:bCs/>
          <w:sz w:val="26"/>
          <w:szCs w:val="28"/>
          <w:lang w:val="uk-UA"/>
        </w:rPr>
      </w:pPr>
      <w:r>
        <w:rPr>
          <w:rFonts w:ascii="Times New Roman" w:hAnsi="Times New Roman"/>
          <w:b w:val="0"/>
          <w:bCs/>
          <w:sz w:val="26"/>
          <w:szCs w:val="28"/>
          <w:lang w:val="uk-UA"/>
        </w:rPr>
        <w:t>4. Дане розпорядження підлягає оприлюдненню.</w:t>
      </w:r>
    </w:p>
    <w:p w:rsidR="006B481F" w:rsidRDefault="006B481F" w:rsidP="006B481F">
      <w:pPr>
        <w:jc w:val="both"/>
        <w:rPr>
          <w:bCs/>
          <w:sz w:val="26"/>
          <w:szCs w:val="28"/>
          <w:lang w:val="uk-UA"/>
        </w:rPr>
      </w:pPr>
    </w:p>
    <w:p w:rsidR="00D21A2E" w:rsidRDefault="006B481F" w:rsidP="006B481F">
      <w:pPr>
        <w:jc w:val="both"/>
        <w:rPr>
          <w:bCs/>
          <w:sz w:val="26"/>
          <w:szCs w:val="28"/>
          <w:lang w:val="uk-UA"/>
        </w:rPr>
      </w:pPr>
      <w:r>
        <w:rPr>
          <w:bCs/>
          <w:sz w:val="26"/>
          <w:szCs w:val="28"/>
          <w:lang w:val="uk-UA"/>
        </w:rPr>
        <w:t xml:space="preserve">        </w:t>
      </w:r>
    </w:p>
    <w:p w:rsidR="00D21A2E" w:rsidRDefault="00D21A2E" w:rsidP="006B481F">
      <w:pPr>
        <w:jc w:val="both"/>
        <w:rPr>
          <w:bCs/>
          <w:sz w:val="26"/>
          <w:szCs w:val="28"/>
          <w:lang w:val="uk-UA"/>
        </w:rPr>
      </w:pPr>
    </w:p>
    <w:p w:rsidR="006B481F" w:rsidRPr="00D21A2E" w:rsidRDefault="006B481F" w:rsidP="00D21A2E">
      <w:pPr>
        <w:pStyle w:val="af1"/>
        <w:numPr>
          <w:ilvl w:val="0"/>
          <w:numId w:val="8"/>
        </w:numPr>
        <w:jc w:val="both"/>
        <w:rPr>
          <w:bCs/>
          <w:sz w:val="26"/>
          <w:szCs w:val="28"/>
          <w:lang w:val="uk-UA"/>
        </w:rPr>
      </w:pPr>
      <w:r w:rsidRPr="00D21A2E">
        <w:rPr>
          <w:bCs/>
          <w:sz w:val="26"/>
          <w:szCs w:val="28"/>
          <w:lang w:val="uk-UA"/>
        </w:rPr>
        <w:t xml:space="preserve">Контроль за виконанням розпорядження </w:t>
      </w:r>
      <w:r w:rsidR="00D21A2E" w:rsidRPr="00D21A2E">
        <w:rPr>
          <w:bCs/>
          <w:sz w:val="26"/>
          <w:szCs w:val="28"/>
          <w:lang w:val="uk-UA"/>
        </w:rPr>
        <w:t>покласти</w:t>
      </w:r>
      <w:r w:rsidR="00D21A2E" w:rsidRPr="00D21A2E">
        <w:rPr>
          <w:bCs/>
          <w:sz w:val="26"/>
          <w:szCs w:val="28"/>
        </w:rPr>
        <w:t xml:space="preserve"> на заступника </w:t>
      </w:r>
      <w:proofErr w:type="spellStart"/>
      <w:r w:rsidR="00D21A2E" w:rsidRPr="00D21A2E">
        <w:rPr>
          <w:bCs/>
          <w:sz w:val="26"/>
          <w:szCs w:val="28"/>
        </w:rPr>
        <w:t>кер</w:t>
      </w:r>
      <w:proofErr w:type="spellEnd"/>
      <w:r w:rsidR="00D21A2E" w:rsidRPr="00D21A2E">
        <w:rPr>
          <w:bCs/>
          <w:sz w:val="26"/>
          <w:szCs w:val="28"/>
          <w:lang w:val="uk-UA"/>
        </w:rPr>
        <w:t>і</w:t>
      </w:r>
      <w:r w:rsidR="00D21A2E" w:rsidRPr="00D21A2E">
        <w:rPr>
          <w:bCs/>
          <w:sz w:val="26"/>
          <w:szCs w:val="28"/>
        </w:rPr>
        <w:t>в</w:t>
      </w:r>
      <w:r w:rsidR="00D21A2E" w:rsidRPr="00D21A2E">
        <w:rPr>
          <w:bCs/>
          <w:sz w:val="26"/>
          <w:szCs w:val="28"/>
          <w:lang w:val="uk-UA"/>
        </w:rPr>
        <w:t>н</w:t>
      </w:r>
      <w:proofErr w:type="spellStart"/>
      <w:r w:rsidR="00D21A2E" w:rsidRPr="00D21A2E">
        <w:rPr>
          <w:bCs/>
          <w:sz w:val="26"/>
          <w:szCs w:val="28"/>
        </w:rPr>
        <w:t>ика</w:t>
      </w:r>
      <w:proofErr w:type="spellEnd"/>
      <w:r w:rsidR="00D21A2E" w:rsidRPr="00D21A2E">
        <w:rPr>
          <w:bCs/>
          <w:sz w:val="26"/>
          <w:szCs w:val="28"/>
          <w:lang w:val="uk-UA"/>
        </w:rPr>
        <w:t xml:space="preserve"> з питань безпеки та громадського порядку Станіслава МОСЕЙКО.</w:t>
      </w:r>
    </w:p>
    <w:p w:rsidR="00D21A2E" w:rsidRDefault="00D21A2E" w:rsidP="00D21A2E">
      <w:pPr>
        <w:jc w:val="both"/>
        <w:rPr>
          <w:bCs/>
          <w:sz w:val="26"/>
          <w:szCs w:val="28"/>
          <w:lang w:val="uk-UA"/>
        </w:rPr>
      </w:pPr>
    </w:p>
    <w:p w:rsidR="00D21A2E" w:rsidRDefault="00D21A2E" w:rsidP="00D21A2E">
      <w:pPr>
        <w:jc w:val="both"/>
        <w:rPr>
          <w:bCs/>
          <w:sz w:val="26"/>
          <w:szCs w:val="28"/>
          <w:lang w:val="uk-UA"/>
        </w:rPr>
      </w:pPr>
    </w:p>
    <w:p w:rsidR="00D21A2E" w:rsidRDefault="00D21A2E" w:rsidP="00D21A2E">
      <w:pPr>
        <w:jc w:val="both"/>
        <w:rPr>
          <w:bCs/>
          <w:sz w:val="26"/>
          <w:szCs w:val="28"/>
          <w:lang w:val="uk-UA"/>
        </w:rPr>
      </w:pPr>
    </w:p>
    <w:p w:rsidR="00D21A2E" w:rsidRPr="00D21A2E" w:rsidRDefault="00D21A2E" w:rsidP="00D21A2E">
      <w:pPr>
        <w:jc w:val="both"/>
        <w:rPr>
          <w:bCs/>
          <w:sz w:val="26"/>
          <w:szCs w:val="28"/>
          <w:lang w:val="uk-UA"/>
        </w:rPr>
      </w:pPr>
    </w:p>
    <w:p w:rsidR="006B481F" w:rsidRDefault="006B481F" w:rsidP="006B481F">
      <w:pPr>
        <w:jc w:val="both"/>
        <w:rPr>
          <w:b/>
          <w:bCs/>
          <w:sz w:val="26"/>
          <w:szCs w:val="28"/>
          <w:lang w:val="uk-UA"/>
        </w:rPr>
      </w:pPr>
    </w:p>
    <w:p w:rsidR="006B481F" w:rsidRDefault="006B481F" w:rsidP="006B481F">
      <w:pPr>
        <w:jc w:val="both"/>
        <w:rPr>
          <w:b/>
          <w:bCs/>
          <w:sz w:val="26"/>
          <w:szCs w:val="28"/>
          <w:lang w:val="uk-UA"/>
        </w:rPr>
      </w:pPr>
      <w:r>
        <w:rPr>
          <w:b/>
          <w:bCs/>
          <w:sz w:val="26"/>
          <w:szCs w:val="28"/>
          <w:lang w:val="uk-UA"/>
        </w:rPr>
        <w:t>Керівник Лисичанської міської</w:t>
      </w:r>
    </w:p>
    <w:p w:rsidR="006B481F" w:rsidRDefault="006B481F" w:rsidP="006B481F">
      <w:pPr>
        <w:jc w:val="both"/>
        <w:rPr>
          <w:b/>
          <w:bCs/>
          <w:sz w:val="26"/>
          <w:szCs w:val="28"/>
          <w:lang w:val="uk-UA"/>
        </w:rPr>
      </w:pPr>
      <w:r>
        <w:rPr>
          <w:b/>
          <w:bCs/>
          <w:sz w:val="26"/>
          <w:szCs w:val="28"/>
          <w:lang w:val="uk-UA"/>
        </w:rPr>
        <w:t xml:space="preserve">військово-цивільної адміністрації </w:t>
      </w:r>
      <w:r>
        <w:rPr>
          <w:b/>
          <w:bCs/>
          <w:sz w:val="26"/>
          <w:szCs w:val="28"/>
          <w:lang w:val="uk-UA"/>
        </w:rPr>
        <w:tab/>
      </w:r>
      <w:r>
        <w:rPr>
          <w:b/>
          <w:bCs/>
          <w:sz w:val="26"/>
          <w:szCs w:val="28"/>
          <w:lang w:val="uk-UA"/>
        </w:rPr>
        <w:tab/>
        <w:t xml:space="preserve">                                 Олександр ЗАЇКА</w:t>
      </w:r>
    </w:p>
    <w:p w:rsidR="006B481F" w:rsidRDefault="006B481F" w:rsidP="006B481F">
      <w:pPr>
        <w:rPr>
          <w:b/>
          <w:sz w:val="28"/>
          <w:lang w:val="uk-UA"/>
        </w:rPr>
        <w:sectPr w:rsidR="006B481F" w:rsidSect="00D21A2E">
          <w:pgSz w:w="11906" w:h="16838"/>
          <w:pgMar w:top="284" w:right="849" w:bottom="851" w:left="1701" w:header="720" w:footer="720" w:gutter="0"/>
          <w:cols w:space="720"/>
        </w:sectPr>
      </w:pPr>
    </w:p>
    <w:p w:rsidR="00AD6161" w:rsidRPr="007674EE" w:rsidRDefault="00AD6161" w:rsidP="00AD6161">
      <w:pPr>
        <w:rPr>
          <w:b/>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74EE">
        <w:rPr>
          <w:b/>
          <w:sz w:val="28"/>
          <w:szCs w:val="28"/>
          <w:lang w:val="uk-UA"/>
        </w:rPr>
        <w:t>Додаток 1</w:t>
      </w:r>
    </w:p>
    <w:p w:rsidR="00AD6161" w:rsidRPr="006B0F55" w:rsidRDefault="00AD6161" w:rsidP="00AD6161">
      <w:pPr>
        <w:ind w:left="5670"/>
        <w:rPr>
          <w:sz w:val="28"/>
          <w:szCs w:val="28"/>
          <w:lang w:val="uk-UA"/>
        </w:rPr>
      </w:pPr>
      <w:r w:rsidRPr="006B0F55">
        <w:rPr>
          <w:sz w:val="28"/>
          <w:szCs w:val="28"/>
          <w:lang w:val="uk-UA"/>
        </w:rPr>
        <w:t>до розпорядження керівника</w:t>
      </w:r>
    </w:p>
    <w:p w:rsidR="00AD6161" w:rsidRDefault="00AD6161" w:rsidP="00AD6161">
      <w:pPr>
        <w:ind w:left="5670"/>
        <w:rPr>
          <w:sz w:val="28"/>
          <w:szCs w:val="28"/>
          <w:lang w:val="uk-UA"/>
        </w:rPr>
      </w:pPr>
      <w:r>
        <w:rPr>
          <w:sz w:val="28"/>
          <w:szCs w:val="28"/>
          <w:lang w:val="uk-UA"/>
        </w:rPr>
        <w:t>Лисичанської міської військово-цивільної</w:t>
      </w:r>
    </w:p>
    <w:p w:rsidR="00AD6161" w:rsidRPr="00AD6161" w:rsidRDefault="00AD6161" w:rsidP="00AD6161">
      <w:pPr>
        <w:ind w:left="5670"/>
        <w:rPr>
          <w:sz w:val="28"/>
          <w:szCs w:val="28"/>
          <w:lang w:val="uk-UA"/>
        </w:rPr>
      </w:pPr>
      <w:r w:rsidRPr="006B0F55">
        <w:rPr>
          <w:sz w:val="28"/>
          <w:szCs w:val="28"/>
          <w:lang w:val="uk-UA"/>
        </w:rPr>
        <w:t>А</w:t>
      </w:r>
      <w:r w:rsidRPr="006B0F55">
        <w:rPr>
          <w:sz w:val="28"/>
          <w:szCs w:val="28"/>
          <w:lang w:val="uk-UA"/>
        </w:rPr>
        <w:t>дміністрації</w:t>
      </w:r>
      <w:r>
        <w:rPr>
          <w:sz w:val="28"/>
          <w:szCs w:val="28"/>
          <w:lang w:val="en-US"/>
        </w:rPr>
        <w:t xml:space="preserve"> </w:t>
      </w:r>
      <w:r>
        <w:rPr>
          <w:sz w:val="28"/>
          <w:szCs w:val="28"/>
          <w:lang w:val="uk-UA"/>
        </w:rPr>
        <w:t>№ 258</w:t>
      </w:r>
    </w:p>
    <w:p w:rsidR="00AD6161" w:rsidRPr="006B0F55" w:rsidRDefault="00AD6161" w:rsidP="00AD6161">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від «22» 04</w:t>
      </w:r>
      <w:r>
        <w:rPr>
          <w:sz w:val="28"/>
          <w:szCs w:val="28"/>
        </w:rPr>
        <w:t>.</w:t>
      </w:r>
      <w:r w:rsidRPr="006B0F55">
        <w:rPr>
          <w:sz w:val="28"/>
          <w:szCs w:val="28"/>
          <w:lang w:val="uk-UA"/>
        </w:rPr>
        <w:t>202</w:t>
      </w:r>
      <w:r>
        <w:rPr>
          <w:sz w:val="28"/>
          <w:szCs w:val="28"/>
          <w:lang w:val="uk-UA"/>
        </w:rPr>
        <w:t>1</w:t>
      </w:r>
    </w:p>
    <w:p w:rsidR="00AD6161" w:rsidRDefault="00AD6161" w:rsidP="00AD6161">
      <w:pPr>
        <w:rPr>
          <w:sz w:val="24"/>
          <w:szCs w:val="24"/>
          <w:lang w:val="uk-UA"/>
        </w:rPr>
      </w:pPr>
    </w:p>
    <w:p w:rsidR="00AD6161" w:rsidRPr="00F529FA" w:rsidRDefault="00AD6161" w:rsidP="00AD6161">
      <w:pPr>
        <w:jc w:val="center"/>
        <w:rPr>
          <w:b/>
          <w:sz w:val="28"/>
          <w:szCs w:val="28"/>
          <w:lang w:val="uk-UA"/>
        </w:rPr>
      </w:pPr>
      <w:r w:rsidRPr="00F529FA">
        <w:rPr>
          <w:b/>
          <w:sz w:val="28"/>
          <w:szCs w:val="28"/>
          <w:lang w:val="uk-UA"/>
        </w:rPr>
        <w:t>СКЛАД</w:t>
      </w:r>
    </w:p>
    <w:p w:rsidR="00AD6161" w:rsidRDefault="00AD6161" w:rsidP="00AD6161">
      <w:pPr>
        <w:jc w:val="center"/>
        <w:rPr>
          <w:b/>
          <w:sz w:val="28"/>
          <w:szCs w:val="28"/>
          <w:lang w:val="uk-UA"/>
        </w:rPr>
      </w:pPr>
      <w:r>
        <w:rPr>
          <w:b/>
          <w:sz w:val="28"/>
          <w:szCs w:val="28"/>
          <w:lang w:val="uk-UA"/>
        </w:rPr>
        <w:t xml:space="preserve">комісії </w:t>
      </w:r>
      <w:r w:rsidRPr="006A16FF">
        <w:rPr>
          <w:b/>
          <w:sz w:val="28"/>
          <w:szCs w:val="28"/>
          <w:lang w:val="uk-UA"/>
        </w:rPr>
        <w:t xml:space="preserve">з проведення конкурсу на заміщення вакантних посад посадових осіб </w:t>
      </w:r>
      <w:r>
        <w:rPr>
          <w:b/>
          <w:sz w:val="28"/>
          <w:szCs w:val="28"/>
          <w:lang w:val="uk-UA"/>
        </w:rPr>
        <w:t xml:space="preserve">Лисичанської міської </w:t>
      </w:r>
      <w:r w:rsidRPr="006A16FF">
        <w:rPr>
          <w:b/>
          <w:sz w:val="28"/>
          <w:szCs w:val="28"/>
          <w:lang w:val="uk-UA"/>
        </w:rPr>
        <w:t xml:space="preserve">військово-цивільної адміністрації </w:t>
      </w:r>
      <w:proofErr w:type="spellStart"/>
      <w:r>
        <w:rPr>
          <w:b/>
          <w:sz w:val="28"/>
          <w:szCs w:val="28"/>
          <w:lang w:val="uk-UA"/>
        </w:rPr>
        <w:t>Сєвєродонецького</w:t>
      </w:r>
      <w:proofErr w:type="spellEnd"/>
      <w:r>
        <w:rPr>
          <w:b/>
          <w:sz w:val="28"/>
          <w:szCs w:val="28"/>
          <w:lang w:val="uk-UA"/>
        </w:rPr>
        <w:t xml:space="preserve"> району</w:t>
      </w:r>
      <w:r w:rsidRPr="006A16FF">
        <w:rPr>
          <w:b/>
          <w:sz w:val="28"/>
          <w:szCs w:val="28"/>
          <w:lang w:val="uk-UA"/>
        </w:rPr>
        <w:t xml:space="preserve"> Луганської області та її структурних підрозділів, які є юридичними особами</w:t>
      </w:r>
    </w:p>
    <w:p w:rsidR="00AD6161" w:rsidRPr="006A16FF" w:rsidRDefault="00AD6161" w:rsidP="00AD6161">
      <w:pPr>
        <w:jc w:val="center"/>
        <w:rPr>
          <w:b/>
          <w:sz w:val="28"/>
          <w:szCs w:val="28"/>
          <w:lang w:val="uk-U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AD6161" w:rsidTr="002E74CD">
        <w:tc>
          <w:tcPr>
            <w:tcW w:w="4786" w:type="dxa"/>
            <w:vAlign w:val="center"/>
          </w:tcPr>
          <w:p w:rsidR="00AD6161" w:rsidRDefault="00AD6161" w:rsidP="002E74CD">
            <w:pPr>
              <w:rPr>
                <w:sz w:val="28"/>
                <w:szCs w:val="28"/>
                <w:lang w:val="uk-UA"/>
              </w:rPr>
            </w:pPr>
            <w:r>
              <w:rPr>
                <w:sz w:val="28"/>
                <w:szCs w:val="28"/>
                <w:lang w:val="uk-UA"/>
              </w:rPr>
              <w:t>Станіслав МОСЕЙКО</w:t>
            </w:r>
          </w:p>
          <w:p w:rsidR="00AD6161" w:rsidRDefault="00AD6161" w:rsidP="002E74CD">
            <w:pPr>
              <w:rPr>
                <w:sz w:val="28"/>
                <w:szCs w:val="28"/>
                <w:lang w:val="uk-UA"/>
              </w:rPr>
            </w:pPr>
          </w:p>
        </w:tc>
        <w:tc>
          <w:tcPr>
            <w:tcW w:w="4784" w:type="dxa"/>
          </w:tcPr>
          <w:p w:rsidR="00AD6161" w:rsidRDefault="00AD6161" w:rsidP="002E74CD">
            <w:pPr>
              <w:rPr>
                <w:sz w:val="28"/>
                <w:szCs w:val="28"/>
                <w:lang w:val="uk-UA"/>
              </w:rPr>
            </w:pPr>
            <w:r>
              <w:rPr>
                <w:sz w:val="28"/>
                <w:szCs w:val="28"/>
                <w:lang w:val="uk-UA"/>
              </w:rPr>
              <w:t xml:space="preserve">заступник керівника з питань безпеки та громадського порядку, </w:t>
            </w:r>
          </w:p>
          <w:p w:rsidR="00AD6161" w:rsidRDefault="00AD6161" w:rsidP="002E74CD">
            <w:pPr>
              <w:rPr>
                <w:sz w:val="28"/>
                <w:szCs w:val="28"/>
                <w:lang w:val="uk-UA"/>
              </w:rPr>
            </w:pPr>
            <w:r>
              <w:rPr>
                <w:sz w:val="28"/>
                <w:szCs w:val="28"/>
                <w:lang w:val="uk-UA"/>
              </w:rPr>
              <w:t>голова комісії</w:t>
            </w:r>
          </w:p>
        </w:tc>
      </w:tr>
      <w:tr w:rsidR="00AD6161" w:rsidTr="002E74CD">
        <w:tc>
          <w:tcPr>
            <w:tcW w:w="4786" w:type="dxa"/>
            <w:vAlign w:val="center"/>
          </w:tcPr>
          <w:p w:rsidR="00AD6161" w:rsidRDefault="00AD6161" w:rsidP="002E74CD">
            <w:pPr>
              <w:rPr>
                <w:sz w:val="28"/>
                <w:szCs w:val="28"/>
                <w:lang w:val="uk-UA"/>
              </w:rPr>
            </w:pPr>
          </w:p>
        </w:tc>
        <w:tc>
          <w:tcPr>
            <w:tcW w:w="4784" w:type="dxa"/>
            <w:vAlign w:val="center"/>
          </w:tcPr>
          <w:p w:rsidR="00AD6161" w:rsidRDefault="00AD6161" w:rsidP="002E74CD">
            <w:pPr>
              <w:rPr>
                <w:sz w:val="28"/>
                <w:szCs w:val="28"/>
                <w:lang w:val="uk-UA"/>
              </w:rPr>
            </w:pPr>
          </w:p>
        </w:tc>
      </w:tr>
      <w:tr w:rsidR="00AD6161" w:rsidTr="002E74CD">
        <w:tc>
          <w:tcPr>
            <w:tcW w:w="4786" w:type="dxa"/>
            <w:vAlign w:val="center"/>
          </w:tcPr>
          <w:p w:rsidR="00AD6161" w:rsidRDefault="00AD6161" w:rsidP="002E74CD">
            <w:pPr>
              <w:rPr>
                <w:sz w:val="28"/>
                <w:szCs w:val="28"/>
                <w:lang w:val="uk-UA"/>
              </w:rPr>
            </w:pPr>
            <w:r>
              <w:rPr>
                <w:sz w:val="28"/>
                <w:szCs w:val="28"/>
                <w:lang w:val="uk-UA"/>
              </w:rPr>
              <w:t xml:space="preserve">Світлана ШЕНЬКАРУК </w:t>
            </w:r>
          </w:p>
          <w:p w:rsidR="00AD6161" w:rsidRDefault="00AD6161" w:rsidP="002E74CD">
            <w:pPr>
              <w:rPr>
                <w:sz w:val="28"/>
                <w:szCs w:val="28"/>
                <w:lang w:val="uk-UA"/>
              </w:rPr>
            </w:pPr>
          </w:p>
        </w:tc>
        <w:tc>
          <w:tcPr>
            <w:tcW w:w="4784" w:type="dxa"/>
            <w:vAlign w:val="center"/>
          </w:tcPr>
          <w:p w:rsidR="00AD6161" w:rsidRDefault="00AD6161" w:rsidP="002E74CD">
            <w:pPr>
              <w:ind w:left="176" w:hanging="176"/>
              <w:jc w:val="both"/>
              <w:rPr>
                <w:sz w:val="28"/>
                <w:szCs w:val="28"/>
                <w:lang w:val="uk-UA"/>
              </w:rPr>
            </w:pPr>
            <w:r>
              <w:rPr>
                <w:sz w:val="28"/>
                <w:szCs w:val="28"/>
                <w:lang w:val="uk-UA"/>
              </w:rPr>
              <w:t>начальник управління юридичної та</w:t>
            </w:r>
          </w:p>
          <w:p w:rsidR="00AD6161" w:rsidRDefault="00AD6161" w:rsidP="002E74CD">
            <w:pPr>
              <w:ind w:left="176" w:hanging="176"/>
              <w:jc w:val="both"/>
              <w:rPr>
                <w:sz w:val="28"/>
                <w:szCs w:val="28"/>
                <w:lang w:val="uk-UA"/>
              </w:rPr>
            </w:pPr>
            <w:r>
              <w:rPr>
                <w:sz w:val="28"/>
                <w:szCs w:val="28"/>
                <w:lang w:val="uk-UA"/>
              </w:rPr>
              <w:t>кадрової роботи, заступник голови</w:t>
            </w:r>
          </w:p>
          <w:p w:rsidR="00AD6161" w:rsidRDefault="00AD6161" w:rsidP="002E74CD">
            <w:pPr>
              <w:ind w:left="176" w:hanging="176"/>
              <w:jc w:val="both"/>
              <w:rPr>
                <w:sz w:val="28"/>
                <w:szCs w:val="28"/>
                <w:lang w:val="uk-UA"/>
              </w:rPr>
            </w:pPr>
            <w:r>
              <w:rPr>
                <w:sz w:val="28"/>
                <w:szCs w:val="28"/>
                <w:lang w:val="uk-UA"/>
              </w:rPr>
              <w:t>комісії</w:t>
            </w:r>
          </w:p>
        </w:tc>
      </w:tr>
      <w:tr w:rsidR="00AD6161" w:rsidTr="002E74CD">
        <w:tc>
          <w:tcPr>
            <w:tcW w:w="4786" w:type="dxa"/>
          </w:tcPr>
          <w:p w:rsidR="00AD6161" w:rsidRPr="006B0F55" w:rsidRDefault="00AD6161" w:rsidP="002E74CD">
            <w:pPr>
              <w:rPr>
                <w:sz w:val="28"/>
                <w:szCs w:val="28"/>
              </w:rPr>
            </w:pPr>
          </w:p>
        </w:tc>
        <w:tc>
          <w:tcPr>
            <w:tcW w:w="4784" w:type="dxa"/>
            <w:vAlign w:val="center"/>
          </w:tcPr>
          <w:p w:rsidR="00AD6161" w:rsidRDefault="00AD6161" w:rsidP="002E74CD">
            <w:pPr>
              <w:rPr>
                <w:sz w:val="28"/>
                <w:szCs w:val="28"/>
                <w:lang w:val="uk-UA"/>
              </w:rPr>
            </w:pPr>
          </w:p>
        </w:tc>
      </w:tr>
      <w:tr w:rsidR="00AD6161" w:rsidTr="002E74CD">
        <w:tc>
          <w:tcPr>
            <w:tcW w:w="4786" w:type="dxa"/>
          </w:tcPr>
          <w:p w:rsidR="00AD6161" w:rsidRDefault="00AD6161" w:rsidP="002E74CD">
            <w:pPr>
              <w:rPr>
                <w:sz w:val="28"/>
                <w:szCs w:val="28"/>
                <w:lang w:val="uk-UA"/>
              </w:rPr>
            </w:pPr>
            <w:r>
              <w:rPr>
                <w:sz w:val="28"/>
                <w:szCs w:val="28"/>
                <w:lang w:val="uk-UA"/>
              </w:rPr>
              <w:t>Ольга МАКСИМОВИЧ</w:t>
            </w:r>
          </w:p>
          <w:p w:rsidR="00AD6161" w:rsidRDefault="00AD6161" w:rsidP="002E74CD">
            <w:pPr>
              <w:rPr>
                <w:sz w:val="28"/>
                <w:szCs w:val="28"/>
                <w:lang w:val="uk-UA"/>
              </w:rPr>
            </w:pPr>
          </w:p>
        </w:tc>
        <w:tc>
          <w:tcPr>
            <w:tcW w:w="4784" w:type="dxa"/>
            <w:vAlign w:val="center"/>
          </w:tcPr>
          <w:p w:rsidR="00AD6161" w:rsidRDefault="00AD6161" w:rsidP="002E74CD">
            <w:pPr>
              <w:ind w:left="176" w:hanging="176"/>
              <w:rPr>
                <w:sz w:val="28"/>
                <w:szCs w:val="28"/>
                <w:lang w:val="uk-UA"/>
              </w:rPr>
            </w:pPr>
            <w:r>
              <w:rPr>
                <w:sz w:val="28"/>
                <w:szCs w:val="28"/>
                <w:lang w:val="uk-UA"/>
              </w:rPr>
              <w:t xml:space="preserve">головний спеціаліст відділу </w:t>
            </w:r>
          </w:p>
          <w:p w:rsidR="00AD6161" w:rsidRDefault="00AD6161" w:rsidP="002E74CD">
            <w:pPr>
              <w:ind w:left="176" w:hanging="176"/>
              <w:rPr>
                <w:sz w:val="28"/>
                <w:szCs w:val="28"/>
                <w:lang w:val="uk-UA"/>
              </w:rPr>
            </w:pPr>
            <w:r>
              <w:rPr>
                <w:sz w:val="28"/>
                <w:szCs w:val="28"/>
                <w:lang w:val="uk-UA"/>
              </w:rPr>
              <w:t>кадрового забезпечення управління</w:t>
            </w:r>
          </w:p>
          <w:p w:rsidR="00AD6161" w:rsidRDefault="00AD6161" w:rsidP="002E74CD">
            <w:pPr>
              <w:ind w:left="176" w:hanging="176"/>
              <w:rPr>
                <w:sz w:val="28"/>
                <w:szCs w:val="28"/>
                <w:lang w:val="uk-UA"/>
              </w:rPr>
            </w:pPr>
            <w:r>
              <w:rPr>
                <w:sz w:val="28"/>
                <w:szCs w:val="28"/>
                <w:lang w:val="uk-UA"/>
              </w:rPr>
              <w:t xml:space="preserve">юридичної та кадрової роботи, </w:t>
            </w:r>
          </w:p>
          <w:p w:rsidR="00AD6161" w:rsidRDefault="00AD6161" w:rsidP="002E74CD">
            <w:pPr>
              <w:ind w:left="176" w:hanging="176"/>
              <w:rPr>
                <w:sz w:val="28"/>
                <w:szCs w:val="28"/>
                <w:lang w:val="uk-UA"/>
              </w:rPr>
            </w:pPr>
            <w:r>
              <w:rPr>
                <w:sz w:val="28"/>
                <w:szCs w:val="28"/>
                <w:lang w:val="uk-UA"/>
              </w:rPr>
              <w:t>секретар комісії</w:t>
            </w:r>
          </w:p>
        </w:tc>
      </w:tr>
      <w:tr w:rsidR="00AD6161" w:rsidTr="002E74CD">
        <w:tc>
          <w:tcPr>
            <w:tcW w:w="4786" w:type="dxa"/>
          </w:tcPr>
          <w:p w:rsidR="00AD6161" w:rsidRDefault="00AD6161" w:rsidP="002E74CD">
            <w:pPr>
              <w:rPr>
                <w:sz w:val="28"/>
                <w:szCs w:val="28"/>
                <w:lang w:val="uk-UA"/>
              </w:rPr>
            </w:pPr>
          </w:p>
        </w:tc>
        <w:tc>
          <w:tcPr>
            <w:tcW w:w="4784" w:type="dxa"/>
          </w:tcPr>
          <w:p w:rsidR="00AD6161" w:rsidRDefault="00AD6161" w:rsidP="002E74CD">
            <w:pPr>
              <w:rPr>
                <w:sz w:val="28"/>
                <w:szCs w:val="28"/>
                <w:lang w:val="uk-UA"/>
              </w:rPr>
            </w:pPr>
          </w:p>
        </w:tc>
      </w:tr>
      <w:tr w:rsidR="00AD6161" w:rsidTr="002E74CD">
        <w:tc>
          <w:tcPr>
            <w:tcW w:w="9570" w:type="dxa"/>
            <w:gridSpan w:val="2"/>
            <w:vAlign w:val="center"/>
          </w:tcPr>
          <w:p w:rsidR="00AD6161" w:rsidRPr="00F529FA" w:rsidRDefault="00AD6161" w:rsidP="002E74CD">
            <w:pPr>
              <w:jc w:val="center"/>
              <w:rPr>
                <w:b/>
                <w:sz w:val="28"/>
                <w:szCs w:val="28"/>
                <w:lang w:val="uk-UA"/>
              </w:rPr>
            </w:pPr>
            <w:r w:rsidRPr="00F529FA">
              <w:rPr>
                <w:b/>
                <w:sz w:val="28"/>
                <w:szCs w:val="28"/>
                <w:lang w:val="uk-UA"/>
              </w:rPr>
              <w:t>Члени комісії</w:t>
            </w:r>
          </w:p>
        </w:tc>
      </w:tr>
      <w:tr w:rsidR="00AD6161" w:rsidTr="002E74CD">
        <w:tc>
          <w:tcPr>
            <w:tcW w:w="4786" w:type="dxa"/>
          </w:tcPr>
          <w:p w:rsidR="00AD6161" w:rsidRDefault="00AD6161" w:rsidP="002E74CD">
            <w:pPr>
              <w:rPr>
                <w:sz w:val="28"/>
                <w:szCs w:val="28"/>
                <w:lang w:val="uk-UA"/>
              </w:rPr>
            </w:pPr>
          </w:p>
        </w:tc>
        <w:tc>
          <w:tcPr>
            <w:tcW w:w="4784" w:type="dxa"/>
            <w:vAlign w:val="center"/>
          </w:tcPr>
          <w:p w:rsidR="00AD6161" w:rsidRDefault="00AD6161" w:rsidP="002E74CD">
            <w:pPr>
              <w:rPr>
                <w:sz w:val="28"/>
                <w:szCs w:val="28"/>
                <w:lang w:val="uk-UA"/>
              </w:rPr>
            </w:pPr>
          </w:p>
        </w:tc>
      </w:tr>
      <w:tr w:rsidR="00AD6161" w:rsidTr="002E74CD">
        <w:tc>
          <w:tcPr>
            <w:tcW w:w="4786" w:type="dxa"/>
          </w:tcPr>
          <w:p w:rsidR="00AD6161" w:rsidRPr="00CE0CE6" w:rsidRDefault="00AD6161" w:rsidP="002E74CD">
            <w:pPr>
              <w:rPr>
                <w:sz w:val="28"/>
                <w:szCs w:val="28"/>
                <w:lang w:val="uk-UA"/>
              </w:rPr>
            </w:pPr>
            <w:r w:rsidRPr="00CE0CE6">
              <w:rPr>
                <w:sz w:val="28"/>
                <w:szCs w:val="28"/>
                <w:lang w:val="uk-UA"/>
              </w:rPr>
              <w:t>Олена ЛИТВИНЮК</w:t>
            </w:r>
          </w:p>
        </w:tc>
        <w:tc>
          <w:tcPr>
            <w:tcW w:w="4784" w:type="dxa"/>
            <w:vAlign w:val="center"/>
          </w:tcPr>
          <w:p w:rsidR="00AD6161" w:rsidRPr="003F1486" w:rsidRDefault="00AD6161" w:rsidP="002E74CD">
            <w:pPr>
              <w:rPr>
                <w:sz w:val="28"/>
                <w:szCs w:val="28"/>
                <w:lang w:val="uk-UA"/>
              </w:rPr>
            </w:pPr>
            <w:r w:rsidRPr="003F1486">
              <w:rPr>
                <w:sz w:val="28"/>
                <w:szCs w:val="28"/>
                <w:lang w:val="uk-UA"/>
              </w:rPr>
              <w:t>начальник управління адміністративних послуг</w:t>
            </w:r>
          </w:p>
        </w:tc>
      </w:tr>
      <w:tr w:rsidR="00AD6161" w:rsidTr="002E74CD">
        <w:tc>
          <w:tcPr>
            <w:tcW w:w="4786" w:type="dxa"/>
          </w:tcPr>
          <w:p w:rsidR="00AD6161" w:rsidRDefault="00AD6161" w:rsidP="002E74CD">
            <w:pPr>
              <w:rPr>
                <w:sz w:val="28"/>
                <w:szCs w:val="28"/>
                <w:lang w:val="uk-UA"/>
              </w:rPr>
            </w:pPr>
          </w:p>
        </w:tc>
        <w:tc>
          <w:tcPr>
            <w:tcW w:w="4784" w:type="dxa"/>
            <w:vAlign w:val="center"/>
          </w:tcPr>
          <w:p w:rsidR="00AD6161" w:rsidRDefault="00AD6161" w:rsidP="002E74CD">
            <w:pPr>
              <w:rPr>
                <w:sz w:val="28"/>
                <w:szCs w:val="28"/>
                <w:lang w:val="uk-UA"/>
              </w:rPr>
            </w:pPr>
          </w:p>
        </w:tc>
      </w:tr>
      <w:tr w:rsidR="00AD6161" w:rsidTr="002E74CD">
        <w:tc>
          <w:tcPr>
            <w:tcW w:w="4786" w:type="dxa"/>
          </w:tcPr>
          <w:p w:rsidR="00AD6161" w:rsidRDefault="00AD6161" w:rsidP="002E74CD">
            <w:pPr>
              <w:rPr>
                <w:sz w:val="28"/>
                <w:szCs w:val="28"/>
                <w:lang w:val="uk-UA"/>
              </w:rPr>
            </w:pPr>
            <w:r>
              <w:rPr>
                <w:sz w:val="28"/>
                <w:szCs w:val="28"/>
                <w:lang w:val="uk-UA"/>
              </w:rPr>
              <w:t xml:space="preserve">Василь ЛИТВИНЮК </w:t>
            </w:r>
          </w:p>
          <w:p w:rsidR="00AD6161" w:rsidRDefault="00AD6161" w:rsidP="002E74CD">
            <w:pPr>
              <w:rPr>
                <w:sz w:val="28"/>
                <w:szCs w:val="28"/>
                <w:lang w:val="uk-UA"/>
              </w:rPr>
            </w:pPr>
          </w:p>
        </w:tc>
        <w:tc>
          <w:tcPr>
            <w:tcW w:w="4784" w:type="dxa"/>
          </w:tcPr>
          <w:p w:rsidR="00AD6161" w:rsidRDefault="00AD6161" w:rsidP="002E74CD">
            <w:pPr>
              <w:ind w:left="176" w:hanging="176"/>
              <w:rPr>
                <w:sz w:val="28"/>
                <w:szCs w:val="28"/>
                <w:lang w:val="uk-UA"/>
              </w:rPr>
            </w:pPr>
            <w:r>
              <w:rPr>
                <w:sz w:val="28"/>
                <w:szCs w:val="28"/>
                <w:lang w:val="uk-UA"/>
              </w:rPr>
              <w:t>головний спеціаліст відділу</w:t>
            </w:r>
          </w:p>
          <w:p w:rsidR="00AD6161" w:rsidRDefault="00AD6161" w:rsidP="002E74CD">
            <w:pPr>
              <w:ind w:left="176" w:hanging="176"/>
              <w:rPr>
                <w:sz w:val="28"/>
                <w:szCs w:val="28"/>
                <w:lang w:val="uk-UA"/>
              </w:rPr>
            </w:pPr>
            <w:r>
              <w:rPr>
                <w:sz w:val="28"/>
                <w:szCs w:val="28"/>
                <w:lang w:val="uk-UA"/>
              </w:rPr>
              <w:t>економіки</w:t>
            </w:r>
          </w:p>
        </w:tc>
      </w:tr>
      <w:tr w:rsidR="00AD6161" w:rsidTr="002E74CD">
        <w:tc>
          <w:tcPr>
            <w:tcW w:w="4786" w:type="dxa"/>
          </w:tcPr>
          <w:p w:rsidR="00AD6161" w:rsidRDefault="00AD6161" w:rsidP="002E74CD">
            <w:pPr>
              <w:rPr>
                <w:sz w:val="28"/>
                <w:szCs w:val="28"/>
                <w:lang w:val="uk-UA"/>
              </w:rPr>
            </w:pPr>
          </w:p>
        </w:tc>
        <w:tc>
          <w:tcPr>
            <w:tcW w:w="4784" w:type="dxa"/>
            <w:vAlign w:val="center"/>
          </w:tcPr>
          <w:p w:rsidR="00AD6161" w:rsidRDefault="00AD6161" w:rsidP="002E74CD">
            <w:pPr>
              <w:rPr>
                <w:sz w:val="28"/>
                <w:szCs w:val="28"/>
                <w:lang w:val="uk-UA"/>
              </w:rPr>
            </w:pPr>
          </w:p>
        </w:tc>
      </w:tr>
      <w:tr w:rsidR="00AD6161" w:rsidTr="002E74CD">
        <w:tc>
          <w:tcPr>
            <w:tcW w:w="4786" w:type="dxa"/>
          </w:tcPr>
          <w:p w:rsidR="00AD6161" w:rsidRDefault="00AD6161" w:rsidP="002E74CD">
            <w:pPr>
              <w:rPr>
                <w:sz w:val="28"/>
                <w:szCs w:val="28"/>
                <w:lang w:val="uk-UA"/>
              </w:rPr>
            </w:pPr>
            <w:r>
              <w:rPr>
                <w:sz w:val="28"/>
                <w:szCs w:val="28"/>
                <w:lang w:val="uk-UA"/>
              </w:rPr>
              <w:t>Світлана МИХАЙЛІВ</w:t>
            </w:r>
          </w:p>
          <w:p w:rsidR="00AD6161" w:rsidRDefault="00AD6161" w:rsidP="002E74CD">
            <w:pPr>
              <w:rPr>
                <w:sz w:val="28"/>
                <w:szCs w:val="28"/>
                <w:lang w:val="uk-UA"/>
              </w:rPr>
            </w:pPr>
          </w:p>
        </w:tc>
        <w:tc>
          <w:tcPr>
            <w:tcW w:w="4784" w:type="dxa"/>
            <w:vAlign w:val="center"/>
          </w:tcPr>
          <w:p w:rsidR="00AD6161" w:rsidRDefault="00AD6161" w:rsidP="002E74CD">
            <w:pPr>
              <w:ind w:left="176" w:hanging="176"/>
              <w:rPr>
                <w:sz w:val="28"/>
                <w:szCs w:val="28"/>
                <w:lang w:val="uk-UA"/>
              </w:rPr>
            </w:pPr>
            <w:r>
              <w:rPr>
                <w:sz w:val="28"/>
                <w:szCs w:val="28"/>
                <w:lang w:val="uk-UA"/>
              </w:rPr>
              <w:t>начальник відділу по роботі з</w:t>
            </w:r>
          </w:p>
          <w:p w:rsidR="00AD6161" w:rsidRDefault="00AD6161" w:rsidP="002E74CD">
            <w:pPr>
              <w:ind w:left="176" w:hanging="176"/>
              <w:rPr>
                <w:sz w:val="28"/>
                <w:szCs w:val="28"/>
                <w:lang w:val="uk-UA"/>
              </w:rPr>
            </w:pPr>
            <w:r>
              <w:rPr>
                <w:sz w:val="28"/>
                <w:szCs w:val="28"/>
                <w:lang w:val="uk-UA"/>
              </w:rPr>
              <w:t>листами та зверненнями громадян</w:t>
            </w:r>
          </w:p>
        </w:tc>
      </w:tr>
      <w:tr w:rsidR="00AD6161" w:rsidTr="002E74CD">
        <w:tc>
          <w:tcPr>
            <w:tcW w:w="4786" w:type="dxa"/>
          </w:tcPr>
          <w:p w:rsidR="00AD6161" w:rsidRDefault="00AD6161" w:rsidP="002E74CD">
            <w:pPr>
              <w:rPr>
                <w:sz w:val="28"/>
                <w:szCs w:val="28"/>
                <w:lang w:val="uk-UA"/>
              </w:rPr>
            </w:pPr>
          </w:p>
        </w:tc>
        <w:tc>
          <w:tcPr>
            <w:tcW w:w="4784" w:type="dxa"/>
          </w:tcPr>
          <w:p w:rsidR="00AD6161" w:rsidRDefault="00AD6161" w:rsidP="002E74CD">
            <w:pPr>
              <w:rPr>
                <w:sz w:val="28"/>
                <w:szCs w:val="28"/>
                <w:lang w:val="uk-UA"/>
              </w:rPr>
            </w:pPr>
          </w:p>
        </w:tc>
      </w:tr>
      <w:tr w:rsidR="00AD6161" w:rsidTr="002E7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AD6161" w:rsidRDefault="00AD6161" w:rsidP="002E74CD">
            <w:pPr>
              <w:rPr>
                <w:sz w:val="28"/>
                <w:szCs w:val="28"/>
                <w:lang w:val="uk-UA"/>
              </w:rPr>
            </w:pPr>
            <w:r>
              <w:rPr>
                <w:sz w:val="28"/>
                <w:szCs w:val="28"/>
                <w:lang w:val="uk-UA"/>
              </w:rPr>
              <w:t>Олена ПРИКОЛОТА</w:t>
            </w:r>
          </w:p>
        </w:tc>
        <w:tc>
          <w:tcPr>
            <w:tcW w:w="4784" w:type="dxa"/>
            <w:tcBorders>
              <w:top w:val="nil"/>
              <w:left w:val="nil"/>
              <w:bottom w:val="nil"/>
              <w:right w:val="nil"/>
            </w:tcBorders>
          </w:tcPr>
          <w:p w:rsidR="00AD6161" w:rsidRDefault="00AD6161" w:rsidP="002E74CD">
            <w:pPr>
              <w:ind w:left="176" w:hanging="176"/>
              <w:rPr>
                <w:sz w:val="28"/>
                <w:szCs w:val="28"/>
                <w:lang w:val="uk-UA"/>
              </w:rPr>
            </w:pPr>
            <w:r>
              <w:rPr>
                <w:sz w:val="28"/>
                <w:szCs w:val="28"/>
                <w:lang w:val="uk-UA"/>
              </w:rPr>
              <w:t>начальник відділу з питань документообігу та діловодства</w:t>
            </w:r>
          </w:p>
        </w:tc>
      </w:tr>
      <w:tr w:rsidR="00AD6161" w:rsidTr="002E7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AD6161" w:rsidRDefault="00AD6161" w:rsidP="002E74CD">
            <w:pPr>
              <w:rPr>
                <w:sz w:val="28"/>
                <w:szCs w:val="28"/>
                <w:lang w:val="uk-UA"/>
              </w:rPr>
            </w:pPr>
          </w:p>
          <w:p w:rsidR="00AD6161" w:rsidRDefault="00AD6161" w:rsidP="002E74CD">
            <w:pPr>
              <w:jc w:val="both"/>
              <w:rPr>
                <w:sz w:val="28"/>
                <w:szCs w:val="28"/>
                <w:lang w:val="uk-UA"/>
              </w:rPr>
            </w:pPr>
            <w:r>
              <w:rPr>
                <w:b/>
                <w:sz w:val="28"/>
                <w:szCs w:val="28"/>
                <w:lang w:val="uk-UA"/>
              </w:rPr>
              <w:t xml:space="preserve">Заступник керівника з питань безпеки та громадського порядку                                    </w:t>
            </w:r>
          </w:p>
        </w:tc>
        <w:tc>
          <w:tcPr>
            <w:tcW w:w="4784" w:type="dxa"/>
            <w:tcBorders>
              <w:top w:val="nil"/>
              <w:left w:val="nil"/>
              <w:bottom w:val="nil"/>
              <w:right w:val="nil"/>
            </w:tcBorders>
          </w:tcPr>
          <w:p w:rsidR="00AD6161" w:rsidRDefault="00AD6161" w:rsidP="002E74CD">
            <w:pPr>
              <w:jc w:val="both"/>
              <w:rPr>
                <w:b/>
                <w:sz w:val="28"/>
                <w:szCs w:val="28"/>
                <w:lang w:val="uk-UA"/>
              </w:rPr>
            </w:pPr>
          </w:p>
          <w:p w:rsidR="00AD6161" w:rsidRDefault="00AD6161" w:rsidP="002E74CD">
            <w:pPr>
              <w:jc w:val="both"/>
              <w:rPr>
                <w:b/>
                <w:sz w:val="28"/>
                <w:szCs w:val="28"/>
                <w:lang w:val="uk-UA"/>
              </w:rPr>
            </w:pPr>
          </w:p>
          <w:p w:rsidR="00AD6161" w:rsidRPr="00301C16" w:rsidRDefault="00AD6161" w:rsidP="002E74CD">
            <w:pPr>
              <w:jc w:val="both"/>
              <w:rPr>
                <w:b/>
                <w:sz w:val="28"/>
                <w:szCs w:val="28"/>
                <w:lang w:val="uk-UA"/>
              </w:rPr>
            </w:pPr>
            <w:r>
              <w:rPr>
                <w:b/>
                <w:sz w:val="28"/>
                <w:szCs w:val="28"/>
                <w:lang w:val="uk-UA"/>
              </w:rPr>
              <w:t xml:space="preserve">                  Станіслав МОСЕЙКО</w:t>
            </w:r>
          </w:p>
          <w:p w:rsidR="00AD6161" w:rsidRDefault="00AD6161" w:rsidP="002E74CD">
            <w:pPr>
              <w:rPr>
                <w:sz w:val="28"/>
                <w:szCs w:val="28"/>
                <w:lang w:val="uk-UA"/>
              </w:rPr>
            </w:pPr>
          </w:p>
        </w:tc>
      </w:tr>
    </w:tbl>
    <w:p w:rsidR="00AD6161" w:rsidRDefault="00AD6161" w:rsidP="00AD6161">
      <w:pPr>
        <w:jc w:val="both"/>
        <w:rPr>
          <w:b/>
          <w:sz w:val="28"/>
          <w:szCs w:val="28"/>
          <w:lang w:val="uk-UA"/>
        </w:rPr>
      </w:pPr>
      <w:r>
        <w:rPr>
          <w:b/>
          <w:sz w:val="28"/>
          <w:szCs w:val="28"/>
          <w:lang w:val="uk-UA"/>
        </w:rPr>
        <w:t xml:space="preserve">Начальник управління </w:t>
      </w:r>
    </w:p>
    <w:p w:rsidR="00AD6161" w:rsidRPr="00301C16" w:rsidRDefault="00AD6161" w:rsidP="00AD6161">
      <w:pPr>
        <w:jc w:val="both"/>
        <w:rPr>
          <w:b/>
          <w:sz w:val="28"/>
          <w:szCs w:val="28"/>
          <w:lang w:val="uk-UA"/>
        </w:rPr>
      </w:pPr>
      <w:r>
        <w:rPr>
          <w:b/>
          <w:sz w:val="28"/>
          <w:szCs w:val="28"/>
          <w:lang w:val="uk-UA"/>
        </w:rPr>
        <w:t xml:space="preserve">юридичної </w:t>
      </w:r>
      <w:r w:rsidRPr="00301C16">
        <w:rPr>
          <w:b/>
          <w:sz w:val="28"/>
          <w:szCs w:val="28"/>
          <w:lang w:val="uk-UA"/>
        </w:rPr>
        <w:t xml:space="preserve">та кадрової роботи                 </w:t>
      </w:r>
      <w:r>
        <w:rPr>
          <w:b/>
          <w:sz w:val="28"/>
          <w:szCs w:val="28"/>
          <w:lang w:val="uk-UA"/>
        </w:rPr>
        <w:t xml:space="preserve">               </w:t>
      </w:r>
      <w:r w:rsidRPr="00301C16">
        <w:rPr>
          <w:b/>
          <w:sz w:val="28"/>
          <w:szCs w:val="28"/>
          <w:lang w:val="uk-UA"/>
        </w:rPr>
        <w:t xml:space="preserve"> Світлана ШЕНЬКАРУК</w:t>
      </w:r>
    </w:p>
    <w:p w:rsidR="00936C75" w:rsidRDefault="00936C75" w:rsidP="00165C01">
      <w:pPr>
        <w:rPr>
          <w:sz w:val="28"/>
          <w:szCs w:val="28"/>
          <w:lang w:val="uk-UA"/>
        </w:rPr>
      </w:pPr>
    </w:p>
    <w:p w:rsidR="00F74282" w:rsidRDefault="00F74282" w:rsidP="00165C01">
      <w:pPr>
        <w:rPr>
          <w:sz w:val="28"/>
          <w:szCs w:val="28"/>
          <w:lang w:val="uk-UA"/>
        </w:rPr>
      </w:pPr>
    </w:p>
    <w:p w:rsidR="00F83BDE" w:rsidRDefault="00F83BDE" w:rsidP="00F83BDE">
      <w:pPr>
        <w:rPr>
          <w:lang w:val="uk-UA"/>
        </w:rPr>
      </w:pPr>
    </w:p>
    <w:p w:rsidR="00F83BDE" w:rsidRPr="00671706" w:rsidRDefault="00F83BDE" w:rsidP="00F83BDE">
      <w:pPr>
        <w:rPr>
          <w:b/>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Pr="00671706">
        <w:rPr>
          <w:b/>
          <w:sz w:val="28"/>
          <w:szCs w:val="28"/>
          <w:lang w:val="uk-UA"/>
        </w:rPr>
        <w:t>Додаток 2</w:t>
      </w:r>
    </w:p>
    <w:p w:rsidR="00F83BDE" w:rsidRPr="00E27A42" w:rsidRDefault="00F83BDE" w:rsidP="00F83BDE">
      <w:pPr>
        <w:rPr>
          <w:sz w:val="28"/>
          <w:szCs w:val="28"/>
          <w:lang w:val="uk-UA"/>
        </w:rPr>
      </w:pP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t>до розпорядження керівника</w:t>
      </w:r>
    </w:p>
    <w:p w:rsidR="00F83BDE" w:rsidRDefault="00F83BDE" w:rsidP="00F83BDE">
      <w:pPr>
        <w:rPr>
          <w:sz w:val="28"/>
          <w:szCs w:val="28"/>
          <w:lang w:val="uk-UA"/>
        </w:rPr>
      </w:pP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Pr>
          <w:sz w:val="28"/>
          <w:szCs w:val="28"/>
          <w:lang w:val="uk-UA"/>
        </w:rPr>
        <w:t xml:space="preserve">Лисичанської міської </w:t>
      </w:r>
    </w:p>
    <w:p w:rsidR="00F83BDE" w:rsidRPr="00E27A42" w:rsidRDefault="00F83BDE" w:rsidP="00F83BDE">
      <w:pPr>
        <w:ind w:left="4962"/>
        <w:rPr>
          <w:sz w:val="28"/>
          <w:szCs w:val="28"/>
          <w:lang w:val="uk-UA"/>
        </w:rPr>
      </w:pPr>
      <w:r w:rsidRPr="00E27A42">
        <w:rPr>
          <w:sz w:val="28"/>
          <w:szCs w:val="28"/>
          <w:lang w:val="uk-UA"/>
        </w:rPr>
        <w:t xml:space="preserve">військово-цивільної адміністрації </w:t>
      </w:r>
    </w:p>
    <w:p w:rsidR="00F83BDE" w:rsidRPr="00E27A42" w:rsidRDefault="00F83BDE" w:rsidP="00F83BDE">
      <w:pPr>
        <w:rPr>
          <w:sz w:val="28"/>
          <w:szCs w:val="28"/>
          <w:lang w:val="uk-UA"/>
        </w:rPr>
      </w:pP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r>
      <w:r w:rsidRPr="00E27A42">
        <w:rPr>
          <w:sz w:val="28"/>
          <w:szCs w:val="28"/>
          <w:lang w:val="uk-UA"/>
        </w:rPr>
        <w:tab/>
        <w:t xml:space="preserve"> </w:t>
      </w:r>
      <w:r>
        <w:rPr>
          <w:sz w:val="28"/>
          <w:szCs w:val="28"/>
          <w:lang w:val="uk-UA"/>
        </w:rPr>
        <w:t>«22» 04.</w:t>
      </w:r>
      <w:r w:rsidRPr="00E27A42">
        <w:rPr>
          <w:sz w:val="28"/>
          <w:szCs w:val="28"/>
          <w:lang w:val="uk-UA"/>
        </w:rPr>
        <w:t xml:space="preserve"> 202</w:t>
      </w:r>
      <w:r>
        <w:rPr>
          <w:sz w:val="28"/>
          <w:szCs w:val="28"/>
          <w:lang w:val="uk-UA"/>
        </w:rPr>
        <w:t>1</w:t>
      </w:r>
      <w:r w:rsidRPr="00E27A42">
        <w:rPr>
          <w:sz w:val="28"/>
          <w:szCs w:val="28"/>
          <w:lang w:val="uk-UA"/>
        </w:rPr>
        <w:t xml:space="preserve"> №</w:t>
      </w:r>
      <w:r>
        <w:rPr>
          <w:sz w:val="28"/>
          <w:szCs w:val="28"/>
          <w:lang w:val="uk-UA"/>
        </w:rPr>
        <w:t xml:space="preserve"> 258</w:t>
      </w:r>
    </w:p>
    <w:p w:rsidR="00F83BDE" w:rsidRDefault="00F83BDE" w:rsidP="00F83BDE">
      <w:pPr>
        <w:rPr>
          <w:lang w:val="uk-UA"/>
        </w:rPr>
      </w:pPr>
    </w:p>
    <w:p w:rsidR="00F83BDE" w:rsidRPr="007C03C2" w:rsidRDefault="00F83BDE" w:rsidP="00F83BDE">
      <w:pPr>
        <w:rPr>
          <w:lang w:val="uk-UA"/>
        </w:rPr>
      </w:pPr>
    </w:p>
    <w:p w:rsidR="00F83BDE" w:rsidRPr="00F83BDE" w:rsidRDefault="00F83BDE" w:rsidP="00F83BDE">
      <w:pPr>
        <w:pStyle w:val="1"/>
        <w:rPr>
          <w:lang w:val="uk-UA"/>
        </w:rPr>
      </w:pPr>
      <w:r w:rsidRPr="00F83BDE">
        <w:rPr>
          <w:lang w:val="uk-UA"/>
        </w:rPr>
        <w:t>ПОЛОЖЕННЯ</w:t>
      </w:r>
    </w:p>
    <w:p w:rsidR="00F83BDE" w:rsidRPr="00237041" w:rsidRDefault="00F83BDE" w:rsidP="00F83BDE">
      <w:pPr>
        <w:jc w:val="center"/>
        <w:rPr>
          <w:b/>
          <w:sz w:val="28"/>
          <w:szCs w:val="28"/>
          <w:lang w:val="uk-UA"/>
        </w:rPr>
      </w:pPr>
      <w:r w:rsidRPr="00891392">
        <w:rPr>
          <w:b/>
          <w:bCs/>
          <w:sz w:val="28"/>
          <w:lang w:val="uk-UA"/>
        </w:rPr>
        <w:t xml:space="preserve">про </w:t>
      </w:r>
      <w:r w:rsidRPr="00FD39F4">
        <w:rPr>
          <w:b/>
          <w:bCs/>
          <w:sz w:val="28"/>
          <w:szCs w:val="28"/>
          <w:lang w:val="uk-UA"/>
        </w:rPr>
        <w:t xml:space="preserve">комісію </w:t>
      </w:r>
      <w:r w:rsidRPr="00FD39F4">
        <w:rPr>
          <w:b/>
          <w:sz w:val="28"/>
          <w:szCs w:val="28"/>
          <w:lang w:val="uk-UA"/>
        </w:rPr>
        <w:t xml:space="preserve">з проведення конкурсу на заміщення вакантних посад посадових осіб </w:t>
      </w:r>
      <w:r>
        <w:rPr>
          <w:b/>
          <w:sz w:val="28"/>
          <w:szCs w:val="28"/>
          <w:lang w:val="uk-UA"/>
        </w:rPr>
        <w:t xml:space="preserve">Лисичанської міської </w:t>
      </w:r>
      <w:r w:rsidRPr="00FD39F4">
        <w:rPr>
          <w:b/>
          <w:sz w:val="28"/>
          <w:szCs w:val="28"/>
          <w:lang w:val="uk-UA"/>
        </w:rPr>
        <w:t xml:space="preserve">військово-цивільної адміністрації </w:t>
      </w:r>
      <w:proofErr w:type="spellStart"/>
      <w:r>
        <w:rPr>
          <w:b/>
          <w:sz w:val="28"/>
          <w:szCs w:val="28"/>
          <w:lang w:val="uk-UA"/>
        </w:rPr>
        <w:t>Сєвєродонецького</w:t>
      </w:r>
      <w:proofErr w:type="spellEnd"/>
      <w:r>
        <w:rPr>
          <w:b/>
          <w:sz w:val="28"/>
          <w:szCs w:val="28"/>
          <w:lang w:val="uk-UA"/>
        </w:rPr>
        <w:t xml:space="preserve"> району</w:t>
      </w:r>
      <w:r w:rsidRPr="00FD39F4">
        <w:rPr>
          <w:b/>
          <w:sz w:val="28"/>
          <w:szCs w:val="28"/>
          <w:lang w:val="uk-UA"/>
        </w:rPr>
        <w:t xml:space="preserve"> Луганської області та її структурних підрозділів, які є юридичними особами</w:t>
      </w:r>
    </w:p>
    <w:p w:rsidR="00F83BDE" w:rsidRPr="007C03C2" w:rsidRDefault="00F83BDE" w:rsidP="00F83BDE">
      <w:pPr>
        <w:shd w:val="clear" w:color="auto" w:fill="FFFFFF"/>
        <w:spacing w:before="240" w:after="240"/>
        <w:ind w:right="108"/>
        <w:jc w:val="center"/>
        <w:rPr>
          <w:b/>
          <w:bCs/>
          <w:iCs/>
          <w:spacing w:val="-12"/>
          <w:sz w:val="28"/>
          <w:szCs w:val="25"/>
          <w:lang w:val="uk-UA"/>
        </w:rPr>
      </w:pPr>
      <w:r>
        <w:rPr>
          <w:b/>
          <w:bCs/>
          <w:iCs/>
          <w:spacing w:val="-12"/>
          <w:sz w:val="28"/>
          <w:szCs w:val="25"/>
          <w:lang w:val="uk-UA"/>
        </w:rPr>
        <w:t>1</w:t>
      </w:r>
      <w:r>
        <w:rPr>
          <w:b/>
          <w:bCs/>
          <w:iCs/>
          <w:spacing w:val="-12"/>
          <w:sz w:val="28"/>
          <w:szCs w:val="25"/>
        </w:rPr>
        <w:t xml:space="preserve">. </w:t>
      </w:r>
      <w:r w:rsidRPr="007C03C2">
        <w:rPr>
          <w:b/>
          <w:bCs/>
          <w:iCs/>
          <w:spacing w:val="-12"/>
          <w:sz w:val="28"/>
          <w:szCs w:val="25"/>
          <w:lang w:val="uk-UA"/>
        </w:rPr>
        <w:t>Загальні положення</w:t>
      </w:r>
    </w:p>
    <w:p w:rsidR="00F83BDE" w:rsidRPr="007C03C2" w:rsidRDefault="00F83BDE" w:rsidP="00F83BDE">
      <w:pPr>
        <w:numPr>
          <w:ilvl w:val="1"/>
          <w:numId w:val="9"/>
        </w:numPr>
        <w:tabs>
          <w:tab w:val="clear" w:pos="927"/>
          <w:tab w:val="num" w:pos="1080"/>
        </w:tabs>
        <w:spacing w:before="100"/>
        <w:ind w:firstLine="843"/>
        <w:jc w:val="both"/>
        <w:rPr>
          <w:sz w:val="28"/>
          <w:lang w:val="uk-UA"/>
        </w:rPr>
      </w:pPr>
      <w:r>
        <w:rPr>
          <w:sz w:val="28"/>
          <w:lang w:val="uk-UA"/>
        </w:rPr>
        <w:t>Комісія з проведення конкурсу на заміщення вакантних посад посадових осіб</w:t>
      </w:r>
      <w:r w:rsidRPr="007C03C2">
        <w:rPr>
          <w:sz w:val="28"/>
          <w:lang w:val="uk-UA"/>
        </w:rPr>
        <w:t xml:space="preserve"> </w:t>
      </w:r>
      <w:r>
        <w:rPr>
          <w:sz w:val="28"/>
          <w:lang w:val="uk-UA"/>
        </w:rPr>
        <w:t xml:space="preserve">Лисичанської міської </w:t>
      </w:r>
      <w:r w:rsidRPr="00FD39F4">
        <w:rPr>
          <w:bCs/>
          <w:sz w:val="28"/>
          <w:lang w:val="uk-UA"/>
        </w:rPr>
        <w:t xml:space="preserve">військово-цивільної адміністрації </w:t>
      </w:r>
      <w:proofErr w:type="spellStart"/>
      <w:r>
        <w:rPr>
          <w:bCs/>
          <w:sz w:val="28"/>
          <w:lang w:val="uk-UA"/>
        </w:rPr>
        <w:t>Сєвєродонецького</w:t>
      </w:r>
      <w:proofErr w:type="spellEnd"/>
      <w:r>
        <w:rPr>
          <w:bCs/>
          <w:sz w:val="28"/>
          <w:lang w:val="uk-UA"/>
        </w:rPr>
        <w:t xml:space="preserve"> району </w:t>
      </w:r>
      <w:r w:rsidRPr="00FD39F4">
        <w:rPr>
          <w:bCs/>
          <w:sz w:val="28"/>
          <w:lang w:val="uk-UA"/>
        </w:rPr>
        <w:t xml:space="preserve"> Луганської області та її структурних підрозділів, які є юридичними особами</w:t>
      </w:r>
      <w:r>
        <w:rPr>
          <w:b/>
          <w:bCs/>
          <w:sz w:val="28"/>
          <w:lang w:val="uk-UA"/>
        </w:rPr>
        <w:t xml:space="preserve"> </w:t>
      </w:r>
      <w:r w:rsidRPr="007C03C2">
        <w:rPr>
          <w:sz w:val="28"/>
          <w:lang w:val="uk-UA"/>
        </w:rPr>
        <w:t xml:space="preserve">(далі – конкурсна комісія) є постійно діючим колегіальним органом, що утворюється </w:t>
      </w:r>
      <w:r>
        <w:rPr>
          <w:sz w:val="28"/>
          <w:lang w:val="uk-UA"/>
        </w:rPr>
        <w:t>розпорядженням керівника Лисичанської міської військово-цивільної адміністрації;</w:t>
      </w:r>
    </w:p>
    <w:p w:rsidR="00F83BDE" w:rsidRPr="007C03C2" w:rsidRDefault="00F83BDE" w:rsidP="00F83BDE">
      <w:pPr>
        <w:numPr>
          <w:ilvl w:val="1"/>
          <w:numId w:val="9"/>
        </w:numPr>
        <w:tabs>
          <w:tab w:val="clear" w:pos="927"/>
          <w:tab w:val="num" w:pos="1080"/>
        </w:tabs>
        <w:spacing w:before="100"/>
        <w:ind w:firstLine="843"/>
        <w:jc w:val="both"/>
        <w:rPr>
          <w:sz w:val="28"/>
          <w:lang w:val="uk-UA"/>
        </w:rPr>
      </w:pPr>
      <w:r w:rsidRPr="007C03C2">
        <w:rPr>
          <w:sz w:val="28"/>
          <w:lang w:val="uk-UA"/>
        </w:rPr>
        <w:t>У своїй діяльності конкурсна комісія керується Конституцією України, законами України, постановами Верховної Ради України, актами Президента України та Кабінету Міністрів України,</w:t>
      </w:r>
      <w:r>
        <w:rPr>
          <w:sz w:val="28"/>
          <w:lang w:val="uk-UA"/>
        </w:rPr>
        <w:t xml:space="preserve"> цим Положенням;</w:t>
      </w:r>
    </w:p>
    <w:p w:rsidR="00F83BDE" w:rsidRDefault="00F83BDE" w:rsidP="00F83BDE">
      <w:pPr>
        <w:numPr>
          <w:ilvl w:val="1"/>
          <w:numId w:val="9"/>
        </w:numPr>
        <w:tabs>
          <w:tab w:val="clear" w:pos="927"/>
          <w:tab w:val="num" w:pos="1080"/>
        </w:tabs>
        <w:spacing w:before="100"/>
        <w:ind w:firstLine="843"/>
        <w:jc w:val="both"/>
        <w:rPr>
          <w:sz w:val="28"/>
          <w:lang w:val="uk-UA"/>
        </w:rPr>
      </w:pPr>
      <w:r w:rsidRPr="007C03C2">
        <w:rPr>
          <w:sz w:val="28"/>
          <w:lang w:val="uk-UA"/>
        </w:rPr>
        <w:t>Основними принципами та завданнями діяльності конкурсної комісії є:</w:t>
      </w:r>
    </w:p>
    <w:p w:rsidR="00F83BDE" w:rsidRPr="007C03C2" w:rsidRDefault="00F83BDE" w:rsidP="00F83BDE">
      <w:pPr>
        <w:tabs>
          <w:tab w:val="left" w:pos="720"/>
          <w:tab w:val="left" w:pos="900"/>
        </w:tabs>
        <w:ind w:left="709"/>
        <w:jc w:val="both"/>
        <w:rPr>
          <w:sz w:val="28"/>
          <w:lang w:val="uk-UA"/>
        </w:rPr>
      </w:pPr>
      <w:r>
        <w:rPr>
          <w:sz w:val="28"/>
          <w:lang w:val="uk-UA"/>
        </w:rPr>
        <w:tab/>
      </w:r>
      <w:r w:rsidRPr="007C03C2">
        <w:rPr>
          <w:sz w:val="28"/>
          <w:lang w:val="uk-UA"/>
        </w:rPr>
        <w:t>додержання чинного законодавства;</w:t>
      </w:r>
    </w:p>
    <w:p w:rsidR="00F83BDE" w:rsidRPr="007C03C2" w:rsidRDefault="00F83BDE" w:rsidP="00F83BDE">
      <w:pPr>
        <w:tabs>
          <w:tab w:val="left" w:pos="720"/>
          <w:tab w:val="left" w:pos="900"/>
        </w:tabs>
        <w:ind w:left="709"/>
        <w:jc w:val="both"/>
        <w:rPr>
          <w:sz w:val="28"/>
          <w:lang w:val="uk-UA"/>
        </w:rPr>
      </w:pPr>
      <w:r>
        <w:rPr>
          <w:sz w:val="28"/>
          <w:lang w:val="uk-UA"/>
        </w:rPr>
        <w:tab/>
      </w:r>
      <w:r w:rsidRPr="007C03C2">
        <w:rPr>
          <w:sz w:val="28"/>
          <w:lang w:val="uk-UA"/>
        </w:rPr>
        <w:t>колегіальність щодо прийняття рішень;</w:t>
      </w:r>
    </w:p>
    <w:p w:rsidR="00F83BDE" w:rsidRPr="007C03C2" w:rsidRDefault="00F83BDE" w:rsidP="00F83BDE">
      <w:pPr>
        <w:tabs>
          <w:tab w:val="left" w:pos="720"/>
          <w:tab w:val="left" w:pos="900"/>
        </w:tabs>
        <w:ind w:left="709"/>
        <w:jc w:val="both"/>
        <w:rPr>
          <w:sz w:val="28"/>
          <w:lang w:val="uk-UA"/>
        </w:rPr>
      </w:pPr>
      <w:r>
        <w:rPr>
          <w:sz w:val="28"/>
          <w:lang w:val="uk-UA"/>
        </w:rPr>
        <w:tab/>
      </w:r>
      <w:r w:rsidRPr="007C03C2">
        <w:rPr>
          <w:sz w:val="28"/>
          <w:lang w:val="uk-UA"/>
        </w:rPr>
        <w:t>рівність усіх претендентів перед комісією;</w:t>
      </w:r>
    </w:p>
    <w:p w:rsidR="00F83BDE" w:rsidRPr="007C03C2" w:rsidRDefault="00F83BDE" w:rsidP="00F83BDE">
      <w:pPr>
        <w:tabs>
          <w:tab w:val="num" w:pos="1260"/>
          <w:tab w:val="left" w:pos="1350"/>
        </w:tabs>
        <w:ind w:left="709"/>
        <w:jc w:val="both"/>
        <w:rPr>
          <w:sz w:val="28"/>
          <w:lang w:val="uk-UA"/>
        </w:rPr>
      </w:pPr>
      <w:r w:rsidRPr="007C03C2">
        <w:rPr>
          <w:sz w:val="28"/>
          <w:lang w:val="uk-UA"/>
        </w:rPr>
        <w:t>незалежність та професійність членів комісії;</w:t>
      </w:r>
    </w:p>
    <w:p w:rsidR="00F83BDE" w:rsidRPr="007C03C2" w:rsidRDefault="00F83BDE" w:rsidP="00F83BDE">
      <w:pPr>
        <w:tabs>
          <w:tab w:val="num" w:pos="1260"/>
          <w:tab w:val="left" w:pos="1350"/>
        </w:tabs>
        <w:ind w:left="709"/>
        <w:jc w:val="both"/>
        <w:rPr>
          <w:sz w:val="28"/>
          <w:lang w:val="uk-UA"/>
        </w:rPr>
      </w:pPr>
      <w:r w:rsidRPr="007C03C2">
        <w:rPr>
          <w:sz w:val="28"/>
          <w:lang w:val="uk-UA"/>
        </w:rPr>
        <w:t xml:space="preserve">забезпечення конституційного </w:t>
      </w:r>
      <w:r>
        <w:rPr>
          <w:sz w:val="28"/>
          <w:lang w:val="uk-UA"/>
        </w:rPr>
        <w:t>права рівного доступу до служби;</w:t>
      </w:r>
    </w:p>
    <w:p w:rsidR="00F83BDE" w:rsidRPr="007C03C2" w:rsidRDefault="00F83BDE" w:rsidP="00F83BDE">
      <w:pPr>
        <w:tabs>
          <w:tab w:val="num" w:pos="1260"/>
          <w:tab w:val="left" w:pos="1350"/>
        </w:tabs>
        <w:ind w:left="709"/>
        <w:jc w:val="both"/>
        <w:rPr>
          <w:sz w:val="28"/>
          <w:lang w:val="uk-UA"/>
        </w:rPr>
      </w:pPr>
      <w:r w:rsidRPr="007C03C2">
        <w:rPr>
          <w:sz w:val="28"/>
          <w:lang w:val="uk-UA"/>
        </w:rPr>
        <w:t>об’єктивна оцінка знань і здібностей кандидатів на заміщення вакантних п</w:t>
      </w:r>
      <w:r>
        <w:rPr>
          <w:sz w:val="28"/>
          <w:lang w:val="uk-UA"/>
        </w:rPr>
        <w:t>осад;</w:t>
      </w:r>
    </w:p>
    <w:p w:rsidR="00F83BDE" w:rsidRDefault="00F83BDE" w:rsidP="00F83BDE">
      <w:pPr>
        <w:numPr>
          <w:ilvl w:val="1"/>
          <w:numId w:val="9"/>
        </w:numPr>
        <w:spacing w:before="100"/>
        <w:ind w:firstLine="843"/>
        <w:jc w:val="both"/>
        <w:rPr>
          <w:sz w:val="28"/>
          <w:lang w:val="uk-UA"/>
        </w:rPr>
      </w:pPr>
      <w:r w:rsidRPr="007C03C2">
        <w:rPr>
          <w:sz w:val="28"/>
          <w:lang w:val="uk-UA"/>
        </w:rPr>
        <w:t xml:space="preserve">Організаційне забезпечення діяльності конкурсної комісії здійснює </w:t>
      </w:r>
      <w:r>
        <w:rPr>
          <w:sz w:val="28"/>
          <w:lang w:val="uk-UA"/>
        </w:rPr>
        <w:t>управління</w:t>
      </w:r>
      <w:r w:rsidRPr="007C03C2">
        <w:rPr>
          <w:sz w:val="28"/>
          <w:lang w:val="uk-UA"/>
        </w:rPr>
        <w:t xml:space="preserve"> юридичної та кадрової роботи </w:t>
      </w:r>
      <w:r>
        <w:rPr>
          <w:sz w:val="28"/>
          <w:lang w:val="uk-UA"/>
        </w:rPr>
        <w:t>Лисичанської міської військово-цивільної адміністрації</w:t>
      </w:r>
      <w:r w:rsidRPr="007C03C2">
        <w:rPr>
          <w:sz w:val="28"/>
          <w:lang w:val="uk-UA"/>
        </w:rPr>
        <w:t xml:space="preserve"> (далі – відділ).</w:t>
      </w:r>
    </w:p>
    <w:p w:rsidR="00F83BDE" w:rsidRPr="007C03C2" w:rsidRDefault="00F83BDE" w:rsidP="00F83BDE">
      <w:pPr>
        <w:spacing w:before="100"/>
        <w:ind w:left="900"/>
        <w:jc w:val="both"/>
        <w:rPr>
          <w:sz w:val="28"/>
          <w:lang w:val="uk-UA"/>
        </w:rPr>
      </w:pPr>
    </w:p>
    <w:p w:rsidR="00F83BDE" w:rsidRPr="00237041" w:rsidRDefault="00F83BDE" w:rsidP="00F83BDE">
      <w:pPr>
        <w:numPr>
          <w:ilvl w:val="0"/>
          <w:numId w:val="9"/>
        </w:numPr>
        <w:shd w:val="clear" w:color="auto" w:fill="FFFFFF"/>
        <w:spacing w:before="100"/>
        <w:ind w:right="108"/>
        <w:jc w:val="center"/>
        <w:rPr>
          <w:b/>
          <w:bCs/>
          <w:iCs/>
          <w:spacing w:val="-12"/>
          <w:sz w:val="28"/>
          <w:szCs w:val="25"/>
          <w:lang w:val="uk-UA"/>
        </w:rPr>
      </w:pPr>
      <w:r w:rsidRPr="00204D6A">
        <w:rPr>
          <w:b/>
          <w:bCs/>
          <w:iCs/>
          <w:spacing w:val="-12"/>
          <w:sz w:val="28"/>
          <w:szCs w:val="25"/>
          <w:lang w:val="uk-UA"/>
        </w:rPr>
        <w:t>Порядок утворення та організація діяльності конкурсної комісії</w:t>
      </w:r>
    </w:p>
    <w:p w:rsidR="00F83BDE" w:rsidRPr="00204D6A" w:rsidRDefault="00F83BDE" w:rsidP="00F83BDE">
      <w:pPr>
        <w:tabs>
          <w:tab w:val="left" w:pos="1260"/>
        </w:tabs>
        <w:spacing w:before="100"/>
        <w:ind w:left="540" w:hanging="540"/>
        <w:jc w:val="both"/>
        <w:rPr>
          <w:sz w:val="28"/>
          <w:lang w:val="uk-UA"/>
        </w:rPr>
      </w:pPr>
      <w:r w:rsidRPr="00204D6A">
        <w:rPr>
          <w:sz w:val="28"/>
          <w:lang w:val="uk-UA"/>
        </w:rPr>
        <w:t>2.1. Конкурсна комісія утворюється у кількості від 7 до 9 осіб у складі:</w:t>
      </w:r>
    </w:p>
    <w:p w:rsidR="00F83BDE" w:rsidRPr="00204D6A" w:rsidRDefault="00F83BDE" w:rsidP="00F83BDE">
      <w:pPr>
        <w:tabs>
          <w:tab w:val="left" w:pos="900"/>
        </w:tabs>
        <w:ind w:left="709"/>
        <w:jc w:val="both"/>
        <w:rPr>
          <w:sz w:val="28"/>
          <w:lang w:val="uk-UA"/>
        </w:rPr>
      </w:pPr>
      <w:r w:rsidRPr="00204D6A">
        <w:rPr>
          <w:sz w:val="28"/>
          <w:lang w:val="uk-UA"/>
        </w:rPr>
        <w:t>голови конкурсної комісії;</w:t>
      </w:r>
    </w:p>
    <w:p w:rsidR="00F83BDE" w:rsidRDefault="00F83BDE" w:rsidP="00F83BDE">
      <w:pPr>
        <w:tabs>
          <w:tab w:val="left" w:pos="900"/>
        </w:tabs>
        <w:ind w:left="709"/>
        <w:jc w:val="both"/>
        <w:rPr>
          <w:sz w:val="28"/>
          <w:lang w:val="uk-UA"/>
        </w:rPr>
      </w:pPr>
      <w:r w:rsidRPr="00204D6A">
        <w:rPr>
          <w:sz w:val="28"/>
          <w:lang w:val="uk-UA"/>
        </w:rPr>
        <w:t>заступника голови конкурсної комісії;</w:t>
      </w:r>
    </w:p>
    <w:p w:rsidR="0060489D" w:rsidRDefault="0060489D" w:rsidP="00F83BDE">
      <w:pPr>
        <w:tabs>
          <w:tab w:val="left" w:pos="900"/>
        </w:tabs>
        <w:ind w:left="709"/>
        <w:jc w:val="both"/>
        <w:rPr>
          <w:sz w:val="28"/>
          <w:lang w:val="uk-UA"/>
        </w:rPr>
      </w:pPr>
    </w:p>
    <w:p w:rsidR="0060489D" w:rsidRPr="00204D6A" w:rsidRDefault="0060489D" w:rsidP="00F83BDE">
      <w:pPr>
        <w:tabs>
          <w:tab w:val="left" w:pos="900"/>
        </w:tabs>
        <w:ind w:left="709"/>
        <w:jc w:val="both"/>
        <w:rPr>
          <w:sz w:val="28"/>
          <w:lang w:val="uk-UA"/>
        </w:rPr>
      </w:pPr>
    </w:p>
    <w:p w:rsidR="00F83BDE" w:rsidRDefault="00F83BDE" w:rsidP="00F83BDE">
      <w:pPr>
        <w:tabs>
          <w:tab w:val="left" w:pos="994"/>
        </w:tabs>
        <w:spacing w:before="100"/>
        <w:ind w:left="5670"/>
        <w:jc w:val="right"/>
        <w:rPr>
          <w:sz w:val="28"/>
          <w:lang w:val="uk-UA"/>
        </w:rPr>
      </w:pPr>
    </w:p>
    <w:p w:rsidR="00F83BDE" w:rsidRDefault="00F83BDE" w:rsidP="00F83BDE">
      <w:pPr>
        <w:tabs>
          <w:tab w:val="left" w:pos="994"/>
        </w:tabs>
        <w:spacing w:before="100"/>
        <w:ind w:left="5670"/>
        <w:jc w:val="right"/>
        <w:rPr>
          <w:sz w:val="28"/>
          <w:lang w:val="uk-UA"/>
        </w:rPr>
      </w:pPr>
      <w:r>
        <w:rPr>
          <w:sz w:val="28"/>
          <w:lang w:val="uk-UA"/>
        </w:rPr>
        <w:lastRenderedPageBreak/>
        <w:t xml:space="preserve">Продовження додатка </w:t>
      </w:r>
    </w:p>
    <w:p w:rsidR="00F83BDE" w:rsidRPr="00204D6A" w:rsidRDefault="00F83BDE" w:rsidP="00F83BDE">
      <w:pPr>
        <w:tabs>
          <w:tab w:val="left" w:pos="900"/>
        </w:tabs>
        <w:ind w:left="709"/>
        <w:jc w:val="both"/>
        <w:rPr>
          <w:sz w:val="28"/>
          <w:lang w:val="uk-UA"/>
        </w:rPr>
      </w:pPr>
      <w:r w:rsidRPr="00204D6A">
        <w:rPr>
          <w:sz w:val="28"/>
          <w:lang w:val="uk-UA"/>
        </w:rPr>
        <w:t>секретаря конкурсної комісії;</w:t>
      </w:r>
    </w:p>
    <w:p w:rsidR="00F83BDE" w:rsidRPr="00204D6A" w:rsidRDefault="00F83BDE" w:rsidP="00F83BDE">
      <w:pPr>
        <w:tabs>
          <w:tab w:val="left" w:pos="900"/>
        </w:tabs>
        <w:ind w:left="709"/>
        <w:jc w:val="both"/>
        <w:rPr>
          <w:sz w:val="28"/>
          <w:lang w:val="uk-UA"/>
        </w:rPr>
      </w:pPr>
      <w:r w:rsidRPr="00204D6A">
        <w:rPr>
          <w:sz w:val="28"/>
          <w:lang w:val="uk-UA"/>
        </w:rPr>
        <w:t>членів конкурсної комісії.</w:t>
      </w:r>
    </w:p>
    <w:p w:rsidR="00F83BDE" w:rsidRPr="00204D6A" w:rsidRDefault="00F83BDE" w:rsidP="00F83BDE">
      <w:pPr>
        <w:tabs>
          <w:tab w:val="left" w:pos="994"/>
        </w:tabs>
        <w:spacing w:before="100"/>
        <w:jc w:val="both"/>
        <w:rPr>
          <w:sz w:val="28"/>
          <w:lang w:val="uk-UA"/>
        </w:rPr>
      </w:pPr>
      <w:r>
        <w:rPr>
          <w:sz w:val="28"/>
          <w:lang w:val="uk-UA"/>
        </w:rPr>
        <w:t xml:space="preserve">         2.2. </w:t>
      </w:r>
      <w:r w:rsidRPr="00204D6A">
        <w:rPr>
          <w:sz w:val="28"/>
          <w:lang w:val="uk-UA"/>
        </w:rPr>
        <w:t xml:space="preserve">До складу конкурсної комісії входять заступник керівника </w:t>
      </w:r>
      <w:r>
        <w:rPr>
          <w:sz w:val="28"/>
          <w:lang w:val="uk-UA"/>
        </w:rPr>
        <w:t xml:space="preserve">Лисичанської міської </w:t>
      </w:r>
      <w:r w:rsidRPr="00204D6A">
        <w:rPr>
          <w:sz w:val="28"/>
          <w:lang w:val="uk-UA"/>
        </w:rPr>
        <w:t xml:space="preserve">військово-цивільної адміністрації, представники </w:t>
      </w:r>
      <w:r>
        <w:rPr>
          <w:sz w:val="28"/>
          <w:lang w:val="uk-UA"/>
        </w:rPr>
        <w:t xml:space="preserve">управління </w:t>
      </w:r>
      <w:r w:rsidRPr="00204D6A">
        <w:rPr>
          <w:sz w:val="28"/>
          <w:lang w:val="uk-UA"/>
        </w:rPr>
        <w:t xml:space="preserve">юридичної та кадрової </w:t>
      </w:r>
      <w:r>
        <w:rPr>
          <w:sz w:val="28"/>
          <w:lang w:val="uk-UA"/>
        </w:rPr>
        <w:t>роботи</w:t>
      </w:r>
      <w:r w:rsidRPr="00204D6A">
        <w:rPr>
          <w:sz w:val="28"/>
          <w:lang w:val="uk-UA"/>
        </w:rPr>
        <w:t xml:space="preserve"> та інші </w:t>
      </w:r>
      <w:r>
        <w:rPr>
          <w:sz w:val="28"/>
          <w:lang w:val="uk-UA"/>
        </w:rPr>
        <w:t>посадові особи структурних підрозділів Лисичанської міської військово-цивільної адміністрації (далі – Лисичанська міська ВЦА);</w:t>
      </w:r>
    </w:p>
    <w:p w:rsidR="00F83BDE" w:rsidRPr="007C03C2" w:rsidRDefault="00F83BDE" w:rsidP="00F83BDE">
      <w:pPr>
        <w:numPr>
          <w:ilvl w:val="1"/>
          <w:numId w:val="10"/>
        </w:numPr>
        <w:tabs>
          <w:tab w:val="num" w:pos="0"/>
          <w:tab w:val="left" w:pos="994"/>
          <w:tab w:val="left" w:pos="1260"/>
        </w:tabs>
        <w:spacing w:before="100"/>
        <w:ind w:left="0" w:firstLine="709"/>
        <w:jc w:val="both"/>
        <w:rPr>
          <w:sz w:val="28"/>
          <w:lang w:val="uk-UA"/>
        </w:rPr>
      </w:pPr>
      <w:r w:rsidRPr="007C03C2">
        <w:rPr>
          <w:sz w:val="28"/>
          <w:lang w:val="uk-UA"/>
        </w:rPr>
        <w:t>Кількісний та персональний склад конкурс</w:t>
      </w:r>
      <w:r>
        <w:rPr>
          <w:sz w:val="28"/>
          <w:lang w:val="uk-UA"/>
        </w:rPr>
        <w:t>ної комісії, зміни до нього та П</w:t>
      </w:r>
      <w:r w:rsidRPr="007C03C2">
        <w:rPr>
          <w:sz w:val="28"/>
          <w:lang w:val="uk-UA"/>
        </w:rPr>
        <w:t xml:space="preserve">оложення про конкурсну комісію затверджуються </w:t>
      </w:r>
      <w:r>
        <w:rPr>
          <w:sz w:val="28"/>
          <w:lang w:val="uk-UA"/>
        </w:rPr>
        <w:t>розпорядженням керівника Лисичанської міської військово-цивільної адміністрації;</w:t>
      </w:r>
    </w:p>
    <w:p w:rsidR="00F83BDE" w:rsidRPr="007C03C2" w:rsidRDefault="00F83BDE" w:rsidP="00F83BDE">
      <w:pPr>
        <w:numPr>
          <w:ilvl w:val="1"/>
          <w:numId w:val="10"/>
        </w:numPr>
        <w:tabs>
          <w:tab w:val="left" w:pos="1260"/>
        </w:tabs>
        <w:spacing w:before="100"/>
        <w:ind w:left="0" w:firstLine="709"/>
        <w:jc w:val="both"/>
        <w:rPr>
          <w:sz w:val="28"/>
          <w:lang w:val="uk-UA"/>
        </w:rPr>
      </w:pPr>
      <w:r w:rsidRPr="007C03C2">
        <w:rPr>
          <w:sz w:val="28"/>
          <w:lang w:val="uk-UA"/>
        </w:rPr>
        <w:t>Очолює конкурсну комісію голова конкурсної комісії, який організовує роботу комісії та несе персональну відповідальність за виконання покладен</w:t>
      </w:r>
      <w:r>
        <w:rPr>
          <w:sz w:val="28"/>
          <w:lang w:val="uk-UA"/>
        </w:rPr>
        <w:t>их на конкурсну комісію завдань;</w:t>
      </w:r>
    </w:p>
    <w:p w:rsidR="00F83BDE" w:rsidRPr="007C03C2" w:rsidRDefault="00F83BDE" w:rsidP="00F83BDE">
      <w:pPr>
        <w:numPr>
          <w:ilvl w:val="1"/>
          <w:numId w:val="10"/>
        </w:numPr>
        <w:tabs>
          <w:tab w:val="num" w:pos="0"/>
          <w:tab w:val="left" w:pos="1260"/>
        </w:tabs>
        <w:spacing w:before="100"/>
        <w:ind w:left="0" w:firstLine="709"/>
        <w:jc w:val="both"/>
        <w:rPr>
          <w:sz w:val="28"/>
          <w:lang w:val="uk-UA"/>
        </w:rPr>
      </w:pPr>
      <w:r w:rsidRPr="007C03C2">
        <w:rPr>
          <w:sz w:val="28"/>
          <w:lang w:val="uk-UA"/>
        </w:rPr>
        <w:t xml:space="preserve">Формою роботи конкурсної комісії є засідання, які проводяться за наявності у </w:t>
      </w:r>
      <w:r>
        <w:rPr>
          <w:sz w:val="28"/>
          <w:lang w:val="uk-UA"/>
        </w:rPr>
        <w:t>структурних підрозділах</w:t>
      </w:r>
      <w:r w:rsidRPr="007C03C2">
        <w:rPr>
          <w:sz w:val="28"/>
          <w:lang w:val="uk-UA"/>
        </w:rPr>
        <w:t xml:space="preserve"> </w:t>
      </w:r>
      <w:r>
        <w:rPr>
          <w:sz w:val="28"/>
          <w:lang w:val="uk-UA"/>
        </w:rPr>
        <w:t>Лисичанської міської ВЦА вакантних посад посадових осіб;</w:t>
      </w:r>
    </w:p>
    <w:p w:rsidR="00F83BDE" w:rsidRPr="007C03C2" w:rsidRDefault="00F83BDE" w:rsidP="00F83BDE">
      <w:pPr>
        <w:numPr>
          <w:ilvl w:val="1"/>
          <w:numId w:val="10"/>
        </w:numPr>
        <w:tabs>
          <w:tab w:val="num" w:pos="-360"/>
          <w:tab w:val="left" w:pos="1260"/>
        </w:tabs>
        <w:spacing w:before="100"/>
        <w:ind w:left="0" w:firstLine="709"/>
        <w:jc w:val="both"/>
        <w:rPr>
          <w:sz w:val="28"/>
          <w:lang w:val="uk-UA"/>
        </w:rPr>
      </w:pPr>
      <w:r w:rsidRPr="007C03C2">
        <w:rPr>
          <w:sz w:val="28"/>
          <w:lang w:val="uk-UA"/>
        </w:rPr>
        <w:t>Засідання конкурсної комісії вважається правомочним, якщо на ньому прис</w:t>
      </w:r>
      <w:r>
        <w:rPr>
          <w:sz w:val="28"/>
          <w:lang w:val="uk-UA"/>
        </w:rPr>
        <w:t>утні не менше ніж 2/3 її складу;</w:t>
      </w:r>
    </w:p>
    <w:p w:rsidR="00F83BDE" w:rsidRPr="007C03C2" w:rsidRDefault="00F83BDE" w:rsidP="00F83BDE">
      <w:pPr>
        <w:numPr>
          <w:ilvl w:val="1"/>
          <w:numId w:val="10"/>
        </w:numPr>
        <w:tabs>
          <w:tab w:val="num" w:pos="0"/>
          <w:tab w:val="left" w:pos="1260"/>
        </w:tabs>
        <w:spacing w:before="100"/>
        <w:ind w:left="0" w:firstLine="709"/>
        <w:jc w:val="both"/>
        <w:rPr>
          <w:sz w:val="28"/>
          <w:lang w:val="uk-UA"/>
        </w:rPr>
      </w:pPr>
      <w:r w:rsidRPr="007C03C2">
        <w:rPr>
          <w:sz w:val="28"/>
          <w:lang w:val="uk-UA"/>
        </w:rPr>
        <w:t>Рішення конкурсної комісії приймається простою більшістю голосів присутніх на її засіданні членів комісії. У разі рівного розподілу голосів вирішальним є голос голови комісії. У рішенні обов’язково зазначаються пропозиції щодо призначення конкретного кандидата на вакантну посаду та визначають кандидатур</w:t>
      </w:r>
      <w:r>
        <w:rPr>
          <w:sz w:val="28"/>
          <w:lang w:val="uk-UA"/>
        </w:rPr>
        <w:t>и</w:t>
      </w:r>
      <w:r w:rsidRPr="007C03C2">
        <w:rPr>
          <w:sz w:val="28"/>
          <w:lang w:val="uk-UA"/>
        </w:rPr>
        <w:t xml:space="preserve"> для за</w:t>
      </w:r>
      <w:r>
        <w:rPr>
          <w:sz w:val="28"/>
          <w:lang w:val="uk-UA"/>
        </w:rPr>
        <w:t>рахування до кадрового резерву;</w:t>
      </w:r>
    </w:p>
    <w:p w:rsidR="00F83BDE" w:rsidRDefault="00F83BDE" w:rsidP="00F83BDE">
      <w:pPr>
        <w:numPr>
          <w:ilvl w:val="1"/>
          <w:numId w:val="10"/>
        </w:numPr>
        <w:tabs>
          <w:tab w:val="num" w:pos="0"/>
          <w:tab w:val="left" w:pos="1260"/>
        </w:tabs>
        <w:spacing w:before="100"/>
        <w:ind w:left="0" w:firstLine="709"/>
        <w:jc w:val="both"/>
        <w:rPr>
          <w:sz w:val="28"/>
          <w:lang w:val="uk-UA"/>
        </w:rPr>
      </w:pPr>
      <w:r w:rsidRPr="007C03C2">
        <w:rPr>
          <w:sz w:val="28"/>
          <w:lang w:val="uk-UA"/>
        </w:rPr>
        <w:t xml:space="preserve">Засідання конкурсної комісії оформляється протоколом, який підписується всіма присутніми на засіданні членами комісії і подається </w:t>
      </w:r>
      <w:r>
        <w:rPr>
          <w:sz w:val="28"/>
          <w:lang w:val="uk-UA"/>
        </w:rPr>
        <w:t xml:space="preserve">керівнику Лисичанської міської ВЦА </w:t>
      </w:r>
      <w:r w:rsidRPr="007C03C2">
        <w:rPr>
          <w:sz w:val="28"/>
          <w:lang w:val="uk-UA"/>
        </w:rPr>
        <w:t>не пізніше ніж через два дні після голосування. Кожний член комісії може додати до протоколу особисту думку.</w:t>
      </w:r>
    </w:p>
    <w:p w:rsidR="00F83BDE" w:rsidRPr="00237041" w:rsidRDefault="00F83BDE" w:rsidP="00F83BDE">
      <w:pPr>
        <w:numPr>
          <w:ilvl w:val="0"/>
          <w:numId w:val="10"/>
        </w:numPr>
        <w:shd w:val="clear" w:color="auto" w:fill="FFFFFF"/>
        <w:spacing w:before="100"/>
        <w:ind w:right="108"/>
        <w:jc w:val="center"/>
        <w:rPr>
          <w:b/>
          <w:bCs/>
          <w:iCs/>
          <w:spacing w:val="-12"/>
          <w:sz w:val="28"/>
          <w:szCs w:val="25"/>
          <w:lang w:val="uk-UA"/>
        </w:rPr>
      </w:pPr>
      <w:r w:rsidRPr="007C03C2">
        <w:rPr>
          <w:b/>
          <w:bCs/>
          <w:iCs/>
          <w:spacing w:val="-12"/>
          <w:sz w:val="28"/>
          <w:szCs w:val="25"/>
          <w:lang w:val="uk-UA"/>
        </w:rPr>
        <w:t>Права та обов’язки конкурсної комісії</w:t>
      </w:r>
    </w:p>
    <w:p w:rsidR="00F83BDE" w:rsidRPr="007C03C2" w:rsidRDefault="00F83BDE" w:rsidP="00F83BDE">
      <w:pPr>
        <w:pStyle w:val="3"/>
        <w:tabs>
          <w:tab w:val="left" w:pos="1170"/>
          <w:tab w:val="left" w:pos="1276"/>
        </w:tabs>
        <w:spacing w:before="100"/>
        <w:ind w:left="0"/>
        <w:jc w:val="both"/>
        <w:rPr>
          <w:sz w:val="28"/>
        </w:rPr>
      </w:pPr>
      <w:r>
        <w:rPr>
          <w:sz w:val="28"/>
        </w:rPr>
        <w:t xml:space="preserve">          </w:t>
      </w:r>
      <w:r w:rsidRPr="007C03C2">
        <w:rPr>
          <w:sz w:val="28"/>
        </w:rPr>
        <w:t xml:space="preserve">3.1. </w:t>
      </w:r>
      <w:proofErr w:type="spellStart"/>
      <w:r w:rsidRPr="007C03C2">
        <w:rPr>
          <w:sz w:val="28"/>
        </w:rPr>
        <w:t>Конкурсна</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w:t>
      </w:r>
      <w:proofErr w:type="gramStart"/>
      <w:r w:rsidRPr="007C03C2">
        <w:rPr>
          <w:sz w:val="28"/>
        </w:rPr>
        <w:t>я</w:t>
      </w:r>
      <w:proofErr w:type="spellEnd"/>
      <w:proofErr w:type="gramEnd"/>
      <w:r w:rsidRPr="007C03C2">
        <w:rPr>
          <w:sz w:val="28"/>
        </w:rPr>
        <w:t xml:space="preserve"> </w:t>
      </w:r>
      <w:proofErr w:type="spellStart"/>
      <w:r w:rsidRPr="007C03C2">
        <w:rPr>
          <w:sz w:val="28"/>
        </w:rPr>
        <w:t>має</w:t>
      </w:r>
      <w:proofErr w:type="spellEnd"/>
      <w:r w:rsidRPr="007C03C2">
        <w:rPr>
          <w:sz w:val="28"/>
        </w:rPr>
        <w:t xml:space="preserve"> право:</w:t>
      </w:r>
    </w:p>
    <w:p w:rsidR="00F83BDE" w:rsidRPr="007C03C2" w:rsidRDefault="00F83BDE" w:rsidP="00F83BDE">
      <w:pPr>
        <w:pStyle w:val="3"/>
        <w:tabs>
          <w:tab w:val="left" w:pos="900"/>
        </w:tabs>
        <w:ind w:left="0" w:firstLine="709"/>
        <w:jc w:val="both"/>
        <w:rPr>
          <w:sz w:val="28"/>
        </w:rPr>
      </w:pPr>
      <w:proofErr w:type="spellStart"/>
      <w:r w:rsidRPr="007C03C2">
        <w:rPr>
          <w:sz w:val="28"/>
        </w:rPr>
        <w:t>одержувати</w:t>
      </w:r>
      <w:proofErr w:type="spellEnd"/>
      <w:r w:rsidRPr="007C03C2">
        <w:rPr>
          <w:sz w:val="28"/>
        </w:rPr>
        <w:t xml:space="preserve"> у </w:t>
      </w:r>
      <w:proofErr w:type="spellStart"/>
      <w:r w:rsidRPr="007C03C2">
        <w:rPr>
          <w:sz w:val="28"/>
        </w:rPr>
        <w:t>встановленому</w:t>
      </w:r>
      <w:proofErr w:type="spellEnd"/>
      <w:r w:rsidRPr="007C03C2">
        <w:rPr>
          <w:sz w:val="28"/>
        </w:rPr>
        <w:t xml:space="preserve"> порядку</w:t>
      </w:r>
      <w:r>
        <w:rPr>
          <w:sz w:val="28"/>
        </w:rPr>
        <w:t xml:space="preserve"> </w:t>
      </w:r>
      <w:proofErr w:type="spellStart"/>
      <w:r w:rsidRPr="007C03C2">
        <w:rPr>
          <w:sz w:val="28"/>
        </w:rPr>
        <w:t>від</w:t>
      </w:r>
      <w:proofErr w:type="spellEnd"/>
      <w:r>
        <w:rPr>
          <w:sz w:val="28"/>
        </w:rPr>
        <w:t xml:space="preserve"> </w:t>
      </w:r>
      <w:proofErr w:type="spellStart"/>
      <w:r w:rsidRPr="007C03C2">
        <w:rPr>
          <w:sz w:val="28"/>
        </w:rPr>
        <w:t>посадових</w:t>
      </w:r>
      <w:proofErr w:type="spellEnd"/>
      <w:r>
        <w:rPr>
          <w:sz w:val="28"/>
        </w:rPr>
        <w:t xml:space="preserve"> </w:t>
      </w:r>
      <w:proofErr w:type="spellStart"/>
      <w:r w:rsidRPr="007C03C2">
        <w:rPr>
          <w:sz w:val="28"/>
        </w:rPr>
        <w:t>осіб</w:t>
      </w:r>
      <w:proofErr w:type="spellEnd"/>
      <w:r>
        <w:rPr>
          <w:sz w:val="28"/>
        </w:rPr>
        <w:t xml:space="preserve"> </w:t>
      </w:r>
      <w:proofErr w:type="spellStart"/>
      <w:r>
        <w:rPr>
          <w:sz w:val="28"/>
        </w:rPr>
        <w:t>Лисичанської</w:t>
      </w:r>
      <w:proofErr w:type="spellEnd"/>
      <w:r>
        <w:rPr>
          <w:sz w:val="28"/>
        </w:rPr>
        <w:t xml:space="preserve"> </w:t>
      </w:r>
      <w:proofErr w:type="spellStart"/>
      <w:r>
        <w:rPr>
          <w:sz w:val="28"/>
        </w:rPr>
        <w:t>міської</w:t>
      </w:r>
      <w:proofErr w:type="spellEnd"/>
      <w:r w:rsidRPr="007C03C2">
        <w:rPr>
          <w:sz w:val="28"/>
        </w:rPr>
        <w:t xml:space="preserve"> </w:t>
      </w:r>
      <w:r>
        <w:rPr>
          <w:sz w:val="28"/>
        </w:rPr>
        <w:t xml:space="preserve">ВЦА та </w:t>
      </w:r>
      <w:proofErr w:type="spellStart"/>
      <w:r>
        <w:rPr>
          <w:sz w:val="28"/>
        </w:rPr>
        <w:t>її</w:t>
      </w:r>
      <w:proofErr w:type="spellEnd"/>
      <w:r>
        <w:rPr>
          <w:sz w:val="28"/>
        </w:rPr>
        <w:t xml:space="preserve"> </w:t>
      </w:r>
      <w:proofErr w:type="spellStart"/>
      <w:r>
        <w:rPr>
          <w:sz w:val="28"/>
        </w:rPr>
        <w:t>структурних</w:t>
      </w:r>
      <w:proofErr w:type="spellEnd"/>
      <w:r>
        <w:rPr>
          <w:sz w:val="28"/>
        </w:rPr>
        <w:t xml:space="preserve"> </w:t>
      </w:r>
      <w:proofErr w:type="spellStart"/>
      <w:proofErr w:type="gramStart"/>
      <w:r>
        <w:rPr>
          <w:sz w:val="28"/>
        </w:rPr>
        <w:t>п</w:t>
      </w:r>
      <w:proofErr w:type="gramEnd"/>
      <w:r>
        <w:rPr>
          <w:sz w:val="28"/>
        </w:rPr>
        <w:t>ідрозділів</w:t>
      </w:r>
      <w:proofErr w:type="spellEnd"/>
      <w:r w:rsidRPr="007C03C2">
        <w:rPr>
          <w:sz w:val="28"/>
        </w:rPr>
        <w:t xml:space="preserve"> </w:t>
      </w:r>
      <w:proofErr w:type="spellStart"/>
      <w:r w:rsidRPr="007C03C2">
        <w:rPr>
          <w:sz w:val="28"/>
        </w:rPr>
        <w:t>інформацію</w:t>
      </w:r>
      <w:proofErr w:type="spellEnd"/>
      <w:r w:rsidRPr="007C03C2">
        <w:rPr>
          <w:sz w:val="28"/>
        </w:rPr>
        <w:t xml:space="preserve">, </w:t>
      </w:r>
      <w:proofErr w:type="spellStart"/>
      <w:r w:rsidRPr="007C03C2">
        <w:rPr>
          <w:sz w:val="28"/>
        </w:rPr>
        <w:t>необхідну</w:t>
      </w:r>
      <w:proofErr w:type="spellEnd"/>
      <w:r w:rsidRPr="007C03C2">
        <w:rPr>
          <w:sz w:val="28"/>
        </w:rPr>
        <w:t xml:space="preserve"> для </w:t>
      </w:r>
      <w:proofErr w:type="spellStart"/>
      <w:r w:rsidRPr="007C03C2">
        <w:rPr>
          <w:sz w:val="28"/>
        </w:rPr>
        <w:t>виконання</w:t>
      </w:r>
      <w:proofErr w:type="spellEnd"/>
      <w:r w:rsidRPr="007C03C2">
        <w:rPr>
          <w:sz w:val="28"/>
        </w:rPr>
        <w:t xml:space="preserve"> </w:t>
      </w:r>
      <w:proofErr w:type="spellStart"/>
      <w:r w:rsidRPr="007C03C2">
        <w:rPr>
          <w:sz w:val="28"/>
        </w:rPr>
        <w:t>покладених</w:t>
      </w:r>
      <w:proofErr w:type="spellEnd"/>
      <w:r w:rsidRPr="007C03C2">
        <w:rPr>
          <w:sz w:val="28"/>
        </w:rPr>
        <w:t xml:space="preserve"> на </w:t>
      </w:r>
      <w:proofErr w:type="spellStart"/>
      <w:r w:rsidRPr="007C03C2">
        <w:rPr>
          <w:sz w:val="28"/>
        </w:rPr>
        <w:t>комісію</w:t>
      </w:r>
      <w:proofErr w:type="spellEnd"/>
      <w:r w:rsidRPr="007C03C2">
        <w:rPr>
          <w:sz w:val="28"/>
        </w:rPr>
        <w:t xml:space="preserve"> </w:t>
      </w:r>
      <w:proofErr w:type="spellStart"/>
      <w:r w:rsidRPr="007C03C2">
        <w:rPr>
          <w:sz w:val="28"/>
        </w:rPr>
        <w:t>завдань</w:t>
      </w:r>
      <w:proofErr w:type="spellEnd"/>
      <w:r w:rsidRPr="007C03C2">
        <w:rPr>
          <w:sz w:val="28"/>
        </w:rPr>
        <w:t>;</w:t>
      </w:r>
    </w:p>
    <w:p w:rsidR="00F83BDE" w:rsidRPr="007C03C2" w:rsidRDefault="00F83BDE" w:rsidP="00F83BDE">
      <w:pPr>
        <w:pStyle w:val="3"/>
        <w:tabs>
          <w:tab w:val="left" w:pos="900"/>
        </w:tabs>
        <w:ind w:left="0" w:firstLine="709"/>
        <w:jc w:val="both"/>
        <w:rPr>
          <w:sz w:val="28"/>
        </w:rPr>
      </w:pPr>
      <w:proofErr w:type="spellStart"/>
      <w:r w:rsidRPr="007C03C2">
        <w:rPr>
          <w:sz w:val="28"/>
        </w:rPr>
        <w:t>запрошувати</w:t>
      </w:r>
      <w:proofErr w:type="spellEnd"/>
      <w:r>
        <w:rPr>
          <w:sz w:val="28"/>
        </w:rPr>
        <w:t xml:space="preserve"> </w:t>
      </w:r>
      <w:r w:rsidRPr="007C03C2">
        <w:rPr>
          <w:sz w:val="28"/>
        </w:rPr>
        <w:t>на</w:t>
      </w:r>
      <w:r>
        <w:rPr>
          <w:sz w:val="28"/>
        </w:rPr>
        <w:t xml:space="preserve"> </w:t>
      </w:r>
      <w:proofErr w:type="spellStart"/>
      <w:r w:rsidRPr="007C03C2">
        <w:rPr>
          <w:sz w:val="28"/>
        </w:rPr>
        <w:t>засідання</w:t>
      </w:r>
      <w:proofErr w:type="spellEnd"/>
      <w:r w:rsidRPr="007C03C2">
        <w:rPr>
          <w:sz w:val="28"/>
        </w:rPr>
        <w:t xml:space="preserve"> </w:t>
      </w:r>
      <w:proofErr w:type="spellStart"/>
      <w:r w:rsidRPr="007C03C2">
        <w:rPr>
          <w:sz w:val="28"/>
        </w:rPr>
        <w:t>конкурсної</w:t>
      </w:r>
      <w:proofErr w:type="spellEnd"/>
      <w:r>
        <w:rPr>
          <w:sz w:val="28"/>
        </w:rPr>
        <w:t xml:space="preserve"> </w:t>
      </w:r>
      <w:proofErr w:type="spellStart"/>
      <w:r w:rsidRPr="007C03C2">
        <w:rPr>
          <w:sz w:val="28"/>
        </w:rPr>
        <w:t>комісії</w:t>
      </w:r>
      <w:proofErr w:type="spellEnd"/>
      <w:r>
        <w:rPr>
          <w:sz w:val="28"/>
        </w:rPr>
        <w:t xml:space="preserve"> </w:t>
      </w:r>
      <w:proofErr w:type="spellStart"/>
      <w:r>
        <w:rPr>
          <w:sz w:val="28"/>
        </w:rPr>
        <w:t>заступників</w:t>
      </w:r>
      <w:proofErr w:type="spellEnd"/>
      <w:r w:rsidRPr="007C03C2">
        <w:rPr>
          <w:sz w:val="28"/>
        </w:rPr>
        <w:t xml:space="preserve"> </w:t>
      </w:r>
      <w:proofErr w:type="spellStart"/>
      <w:r>
        <w:rPr>
          <w:sz w:val="28"/>
        </w:rPr>
        <w:t>керівника</w:t>
      </w:r>
      <w:proofErr w:type="spellEnd"/>
      <w:r>
        <w:rPr>
          <w:sz w:val="28"/>
        </w:rPr>
        <w:t xml:space="preserve"> </w:t>
      </w:r>
      <w:r w:rsidRPr="007C03C2">
        <w:rPr>
          <w:sz w:val="28"/>
        </w:rPr>
        <w:t xml:space="preserve">за </w:t>
      </w:r>
      <w:proofErr w:type="spellStart"/>
      <w:r w:rsidRPr="007C03C2">
        <w:rPr>
          <w:sz w:val="28"/>
        </w:rPr>
        <w:t>напрямом</w:t>
      </w:r>
      <w:proofErr w:type="spellEnd"/>
      <w:r w:rsidRPr="007C03C2">
        <w:rPr>
          <w:sz w:val="28"/>
        </w:rPr>
        <w:t xml:space="preserve"> </w:t>
      </w:r>
      <w:proofErr w:type="spellStart"/>
      <w:r w:rsidRPr="007C03C2">
        <w:rPr>
          <w:sz w:val="28"/>
        </w:rPr>
        <w:t>діяльності</w:t>
      </w:r>
      <w:proofErr w:type="spellEnd"/>
      <w:r>
        <w:rPr>
          <w:sz w:val="28"/>
        </w:rPr>
        <w:t xml:space="preserve">, </w:t>
      </w:r>
      <w:proofErr w:type="spellStart"/>
      <w:r>
        <w:rPr>
          <w:sz w:val="28"/>
        </w:rPr>
        <w:t>керівників</w:t>
      </w:r>
      <w:proofErr w:type="spellEnd"/>
      <w:r>
        <w:rPr>
          <w:sz w:val="28"/>
        </w:rPr>
        <w:t xml:space="preserve"> </w:t>
      </w:r>
      <w:proofErr w:type="spellStart"/>
      <w:r>
        <w:rPr>
          <w:sz w:val="28"/>
        </w:rPr>
        <w:t>структурних</w:t>
      </w:r>
      <w:proofErr w:type="spellEnd"/>
      <w:r>
        <w:rPr>
          <w:sz w:val="28"/>
        </w:rPr>
        <w:t xml:space="preserve"> </w:t>
      </w:r>
      <w:proofErr w:type="spellStart"/>
      <w:proofErr w:type="gramStart"/>
      <w:r>
        <w:rPr>
          <w:sz w:val="28"/>
        </w:rPr>
        <w:t>п</w:t>
      </w:r>
      <w:proofErr w:type="gramEnd"/>
      <w:r>
        <w:rPr>
          <w:sz w:val="28"/>
        </w:rPr>
        <w:t>ідрозділів</w:t>
      </w:r>
      <w:proofErr w:type="spellEnd"/>
      <w:r>
        <w:rPr>
          <w:sz w:val="28"/>
        </w:rPr>
        <w:t>,</w:t>
      </w:r>
      <w:r w:rsidRPr="007C03C2">
        <w:rPr>
          <w:sz w:val="28"/>
        </w:rPr>
        <w:t xml:space="preserve"> де </w:t>
      </w:r>
      <w:proofErr w:type="spellStart"/>
      <w:r w:rsidRPr="007C03C2">
        <w:rPr>
          <w:sz w:val="28"/>
        </w:rPr>
        <w:t>оголошено</w:t>
      </w:r>
      <w:proofErr w:type="spellEnd"/>
      <w:r w:rsidRPr="007C03C2">
        <w:rPr>
          <w:sz w:val="28"/>
        </w:rPr>
        <w:t xml:space="preserve"> конкурс на </w:t>
      </w:r>
      <w:proofErr w:type="spellStart"/>
      <w:r w:rsidRPr="007C03C2">
        <w:rPr>
          <w:sz w:val="28"/>
        </w:rPr>
        <w:t>заміщення</w:t>
      </w:r>
      <w:proofErr w:type="spellEnd"/>
      <w:r w:rsidRPr="007C03C2">
        <w:rPr>
          <w:sz w:val="28"/>
        </w:rPr>
        <w:t xml:space="preserve"> </w:t>
      </w:r>
      <w:proofErr w:type="spellStart"/>
      <w:r w:rsidRPr="007C03C2">
        <w:rPr>
          <w:sz w:val="28"/>
        </w:rPr>
        <w:t>вакантної</w:t>
      </w:r>
      <w:proofErr w:type="spellEnd"/>
      <w:r w:rsidRPr="007C03C2">
        <w:rPr>
          <w:sz w:val="28"/>
        </w:rPr>
        <w:t xml:space="preserve"> посади;</w:t>
      </w:r>
    </w:p>
    <w:p w:rsidR="00F83BDE" w:rsidRDefault="00F83BDE" w:rsidP="00F83BDE">
      <w:pPr>
        <w:pStyle w:val="3"/>
        <w:tabs>
          <w:tab w:val="left" w:pos="1136"/>
          <w:tab w:val="left" w:pos="1170"/>
          <w:tab w:val="left" w:pos="1276"/>
        </w:tabs>
        <w:spacing w:before="100"/>
        <w:ind w:left="5812"/>
        <w:jc w:val="both"/>
        <w:rPr>
          <w:sz w:val="28"/>
        </w:rPr>
      </w:pPr>
    </w:p>
    <w:p w:rsidR="0060489D" w:rsidRDefault="0060489D" w:rsidP="00F83BDE">
      <w:pPr>
        <w:pStyle w:val="3"/>
        <w:tabs>
          <w:tab w:val="left" w:pos="1136"/>
          <w:tab w:val="left" w:pos="1170"/>
          <w:tab w:val="left" w:pos="1276"/>
        </w:tabs>
        <w:spacing w:before="100"/>
        <w:ind w:left="5812"/>
        <w:jc w:val="both"/>
        <w:rPr>
          <w:sz w:val="28"/>
        </w:rPr>
      </w:pPr>
    </w:p>
    <w:p w:rsidR="0060489D" w:rsidRDefault="0060489D" w:rsidP="00F83BDE">
      <w:pPr>
        <w:pStyle w:val="3"/>
        <w:tabs>
          <w:tab w:val="left" w:pos="1136"/>
          <w:tab w:val="left" w:pos="1170"/>
          <w:tab w:val="left" w:pos="1276"/>
        </w:tabs>
        <w:spacing w:before="100"/>
        <w:ind w:left="5812"/>
        <w:jc w:val="both"/>
        <w:rPr>
          <w:sz w:val="28"/>
        </w:rPr>
      </w:pPr>
    </w:p>
    <w:p w:rsidR="00F83BDE" w:rsidRDefault="00F83BDE" w:rsidP="00F83BDE">
      <w:pPr>
        <w:pStyle w:val="3"/>
        <w:tabs>
          <w:tab w:val="left" w:pos="1136"/>
          <w:tab w:val="left" w:pos="1170"/>
          <w:tab w:val="left" w:pos="1276"/>
        </w:tabs>
        <w:spacing w:before="100"/>
        <w:ind w:left="5812"/>
        <w:jc w:val="right"/>
        <w:rPr>
          <w:sz w:val="28"/>
        </w:rPr>
      </w:pPr>
      <w:proofErr w:type="spellStart"/>
      <w:r>
        <w:rPr>
          <w:sz w:val="28"/>
        </w:rPr>
        <w:lastRenderedPageBreak/>
        <w:t>Продовження</w:t>
      </w:r>
      <w:proofErr w:type="spellEnd"/>
      <w:r>
        <w:rPr>
          <w:sz w:val="28"/>
        </w:rPr>
        <w:t xml:space="preserve"> </w:t>
      </w:r>
      <w:proofErr w:type="spellStart"/>
      <w:r>
        <w:rPr>
          <w:sz w:val="28"/>
        </w:rPr>
        <w:t>додатка</w:t>
      </w:r>
      <w:proofErr w:type="spellEnd"/>
    </w:p>
    <w:p w:rsidR="00F83BDE" w:rsidRPr="007C03C2" w:rsidRDefault="00F83BDE" w:rsidP="00F83BDE">
      <w:pPr>
        <w:pStyle w:val="3"/>
        <w:tabs>
          <w:tab w:val="left" w:pos="900"/>
        </w:tabs>
        <w:ind w:left="0" w:firstLine="709"/>
        <w:jc w:val="both"/>
        <w:rPr>
          <w:sz w:val="28"/>
        </w:rPr>
      </w:pPr>
      <w:proofErr w:type="spellStart"/>
      <w:r w:rsidRPr="007C03C2">
        <w:rPr>
          <w:sz w:val="28"/>
        </w:rPr>
        <w:t>надавати</w:t>
      </w:r>
      <w:proofErr w:type="spellEnd"/>
      <w:r w:rsidRPr="007C03C2">
        <w:rPr>
          <w:sz w:val="28"/>
        </w:rPr>
        <w:t xml:space="preserve"> </w:t>
      </w:r>
      <w:proofErr w:type="spellStart"/>
      <w:r>
        <w:rPr>
          <w:sz w:val="28"/>
        </w:rPr>
        <w:t>керівнику</w:t>
      </w:r>
      <w:proofErr w:type="spellEnd"/>
      <w:r>
        <w:rPr>
          <w:sz w:val="28"/>
        </w:rPr>
        <w:t xml:space="preserve"> </w:t>
      </w:r>
      <w:proofErr w:type="spellStart"/>
      <w:r>
        <w:rPr>
          <w:sz w:val="28"/>
        </w:rPr>
        <w:t>Лисичанської</w:t>
      </w:r>
      <w:proofErr w:type="spellEnd"/>
      <w:r>
        <w:rPr>
          <w:sz w:val="28"/>
        </w:rPr>
        <w:t xml:space="preserve"> </w:t>
      </w:r>
      <w:proofErr w:type="spellStart"/>
      <w:r>
        <w:rPr>
          <w:sz w:val="28"/>
        </w:rPr>
        <w:t>міської</w:t>
      </w:r>
      <w:proofErr w:type="spellEnd"/>
      <w:r>
        <w:rPr>
          <w:sz w:val="28"/>
        </w:rPr>
        <w:t xml:space="preserve"> ВЦА </w:t>
      </w:r>
      <w:proofErr w:type="spellStart"/>
      <w:r>
        <w:rPr>
          <w:sz w:val="28"/>
        </w:rPr>
        <w:t>пропозиції</w:t>
      </w:r>
      <w:proofErr w:type="spellEnd"/>
      <w:r>
        <w:rPr>
          <w:sz w:val="28"/>
        </w:rPr>
        <w:t xml:space="preserve"> </w:t>
      </w:r>
      <w:proofErr w:type="spellStart"/>
      <w:r>
        <w:rPr>
          <w:sz w:val="28"/>
        </w:rPr>
        <w:t>щодо</w:t>
      </w:r>
      <w:proofErr w:type="spellEnd"/>
      <w:r>
        <w:rPr>
          <w:sz w:val="28"/>
        </w:rPr>
        <w:t xml:space="preserve"> </w:t>
      </w:r>
      <w:proofErr w:type="spellStart"/>
      <w:r w:rsidRPr="007C03C2">
        <w:rPr>
          <w:sz w:val="28"/>
        </w:rPr>
        <w:t>вдоскона</w:t>
      </w:r>
      <w:r>
        <w:rPr>
          <w:sz w:val="28"/>
        </w:rPr>
        <w:t>лення</w:t>
      </w:r>
      <w:proofErr w:type="spellEnd"/>
      <w:r>
        <w:rPr>
          <w:sz w:val="28"/>
        </w:rPr>
        <w:t xml:space="preserve"> </w:t>
      </w:r>
      <w:proofErr w:type="spellStart"/>
      <w:r>
        <w:rPr>
          <w:sz w:val="28"/>
        </w:rPr>
        <w:t>роботи</w:t>
      </w:r>
      <w:proofErr w:type="spellEnd"/>
      <w:r>
        <w:rPr>
          <w:sz w:val="28"/>
        </w:rPr>
        <w:t xml:space="preserve"> </w:t>
      </w:r>
      <w:proofErr w:type="spellStart"/>
      <w:r>
        <w:rPr>
          <w:sz w:val="28"/>
        </w:rPr>
        <w:t>конкурсної</w:t>
      </w:r>
      <w:proofErr w:type="spellEnd"/>
      <w:r>
        <w:rPr>
          <w:sz w:val="28"/>
        </w:rPr>
        <w:t xml:space="preserve"> </w:t>
      </w:r>
      <w:proofErr w:type="spellStart"/>
      <w:r>
        <w:rPr>
          <w:sz w:val="28"/>
        </w:rPr>
        <w:t>комі</w:t>
      </w:r>
      <w:proofErr w:type="gramStart"/>
      <w:r>
        <w:rPr>
          <w:sz w:val="28"/>
        </w:rPr>
        <w:t>с</w:t>
      </w:r>
      <w:proofErr w:type="gramEnd"/>
      <w:r>
        <w:rPr>
          <w:sz w:val="28"/>
        </w:rPr>
        <w:t>ії</w:t>
      </w:r>
      <w:proofErr w:type="spellEnd"/>
      <w:r>
        <w:rPr>
          <w:sz w:val="28"/>
        </w:rPr>
        <w:t>;</w:t>
      </w:r>
    </w:p>
    <w:p w:rsidR="00F83BDE" w:rsidRPr="007C03C2" w:rsidRDefault="00F83BDE" w:rsidP="00F83BDE">
      <w:pPr>
        <w:pStyle w:val="3"/>
        <w:tabs>
          <w:tab w:val="left" w:pos="1136"/>
          <w:tab w:val="left" w:pos="1170"/>
          <w:tab w:val="left" w:pos="1276"/>
        </w:tabs>
        <w:spacing w:before="100"/>
        <w:ind w:left="0"/>
        <w:jc w:val="both"/>
        <w:rPr>
          <w:sz w:val="28"/>
        </w:rPr>
      </w:pPr>
      <w:r>
        <w:rPr>
          <w:sz w:val="28"/>
        </w:rPr>
        <w:t xml:space="preserve">          </w:t>
      </w:r>
      <w:r w:rsidRPr="007C03C2">
        <w:rPr>
          <w:sz w:val="28"/>
        </w:rPr>
        <w:t xml:space="preserve">3.2. </w:t>
      </w:r>
      <w:proofErr w:type="spellStart"/>
      <w:r w:rsidRPr="007C03C2">
        <w:rPr>
          <w:sz w:val="28"/>
        </w:rPr>
        <w:t>Конкурсна</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w:t>
      </w:r>
      <w:proofErr w:type="gramStart"/>
      <w:r w:rsidRPr="007C03C2">
        <w:rPr>
          <w:sz w:val="28"/>
        </w:rPr>
        <w:t>я</w:t>
      </w:r>
      <w:proofErr w:type="spellEnd"/>
      <w:proofErr w:type="gramEnd"/>
      <w:r w:rsidRPr="007C03C2">
        <w:rPr>
          <w:sz w:val="28"/>
        </w:rPr>
        <w:t xml:space="preserve"> </w:t>
      </w:r>
      <w:proofErr w:type="spellStart"/>
      <w:r w:rsidRPr="007C03C2">
        <w:rPr>
          <w:sz w:val="28"/>
        </w:rPr>
        <w:t>зобов’язана</w:t>
      </w:r>
      <w:proofErr w:type="spellEnd"/>
      <w:r w:rsidRPr="007C03C2">
        <w:rPr>
          <w:sz w:val="28"/>
        </w:rPr>
        <w:t>:</w:t>
      </w:r>
    </w:p>
    <w:p w:rsidR="00F83BDE" w:rsidRDefault="00F83BDE" w:rsidP="00F83BDE">
      <w:pPr>
        <w:pStyle w:val="3"/>
        <w:tabs>
          <w:tab w:val="left" w:pos="900"/>
          <w:tab w:val="left" w:pos="1276"/>
        </w:tabs>
        <w:ind w:left="720"/>
        <w:jc w:val="both"/>
        <w:rPr>
          <w:sz w:val="28"/>
        </w:rPr>
      </w:pPr>
      <w:proofErr w:type="spellStart"/>
      <w:r w:rsidRPr="007C03C2">
        <w:rPr>
          <w:sz w:val="28"/>
        </w:rPr>
        <w:t>організовувати</w:t>
      </w:r>
      <w:proofErr w:type="spellEnd"/>
      <w:r w:rsidRPr="007C03C2">
        <w:rPr>
          <w:sz w:val="28"/>
        </w:rPr>
        <w:t xml:space="preserve"> </w:t>
      </w:r>
      <w:proofErr w:type="spellStart"/>
      <w:r w:rsidRPr="007C03C2">
        <w:rPr>
          <w:sz w:val="28"/>
        </w:rPr>
        <w:t>проведення</w:t>
      </w:r>
      <w:proofErr w:type="spellEnd"/>
      <w:r w:rsidRPr="007C03C2">
        <w:rPr>
          <w:sz w:val="28"/>
        </w:rPr>
        <w:t xml:space="preserve"> конкурсу та</w:t>
      </w:r>
      <w:r>
        <w:rPr>
          <w:sz w:val="28"/>
        </w:rPr>
        <w:t xml:space="preserve"> </w:t>
      </w:r>
      <w:proofErr w:type="spellStart"/>
      <w:r>
        <w:rPr>
          <w:sz w:val="28"/>
        </w:rPr>
        <w:t>іспиту</w:t>
      </w:r>
      <w:proofErr w:type="spellEnd"/>
      <w:r>
        <w:rPr>
          <w:sz w:val="28"/>
        </w:rPr>
        <w:t xml:space="preserve"> </w:t>
      </w:r>
      <w:proofErr w:type="spellStart"/>
      <w:r>
        <w:rPr>
          <w:sz w:val="28"/>
        </w:rPr>
        <w:t>кандидаті</w:t>
      </w:r>
      <w:proofErr w:type="gramStart"/>
      <w:r>
        <w:rPr>
          <w:sz w:val="28"/>
        </w:rPr>
        <w:t>в</w:t>
      </w:r>
      <w:proofErr w:type="spellEnd"/>
      <w:proofErr w:type="gramEnd"/>
      <w:r>
        <w:rPr>
          <w:sz w:val="28"/>
        </w:rPr>
        <w:t xml:space="preserve"> на </w:t>
      </w:r>
      <w:proofErr w:type="spellStart"/>
      <w:r>
        <w:rPr>
          <w:sz w:val="28"/>
        </w:rPr>
        <w:t>заміщення</w:t>
      </w:r>
      <w:proofErr w:type="spellEnd"/>
    </w:p>
    <w:p w:rsidR="00F83BDE" w:rsidRPr="007C03C2" w:rsidRDefault="00F83BDE" w:rsidP="00F83BDE">
      <w:pPr>
        <w:pStyle w:val="3"/>
        <w:tabs>
          <w:tab w:val="left" w:pos="900"/>
          <w:tab w:val="left" w:pos="1276"/>
        </w:tabs>
        <w:ind w:left="0"/>
        <w:jc w:val="both"/>
        <w:rPr>
          <w:sz w:val="28"/>
        </w:rPr>
      </w:pPr>
      <w:proofErr w:type="spellStart"/>
      <w:r w:rsidRPr="007C03C2">
        <w:rPr>
          <w:sz w:val="28"/>
        </w:rPr>
        <w:t>вакантних</w:t>
      </w:r>
      <w:proofErr w:type="spellEnd"/>
      <w:r w:rsidRPr="007C03C2">
        <w:rPr>
          <w:sz w:val="28"/>
        </w:rPr>
        <w:t xml:space="preserve"> посад </w:t>
      </w:r>
      <w:proofErr w:type="spellStart"/>
      <w:r w:rsidRPr="007C03C2">
        <w:rPr>
          <w:sz w:val="28"/>
        </w:rPr>
        <w:t>відповідно</w:t>
      </w:r>
      <w:proofErr w:type="spellEnd"/>
      <w:r w:rsidRPr="007C03C2">
        <w:rPr>
          <w:sz w:val="28"/>
        </w:rPr>
        <w:t xml:space="preserve"> до </w:t>
      </w:r>
      <w:proofErr w:type="gramStart"/>
      <w:r w:rsidRPr="007C03C2">
        <w:rPr>
          <w:sz w:val="28"/>
        </w:rPr>
        <w:t>чинного</w:t>
      </w:r>
      <w:proofErr w:type="gramEnd"/>
      <w:r w:rsidRPr="007C03C2">
        <w:rPr>
          <w:sz w:val="28"/>
        </w:rPr>
        <w:t xml:space="preserve"> </w:t>
      </w:r>
      <w:proofErr w:type="spellStart"/>
      <w:r w:rsidRPr="007C03C2">
        <w:rPr>
          <w:sz w:val="28"/>
        </w:rPr>
        <w:t>законодавства</w:t>
      </w:r>
      <w:proofErr w:type="spellEnd"/>
      <w:r w:rsidRPr="007C03C2">
        <w:rPr>
          <w:sz w:val="28"/>
        </w:rPr>
        <w:t xml:space="preserve"> </w:t>
      </w:r>
      <w:proofErr w:type="spellStart"/>
      <w:r w:rsidRPr="007C03C2">
        <w:rPr>
          <w:sz w:val="28"/>
        </w:rPr>
        <w:t>України</w:t>
      </w:r>
      <w:proofErr w:type="spellEnd"/>
      <w:r w:rsidRPr="007C03C2">
        <w:rPr>
          <w:sz w:val="28"/>
        </w:rPr>
        <w:t xml:space="preserve"> та </w:t>
      </w:r>
      <w:proofErr w:type="spellStart"/>
      <w:r w:rsidRPr="007C03C2">
        <w:rPr>
          <w:sz w:val="28"/>
        </w:rPr>
        <w:t>цього</w:t>
      </w:r>
      <w:proofErr w:type="spellEnd"/>
      <w:r w:rsidRPr="007C03C2">
        <w:rPr>
          <w:sz w:val="28"/>
        </w:rPr>
        <w:t xml:space="preserve"> </w:t>
      </w:r>
      <w:proofErr w:type="spellStart"/>
      <w:r w:rsidRPr="007C03C2">
        <w:rPr>
          <w:sz w:val="28"/>
        </w:rPr>
        <w:t>положення</w:t>
      </w:r>
      <w:proofErr w:type="spellEnd"/>
      <w:r w:rsidRPr="007C03C2">
        <w:rPr>
          <w:sz w:val="28"/>
        </w:rPr>
        <w:t>;</w:t>
      </w:r>
    </w:p>
    <w:p w:rsidR="00F83BDE" w:rsidRDefault="00F83BDE" w:rsidP="00F83BDE">
      <w:pPr>
        <w:pStyle w:val="3"/>
        <w:tabs>
          <w:tab w:val="left" w:pos="900"/>
          <w:tab w:val="left" w:pos="1276"/>
        </w:tabs>
        <w:ind w:left="720"/>
        <w:jc w:val="both"/>
        <w:rPr>
          <w:sz w:val="28"/>
        </w:rPr>
      </w:pPr>
      <w:proofErr w:type="spellStart"/>
      <w:r w:rsidRPr="007C03C2">
        <w:rPr>
          <w:sz w:val="28"/>
        </w:rPr>
        <w:t>забезпечувати</w:t>
      </w:r>
      <w:proofErr w:type="spellEnd"/>
      <w:r w:rsidRPr="007C03C2">
        <w:rPr>
          <w:sz w:val="28"/>
        </w:rPr>
        <w:t xml:space="preserve"> </w:t>
      </w:r>
      <w:proofErr w:type="spellStart"/>
      <w:proofErr w:type="gramStart"/>
      <w:r w:rsidRPr="007C03C2">
        <w:rPr>
          <w:sz w:val="28"/>
        </w:rPr>
        <w:t>р</w:t>
      </w:r>
      <w:proofErr w:type="gramEnd"/>
      <w:r w:rsidRPr="007C03C2">
        <w:rPr>
          <w:sz w:val="28"/>
        </w:rPr>
        <w:t>івні</w:t>
      </w:r>
      <w:proofErr w:type="spellEnd"/>
      <w:r w:rsidRPr="007C03C2">
        <w:rPr>
          <w:sz w:val="28"/>
        </w:rPr>
        <w:t xml:space="preserve"> </w:t>
      </w:r>
      <w:proofErr w:type="spellStart"/>
      <w:r w:rsidRPr="007C03C2">
        <w:rPr>
          <w:sz w:val="28"/>
        </w:rPr>
        <w:t>умови</w:t>
      </w:r>
      <w:proofErr w:type="spellEnd"/>
      <w:r w:rsidRPr="007C03C2">
        <w:rPr>
          <w:sz w:val="28"/>
        </w:rPr>
        <w:t xml:space="preserve"> для </w:t>
      </w:r>
      <w:proofErr w:type="spellStart"/>
      <w:r w:rsidRPr="007C03C2">
        <w:rPr>
          <w:sz w:val="28"/>
        </w:rPr>
        <w:t>всіх</w:t>
      </w:r>
      <w:proofErr w:type="spellEnd"/>
      <w:r w:rsidRPr="007C03C2">
        <w:rPr>
          <w:sz w:val="28"/>
        </w:rPr>
        <w:t xml:space="preserve"> </w:t>
      </w:r>
      <w:proofErr w:type="spellStart"/>
      <w:r w:rsidRPr="007C03C2">
        <w:rPr>
          <w:sz w:val="28"/>
        </w:rPr>
        <w:t>ка</w:t>
      </w:r>
      <w:r>
        <w:rPr>
          <w:sz w:val="28"/>
        </w:rPr>
        <w:t>ндидатів</w:t>
      </w:r>
      <w:proofErr w:type="spellEnd"/>
      <w:r>
        <w:rPr>
          <w:sz w:val="28"/>
        </w:rPr>
        <w:t xml:space="preserve"> на </w:t>
      </w:r>
      <w:proofErr w:type="spellStart"/>
      <w:r>
        <w:rPr>
          <w:sz w:val="28"/>
        </w:rPr>
        <w:t>заміщення</w:t>
      </w:r>
      <w:proofErr w:type="spellEnd"/>
      <w:r>
        <w:rPr>
          <w:sz w:val="28"/>
        </w:rPr>
        <w:t xml:space="preserve"> </w:t>
      </w:r>
      <w:proofErr w:type="spellStart"/>
      <w:r>
        <w:rPr>
          <w:sz w:val="28"/>
        </w:rPr>
        <w:t>вакантних</w:t>
      </w:r>
      <w:proofErr w:type="spellEnd"/>
    </w:p>
    <w:p w:rsidR="00F83BDE" w:rsidRPr="007C03C2" w:rsidRDefault="00F83BDE" w:rsidP="00F83BDE">
      <w:pPr>
        <w:pStyle w:val="3"/>
        <w:tabs>
          <w:tab w:val="left" w:pos="900"/>
          <w:tab w:val="left" w:pos="1276"/>
        </w:tabs>
        <w:ind w:left="0"/>
        <w:jc w:val="both"/>
        <w:rPr>
          <w:sz w:val="28"/>
        </w:rPr>
      </w:pPr>
      <w:r w:rsidRPr="007C03C2">
        <w:rPr>
          <w:sz w:val="28"/>
        </w:rPr>
        <w:t>посад;</w:t>
      </w:r>
    </w:p>
    <w:p w:rsidR="00F83BDE" w:rsidRPr="007C03C2" w:rsidRDefault="00F83BDE" w:rsidP="00F83BDE">
      <w:pPr>
        <w:pStyle w:val="3"/>
        <w:tabs>
          <w:tab w:val="left" w:pos="900"/>
          <w:tab w:val="left" w:pos="1276"/>
        </w:tabs>
        <w:ind w:left="720"/>
        <w:jc w:val="both"/>
        <w:rPr>
          <w:sz w:val="28"/>
        </w:rPr>
      </w:pPr>
      <w:proofErr w:type="spellStart"/>
      <w:r>
        <w:rPr>
          <w:sz w:val="28"/>
        </w:rPr>
        <w:t>зберігати</w:t>
      </w:r>
      <w:proofErr w:type="spellEnd"/>
      <w:r>
        <w:rPr>
          <w:sz w:val="28"/>
        </w:rPr>
        <w:t xml:space="preserve"> </w:t>
      </w:r>
      <w:proofErr w:type="spellStart"/>
      <w:r>
        <w:rPr>
          <w:sz w:val="28"/>
        </w:rPr>
        <w:t>конфіденційну</w:t>
      </w:r>
      <w:proofErr w:type="spellEnd"/>
      <w:r w:rsidRPr="007C03C2">
        <w:rPr>
          <w:sz w:val="28"/>
        </w:rPr>
        <w:t xml:space="preserve"> </w:t>
      </w:r>
      <w:proofErr w:type="spellStart"/>
      <w:r w:rsidRPr="007C03C2">
        <w:rPr>
          <w:sz w:val="28"/>
        </w:rPr>
        <w:t>інформаці</w:t>
      </w:r>
      <w:r>
        <w:rPr>
          <w:sz w:val="28"/>
        </w:rPr>
        <w:t>ю</w:t>
      </w:r>
      <w:proofErr w:type="spellEnd"/>
      <w:r>
        <w:rPr>
          <w:sz w:val="28"/>
        </w:rPr>
        <w:t>;</w:t>
      </w:r>
    </w:p>
    <w:p w:rsidR="00F83BDE" w:rsidRPr="007C03C2" w:rsidRDefault="00F83BDE" w:rsidP="00F83BDE">
      <w:pPr>
        <w:pStyle w:val="3"/>
        <w:tabs>
          <w:tab w:val="left" w:pos="0"/>
        </w:tabs>
        <w:spacing w:before="100"/>
        <w:ind w:left="0"/>
        <w:jc w:val="both"/>
        <w:rPr>
          <w:sz w:val="28"/>
        </w:rPr>
      </w:pPr>
      <w:r>
        <w:rPr>
          <w:sz w:val="28"/>
        </w:rPr>
        <w:t xml:space="preserve">         </w:t>
      </w:r>
      <w:r w:rsidRPr="007C03C2">
        <w:rPr>
          <w:sz w:val="28"/>
        </w:rPr>
        <w:t xml:space="preserve">3.3. Голова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визначає</w:t>
      </w:r>
      <w:proofErr w:type="spellEnd"/>
      <w:r w:rsidRPr="007C03C2">
        <w:rPr>
          <w:sz w:val="28"/>
        </w:rPr>
        <w:t xml:space="preserve"> дату та час </w:t>
      </w:r>
      <w:proofErr w:type="spellStart"/>
      <w:r w:rsidRPr="007C03C2">
        <w:rPr>
          <w:sz w:val="28"/>
        </w:rPr>
        <w:t>проведення</w:t>
      </w:r>
      <w:proofErr w:type="spellEnd"/>
      <w:r w:rsidRPr="007C03C2">
        <w:rPr>
          <w:sz w:val="28"/>
        </w:rPr>
        <w:t xml:space="preserve"> </w:t>
      </w:r>
      <w:proofErr w:type="spellStart"/>
      <w:r w:rsidRPr="007C03C2">
        <w:rPr>
          <w:sz w:val="28"/>
        </w:rPr>
        <w:t>засідань</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скликає</w:t>
      </w:r>
      <w:proofErr w:type="spellEnd"/>
      <w:r w:rsidRPr="007C03C2">
        <w:rPr>
          <w:sz w:val="28"/>
        </w:rPr>
        <w:t xml:space="preserve"> </w:t>
      </w:r>
      <w:proofErr w:type="spellStart"/>
      <w:r w:rsidRPr="007C03C2">
        <w:rPr>
          <w:sz w:val="28"/>
        </w:rPr>
        <w:t>засідання</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головує</w:t>
      </w:r>
      <w:proofErr w:type="spellEnd"/>
      <w:r w:rsidRPr="007C03C2">
        <w:rPr>
          <w:sz w:val="28"/>
        </w:rPr>
        <w:t xml:space="preserve"> на </w:t>
      </w:r>
      <w:proofErr w:type="spellStart"/>
      <w:r w:rsidRPr="007C03C2">
        <w:rPr>
          <w:sz w:val="28"/>
        </w:rPr>
        <w:t>засіданнях</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вирішує</w:t>
      </w:r>
      <w:proofErr w:type="spellEnd"/>
      <w:r w:rsidRPr="007C03C2">
        <w:rPr>
          <w:sz w:val="28"/>
        </w:rPr>
        <w:t xml:space="preserve"> </w:t>
      </w:r>
      <w:proofErr w:type="spellStart"/>
      <w:r w:rsidRPr="007C03C2">
        <w:rPr>
          <w:sz w:val="28"/>
        </w:rPr>
        <w:t>питання</w:t>
      </w:r>
      <w:proofErr w:type="spellEnd"/>
      <w:r w:rsidRPr="007C03C2">
        <w:rPr>
          <w:sz w:val="28"/>
        </w:rPr>
        <w:t xml:space="preserve"> </w:t>
      </w:r>
      <w:proofErr w:type="spellStart"/>
      <w:r w:rsidRPr="007C03C2">
        <w:rPr>
          <w:sz w:val="28"/>
        </w:rPr>
        <w:t>стосовно</w:t>
      </w:r>
      <w:proofErr w:type="spellEnd"/>
      <w:r w:rsidRPr="007C03C2">
        <w:rPr>
          <w:sz w:val="28"/>
        </w:rPr>
        <w:t xml:space="preserve"> </w:t>
      </w:r>
      <w:proofErr w:type="spellStart"/>
      <w:r w:rsidRPr="007C03C2">
        <w:rPr>
          <w:sz w:val="28"/>
        </w:rPr>
        <w:t>діяльності</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надає</w:t>
      </w:r>
      <w:proofErr w:type="spellEnd"/>
      <w:r>
        <w:rPr>
          <w:sz w:val="28"/>
        </w:rPr>
        <w:t xml:space="preserve"> </w:t>
      </w:r>
      <w:proofErr w:type="spellStart"/>
      <w:r>
        <w:rPr>
          <w:sz w:val="28"/>
        </w:rPr>
        <w:t>доручення</w:t>
      </w:r>
      <w:proofErr w:type="spellEnd"/>
      <w:r>
        <w:rPr>
          <w:sz w:val="28"/>
        </w:rPr>
        <w:t xml:space="preserve"> членам </w:t>
      </w:r>
      <w:proofErr w:type="spellStart"/>
      <w:r>
        <w:rPr>
          <w:sz w:val="28"/>
        </w:rPr>
        <w:t>комі</w:t>
      </w:r>
      <w:proofErr w:type="gramStart"/>
      <w:r>
        <w:rPr>
          <w:sz w:val="28"/>
        </w:rPr>
        <w:t>с</w:t>
      </w:r>
      <w:proofErr w:type="gramEnd"/>
      <w:r>
        <w:rPr>
          <w:sz w:val="28"/>
        </w:rPr>
        <w:t>ії</w:t>
      </w:r>
      <w:proofErr w:type="spellEnd"/>
      <w:r>
        <w:rPr>
          <w:sz w:val="28"/>
        </w:rPr>
        <w:t>;</w:t>
      </w:r>
      <w:r w:rsidRPr="007C03C2">
        <w:rPr>
          <w:sz w:val="28"/>
        </w:rPr>
        <w:t xml:space="preserve"> </w:t>
      </w:r>
    </w:p>
    <w:p w:rsidR="00F83BDE" w:rsidRPr="007C03C2" w:rsidRDefault="00F83BDE" w:rsidP="00F83BDE">
      <w:pPr>
        <w:pStyle w:val="3"/>
        <w:tabs>
          <w:tab w:val="left" w:pos="720"/>
          <w:tab w:val="left" w:pos="1276"/>
        </w:tabs>
        <w:spacing w:before="100"/>
        <w:ind w:left="0"/>
        <w:jc w:val="both"/>
        <w:rPr>
          <w:sz w:val="28"/>
        </w:rPr>
      </w:pPr>
      <w:r>
        <w:rPr>
          <w:sz w:val="28"/>
        </w:rPr>
        <w:t xml:space="preserve">         </w:t>
      </w:r>
      <w:r w:rsidRPr="007C03C2">
        <w:rPr>
          <w:sz w:val="28"/>
        </w:rPr>
        <w:t xml:space="preserve">3.4. Заступник </w:t>
      </w:r>
      <w:proofErr w:type="spellStart"/>
      <w:r w:rsidRPr="007C03C2">
        <w:rPr>
          <w:sz w:val="28"/>
        </w:rPr>
        <w:t>голови</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комісії</w:t>
      </w:r>
      <w:proofErr w:type="spellEnd"/>
      <w:r>
        <w:rPr>
          <w:sz w:val="28"/>
        </w:rPr>
        <w:t>,</w:t>
      </w:r>
      <w:r w:rsidRPr="007C03C2">
        <w:rPr>
          <w:sz w:val="28"/>
        </w:rPr>
        <w:t xml:space="preserve"> </w:t>
      </w:r>
      <w:proofErr w:type="gramStart"/>
      <w:r w:rsidRPr="007C03C2">
        <w:rPr>
          <w:sz w:val="28"/>
        </w:rPr>
        <w:t>у</w:t>
      </w:r>
      <w:proofErr w:type="gramEnd"/>
      <w:r w:rsidRPr="007C03C2">
        <w:rPr>
          <w:sz w:val="28"/>
        </w:rPr>
        <w:t xml:space="preserve"> </w:t>
      </w:r>
      <w:proofErr w:type="spellStart"/>
      <w:r w:rsidRPr="007C03C2">
        <w:rPr>
          <w:sz w:val="28"/>
        </w:rPr>
        <w:t>разі</w:t>
      </w:r>
      <w:proofErr w:type="spellEnd"/>
      <w:r w:rsidRPr="007C03C2">
        <w:rPr>
          <w:sz w:val="28"/>
        </w:rPr>
        <w:t xml:space="preserve"> </w:t>
      </w:r>
      <w:proofErr w:type="spellStart"/>
      <w:r w:rsidRPr="007C03C2">
        <w:rPr>
          <w:sz w:val="28"/>
        </w:rPr>
        <w:t>відсутності</w:t>
      </w:r>
      <w:proofErr w:type="spellEnd"/>
      <w:r w:rsidRPr="007C03C2">
        <w:rPr>
          <w:sz w:val="28"/>
        </w:rPr>
        <w:t xml:space="preserve"> </w:t>
      </w:r>
      <w:proofErr w:type="spellStart"/>
      <w:r w:rsidRPr="007C03C2">
        <w:rPr>
          <w:sz w:val="28"/>
        </w:rPr>
        <w:t>голови</w:t>
      </w:r>
      <w:proofErr w:type="spellEnd"/>
      <w:r w:rsidRPr="007C03C2">
        <w:rPr>
          <w:sz w:val="28"/>
        </w:rPr>
        <w:t xml:space="preserve"> </w:t>
      </w:r>
      <w:proofErr w:type="spellStart"/>
      <w:r w:rsidRPr="007C03C2">
        <w:rPr>
          <w:sz w:val="28"/>
        </w:rPr>
        <w:t>конкурсної</w:t>
      </w:r>
      <w:proofErr w:type="spellEnd"/>
      <w:r>
        <w:rPr>
          <w:sz w:val="28"/>
        </w:rPr>
        <w:t xml:space="preserve"> </w:t>
      </w:r>
      <w:proofErr w:type="spellStart"/>
      <w:r>
        <w:rPr>
          <w:sz w:val="28"/>
        </w:rPr>
        <w:t>комісії</w:t>
      </w:r>
      <w:proofErr w:type="spellEnd"/>
      <w:r>
        <w:rPr>
          <w:sz w:val="28"/>
        </w:rPr>
        <w:t xml:space="preserve">, </w:t>
      </w:r>
      <w:proofErr w:type="spellStart"/>
      <w:r>
        <w:rPr>
          <w:sz w:val="28"/>
        </w:rPr>
        <w:t>виконує</w:t>
      </w:r>
      <w:proofErr w:type="spellEnd"/>
      <w:r>
        <w:rPr>
          <w:sz w:val="28"/>
        </w:rPr>
        <w:t xml:space="preserve"> </w:t>
      </w:r>
      <w:proofErr w:type="spellStart"/>
      <w:r>
        <w:rPr>
          <w:sz w:val="28"/>
        </w:rPr>
        <w:t>його</w:t>
      </w:r>
      <w:proofErr w:type="spellEnd"/>
      <w:r>
        <w:rPr>
          <w:sz w:val="28"/>
        </w:rPr>
        <w:t xml:space="preserve"> </w:t>
      </w:r>
      <w:proofErr w:type="spellStart"/>
      <w:r>
        <w:rPr>
          <w:sz w:val="28"/>
        </w:rPr>
        <w:t>обов'язки</w:t>
      </w:r>
      <w:proofErr w:type="spellEnd"/>
      <w:r>
        <w:rPr>
          <w:sz w:val="28"/>
        </w:rPr>
        <w:t>;</w:t>
      </w:r>
    </w:p>
    <w:p w:rsidR="00F83BDE" w:rsidRPr="007C03C2" w:rsidRDefault="00F83BDE" w:rsidP="00F83BDE">
      <w:pPr>
        <w:pStyle w:val="3"/>
        <w:tabs>
          <w:tab w:val="left" w:pos="720"/>
          <w:tab w:val="left" w:pos="1276"/>
        </w:tabs>
        <w:spacing w:before="100"/>
        <w:ind w:left="0"/>
        <w:jc w:val="both"/>
        <w:rPr>
          <w:sz w:val="28"/>
        </w:rPr>
      </w:pPr>
      <w:r>
        <w:rPr>
          <w:sz w:val="28"/>
        </w:rPr>
        <w:t xml:space="preserve">         </w:t>
      </w:r>
      <w:r w:rsidRPr="007C03C2">
        <w:rPr>
          <w:sz w:val="28"/>
        </w:rPr>
        <w:t xml:space="preserve">3.5. </w:t>
      </w:r>
      <w:proofErr w:type="spellStart"/>
      <w:r w:rsidRPr="007C03C2">
        <w:rPr>
          <w:sz w:val="28"/>
        </w:rPr>
        <w:t>Секретар</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720"/>
        <w:jc w:val="both"/>
        <w:rPr>
          <w:sz w:val="28"/>
        </w:rPr>
      </w:pPr>
      <w:proofErr w:type="spellStart"/>
      <w:r w:rsidRPr="007C03C2">
        <w:rPr>
          <w:sz w:val="28"/>
        </w:rPr>
        <w:t>забезпечує</w:t>
      </w:r>
      <w:proofErr w:type="spellEnd"/>
      <w:r w:rsidRPr="007C03C2">
        <w:rPr>
          <w:sz w:val="28"/>
        </w:rPr>
        <w:t xml:space="preserve"> </w:t>
      </w:r>
      <w:proofErr w:type="spellStart"/>
      <w:r w:rsidRPr="007C03C2">
        <w:rPr>
          <w:sz w:val="28"/>
        </w:rPr>
        <w:t>скликання</w:t>
      </w:r>
      <w:proofErr w:type="spellEnd"/>
      <w:r w:rsidRPr="007C03C2">
        <w:rPr>
          <w:sz w:val="28"/>
        </w:rPr>
        <w:t xml:space="preserve"> </w:t>
      </w:r>
      <w:proofErr w:type="spellStart"/>
      <w:r w:rsidRPr="007C03C2">
        <w:rPr>
          <w:sz w:val="28"/>
        </w:rPr>
        <w:t>засідань</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900"/>
          <w:tab w:val="left" w:pos="1276"/>
        </w:tabs>
        <w:ind w:left="0" w:firstLine="720"/>
        <w:jc w:val="both"/>
        <w:rPr>
          <w:sz w:val="28"/>
        </w:rPr>
      </w:pPr>
      <w:proofErr w:type="spellStart"/>
      <w:r w:rsidRPr="007C03C2">
        <w:rPr>
          <w:sz w:val="28"/>
        </w:rPr>
        <w:t>приймає</w:t>
      </w:r>
      <w:proofErr w:type="spellEnd"/>
      <w:r w:rsidRPr="007C03C2">
        <w:rPr>
          <w:sz w:val="28"/>
        </w:rPr>
        <w:t xml:space="preserve"> </w:t>
      </w:r>
      <w:proofErr w:type="spellStart"/>
      <w:r w:rsidRPr="007C03C2">
        <w:rPr>
          <w:sz w:val="28"/>
        </w:rPr>
        <w:t>документи</w:t>
      </w:r>
      <w:proofErr w:type="spellEnd"/>
      <w:r>
        <w:rPr>
          <w:sz w:val="28"/>
        </w:rPr>
        <w:t xml:space="preserve"> </w:t>
      </w:r>
      <w:proofErr w:type="spellStart"/>
      <w:r w:rsidRPr="007C03C2">
        <w:rPr>
          <w:sz w:val="28"/>
        </w:rPr>
        <w:t>від</w:t>
      </w:r>
      <w:proofErr w:type="spellEnd"/>
      <w:r>
        <w:rPr>
          <w:sz w:val="28"/>
        </w:rPr>
        <w:t xml:space="preserve"> </w:t>
      </w:r>
      <w:proofErr w:type="spellStart"/>
      <w:r w:rsidRPr="007C03C2">
        <w:rPr>
          <w:sz w:val="28"/>
        </w:rPr>
        <w:t>осіб</w:t>
      </w:r>
      <w:proofErr w:type="spellEnd"/>
      <w:r w:rsidRPr="007C03C2">
        <w:rPr>
          <w:sz w:val="28"/>
        </w:rPr>
        <w:t>,</w:t>
      </w:r>
      <w:r>
        <w:rPr>
          <w:sz w:val="28"/>
        </w:rPr>
        <w:t xml:space="preserve"> </w:t>
      </w:r>
      <w:proofErr w:type="spellStart"/>
      <w:r w:rsidRPr="007C03C2">
        <w:rPr>
          <w:sz w:val="28"/>
        </w:rPr>
        <w:t>які</w:t>
      </w:r>
      <w:proofErr w:type="spellEnd"/>
      <w:r>
        <w:rPr>
          <w:sz w:val="28"/>
        </w:rPr>
        <w:t xml:space="preserve"> </w:t>
      </w:r>
      <w:proofErr w:type="spellStart"/>
      <w:r w:rsidRPr="007C03C2">
        <w:rPr>
          <w:sz w:val="28"/>
        </w:rPr>
        <w:t>виявили</w:t>
      </w:r>
      <w:proofErr w:type="spellEnd"/>
      <w:r w:rsidRPr="007C03C2">
        <w:rPr>
          <w:sz w:val="28"/>
        </w:rPr>
        <w:t xml:space="preserve"> </w:t>
      </w:r>
      <w:proofErr w:type="spellStart"/>
      <w:r w:rsidRPr="007C03C2">
        <w:rPr>
          <w:sz w:val="28"/>
        </w:rPr>
        <w:t>бажання</w:t>
      </w:r>
      <w:proofErr w:type="spellEnd"/>
      <w:r>
        <w:rPr>
          <w:sz w:val="28"/>
        </w:rPr>
        <w:t xml:space="preserve"> </w:t>
      </w:r>
      <w:proofErr w:type="spellStart"/>
      <w:r w:rsidRPr="007C03C2">
        <w:rPr>
          <w:sz w:val="28"/>
        </w:rPr>
        <w:t>взяти</w:t>
      </w:r>
      <w:proofErr w:type="spellEnd"/>
      <w:r w:rsidRPr="007C03C2">
        <w:rPr>
          <w:sz w:val="28"/>
        </w:rPr>
        <w:t xml:space="preserve"> участь </w:t>
      </w:r>
      <w:proofErr w:type="gramStart"/>
      <w:r w:rsidRPr="007C03C2">
        <w:rPr>
          <w:sz w:val="28"/>
        </w:rPr>
        <w:t>у</w:t>
      </w:r>
      <w:proofErr w:type="gramEnd"/>
      <w:r w:rsidRPr="007C03C2">
        <w:rPr>
          <w:sz w:val="28"/>
        </w:rPr>
        <w:t xml:space="preserve"> </w:t>
      </w:r>
      <w:proofErr w:type="spellStart"/>
      <w:r w:rsidRPr="007C03C2">
        <w:rPr>
          <w:sz w:val="28"/>
        </w:rPr>
        <w:t>конкурсі</w:t>
      </w:r>
      <w:proofErr w:type="spellEnd"/>
      <w:r w:rsidRPr="007C03C2">
        <w:rPr>
          <w:sz w:val="28"/>
        </w:rPr>
        <w:t xml:space="preserve"> на </w:t>
      </w:r>
      <w:proofErr w:type="spellStart"/>
      <w:r w:rsidRPr="007C03C2">
        <w:rPr>
          <w:sz w:val="28"/>
        </w:rPr>
        <w:t>заміщення</w:t>
      </w:r>
      <w:proofErr w:type="spellEnd"/>
      <w:r w:rsidRPr="007C03C2">
        <w:rPr>
          <w:sz w:val="28"/>
        </w:rPr>
        <w:t xml:space="preserve"> </w:t>
      </w:r>
      <w:proofErr w:type="spellStart"/>
      <w:r w:rsidRPr="007C03C2">
        <w:rPr>
          <w:sz w:val="28"/>
        </w:rPr>
        <w:t>вакантних</w:t>
      </w:r>
      <w:proofErr w:type="spellEnd"/>
      <w:r w:rsidRPr="007C03C2">
        <w:rPr>
          <w:sz w:val="28"/>
        </w:rPr>
        <w:t xml:space="preserve"> посад;</w:t>
      </w:r>
    </w:p>
    <w:p w:rsidR="00F83BDE" w:rsidRDefault="00F83BDE" w:rsidP="00F83BDE">
      <w:pPr>
        <w:pStyle w:val="3"/>
        <w:tabs>
          <w:tab w:val="left" w:pos="720"/>
          <w:tab w:val="left" w:pos="900"/>
          <w:tab w:val="left" w:pos="1276"/>
        </w:tabs>
        <w:ind w:left="720"/>
        <w:jc w:val="both"/>
        <w:rPr>
          <w:sz w:val="28"/>
        </w:rPr>
      </w:pPr>
      <w:r w:rsidRPr="007C03C2">
        <w:rPr>
          <w:sz w:val="28"/>
        </w:rPr>
        <w:t xml:space="preserve">за </w:t>
      </w:r>
      <w:proofErr w:type="spellStart"/>
      <w:r w:rsidRPr="007C03C2">
        <w:rPr>
          <w:sz w:val="28"/>
        </w:rPr>
        <w:t>погодженням</w:t>
      </w:r>
      <w:proofErr w:type="spellEnd"/>
      <w:r w:rsidRPr="007C03C2">
        <w:rPr>
          <w:sz w:val="28"/>
        </w:rPr>
        <w:t xml:space="preserve"> з головою </w:t>
      </w:r>
      <w:proofErr w:type="spellStart"/>
      <w:r w:rsidRPr="007C03C2">
        <w:rPr>
          <w:sz w:val="28"/>
        </w:rPr>
        <w:t>конкурсної</w:t>
      </w:r>
      <w:proofErr w:type="spellEnd"/>
      <w:r w:rsidRPr="007C03C2">
        <w:rPr>
          <w:sz w:val="28"/>
        </w:rPr>
        <w:t xml:space="preserve"> </w:t>
      </w:r>
      <w:proofErr w:type="spellStart"/>
      <w:r w:rsidRPr="007C03C2">
        <w:rPr>
          <w:sz w:val="28"/>
        </w:rPr>
        <w:t>комісії</w:t>
      </w:r>
      <w:proofErr w:type="spellEnd"/>
      <w:r w:rsidRPr="007C03C2">
        <w:rPr>
          <w:sz w:val="28"/>
        </w:rPr>
        <w:t xml:space="preserve"> </w:t>
      </w:r>
      <w:proofErr w:type="spellStart"/>
      <w:r w:rsidRPr="007C03C2">
        <w:rPr>
          <w:sz w:val="28"/>
        </w:rPr>
        <w:t>повідомляє</w:t>
      </w:r>
      <w:proofErr w:type="spellEnd"/>
      <w:r w:rsidRPr="007C03C2">
        <w:rPr>
          <w:sz w:val="28"/>
        </w:rPr>
        <w:t xml:space="preserve"> </w:t>
      </w:r>
      <w:proofErr w:type="spellStart"/>
      <w:r w:rsidRPr="007C03C2">
        <w:rPr>
          <w:sz w:val="28"/>
        </w:rPr>
        <w:t>кандидаті</w:t>
      </w:r>
      <w:proofErr w:type="gramStart"/>
      <w:r w:rsidRPr="007C03C2">
        <w:rPr>
          <w:sz w:val="28"/>
        </w:rPr>
        <w:t>в</w:t>
      </w:r>
      <w:proofErr w:type="spellEnd"/>
      <w:proofErr w:type="gramEnd"/>
      <w:r w:rsidRPr="007C03C2">
        <w:rPr>
          <w:sz w:val="28"/>
        </w:rPr>
        <w:t xml:space="preserve"> </w:t>
      </w:r>
    </w:p>
    <w:p w:rsidR="00F83BDE" w:rsidRPr="007C03C2" w:rsidRDefault="00F83BDE" w:rsidP="00F83BDE">
      <w:pPr>
        <w:pStyle w:val="3"/>
        <w:tabs>
          <w:tab w:val="left" w:pos="720"/>
          <w:tab w:val="left" w:pos="900"/>
          <w:tab w:val="left" w:pos="1276"/>
        </w:tabs>
        <w:ind w:left="0"/>
        <w:jc w:val="both"/>
        <w:rPr>
          <w:sz w:val="28"/>
        </w:rPr>
      </w:pPr>
      <w:r w:rsidRPr="007C03C2">
        <w:rPr>
          <w:sz w:val="28"/>
        </w:rPr>
        <w:t xml:space="preserve">про </w:t>
      </w:r>
      <w:proofErr w:type="spellStart"/>
      <w:r w:rsidRPr="007C03C2">
        <w:rPr>
          <w:sz w:val="28"/>
        </w:rPr>
        <w:t>місце</w:t>
      </w:r>
      <w:proofErr w:type="spellEnd"/>
      <w:r w:rsidRPr="007C03C2">
        <w:rPr>
          <w:sz w:val="28"/>
        </w:rPr>
        <w:t xml:space="preserve"> і час </w:t>
      </w:r>
      <w:proofErr w:type="spellStart"/>
      <w:r w:rsidRPr="007C03C2">
        <w:rPr>
          <w:sz w:val="28"/>
        </w:rPr>
        <w:t>проведення</w:t>
      </w:r>
      <w:proofErr w:type="spellEnd"/>
      <w:r w:rsidRPr="007C03C2">
        <w:rPr>
          <w:sz w:val="28"/>
        </w:rPr>
        <w:t xml:space="preserve"> </w:t>
      </w:r>
      <w:proofErr w:type="spellStart"/>
      <w:r w:rsidRPr="007C03C2">
        <w:rPr>
          <w:sz w:val="28"/>
        </w:rPr>
        <w:t>іспиту</w:t>
      </w:r>
      <w:proofErr w:type="spellEnd"/>
      <w:r w:rsidRPr="007C03C2">
        <w:rPr>
          <w:sz w:val="28"/>
        </w:rPr>
        <w:t xml:space="preserve"> та </w:t>
      </w:r>
      <w:proofErr w:type="spellStart"/>
      <w:r w:rsidRPr="007C03C2">
        <w:rPr>
          <w:sz w:val="28"/>
        </w:rPr>
        <w:t>засідання</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1170"/>
          <w:tab w:val="left" w:pos="1276"/>
        </w:tabs>
        <w:jc w:val="both"/>
        <w:rPr>
          <w:sz w:val="28"/>
        </w:rPr>
      </w:pPr>
      <w:proofErr w:type="spellStart"/>
      <w:r w:rsidRPr="007C03C2">
        <w:rPr>
          <w:sz w:val="28"/>
        </w:rPr>
        <w:t>оформлює</w:t>
      </w:r>
      <w:proofErr w:type="spellEnd"/>
      <w:r w:rsidRPr="007C03C2">
        <w:rPr>
          <w:sz w:val="28"/>
        </w:rPr>
        <w:t xml:space="preserve"> </w:t>
      </w:r>
      <w:proofErr w:type="spellStart"/>
      <w:r w:rsidRPr="007C03C2">
        <w:rPr>
          <w:sz w:val="28"/>
        </w:rPr>
        <w:t>протоколи</w:t>
      </w:r>
      <w:proofErr w:type="spellEnd"/>
      <w:r w:rsidRPr="007C03C2">
        <w:rPr>
          <w:sz w:val="28"/>
        </w:rPr>
        <w:t xml:space="preserve"> </w:t>
      </w:r>
      <w:proofErr w:type="spellStart"/>
      <w:r w:rsidRPr="007C03C2">
        <w:rPr>
          <w:sz w:val="28"/>
        </w:rPr>
        <w:t>засідань</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1170"/>
          <w:tab w:val="left" w:pos="1276"/>
        </w:tabs>
        <w:jc w:val="both"/>
        <w:rPr>
          <w:sz w:val="28"/>
        </w:rPr>
      </w:pPr>
      <w:proofErr w:type="spellStart"/>
      <w:r w:rsidRPr="007C03C2">
        <w:rPr>
          <w:sz w:val="28"/>
        </w:rPr>
        <w:t>веде</w:t>
      </w:r>
      <w:proofErr w:type="spellEnd"/>
      <w:r w:rsidRPr="007C03C2">
        <w:rPr>
          <w:sz w:val="28"/>
        </w:rPr>
        <w:t xml:space="preserve"> </w:t>
      </w:r>
      <w:proofErr w:type="spellStart"/>
      <w:r w:rsidRPr="007C03C2">
        <w:rPr>
          <w:sz w:val="28"/>
        </w:rPr>
        <w:t>документацію</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Pr>
          <w:sz w:val="28"/>
        </w:rPr>
        <w:t>с</w:t>
      </w:r>
      <w:proofErr w:type="gramEnd"/>
      <w:r>
        <w:rPr>
          <w:sz w:val="28"/>
        </w:rPr>
        <w:t>ії</w:t>
      </w:r>
      <w:proofErr w:type="spellEnd"/>
      <w:r>
        <w:rPr>
          <w:sz w:val="28"/>
        </w:rPr>
        <w:t xml:space="preserve"> та </w:t>
      </w:r>
      <w:proofErr w:type="spellStart"/>
      <w:r>
        <w:rPr>
          <w:sz w:val="28"/>
        </w:rPr>
        <w:t>забезпечує</w:t>
      </w:r>
      <w:proofErr w:type="spellEnd"/>
      <w:r>
        <w:rPr>
          <w:sz w:val="28"/>
        </w:rPr>
        <w:t xml:space="preserve"> </w:t>
      </w:r>
      <w:proofErr w:type="spellStart"/>
      <w:r>
        <w:rPr>
          <w:sz w:val="28"/>
        </w:rPr>
        <w:t>її</w:t>
      </w:r>
      <w:proofErr w:type="spellEnd"/>
      <w:r>
        <w:rPr>
          <w:sz w:val="28"/>
        </w:rPr>
        <w:t xml:space="preserve"> </w:t>
      </w:r>
      <w:proofErr w:type="spellStart"/>
      <w:r>
        <w:rPr>
          <w:sz w:val="28"/>
        </w:rPr>
        <w:t>зберігання</w:t>
      </w:r>
      <w:proofErr w:type="spellEnd"/>
      <w:r>
        <w:rPr>
          <w:sz w:val="28"/>
        </w:rPr>
        <w:t>;</w:t>
      </w:r>
    </w:p>
    <w:p w:rsidR="00F83BDE" w:rsidRPr="007C03C2" w:rsidRDefault="00F83BDE" w:rsidP="00F83BDE">
      <w:pPr>
        <w:pStyle w:val="3"/>
        <w:tabs>
          <w:tab w:val="left" w:pos="720"/>
          <w:tab w:val="left" w:pos="1276"/>
        </w:tabs>
        <w:spacing w:before="100"/>
        <w:ind w:left="0"/>
        <w:jc w:val="both"/>
        <w:rPr>
          <w:sz w:val="28"/>
        </w:rPr>
      </w:pPr>
      <w:r>
        <w:rPr>
          <w:sz w:val="28"/>
        </w:rPr>
        <w:t xml:space="preserve">         </w:t>
      </w:r>
      <w:r w:rsidRPr="007C03C2">
        <w:rPr>
          <w:sz w:val="28"/>
        </w:rPr>
        <w:t xml:space="preserve">3.6. </w:t>
      </w:r>
      <w:proofErr w:type="gramStart"/>
      <w:r w:rsidRPr="007C03C2">
        <w:rPr>
          <w:sz w:val="28"/>
        </w:rPr>
        <w:t>У</w:t>
      </w:r>
      <w:proofErr w:type="gramEnd"/>
      <w:r w:rsidRPr="007C03C2">
        <w:rPr>
          <w:sz w:val="28"/>
        </w:rPr>
        <w:t xml:space="preserve"> </w:t>
      </w:r>
      <w:proofErr w:type="spellStart"/>
      <w:proofErr w:type="gramStart"/>
      <w:r w:rsidRPr="007C03C2">
        <w:rPr>
          <w:sz w:val="28"/>
        </w:rPr>
        <w:t>раз</w:t>
      </w:r>
      <w:proofErr w:type="gramEnd"/>
      <w:r w:rsidRPr="007C03C2">
        <w:rPr>
          <w:sz w:val="28"/>
        </w:rPr>
        <w:t>і</w:t>
      </w:r>
      <w:proofErr w:type="spellEnd"/>
      <w:r w:rsidRPr="007C03C2">
        <w:rPr>
          <w:sz w:val="28"/>
        </w:rPr>
        <w:t xml:space="preserve"> </w:t>
      </w:r>
      <w:proofErr w:type="spellStart"/>
      <w:r w:rsidRPr="007C03C2">
        <w:rPr>
          <w:sz w:val="28"/>
        </w:rPr>
        <w:t>відсутності</w:t>
      </w:r>
      <w:proofErr w:type="spellEnd"/>
      <w:r w:rsidRPr="007C03C2">
        <w:rPr>
          <w:sz w:val="28"/>
        </w:rPr>
        <w:t xml:space="preserve"> секретаря </w:t>
      </w:r>
      <w:proofErr w:type="spellStart"/>
      <w:r w:rsidRPr="007C03C2">
        <w:rPr>
          <w:sz w:val="28"/>
        </w:rPr>
        <w:t>конкурсної</w:t>
      </w:r>
      <w:proofErr w:type="spellEnd"/>
      <w:r w:rsidRPr="007C03C2">
        <w:rPr>
          <w:sz w:val="28"/>
        </w:rPr>
        <w:t xml:space="preserve"> </w:t>
      </w:r>
      <w:proofErr w:type="spellStart"/>
      <w:r w:rsidRPr="007C03C2">
        <w:rPr>
          <w:sz w:val="28"/>
        </w:rPr>
        <w:t>комісії</w:t>
      </w:r>
      <w:proofErr w:type="spellEnd"/>
      <w:r>
        <w:rPr>
          <w:sz w:val="28"/>
        </w:rPr>
        <w:t>,</w:t>
      </w:r>
      <w:r w:rsidRPr="007C03C2">
        <w:rPr>
          <w:sz w:val="28"/>
        </w:rPr>
        <w:t xml:space="preserve"> голова </w:t>
      </w:r>
      <w:proofErr w:type="spellStart"/>
      <w:r w:rsidRPr="007C03C2">
        <w:rPr>
          <w:sz w:val="28"/>
        </w:rPr>
        <w:t>комісії</w:t>
      </w:r>
      <w:proofErr w:type="spellEnd"/>
      <w:r w:rsidRPr="007C03C2">
        <w:rPr>
          <w:sz w:val="28"/>
        </w:rPr>
        <w:t xml:space="preserve"> на </w:t>
      </w:r>
      <w:proofErr w:type="spellStart"/>
      <w:r w:rsidRPr="007C03C2">
        <w:rPr>
          <w:sz w:val="28"/>
        </w:rPr>
        <w:t>засіданні</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комісії</w:t>
      </w:r>
      <w:proofErr w:type="spellEnd"/>
      <w:r w:rsidRPr="007C03C2">
        <w:rPr>
          <w:sz w:val="28"/>
        </w:rPr>
        <w:t xml:space="preserve"> </w:t>
      </w:r>
      <w:proofErr w:type="spellStart"/>
      <w:r w:rsidRPr="007C03C2">
        <w:rPr>
          <w:sz w:val="28"/>
        </w:rPr>
        <w:t>доручає</w:t>
      </w:r>
      <w:proofErr w:type="spellEnd"/>
      <w:r w:rsidRPr="007C03C2">
        <w:rPr>
          <w:sz w:val="28"/>
        </w:rPr>
        <w:t xml:space="preserve"> </w:t>
      </w:r>
      <w:proofErr w:type="spellStart"/>
      <w:r w:rsidRPr="007C03C2">
        <w:rPr>
          <w:sz w:val="28"/>
        </w:rPr>
        <w:t>тимчасово</w:t>
      </w:r>
      <w:proofErr w:type="spellEnd"/>
      <w:r w:rsidRPr="007C03C2">
        <w:rPr>
          <w:sz w:val="28"/>
        </w:rPr>
        <w:t xml:space="preserve"> </w:t>
      </w:r>
      <w:proofErr w:type="spellStart"/>
      <w:r w:rsidRPr="007C03C2">
        <w:rPr>
          <w:sz w:val="28"/>
        </w:rPr>
        <w:t>виконувати</w:t>
      </w:r>
      <w:proofErr w:type="spellEnd"/>
      <w:r w:rsidRPr="007C03C2">
        <w:rPr>
          <w:sz w:val="28"/>
        </w:rPr>
        <w:t xml:space="preserve"> </w:t>
      </w:r>
      <w:proofErr w:type="spellStart"/>
      <w:r w:rsidRPr="007C03C2">
        <w:rPr>
          <w:sz w:val="28"/>
        </w:rPr>
        <w:t>обов'язки</w:t>
      </w:r>
      <w:proofErr w:type="spellEnd"/>
      <w:r w:rsidRPr="007C03C2">
        <w:rPr>
          <w:sz w:val="28"/>
        </w:rPr>
        <w:t xml:space="preserve"> с</w:t>
      </w:r>
      <w:r>
        <w:rPr>
          <w:sz w:val="28"/>
        </w:rPr>
        <w:t xml:space="preserve">екретаря </w:t>
      </w:r>
      <w:proofErr w:type="spellStart"/>
      <w:r>
        <w:rPr>
          <w:sz w:val="28"/>
        </w:rPr>
        <w:t>іншому</w:t>
      </w:r>
      <w:proofErr w:type="spellEnd"/>
      <w:r>
        <w:rPr>
          <w:sz w:val="28"/>
        </w:rPr>
        <w:t xml:space="preserve"> </w:t>
      </w:r>
      <w:proofErr w:type="spellStart"/>
      <w:r>
        <w:rPr>
          <w:sz w:val="28"/>
        </w:rPr>
        <w:t>членові</w:t>
      </w:r>
      <w:proofErr w:type="spellEnd"/>
      <w:r>
        <w:rPr>
          <w:sz w:val="28"/>
        </w:rPr>
        <w:t xml:space="preserve"> </w:t>
      </w:r>
      <w:proofErr w:type="spellStart"/>
      <w:r>
        <w:rPr>
          <w:sz w:val="28"/>
        </w:rPr>
        <w:t>комісії</w:t>
      </w:r>
      <w:proofErr w:type="spellEnd"/>
      <w:r>
        <w:rPr>
          <w:sz w:val="28"/>
        </w:rPr>
        <w:t>;</w:t>
      </w:r>
    </w:p>
    <w:p w:rsidR="00F83BDE" w:rsidRPr="007C03C2" w:rsidRDefault="00F83BDE" w:rsidP="00F83BDE">
      <w:pPr>
        <w:pStyle w:val="3"/>
        <w:tabs>
          <w:tab w:val="left" w:pos="720"/>
          <w:tab w:val="left" w:pos="1276"/>
        </w:tabs>
        <w:spacing w:before="100"/>
        <w:ind w:left="0"/>
        <w:jc w:val="both"/>
        <w:rPr>
          <w:sz w:val="28"/>
        </w:rPr>
      </w:pPr>
      <w:r>
        <w:rPr>
          <w:sz w:val="28"/>
        </w:rPr>
        <w:t xml:space="preserve">         </w:t>
      </w:r>
      <w:r w:rsidRPr="007C03C2">
        <w:rPr>
          <w:sz w:val="28"/>
        </w:rPr>
        <w:t xml:space="preserve">3.7. Члени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Pr="007C03C2" w:rsidRDefault="00F83BDE" w:rsidP="00F83BDE">
      <w:pPr>
        <w:pStyle w:val="3"/>
        <w:tabs>
          <w:tab w:val="left" w:pos="1170"/>
          <w:tab w:val="left" w:pos="1276"/>
        </w:tabs>
        <w:jc w:val="both"/>
        <w:rPr>
          <w:sz w:val="28"/>
        </w:rPr>
      </w:pPr>
      <w:proofErr w:type="spellStart"/>
      <w:r w:rsidRPr="007C03C2">
        <w:rPr>
          <w:sz w:val="28"/>
        </w:rPr>
        <w:t>беруть</w:t>
      </w:r>
      <w:proofErr w:type="spellEnd"/>
      <w:r w:rsidRPr="007C03C2">
        <w:rPr>
          <w:sz w:val="28"/>
        </w:rPr>
        <w:t xml:space="preserve"> участь у </w:t>
      </w:r>
      <w:proofErr w:type="spellStart"/>
      <w:r w:rsidRPr="007C03C2">
        <w:rPr>
          <w:sz w:val="28"/>
        </w:rPr>
        <w:t>засіданнях</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w:t>
      </w:r>
      <w:proofErr w:type="gramStart"/>
      <w:r w:rsidRPr="007C03C2">
        <w:rPr>
          <w:sz w:val="28"/>
        </w:rPr>
        <w:t>с</w:t>
      </w:r>
      <w:proofErr w:type="gramEnd"/>
      <w:r w:rsidRPr="007C03C2">
        <w:rPr>
          <w:sz w:val="28"/>
        </w:rPr>
        <w:t>ії</w:t>
      </w:r>
      <w:proofErr w:type="spellEnd"/>
      <w:r w:rsidRPr="007C03C2">
        <w:rPr>
          <w:sz w:val="28"/>
        </w:rPr>
        <w:t>;</w:t>
      </w:r>
    </w:p>
    <w:p w:rsidR="00F83BDE" w:rsidRDefault="00F83BDE" w:rsidP="00F83BDE">
      <w:pPr>
        <w:pStyle w:val="3"/>
        <w:tabs>
          <w:tab w:val="left" w:pos="0"/>
          <w:tab w:val="left" w:pos="900"/>
        </w:tabs>
        <w:jc w:val="both"/>
        <w:rPr>
          <w:sz w:val="28"/>
        </w:rPr>
      </w:pPr>
      <w:r w:rsidRPr="007C03C2">
        <w:rPr>
          <w:sz w:val="28"/>
        </w:rPr>
        <w:t xml:space="preserve">на </w:t>
      </w:r>
      <w:proofErr w:type="spellStart"/>
      <w:r w:rsidRPr="007C03C2">
        <w:rPr>
          <w:sz w:val="28"/>
        </w:rPr>
        <w:t>засіданнях</w:t>
      </w:r>
      <w:proofErr w:type="spellEnd"/>
      <w:r w:rsidRPr="007C03C2">
        <w:rPr>
          <w:sz w:val="28"/>
        </w:rPr>
        <w:t xml:space="preserve"> </w:t>
      </w:r>
      <w:proofErr w:type="spellStart"/>
      <w:r w:rsidRPr="007C03C2">
        <w:rPr>
          <w:sz w:val="28"/>
        </w:rPr>
        <w:t>беруть</w:t>
      </w:r>
      <w:proofErr w:type="spellEnd"/>
      <w:r w:rsidRPr="007C03C2">
        <w:rPr>
          <w:sz w:val="28"/>
        </w:rPr>
        <w:t xml:space="preserve"> участь в </w:t>
      </w:r>
      <w:proofErr w:type="spellStart"/>
      <w:r w:rsidRPr="007C03C2">
        <w:rPr>
          <w:sz w:val="28"/>
        </w:rPr>
        <w:t>обговоренні</w:t>
      </w:r>
      <w:proofErr w:type="spellEnd"/>
      <w:r w:rsidRPr="007C03C2">
        <w:rPr>
          <w:sz w:val="28"/>
        </w:rPr>
        <w:t xml:space="preserve"> та</w:t>
      </w:r>
      <w:r>
        <w:rPr>
          <w:sz w:val="28"/>
        </w:rPr>
        <w:t xml:space="preserve"> </w:t>
      </w:r>
      <w:proofErr w:type="spellStart"/>
      <w:r w:rsidRPr="007C03C2">
        <w:rPr>
          <w:sz w:val="28"/>
        </w:rPr>
        <w:t>прийнятті</w:t>
      </w:r>
      <w:proofErr w:type="spellEnd"/>
      <w:r>
        <w:rPr>
          <w:sz w:val="28"/>
        </w:rPr>
        <w:t xml:space="preserve"> </w:t>
      </w:r>
      <w:proofErr w:type="spellStart"/>
      <w:proofErr w:type="gramStart"/>
      <w:r w:rsidRPr="007C03C2">
        <w:rPr>
          <w:sz w:val="28"/>
        </w:rPr>
        <w:t>р</w:t>
      </w:r>
      <w:proofErr w:type="gramEnd"/>
      <w:r w:rsidRPr="007C03C2">
        <w:rPr>
          <w:sz w:val="28"/>
        </w:rPr>
        <w:t>ішень</w:t>
      </w:r>
      <w:proofErr w:type="spellEnd"/>
      <w:r w:rsidRPr="007C03C2">
        <w:rPr>
          <w:sz w:val="28"/>
        </w:rPr>
        <w:t xml:space="preserve"> про </w:t>
      </w:r>
    </w:p>
    <w:p w:rsidR="00F83BDE" w:rsidRPr="007C03C2" w:rsidRDefault="00F83BDE" w:rsidP="00F83BDE">
      <w:pPr>
        <w:pStyle w:val="3"/>
        <w:tabs>
          <w:tab w:val="left" w:pos="0"/>
          <w:tab w:val="left" w:pos="900"/>
        </w:tabs>
        <w:ind w:left="0"/>
        <w:jc w:val="both"/>
        <w:rPr>
          <w:sz w:val="28"/>
        </w:rPr>
      </w:pPr>
      <w:proofErr w:type="spellStart"/>
      <w:r w:rsidRPr="007C03C2">
        <w:rPr>
          <w:sz w:val="28"/>
        </w:rPr>
        <w:t>допущення</w:t>
      </w:r>
      <w:proofErr w:type="spellEnd"/>
      <w:r w:rsidRPr="007C03C2">
        <w:rPr>
          <w:sz w:val="28"/>
        </w:rPr>
        <w:t xml:space="preserve"> </w:t>
      </w:r>
      <w:proofErr w:type="spellStart"/>
      <w:r w:rsidRPr="007C03C2">
        <w:rPr>
          <w:sz w:val="28"/>
        </w:rPr>
        <w:t>кандидатів</w:t>
      </w:r>
      <w:proofErr w:type="spellEnd"/>
      <w:r w:rsidRPr="007C03C2">
        <w:rPr>
          <w:sz w:val="28"/>
        </w:rPr>
        <w:t xml:space="preserve"> до </w:t>
      </w:r>
      <w:proofErr w:type="spellStart"/>
      <w:r w:rsidRPr="007C03C2">
        <w:rPr>
          <w:sz w:val="28"/>
        </w:rPr>
        <w:t>іспиту</w:t>
      </w:r>
      <w:proofErr w:type="spellEnd"/>
      <w:r w:rsidRPr="007C03C2">
        <w:rPr>
          <w:sz w:val="28"/>
        </w:rPr>
        <w:t xml:space="preserve"> та </w:t>
      </w:r>
      <w:proofErr w:type="gramStart"/>
      <w:r w:rsidRPr="007C03C2">
        <w:rPr>
          <w:sz w:val="28"/>
        </w:rPr>
        <w:t>конкурсного</w:t>
      </w:r>
      <w:proofErr w:type="gramEnd"/>
      <w:r w:rsidRPr="007C03C2">
        <w:rPr>
          <w:sz w:val="28"/>
        </w:rPr>
        <w:t xml:space="preserve"> </w:t>
      </w:r>
      <w:proofErr w:type="spellStart"/>
      <w:r w:rsidRPr="007C03C2">
        <w:rPr>
          <w:sz w:val="28"/>
        </w:rPr>
        <w:t>відбору</w:t>
      </w:r>
      <w:proofErr w:type="spellEnd"/>
      <w:r w:rsidRPr="007C03C2">
        <w:rPr>
          <w:sz w:val="28"/>
        </w:rPr>
        <w:t>,</w:t>
      </w:r>
      <w:r>
        <w:rPr>
          <w:sz w:val="28"/>
        </w:rPr>
        <w:t xml:space="preserve"> у</w:t>
      </w:r>
      <w:r w:rsidRPr="007C03C2">
        <w:rPr>
          <w:sz w:val="28"/>
        </w:rPr>
        <w:t xml:space="preserve"> </w:t>
      </w:r>
      <w:proofErr w:type="spellStart"/>
      <w:r w:rsidRPr="007C03C2">
        <w:rPr>
          <w:sz w:val="28"/>
        </w:rPr>
        <w:t>визначен</w:t>
      </w:r>
      <w:r>
        <w:rPr>
          <w:sz w:val="28"/>
        </w:rPr>
        <w:t>н</w:t>
      </w:r>
      <w:r w:rsidRPr="007C03C2">
        <w:rPr>
          <w:sz w:val="28"/>
        </w:rPr>
        <w:t>і</w:t>
      </w:r>
      <w:proofErr w:type="spellEnd"/>
      <w:r w:rsidRPr="007C03C2">
        <w:rPr>
          <w:sz w:val="28"/>
        </w:rPr>
        <w:t xml:space="preserve"> </w:t>
      </w:r>
      <w:proofErr w:type="spellStart"/>
      <w:r w:rsidRPr="007C03C2">
        <w:rPr>
          <w:sz w:val="28"/>
        </w:rPr>
        <w:t>пе</w:t>
      </w:r>
      <w:r>
        <w:rPr>
          <w:sz w:val="28"/>
        </w:rPr>
        <w:t>реможців</w:t>
      </w:r>
      <w:proofErr w:type="spellEnd"/>
      <w:r>
        <w:rPr>
          <w:sz w:val="28"/>
        </w:rPr>
        <w:t xml:space="preserve"> конкурсу та </w:t>
      </w:r>
      <w:proofErr w:type="spellStart"/>
      <w:r>
        <w:rPr>
          <w:sz w:val="28"/>
        </w:rPr>
        <w:t>зарахуванні</w:t>
      </w:r>
      <w:proofErr w:type="spellEnd"/>
      <w:r w:rsidRPr="007C03C2">
        <w:rPr>
          <w:sz w:val="28"/>
        </w:rPr>
        <w:t xml:space="preserve"> до кадрового резерву;</w:t>
      </w:r>
    </w:p>
    <w:p w:rsidR="00F83BDE" w:rsidRPr="0060489D" w:rsidRDefault="00F83BDE" w:rsidP="0060489D">
      <w:pPr>
        <w:pStyle w:val="3"/>
        <w:tabs>
          <w:tab w:val="left" w:pos="0"/>
          <w:tab w:val="left" w:pos="900"/>
        </w:tabs>
        <w:ind w:left="0" w:firstLine="709"/>
        <w:jc w:val="both"/>
        <w:rPr>
          <w:sz w:val="28"/>
        </w:rPr>
      </w:pPr>
      <w:proofErr w:type="spellStart"/>
      <w:r w:rsidRPr="007C03C2">
        <w:rPr>
          <w:sz w:val="28"/>
        </w:rPr>
        <w:t>мають</w:t>
      </w:r>
      <w:proofErr w:type="spellEnd"/>
      <w:r w:rsidRPr="007C03C2">
        <w:rPr>
          <w:sz w:val="28"/>
        </w:rPr>
        <w:t xml:space="preserve"> право </w:t>
      </w:r>
      <w:proofErr w:type="spellStart"/>
      <w:r w:rsidRPr="007C03C2">
        <w:rPr>
          <w:sz w:val="28"/>
        </w:rPr>
        <w:t>висловлювати</w:t>
      </w:r>
      <w:proofErr w:type="spellEnd"/>
      <w:r w:rsidRPr="007C03C2">
        <w:rPr>
          <w:sz w:val="28"/>
        </w:rPr>
        <w:t xml:space="preserve"> </w:t>
      </w:r>
      <w:proofErr w:type="spellStart"/>
      <w:r w:rsidRPr="007C03C2">
        <w:rPr>
          <w:sz w:val="28"/>
        </w:rPr>
        <w:t>особисту</w:t>
      </w:r>
      <w:proofErr w:type="spellEnd"/>
      <w:r>
        <w:rPr>
          <w:sz w:val="28"/>
        </w:rPr>
        <w:t xml:space="preserve"> </w:t>
      </w:r>
      <w:r w:rsidRPr="007C03C2">
        <w:rPr>
          <w:sz w:val="28"/>
        </w:rPr>
        <w:t>думку</w:t>
      </w:r>
      <w:r>
        <w:rPr>
          <w:sz w:val="28"/>
        </w:rPr>
        <w:t xml:space="preserve"> </w:t>
      </w:r>
      <w:proofErr w:type="spellStart"/>
      <w:r w:rsidRPr="007C03C2">
        <w:rPr>
          <w:sz w:val="28"/>
        </w:rPr>
        <w:t>із</w:t>
      </w:r>
      <w:proofErr w:type="spellEnd"/>
      <w:r>
        <w:rPr>
          <w:sz w:val="28"/>
        </w:rPr>
        <w:t xml:space="preserve"> </w:t>
      </w:r>
      <w:proofErr w:type="spellStart"/>
      <w:r w:rsidRPr="007C03C2">
        <w:rPr>
          <w:sz w:val="28"/>
        </w:rPr>
        <w:t>занесенням</w:t>
      </w:r>
      <w:proofErr w:type="spellEnd"/>
      <w:r>
        <w:rPr>
          <w:sz w:val="28"/>
        </w:rPr>
        <w:t xml:space="preserve"> </w:t>
      </w:r>
      <w:proofErr w:type="gramStart"/>
      <w:r w:rsidRPr="007C03C2">
        <w:rPr>
          <w:sz w:val="28"/>
        </w:rPr>
        <w:t>до</w:t>
      </w:r>
      <w:proofErr w:type="gramEnd"/>
      <w:r>
        <w:rPr>
          <w:sz w:val="28"/>
        </w:rPr>
        <w:t xml:space="preserve"> </w:t>
      </w:r>
      <w:proofErr w:type="spellStart"/>
      <w:r w:rsidRPr="007C03C2">
        <w:rPr>
          <w:sz w:val="28"/>
        </w:rPr>
        <w:t>протоколів</w:t>
      </w:r>
      <w:proofErr w:type="spellEnd"/>
      <w:r w:rsidRPr="007C03C2">
        <w:rPr>
          <w:sz w:val="28"/>
        </w:rPr>
        <w:t xml:space="preserve"> </w:t>
      </w:r>
      <w:proofErr w:type="spellStart"/>
      <w:r w:rsidRPr="007C03C2">
        <w:rPr>
          <w:sz w:val="28"/>
        </w:rPr>
        <w:t>засідань</w:t>
      </w:r>
      <w:proofErr w:type="spellEnd"/>
      <w:r w:rsidRPr="007C03C2">
        <w:rPr>
          <w:sz w:val="28"/>
        </w:rPr>
        <w:t xml:space="preserve"> </w:t>
      </w:r>
      <w:proofErr w:type="spellStart"/>
      <w:r w:rsidRPr="007C03C2">
        <w:rPr>
          <w:sz w:val="28"/>
        </w:rPr>
        <w:t>конкурсної</w:t>
      </w:r>
      <w:proofErr w:type="spellEnd"/>
      <w:r w:rsidRPr="007C03C2">
        <w:rPr>
          <w:sz w:val="28"/>
        </w:rPr>
        <w:t xml:space="preserve"> </w:t>
      </w:r>
      <w:proofErr w:type="spellStart"/>
      <w:r w:rsidRPr="007C03C2">
        <w:rPr>
          <w:sz w:val="28"/>
        </w:rPr>
        <w:t>комісії</w:t>
      </w:r>
      <w:proofErr w:type="spellEnd"/>
      <w:r w:rsidRPr="007C03C2">
        <w:rPr>
          <w:sz w:val="28"/>
        </w:rPr>
        <w:t>.</w:t>
      </w:r>
    </w:p>
    <w:p w:rsidR="00F83BDE" w:rsidRPr="0037432B" w:rsidRDefault="00F83BDE" w:rsidP="00F83BDE">
      <w:pPr>
        <w:shd w:val="clear" w:color="auto" w:fill="FFFFFF"/>
        <w:spacing w:before="100"/>
        <w:ind w:left="6372" w:right="108"/>
        <w:jc w:val="both"/>
        <w:rPr>
          <w:bCs/>
          <w:iCs/>
          <w:spacing w:val="-12"/>
          <w:sz w:val="28"/>
          <w:szCs w:val="25"/>
          <w:lang w:val="uk-UA"/>
        </w:rPr>
      </w:pPr>
      <w:r w:rsidRPr="0037432B">
        <w:rPr>
          <w:bCs/>
          <w:iCs/>
          <w:spacing w:val="-12"/>
          <w:sz w:val="28"/>
          <w:szCs w:val="25"/>
          <w:lang w:val="uk-UA"/>
        </w:rPr>
        <w:lastRenderedPageBreak/>
        <w:t>Продовження додатка</w:t>
      </w:r>
    </w:p>
    <w:p w:rsidR="00F83BDE" w:rsidRDefault="00F83BDE" w:rsidP="00F83BDE">
      <w:pPr>
        <w:numPr>
          <w:ilvl w:val="0"/>
          <w:numId w:val="10"/>
        </w:numPr>
        <w:shd w:val="clear" w:color="auto" w:fill="FFFFFF"/>
        <w:spacing w:before="100"/>
        <w:ind w:right="108"/>
        <w:jc w:val="center"/>
        <w:rPr>
          <w:b/>
          <w:bCs/>
          <w:iCs/>
          <w:spacing w:val="-12"/>
          <w:sz w:val="28"/>
          <w:szCs w:val="25"/>
          <w:lang w:val="uk-UA"/>
        </w:rPr>
      </w:pPr>
      <w:r w:rsidRPr="007C03C2">
        <w:rPr>
          <w:b/>
          <w:bCs/>
          <w:iCs/>
          <w:spacing w:val="-12"/>
          <w:sz w:val="28"/>
          <w:szCs w:val="25"/>
          <w:lang w:val="uk-UA"/>
        </w:rPr>
        <w:t>Відповідальність</w:t>
      </w:r>
    </w:p>
    <w:p w:rsidR="00F83BDE" w:rsidRPr="007C03C2" w:rsidRDefault="00F83BDE" w:rsidP="00F83BDE">
      <w:pPr>
        <w:shd w:val="clear" w:color="auto" w:fill="FFFFFF"/>
        <w:spacing w:before="100"/>
        <w:ind w:right="108"/>
        <w:jc w:val="both"/>
        <w:rPr>
          <w:b/>
          <w:bCs/>
          <w:iCs/>
          <w:spacing w:val="-12"/>
          <w:sz w:val="28"/>
          <w:szCs w:val="25"/>
          <w:lang w:val="uk-UA"/>
        </w:rPr>
      </w:pPr>
      <w:r>
        <w:rPr>
          <w:bCs/>
          <w:iCs/>
          <w:spacing w:val="-12"/>
          <w:sz w:val="28"/>
          <w:szCs w:val="25"/>
          <w:lang w:val="uk-UA"/>
        </w:rPr>
        <w:t xml:space="preserve">          </w:t>
      </w:r>
      <w:r w:rsidRPr="005227B6">
        <w:rPr>
          <w:bCs/>
          <w:iCs/>
          <w:spacing w:val="-12"/>
          <w:sz w:val="28"/>
          <w:szCs w:val="25"/>
          <w:lang w:val="uk-UA"/>
        </w:rPr>
        <w:t>4.1.</w:t>
      </w:r>
      <w:r>
        <w:rPr>
          <w:b/>
          <w:bCs/>
          <w:iCs/>
          <w:spacing w:val="-12"/>
          <w:sz w:val="28"/>
          <w:szCs w:val="25"/>
          <w:lang w:val="uk-UA"/>
        </w:rPr>
        <w:t xml:space="preserve"> </w:t>
      </w:r>
      <w:r w:rsidRPr="007C03C2">
        <w:rPr>
          <w:sz w:val="28"/>
          <w:lang w:val="uk-UA"/>
        </w:rPr>
        <w:t>Голова конкурсної комісії, його заступник, секретар та члени конкурсної комісії несуть відповідальність за порушення вимог чинного законодавства України щодо проведення конкурсу та іспиту кандидаті</w:t>
      </w:r>
      <w:r>
        <w:rPr>
          <w:sz w:val="28"/>
          <w:lang w:val="uk-UA"/>
        </w:rPr>
        <w:t>в на заміщення вакантних посад у</w:t>
      </w:r>
      <w:r w:rsidRPr="007C03C2">
        <w:rPr>
          <w:sz w:val="28"/>
          <w:lang w:val="uk-UA"/>
        </w:rPr>
        <w:t xml:space="preserve"> </w:t>
      </w:r>
      <w:r>
        <w:rPr>
          <w:sz w:val="28"/>
          <w:lang w:val="uk-UA"/>
        </w:rPr>
        <w:t>Лисичанській міській військово-цивільній адміністрації</w:t>
      </w:r>
      <w:r w:rsidRPr="007C03C2">
        <w:rPr>
          <w:sz w:val="28"/>
          <w:lang w:val="uk-UA"/>
        </w:rPr>
        <w:t xml:space="preserve"> та її </w:t>
      </w:r>
      <w:r>
        <w:rPr>
          <w:sz w:val="28"/>
          <w:lang w:val="uk-UA"/>
        </w:rPr>
        <w:t>структурних підрозділах</w:t>
      </w:r>
      <w:r w:rsidRPr="007C03C2">
        <w:rPr>
          <w:sz w:val="28"/>
          <w:lang w:val="uk-UA"/>
        </w:rPr>
        <w:t>, правильність та об’єктивність прийнятих рішень.</w:t>
      </w:r>
    </w:p>
    <w:p w:rsidR="00F83BDE" w:rsidRDefault="00F83BDE" w:rsidP="00F83BDE">
      <w:pPr>
        <w:spacing w:before="100"/>
        <w:jc w:val="both"/>
        <w:rPr>
          <w:sz w:val="28"/>
          <w:lang w:val="uk-UA"/>
        </w:rPr>
      </w:pPr>
    </w:p>
    <w:p w:rsidR="00F83BDE" w:rsidRDefault="00F83BDE" w:rsidP="00F83BDE">
      <w:pPr>
        <w:spacing w:before="100"/>
        <w:jc w:val="both"/>
        <w:rPr>
          <w:sz w:val="28"/>
          <w:lang w:val="uk-UA"/>
        </w:rPr>
      </w:pPr>
    </w:p>
    <w:p w:rsidR="00F83BDE" w:rsidRDefault="00F83BDE" w:rsidP="00F83BDE">
      <w:pPr>
        <w:spacing w:before="100"/>
        <w:jc w:val="both"/>
        <w:rPr>
          <w:sz w:val="28"/>
          <w:lang w:val="uk-UA"/>
        </w:rPr>
      </w:pPr>
    </w:p>
    <w:p w:rsidR="00F83BDE" w:rsidRDefault="00F83BDE" w:rsidP="00F83BDE">
      <w:pPr>
        <w:jc w:val="both"/>
        <w:rPr>
          <w:b/>
          <w:sz w:val="28"/>
          <w:lang w:val="uk-UA"/>
        </w:rPr>
      </w:pPr>
      <w:r w:rsidRPr="00B571FF">
        <w:rPr>
          <w:b/>
          <w:sz w:val="28"/>
          <w:lang w:val="uk-UA"/>
        </w:rPr>
        <w:t xml:space="preserve">Заступник керівника з питань безпеки </w:t>
      </w:r>
    </w:p>
    <w:p w:rsidR="00F83BDE" w:rsidRPr="00B571FF" w:rsidRDefault="00F83BDE" w:rsidP="00F83BDE">
      <w:pPr>
        <w:jc w:val="both"/>
        <w:rPr>
          <w:b/>
          <w:sz w:val="28"/>
          <w:lang w:val="uk-UA"/>
        </w:rPr>
      </w:pPr>
      <w:r w:rsidRPr="00B571FF">
        <w:rPr>
          <w:b/>
          <w:sz w:val="28"/>
          <w:lang w:val="uk-UA"/>
        </w:rPr>
        <w:t xml:space="preserve">та громадського порядку </w:t>
      </w:r>
      <w:r>
        <w:rPr>
          <w:b/>
          <w:sz w:val="28"/>
          <w:lang w:val="uk-UA"/>
        </w:rPr>
        <w:t xml:space="preserve">                                       </w:t>
      </w:r>
      <w:r w:rsidRPr="00B571FF">
        <w:rPr>
          <w:b/>
          <w:sz w:val="28"/>
          <w:lang w:val="uk-UA"/>
        </w:rPr>
        <w:t>Станіслав МОСЕЙКО</w:t>
      </w:r>
    </w:p>
    <w:p w:rsidR="00F83BDE" w:rsidRDefault="00F83BDE" w:rsidP="00F83BDE">
      <w:pPr>
        <w:jc w:val="both"/>
        <w:rPr>
          <w:sz w:val="28"/>
          <w:lang w:val="uk-UA"/>
        </w:rPr>
      </w:pPr>
    </w:p>
    <w:p w:rsidR="00F83BDE" w:rsidRPr="00D047CE" w:rsidRDefault="00F83BDE" w:rsidP="00F83BDE">
      <w:pPr>
        <w:jc w:val="both"/>
        <w:rPr>
          <w:b/>
          <w:sz w:val="28"/>
          <w:lang w:val="uk-UA"/>
        </w:rPr>
      </w:pPr>
      <w:r w:rsidRPr="00D047CE">
        <w:rPr>
          <w:b/>
          <w:sz w:val="28"/>
          <w:lang w:val="uk-UA"/>
        </w:rPr>
        <w:t xml:space="preserve">Начальник </w:t>
      </w:r>
      <w:r>
        <w:rPr>
          <w:b/>
          <w:sz w:val="28"/>
          <w:lang w:val="uk-UA"/>
        </w:rPr>
        <w:t xml:space="preserve">управління </w:t>
      </w:r>
      <w:r w:rsidRPr="00D047CE">
        <w:rPr>
          <w:b/>
          <w:sz w:val="28"/>
          <w:lang w:val="uk-UA"/>
        </w:rPr>
        <w:t>юридичної</w:t>
      </w:r>
    </w:p>
    <w:p w:rsidR="00F83BDE" w:rsidRPr="00D047CE" w:rsidRDefault="00F83BDE" w:rsidP="00F83BDE">
      <w:pPr>
        <w:jc w:val="both"/>
        <w:rPr>
          <w:b/>
          <w:sz w:val="28"/>
          <w:szCs w:val="28"/>
          <w:lang w:val="uk-UA"/>
        </w:rPr>
      </w:pPr>
      <w:r w:rsidRPr="00D047CE">
        <w:rPr>
          <w:b/>
          <w:sz w:val="28"/>
          <w:lang w:val="uk-UA"/>
        </w:rPr>
        <w:t xml:space="preserve">та кадрової роботи                                        </w:t>
      </w:r>
      <w:r>
        <w:rPr>
          <w:b/>
          <w:sz w:val="28"/>
          <w:lang w:val="uk-UA"/>
        </w:rPr>
        <w:t xml:space="preserve">            </w:t>
      </w:r>
      <w:r w:rsidRPr="00D047CE">
        <w:rPr>
          <w:b/>
          <w:sz w:val="28"/>
          <w:lang w:val="uk-UA"/>
        </w:rPr>
        <w:t xml:space="preserve"> Світлана ШЕНЬКАРУК </w:t>
      </w:r>
    </w:p>
    <w:p w:rsidR="00F83BDE" w:rsidRPr="00D047CE" w:rsidRDefault="00F83BDE" w:rsidP="00F83BDE">
      <w:pPr>
        <w:jc w:val="both"/>
        <w:rPr>
          <w:b/>
          <w:sz w:val="28"/>
          <w:szCs w:val="28"/>
          <w:lang w:val="uk-UA"/>
        </w:rPr>
      </w:pPr>
    </w:p>
    <w:p w:rsidR="00F83BDE" w:rsidRPr="007C03C2" w:rsidRDefault="00F83BDE" w:rsidP="00F83BDE">
      <w:pPr>
        <w:spacing w:before="100"/>
        <w:jc w:val="both"/>
        <w:rPr>
          <w:sz w:val="28"/>
          <w:szCs w:val="28"/>
          <w:lang w:val="uk-UA"/>
        </w:rPr>
      </w:pPr>
    </w:p>
    <w:p w:rsidR="00F83BDE" w:rsidRPr="007C03C2" w:rsidRDefault="00F83BDE" w:rsidP="00F83BDE">
      <w:pPr>
        <w:spacing w:before="100"/>
        <w:jc w:val="both"/>
        <w:rPr>
          <w:sz w:val="28"/>
          <w:szCs w:val="28"/>
          <w:lang w:val="uk-UA"/>
        </w:rPr>
      </w:pPr>
    </w:p>
    <w:p w:rsidR="00F83BDE" w:rsidRPr="007C03C2" w:rsidRDefault="00F83BDE" w:rsidP="00F83BDE">
      <w:pPr>
        <w:spacing w:before="100"/>
        <w:jc w:val="both"/>
        <w:rPr>
          <w:sz w:val="28"/>
          <w:szCs w:val="28"/>
          <w:lang w:val="uk-UA"/>
        </w:rPr>
      </w:pPr>
    </w:p>
    <w:p w:rsidR="00F83BDE" w:rsidRPr="007C03C2" w:rsidRDefault="00F83BDE" w:rsidP="00F83BDE">
      <w:pPr>
        <w:spacing w:before="100"/>
        <w:jc w:val="both"/>
        <w:rPr>
          <w:sz w:val="28"/>
          <w:szCs w:val="28"/>
          <w:lang w:val="uk-UA"/>
        </w:rPr>
      </w:pPr>
    </w:p>
    <w:p w:rsidR="00F83BDE" w:rsidRPr="007C03C2" w:rsidRDefault="00F83BDE" w:rsidP="00F83BDE">
      <w:pPr>
        <w:spacing w:before="100"/>
        <w:jc w:val="both"/>
        <w:rPr>
          <w:sz w:val="28"/>
          <w:szCs w:val="28"/>
          <w:lang w:val="uk-UA"/>
        </w:rPr>
      </w:pPr>
    </w:p>
    <w:p w:rsidR="00F83BDE" w:rsidRPr="007C03C2" w:rsidRDefault="00F83BDE" w:rsidP="00F83BDE">
      <w:pPr>
        <w:tabs>
          <w:tab w:val="left" w:pos="5400"/>
        </w:tabs>
        <w:ind w:left="5400"/>
        <w:jc w:val="both"/>
        <w:rPr>
          <w:sz w:val="28"/>
          <w:lang w:val="uk-UA"/>
        </w:rPr>
      </w:pPr>
    </w:p>
    <w:p w:rsidR="00F83BDE" w:rsidRPr="007C03C2" w:rsidRDefault="00F83BDE" w:rsidP="00F83BDE">
      <w:pPr>
        <w:tabs>
          <w:tab w:val="left" w:pos="5400"/>
        </w:tabs>
        <w:ind w:left="5400"/>
        <w:jc w:val="both"/>
        <w:rPr>
          <w:sz w:val="28"/>
          <w:lang w:val="uk-UA"/>
        </w:rPr>
      </w:pPr>
    </w:p>
    <w:p w:rsidR="00F83BDE" w:rsidRPr="007C03C2"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83BDE" w:rsidRDefault="00F83BDE" w:rsidP="00F83BDE">
      <w:pPr>
        <w:tabs>
          <w:tab w:val="left" w:pos="5400"/>
        </w:tabs>
        <w:ind w:left="5400"/>
        <w:jc w:val="both"/>
        <w:rPr>
          <w:sz w:val="28"/>
          <w:lang w:val="uk-UA"/>
        </w:rPr>
      </w:pPr>
    </w:p>
    <w:p w:rsidR="00F74282" w:rsidRDefault="00F74282" w:rsidP="00165C01">
      <w:pPr>
        <w:rPr>
          <w:sz w:val="28"/>
          <w:szCs w:val="28"/>
          <w:lang w:val="uk-UA"/>
        </w:rPr>
      </w:pPr>
    </w:p>
    <w:p w:rsidR="0060489D" w:rsidRDefault="0060489D" w:rsidP="00165C01">
      <w:pPr>
        <w:rPr>
          <w:sz w:val="28"/>
          <w:szCs w:val="28"/>
          <w:lang w:val="uk-UA"/>
        </w:rPr>
      </w:pPr>
    </w:p>
    <w:p w:rsidR="0060489D" w:rsidRDefault="0060489D" w:rsidP="00165C01">
      <w:pPr>
        <w:rPr>
          <w:sz w:val="28"/>
          <w:szCs w:val="28"/>
          <w:lang w:val="uk-UA"/>
        </w:rPr>
      </w:pPr>
    </w:p>
    <w:p w:rsidR="0060489D" w:rsidRDefault="0060489D" w:rsidP="00165C01">
      <w:pPr>
        <w:rPr>
          <w:sz w:val="28"/>
          <w:szCs w:val="28"/>
          <w:lang w:val="uk-UA"/>
        </w:rPr>
      </w:pPr>
    </w:p>
    <w:p w:rsidR="004E48DD" w:rsidRPr="00AF6495" w:rsidRDefault="004E48DD" w:rsidP="004E48DD">
      <w:pPr>
        <w:rPr>
          <w:b/>
          <w:sz w:val="28"/>
          <w:szCs w:val="28"/>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sidRPr="00AF6495">
        <w:rPr>
          <w:b/>
          <w:sz w:val="28"/>
          <w:szCs w:val="28"/>
          <w:lang w:val="uk-UA"/>
        </w:rPr>
        <w:t>Додаток 3</w:t>
      </w:r>
    </w:p>
    <w:p w:rsidR="004E48DD" w:rsidRPr="00AF6495" w:rsidRDefault="004E48DD" w:rsidP="004E48DD">
      <w:pPr>
        <w:rPr>
          <w:sz w:val="28"/>
          <w:szCs w:val="28"/>
          <w:lang w:val="uk-UA"/>
        </w:rPr>
      </w:pP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t>до розпорядження керівника</w:t>
      </w:r>
    </w:p>
    <w:p w:rsidR="004E48DD" w:rsidRPr="00AF6495" w:rsidRDefault="004E48DD" w:rsidP="004E48DD">
      <w:pPr>
        <w:ind w:left="5664" w:firstLine="3"/>
        <w:rPr>
          <w:sz w:val="28"/>
          <w:szCs w:val="28"/>
          <w:lang w:val="uk-UA"/>
        </w:rPr>
      </w:pPr>
      <w:r>
        <w:rPr>
          <w:sz w:val="28"/>
          <w:szCs w:val="28"/>
          <w:lang w:val="uk-UA"/>
        </w:rPr>
        <w:t xml:space="preserve">Лисичанської міської </w:t>
      </w:r>
      <w:r w:rsidRPr="00AF6495">
        <w:rPr>
          <w:sz w:val="28"/>
          <w:szCs w:val="28"/>
          <w:lang w:val="uk-UA"/>
        </w:rPr>
        <w:t xml:space="preserve">військово-цивільної адміністрації </w:t>
      </w:r>
    </w:p>
    <w:p w:rsidR="004E48DD" w:rsidRPr="00AF6495" w:rsidRDefault="004E48DD" w:rsidP="004E48DD">
      <w:pPr>
        <w:rPr>
          <w:sz w:val="28"/>
          <w:szCs w:val="28"/>
          <w:lang w:val="uk-UA"/>
        </w:rPr>
      </w:pP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r>
      <w:r w:rsidRPr="00AF6495">
        <w:rPr>
          <w:sz w:val="28"/>
          <w:szCs w:val="28"/>
          <w:lang w:val="uk-UA"/>
        </w:rPr>
        <w:tab/>
        <w:t xml:space="preserve"> </w:t>
      </w:r>
      <w:r w:rsidR="003E6CD6">
        <w:rPr>
          <w:sz w:val="28"/>
          <w:szCs w:val="28"/>
          <w:lang w:val="uk-UA"/>
        </w:rPr>
        <w:t>«22» 04.</w:t>
      </w:r>
      <w:bookmarkStart w:id="0" w:name="_GoBack"/>
      <w:bookmarkEnd w:id="0"/>
      <w:r w:rsidRPr="00AF6495">
        <w:rPr>
          <w:sz w:val="28"/>
          <w:szCs w:val="28"/>
          <w:lang w:val="uk-UA"/>
        </w:rPr>
        <w:t>202</w:t>
      </w:r>
      <w:r>
        <w:rPr>
          <w:sz w:val="28"/>
          <w:szCs w:val="28"/>
          <w:lang w:val="uk-UA"/>
        </w:rPr>
        <w:t>1</w:t>
      </w:r>
      <w:r w:rsidR="003E6CD6">
        <w:rPr>
          <w:sz w:val="28"/>
          <w:szCs w:val="28"/>
          <w:lang w:val="uk-UA"/>
        </w:rPr>
        <w:t xml:space="preserve"> № 258</w:t>
      </w:r>
    </w:p>
    <w:p w:rsidR="004E48DD" w:rsidRPr="004E48DD" w:rsidRDefault="004E48DD" w:rsidP="004E48DD">
      <w:pPr>
        <w:pStyle w:val="1"/>
        <w:jc w:val="left"/>
        <w:rPr>
          <w:rFonts w:ascii="Californian FB" w:hAnsi="Californian FB"/>
          <w:lang w:val="uk-UA"/>
        </w:rPr>
      </w:pPr>
    </w:p>
    <w:p w:rsidR="004E48DD" w:rsidRPr="004E48DD" w:rsidRDefault="004E48DD" w:rsidP="004E48DD">
      <w:pPr>
        <w:pStyle w:val="1"/>
        <w:ind w:left="2832" w:firstLine="708"/>
        <w:rPr>
          <w:rFonts w:ascii="Californian FB" w:hAnsi="Californian FB"/>
          <w:lang w:val="uk-UA"/>
        </w:rPr>
      </w:pPr>
      <w:r w:rsidRPr="004E48DD">
        <w:rPr>
          <w:rFonts w:ascii="Times New Roman" w:hAnsi="Times New Roman"/>
          <w:lang w:val="uk-UA"/>
        </w:rPr>
        <w:t>ПОРЯДОК</w:t>
      </w:r>
    </w:p>
    <w:p w:rsidR="004E48DD" w:rsidRPr="004E48DD" w:rsidRDefault="004E48DD" w:rsidP="004E48DD">
      <w:pPr>
        <w:pStyle w:val="1"/>
        <w:rPr>
          <w:rFonts w:ascii="Californian FB" w:hAnsi="Californian FB"/>
          <w:lang w:val="uk-UA"/>
        </w:rPr>
      </w:pPr>
      <w:r w:rsidRPr="004E48DD">
        <w:rPr>
          <w:rFonts w:ascii="Times New Roman" w:hAnsi="Times New Roman"/>
          <w:lang w:val="uk-UA"/>
        </w:rPr>
        <w:t>проведення</w:t>
      </w:r>
      <w:r w:rsidRPr="004E48DD">
        <w:rPr>
          <w:rFonts w:ascii="Californian FB" w:hAnsi="Californian FB"/>
          <w:lang w:val="uk-UA"/>
        </w:rPr>
        <w:t xml:space="preserve"> </w:t>
      </w:r>
      <w:r w:rsidRPr="004E48DD">
        <w:rPr>
          <w:rFonts w:ascii="Times New Roman" w:hAnsi="Times New Roman"/>
          <w:lang w:val="uk-UA"/>
        </w:rPr>
        <w:t>конкурсу</w:t>
      </w:r>
      <w:r w:rsidRPr="004E48DD">
        <w:rPr>
          <w:rFonts w:ascii="Californian FB" w:hAnsi="Californian FB"/>
          <w:lang w:val="uk-UA"/>
        </w:rPr>
        <w:t xml:space="preserve"> </w:t>
      </w:r>
      <w:r w:rsidRPr="004E48DD">
        <w:rPr>
          <w:rFonts w:ascii="Times New Roman" w:hAnsi="Times New Roman"/>
          <w:lang w:val="uk-UA"/>
        </w:rPr>
        <w:t>та</w:t>
      </w:r>
      <w:r w:rsidRPr="004E48DD">
        <w:rPr>
          <w:rFonts w:ascii="Californian FB" w:hAnsi="Californian FB"/>
          <w:lang w:val="uk-UA"/>
        </w:rPr>
        <w:t xml:space="preserve"> </w:t>
      </w:r>
      <w:r w:rsidRPr="004E48DD">
        <w:rPr>
          <w:rFonts w:ascii="Times New Roman" w:hAnsi="Times New Roman"/>
          <w:lang w:val="uk-UA"/>
        </w:rPr>
        <w:t>іспиту</w:t>
      </w:r>
      <w:r w:rsidRPr="004E48DD">
        <w:rPr>
          <w:rFonts w:ascii="Californian FB" w:hAnsi="Californian FB"/>
          <w:lang w:val="uk-UA"/>
        </w:rPr>
        <w:t xml:space="preserve"> </w:t>
      </w:r>
      <w:r w:rsidRPr="004E48DD">
        <w:rPr>
          <w:rFonts w:ascii="Times New Roman" w:hAnsi="Times New Roman"/>
          <w:lang w:val="uk-UA"/>
        </w:rPr>
        <w:t>кандидатів</w:t>
      </w:r>
      <w:r w:rsidRPr="004E48DD">
        <w:rPr>
          <w:rFonts w:ascii="Californian FB" w:hAnsi="Californian FB"/>
          <w:lang w:val="uk-UA"/>
        </w:rPr>
        <w:t xml:space="preserve"> </w:t>
      </w:r>
      <w:r w:rsidRPr="004E48DD">
        <w:rPr>
          <w:rFonts w:ascii="Times New Roman" w:hAnsi="Times New Roman"/>
          <w:lang w:val="uk-UA"/>
        </w:rPr>
        <w:t>на</w:t>
      </w:r>
      <w:r w:rsidRPr="004E48DD">
        <w:rPr>
          <w:rFonts w:ascii="Californian FB" w:hAnsi="Californian FB"/>
          <w:lang w:val="uk-UA"/>
        </w:rPr>
        <w:t xml:space="preserve"> </w:t>
      </w:r>
      <w:r w:rsidRPr="004E48DD">
        <w:rPr>
          <w:rFonts w:ascii="Times New Roman" w:hAnsi="Times New Roman"/>
          <w:lang w:val="uk-UA"/>
        </w:rPr>
        <w:t>заміщення</w:t>
      </w:r>
      <w:r w:rsidRPr="004E48DD">
        <w:rPr>
          <w:rFonts w:ascii="Californian FB" w:hAnsi="Californian FB"/>
          <w:lang w:val="uk-UA"/>
        </w:rPr>
        <w:t xml:space="preserve"> </w:t>
      </w:r>
      <w:r w:rsidRPr="004E48DD">
        <w:rPr>
          <w:rFonts w:ascii="Times New Roman" w:hAnsi="Times New Roman"/>
          <w:lang w:val="uk-UA"/>
        </w:rPr>
        <w:t>вакантних</w:t>
      </w:r>
      <w:r w:rsidRPr="004E48DD">
        <w:rPr>
          <w:rFonts w:ascii="Californian FB" w:hAnsi="Californian FB"/>
          <w:lang w:val="uk-UA"/>
        </w:rPr>
        <w:t xml:space="preserve"> </w:t>
      </w:r>
      <w:r w:rsidRPr="004E48DD">
        <w:rPr>
          <w:rFonts w:ascii="Times New Roman" w:hAnsi="Times New Roman"/>
          <w:lang w:val="uk-UA"/>
        </w:rPr>
        <w:t>посад</w:t>
      </w:r>
      <w:r w:rsidRPr="004E48DD">
        <w:rPr>
          <w:rFonts w:ascii="Californian FB" w:hAnsi="Californian FB"/>
          <w:lang w:val="uk-UA"/>
        </w:rPr>
        <w:t xml:space="preserve"> </w:t>
      </w:r>
      <w:r w:rsidRPr="004E48DD">
        <w:rPr>
          <w:rFonts w:ascii="Times New Roman" w:hAnsi="Times New Roman"/>
          <w:lang w:val="uk-UA"/>
        </w:rPr>
        <w:t>посадових</w:t>
      </w:r>
      <w:r w:rsidRPr="004E48DD">
        <w:rPr>
          <w:rFonts w:ascii="Californian FB" w:hAnsi="Californian FB"/>
          <w:lang w:val="uk-UA"/>
        </w:rPr>
        <w:t xml:space="preserve"> </w:t>
      </w:r>
      <w:r w:rsidRPr="004E48DD">
        <w:rPr>
          <w:rFonts w:ascii="Times New Roman" w:hAnsi="Times New Roman"/>
          <w:lang w:val="uk-UA"/>
        </w:rPr>
        <w:t>осіб</w:t>
      </w:r>
      <w:r w:rsidRPr="004E48DD">
        <w:rPr>
          <w:rFonts w:ascii="Californian FB" w:hAnsi="Californian FB"/>
          <w:lang w:val="uk-UA"/>
        </w:rPr>
        <w:t xml:space="preserve"> </w:t>
      </w:r>
      <w:r w:rsidRPr="004E48DD">
        <w:rPr>
          <w:rFonts w:ascii="Times New Roman" w:hAnsi="Times New Roman"/>
          <w:lang w:val="uk-UA"/>
        </w:rPr>
        <w:t>Лисичанської</w:t>
      </w:r>
      <w:r w:rsidRPr="004E48DD">
        <w:rPr>
          <w:rFonts w:ascii="Californian FB" w:hAnsi="Californian FB"/>
          <w:lang w:val="uk-UA"/>
        </w:rPr>
        <w:t xml:space="preserve"> </w:t>
      </w:r>
      <w:r w:rsidRPr="004E48DD">
        <w:rPr>
          <w:rFonts w:ascii="Times New Roman" w:hAnsi="Times New Roman"/>
          <w:lang w:val="uk-UA"/>
        </w:rPr>
        <w:t>міської</w:t>
      </w:r>
      <w:r w:rsidRPr="004E48DD">
        <w:rPr>
          <w:rFonts w:ascii="Californian FB" w:hAnsi="Californian FB"/>
          <w:lang w:val="uk-UA"/>
        </w:rPr>
        <w:t xml:space="preserve"> </w:t>
      </w:r>
      <w:r w:rsidRPr="004E48DD">
        <w:rPr>
          <w:rFonts w:ascii="Times New Roman" w:hAnsi="Times New Roman"/>
          <w:lang w:val="uk-UA"/>
        </w:rPr>
        <w:t>військово</w:t>
      </w:r>
      <w:r w:rsidRPr="004E48DD">
        <w:rPr>
          <w:rFonts w:ascii="Californian FB" w:hAnsi="Californian FB"/>
          <w:lang w:val="uk-UA"/>
        </w:rPr>
        <w:t>-</w:t>
      </w:r>
      <w:r w:rsidRPr="004E48DD">
        <w:rPr>
          <w:rFonts w:ascii="Times New Roman" w:hAnsi="Times New Roman"/>
          <w:lang w:val="uk-UA"/>
        </w:rPr>
        <w:t>цивільній</w:t>
      </w:r>
      <w:r w:rsidRPr="004E48DD">
        <w:rPr>
          <w:rFonts w:ascii="Californian FB" w:hAnsi="Californian FB"/>
          <w:lang w:val="uk-UA"/>
        </w:rPr>
        <w:t xml:space="preserve"> </w:t>
      </w:r>
      <w:r w:rsidRPr="004E48DD">
        <w:rPr>
          <w:rFonts w:ascii="Times New Roman" w:hAnsi="Times New Roman"/>
          <w:lang w:val="uk-UA"/>
        </w:rPr>
        <w:t>адміністрації</w:t>
      </w:r>
      <w:r w:rsidRPr="004E48DD">
        <w:rPr>
          <w:rFonts w:ascii="Californian FB" w:hAnsi="Californian FB"/>
          <w:lang w:val="uk-UA"/>
        </w:rPr>
        <w:t xml:space="preserve"> </w:t>
      </w:r>
      <w:proofErr w:type="spellStart"/>
      <w:r w:rsidRPr="004E48DD">
        <w:rPr>
          <w:rFonts w:ascii="Times New Roman" w:hAnsi="Times New Roman"/>
          <w:lang w:val="uk-UA"/>
        </w:rPr>
        <w:t>Сєвєродонецького</w:t>
      </w:r>
      <w:proofErr w:type="spellEnd"/>
      <w:r w:rsidRPr="004E48DD">
        <w:rPr>
          <w:rFonts w:ascii="Californian FB" w:hAnsi="Californian FB"/>
          <w:lang w:val="uk-UA"/>
        </w:rPr>
        <w:t xml:space="preserve"> </w:t>
      </w:r>
      <w:r w:rsidRPr="004E48DD">
        <w:rPr>
          <w:rFonts w:ascii="Times New Roman" w:hAnsi="Times New Roman"/>
          <w:lang w:val="uk-UA"/>
        </w:rPr>
        <w:t>району</w:t>
      </w:r>
      <w:r w:rsidRPr="004E48DD">
        <w:rPr>
          <w:rFonts w:ascii="Californian FB" w:hAnsi="Californian FB"/>
          <w:lang w:val="uk-UA"/>
        </w:rPr>
        <w:t xml:space="preserve"> </w:t>
      </w:r>
      <w:r w:rsidRPr="004E48DD">
        <w:rPr>
          <w:rFonts w:ascii="Times New Roman" w:hAnsi="Times New Roman"/>
          <w:lang w:val="uk-UA"/>
        </w:rPr>
        <w:t>Луганської</w:t>
      </w:r>
      <w:r w:rsidRPr="004E48DD">
        <w:rPr>
          <w:rFonts w:ascii="Californian FB" w:hAnsi="Californian FB"/>
          <w:lang w:val="uk-UA"/>
        </w:rPr>
        <w:t xml:space="preserve"> </w:t>
      </w:r>
      <w:r w:rsidRPr="004E48DD">
        <w:rPr>
          <w:rFonts w:ascii="Times New Roman" w:hAnsi="Times New Roman"/>
          <w:lang w:val="uk-UA"/>
        </w:rPr>
        <w:t>області</w:t>
      </w:r>
      <w:r w:rsidRPr="004E48DD">
        <w:rPr>
          <w:rFonts w:ascii="Californian FB" w:hAnsi="Californian FB"/>
          <w:lang w:val="uk-UA"/>
        </w:rPr>
        <w:t xml:space="preserve"> </w:t>
      </w:r>
      <w:r w:rsidRPr="004E48DD">
        <w:rPr>
          <w:rFonts w:ascii="Times New Roman" w:hAnsi="Times New Roman"/>
          <w:lang w:val="uk-UA"/>
        </w:rPr>
        <w:t>та</w:t>
      </w:r>
      <w:r w:rsidRPr="004E48DD">
        <w:rPr>
          <w:rFonts w:ascii="Californian FB" w:hAnsi="Californian FB"/>
          <w:lang w:val="uk-UA"/>
        </w:rPr>
        <w:t xml:space="preserve"> </w:t>
      </w:r>
      <w:r w:rsidRPr="004E48DD">
        <w:rPr>
          <w:rFonts w:ascii="Times New Roman" w:hAnsi="Times New Roman"/>
          <w:lang w:val="uk-UA"/>
        </w:rPr>
        <w:t>її</w:t>
      </w:r>
      <w:r w:rsidRPr="004E48DD">
        <w:rPr>
          <w:rFonts w:ascii="Californian FB" w:hAnsi="Californian FB"/>
          <w:lang w:val="uk-UA"/>
        </w:rPr>
        <w:t xml:space="preserve"> </w:t>
      </w:r>
      <w:r w:rsidRPr="004E48DD">
        <w:rPr>
          <w:rFonts w:ascii="Times New Roman" w:hAnsi="Times New Roman"/>
          <w:lang w:val="uk-UA"/>
        </w:rPr>
        <w:t>структурних</w:t>
      </w:r>
      <w:r w:rsidRPr="004E48DD">
        <w:rPr>
          <w:rFonts w:ascii="Californian FB" w:hAnsi="Californian FB"/>
          <w:lang w:val="uk-UA"/>
        </w:rPr>
        <w:t xml:space="preserve"> </w:t>
      </w:r>
      <w:r w:rsidRPr="004E48DD">
        <w:rPr>
          <w:rFonts w:ascii="Times New Roman" w:hAnsi="Times New Roman"/>
          <w:lang w:val="uk-UA"/>
        </w:rPr>
        <w:t>підрозділів</w:t>
      </w:r>
      <w:r w:rsidRPr="004E48DD">
        <w:rPr>
          <w:rFonts w:ascii="Californian FB" w:hAnsi="Californian FB"/>
          <w:lang w:val="uk-UA"/>
        </w:rPr>
        <w:t xml:space="preserve">, </w:t>
      </w:r>
      <w:r w:rsidRPr="004E48DD">
        <w:rPr>
          <w:rFonts w:ascii="Times New Roman" w:hAnsi="Times New Roman"/>
          <w:lang w:val="uk-UA"/>
        </w:rPr>
        <w:t>які</w:t>
      </w:r>
      <w:r w:rsidRPr="004E48DD">
        <w:rPr>
          <w:rFonts w:ascii="Californian FB" w:hAnsi="Californian FB"/>
          <w:lang w:val="uk-UA"/>
        </w:rPr>
        <w:t xml:space="preserve"> </w:t>
      </w:r>
      <w:r w:rsidRPr="004E48DD">
        <w:rPr>
          <w:rFonts w:ascii="Times New Roman" w:hAnsi="Times New Roman"/>
          <w:lang w:val="uk-UA"/>
        </w:rPr>
        <w:t>є</w:t>
      </w:r>
      <w:r w:rsidRPr="004E48DD">
        <w:rPr>
          <w:rFonts w:ascii="Californian FB" w:hAnsi="Californian FB"/>
          <w:lang w:val="uk-UA"/>
        </w:rPr>
        <w:t xml:space="preserve"> </w:t>
      </w:r>
      <w:r w:rsidRPr="004E48DD">
        <w:rPr>
          <w:rFonts w:ascii="Times New Roman" w:hAnsi="Times New Roman"/>
          <w:lang w:val="uk-UA"/>
        </w:rPr>
        <w:t>юридичними</w:t>
      </w:r>
      <w:r w:rsidRPr="004E48DD">
        <w:rPr>
          <w:rFonts w:ascii="Californian FB" w:hAnsi="Californian FB"/>
          <w:lang w:val="uk-UA"/>
        </w:rPr>
        <w:t xml:space="preserve"> </w:t>
      </w:r>
      <w:r w:rsidRPr="004E48DD">
        <w:rPr>
          <w:rFonts w:ascii="Times New Roman" w:hAnsi="Times New Roman"/>
          <w:lang w:val="uk-UA"/>
        </w:rPr>
        <w:t>особами</w:t>
      </w:r>
    </w:p>
    <w:p w:rsidR="004E48DD" w:rsidRPr="00DD6089" w:rsidRDefault="004E48DD" w:rsidP="00DD6089">
      <w:pPr>
        <w:pStyle w:val="1"/>
        <w:spacing w:before="360"/>
        <w:ind w:left="2124" w:firstLine="708"/>
        <w:rPr>
          <w:rFonts w:ascii="Times New Roman" w:hAnsi="Times New Roman"/>
          <w:iCs/>
          <w:spacing w:val="-12"/>
          <w:szCs w:val="25"/>
          <w:lang w:val="uk-UA"/>
        </w:rPr>
      </w:pPr>
      <w:r w:rsidRPr="00DD6089">
        <w:rPr>
          <w:rFonts w:ascii="Times New Roman" w:hAnsi="Times New Roman"/>
          <w:szCs w:val="28"/>
          <w:lang w:val="uk-UA"/>
        </w:rPr>
        <w:t>І</w:t>
      </w:r>
      <w:r w:rsidRPr="00DD6089">
        <w:rPr>
          <w:rFonts w:ascii="Times New Roman" w:hAnsi="Times New Roman"/>
          <w:iCs/>
          <w:spacing w:val="-12"/>
          <w:szCs w:val="25"/>
          <w:lang w:val="uk-UA"/>
        </w:rPr>
        <w:t>. Загальні положення</w:t>
      </w:r>
    </w:p>
    <w:p w:rsidR="004E48DD" w:rsidRPr="007C03C2" w:rsidRDefault="004E48DD" w:rsidP="004E48DD">
      <w:pPr>
        <w:shd w:val="clear" w:color="auto" w:fill="FFFFFF"/>
        <w:spacing w:before="100"/>
        <w:ind w:right="108"/>
        <w:jc w:val="both"/>
        <w:rPr>
          <w:bCs/>
          <w:iCs/>
          <w:spacing w:val="-12"/>
          <w:sz w:val="28"/>
          <w:szCs w:val="25"/>
          <w:lang w:val="uk-UA"/>
        </w:rPr>
      </w:pPr>
      <w:r w:rsidRPr="007C03C2">
        <w:rPr>
          <w:b/>
          <w:bCs/>
          <w:iCs/>
          <w:spacing w:val="-12"/>
          <w:sz w:val="28"/>
          <w:szCs w:val="25"/>
          <w:lang w:val="uk-UA"/>
        </w:rPr>
        <w:tab/>
      </w:r>
      <w:r w:rsidRPr="007C03C2">
        <w:rPr>
          <w:bCs/>
          <w:iCs/>
          <w:spacing w:val="-12"/>
          <w:sz w:val="28"/>
          <w:szCs w:val="25"/>
          <w:lang w:val="uk-UA"/>
        </w:rPr>
        <w:t xml:space="preserve">1. Конкурс на заміщення вакантних посад посадових осіб </w:t>
      </w:r>
      <w:r>
        <w:rPr>
          <w:bCs/>
          <w:iCs/>
          <w:spacing w:val="-12"/>
          <w:sz w:val="28"/>
          <w:szCs w:val="25"/>
          <w:lang w:val="uk-UA"/>
        </w:rPr>
        <w:t xml:space="preserve">Лисичанської міської військово-цивільній адміністрації </w:t>
      </w:r>
      <w:r w:rsidRPr="007C03C2">
        <w:rPr>
          <w:bCs/>
          <w:iCs/>
          <w:spacing w:val="-12"/>
          <w:sz w:val="28"/>
          <w:szCs w:val="25"/>
          <w:lang w:val="uk-UA"/>
        </w:rPr>
        <w:t xml:space="preserve">та її </w:t>
      </w:r>
      <w:r>
        <w:rPr>
          <w:bCs/>
          <w:iCs/>
          <w:spacing w:val="-12"/>
          <w:sz w:val="28"/>
          <w:szCs w:val="25"/>
          <w:lang w:val="uk-UA"/>
        </w:rPr>
        <w:t>структурних підрозділів</w:t>
      </w:r>
      <w:r w:rsidRPr="007C03C2">
        <w:rPr>
          <w:bCs/>
          <w:iCs/>
          <w:spacing w:val="-12"/>
          <w:sz w:val="28"/>
          <w:szCs w:val="25"/>
          <w:lang w:val="uk-UA"/>
        </w:rPr>
        <w:t xml:space="preserve"> (далі – конкурс) п</w:t>
      </w:r>
      <w:r>
        <w:rPr>
          <w:bCs/>
          <w:iCs/>
          <w:spacing w:val="-12"/>
          <w:sz w:val="28"/>
          <w:szCs w:val="25"/>
          <w:lang w:val="uk-UA"/>
        </w:rPr>
        <w:t>роводиться відповідно до цього П</w:t>
      </w:r>
      <w:r w:rsidRPr="007C03C2">
        <w:rPr>
          <w:bCs/>
          <w:iCs/>
          <w:spacing w:val="-12"/>
          <w:sz w:val="28"/>
          <w:szCs w:val="25"/>
          <w:lang w:val="uk-UA"/>
        </w:rPr>
        <w:t xml:space="preserve">орядку, крім випадків, коли законами України встановлено інший порядок заміщення таких посад. </w:t>
      </w:r>
    </w:p>
    <w:p w:rsidR="004E48DD" w:rsidRPr="007C03C2" w:rsidRDefault="004E48DD" w:rsidP="004E48DD">
      <w:pPr>
        <w:shd w:val="clear" w:color="auto" w:fill="FFFFFF"/>
        <w:spacing w:before="100"/>
        <w:ind w:right="108" w:firstLine="709"/>
        <w:jc w:val="both"/>
        <w:rPr>
          <w:bCs/>
          <w:iCs/>
          <w:spacing w:val="-12"/>
          <w:sz w:val="28"/>
          <w:szCs w:val="25"/>
          <w:lang w:val="uk-UA"/>
        </w:rPr>
      </w:pPr>
      <w:r w:rsidRPr="007C03C2">
        <w:rPr>
          <w:bCs/>
          <w:iCs/>
          <w:spacing w:val="-12"/>
          <w:sz w:val="28"/>
          <w:szCs w:val="25"/>
          <w:lang w:val="uk-UA"/>
        </w:rPr>
        <w:t xml:space="preserve">2. Мета проведення конкурсу – забезпечення конституційного права рівного доступу до служби в </w:t>
      </w:r>
      <w:r>
        <w:rPr>
          <w:bCs/>
          <w:iCs/>
          <w:spacing w:val="-12"/>
          <w:sz w:val="28"/>
          <w:szCs w:val="25"/>
          <w:lang w:val="uk-UA"/>
        </w:rPr>
        <w:t xml:space="preserve">тимчасовому державному органі Лисичанської міської військово-цивільній адміністрації </w:t>
      </w:r>
      <w:r w:rsidRPr="007C03C2">
        <w:rPr>
          <w:bCs/>
          <w:iCs/>
          <w:spacing w:val="-12"/>
          <w:sz w:val="28"/>
          <w:szCs w:val="25"/>
          <w:lang w:val="uk-UA"/>
        </w:rPr>
        <w:t>громадян України.</w:t>
      </w:r>
    </w:p>
    <w:p w:rsidR="004E48DD" w:rsidRPr="007C03C2" w:rsidRDefault="004E48DD" w:rsidP="004E48DD">
      <w:pPr>
        <w:shd w:val="clear" w:color="auto" w:fill="FFFFFF"/>
        <w:spacing w:before="100"/>
        <w:ind w:right="108" w:firstLine="709"/>
        <w:jc w:val="both"/>
        <w:rPr>
          <w:bCs/>
          <w:iCs/>
          <w:spacing w:val="-12"/>
          <w:sz w:val="28"/>
          <w:szCs w:val="25"/>
          <w:lang w:val="uk-UA"/>
        </w:rPr>
      </w:pPr>
      <w:r w:rsidRPr="007C03C2">
        <w:rPr>
          <w:bCs/>
          <w:iCs/>
          <w:spacing w:val="-12"/>
          <w:sz w:val="28"/>
          <w:szCs w:val="25"/>
          <w:lang w:val="uk-UA"/>
        </w:rPr>
        <w:t xml:space="preserve">3. Конкурс проводиться комісією </w:t>
      </w:r>
      <w:r>
        <w:rPr>
          <w:sz w:val="28"/>
          <w:lang w:val="uk-UA"/>
        </w:rPr>
        <w:t>з проведення конкурсу</w:t>
      </w:r>
      <w:r w:rsidRPr="007C03C2">
        <w:rPr>
          <w:sz w:val="28"/>
          <w:lang w:val="uk-UA"/>
        </w:rPr>
        <w:t xml:space="preserve"> на заміщення вакантних посад </w:t>
      </w:r>
      <w:r>
        <w:rPr>
          <w:sz w:val="28"/>
          <w:lang w:val="uk-UA"/>
        </w:rPr>
        <w:t>посадових осіб</w:t>
      </w:r>
      <w:r>
        <w:rPr>
          <w:bCs/>
          <w:iCs/>
          <w:spacing w:val="-12"/>
          <w:sz w:val="28"/>
          <w:szCs w:val="25"/>
          <w:lang w:val="uk-UA"/>
        </w:rPr>
        <w:t xml:space="preserve"> Лисичанської міської військово-цивільній адміністрації </w:t>
      </w:r>
      <w:r w:rsidRPr="007C03C2">
        <w:rPr>
          <w:bCs/>
          <w:iCs/>
          <w:spacing w:val="-12"/>
          <w:sz w:val="28"/>
          <w:szCs w:val="25"/>
          <w:lang w:val="uk-UA"/>
        </w:rPr>
        <w:t xml:space="preserve">та її </w:t>
      </w:r>
      <w:r>
        <w:rPr>
          <w:bCs/>
          <w:iCs/>
          <w:spacing w:val="-12"/>
          <w:sz w:val="28"/>
          <w:szCs w:val="25"/>
          <w:lang w:val="uk-UA"/>
        </w:rPr>
        <w:t>структурних підрозділів, які є юридичними особами</w:t>
      </w:r>
      <w:r w:rsidRPr="007C03C2">
        <w:rPr>
          <w:sz w:val="28"/>
          <w:lang w:val="uk-UA"/>
        </w:rPr>
        <w:t xml:space="preserve"> </w:t>
      </w:r>
      <w:r w:rsidRPr="007C03C2">
        <w:rPr>
          <w:bCs/>
          <w:iCs/>
          <w:spacing w:val="-12"/>
          <w:sz w:val="28"/>
          <w:szCs w:val="25"/>
          <w:lang w:val="uk-UA"/>
        </w:rPr>
        <w:t xml:space="preserve">(далі – конкурсна комісія), утвореною </w:t>
      </w:r>
      <w:r>
        <w:rPr>
          <w:bCs/>
          <w:iCs/>
          <w:spacing w:val="-12"/>
          <w:sz w:val="28"/>
          <w:szCs w:val="25"/>
          <w:lang w:val="uk-UA"/>
        </w:rPr>
        <w:t>розпорядженням керівника Лисичанської міської військово-цивільної адміністрації</w:t>
      </w:r>
      <w:r w:rsidRPr="007C03C2">
        <w:rPr>
          <w:bCs/>
          <w:iCs/>
          <w:spacing w:val="-12"/>
          <w:sz w:val="28"/>
          <w:szCs w:val="25"/>
          <w:lang w:val="uk-UA"/>
        </w:rPr>
        <w:t>.</w:t>
      </w:r>
    </w:p>
    <w:p w:rsidR="004E48DD" w:rsidRDefault="004E48DD" w:rsidP="004E48DD">
      <w:pPr>
        <w:shd w:val="clear" w:color="auto" w:fill="FFFFFF"/>
        <w:spacing w:before="100"/>
        <w:ind w:right="108" w:firstLine="709"/>
        <w:jc w:val="both"/>
        <w:rPr>
          <w:bCs/>
          <w:iCs/>
          <w:spacing w:val="-12"/>
          <w:sz w:val="28"/>
          <w:szCs w:val="25"/>
          <w:lang w:val="uk-UA"/>
        </w:rPr>
      </w:pPr>
      <w:r w:rsidRPr="007C03C2">
        <w:rPr>
          <w:bCs/>
          <w:iCs/>
          <w:spacing w:val="-12"/>
          <w:sz w:val="28"/>
          <w:szCs w:val="25"/>
          <w:lang w:val="uk-UA"/>
        </w:rPr>
        <w:t xml:space="preserve">4. Переведення на рівнозначну або нижчу посаду </w:t>
      </w:r>
      <w:r>
        <w:rPr>
          <w:bCs/>
          <w:iCs/>
          <w:spacing w:val="-12"/>
          <w:sz w:val="28"/>
          <w:szCs w:val="25"/>
          <w:lang w:val="uk-UA"/>
        </w:rPr>
        <w:t xml:space="preserve">у Лисичанській міській військово-цивільній адміністрації </w:t>
      </w:r>
      <w:proofErr w:type="spellStart"/>
      <w:r>
        <w:rPr>
          <w:bCs/>
          <w:iCs/>
          <w:spacing w:val="-12"/>
          <w:sz w:val="28"/>
          <w:szCs w:val="25"/>
          <w:lang w:val="uk-UA"/>
        </w:rPr>
        <w:t>Сєвєродонецького</w:t>
      </w:r>
      <w:proofErr w:type="spellEnd"/>
      <w:r>
        <w:rPr>
          <w:bCs/>
          <w:iCs/>
          <w:spacing w:val="-12"/>
          <w:sz w:val="28"/>
          <w:szCs w:val="25"/>
          <w:lang w:val="uk-UA"/>
        </w:rPr>
        <w:t xml:space="preserve"> району Луганської області </w:t>
      </w:r>
      <w:r w:rsidRPr="007C03C2">
        <w:rPr>
          <w:bCs/>
          <w:iCs/>
          <w:spacing w:val="-12"/>
          <w:sz w:val="28"/>
          <w:szCs w:val="25"/>
          <w:lang w:val="uk-UA"/>
        </w:rPr>
        <w:t xml:space="preserve">та її </w:t>
      </w:r>
      <w:r>
        <w:rPr>
          <w:bCs/>
          <w:iCs/>
          <w:spacing w:val="-12"/>
          <w:sz w:val="28"/>
          <w:szCs w:val="25"/>
          <w:lang w:val="uk-UA"/>
        </w:rPr>
        <w:t>структурних підрозділах, які є юридичними особами (далі – Лисичанська міська ВЦА),</w:t>
      </w:r>
      <w:r w:rsidRPr="007C03C2">
        <w:rPr>
          <w:bCs/>
          <w:iCs/>
          <w:spacing w:val="-12"/>
          <w:sz w:val="28"/>
          <w:szCs w:val="25"/>
          <w:lang w:val="uk-UA"/>
        </w:rPr>
        <w:t xml:space="preserve"> а також просування по службі посадових осіб (далі – посадові особи), зарахованих до кадрового резерву або які успішно пройшли стажування, може здійснюватися без конкурсного відбору.</w:t>
      </w:r>
    </w:p>
    <w:p w:rsidR="004E48DD" w:rsidRPr="007C03C2" w:rsidRDefault="004E48DD" w:rsidP="004E48DD">
      <w:pPr>
        <w:shd w:val="clear" w:color="auto" w:fill="FFFFFF"/>
        <w:spacing w:before="100"/>
        <w:ind w:right="108" w:firstLine="709"/>
        <w:jc w:val="both"/>
        <w:rPr>
          <w:bCs/>
          <w:iCs/>
          <w:spacing w:val="-12"/>
          <w:sz w:val="28"/>
          <w:szCs w:val="25"/>
          <w:lang w:val="uk-UA"/>
        </w:rPr>
      </w:pPr>
      <w:r>
        <w:rPr>
          <w:bCs/>
          <w:iCs/>
          <w:spacing w:val="-12"/>
          <w:sz w:val="28"/>
          <w:szCs w:val="25"/>
          <w:lang w:val="uk-UA"/>
        </w:rPr>
        <w:t xml:space="preserve">5. Вакантні посади, на які протягом року не оголошено конкурс, можуть бути скорочені. </w:t>
      </w:r>
    </w:p>
    <w:p w:rsidR="004E48DD" w:rsidRPr="007C03C2" w:rsidRDefault="004E48DD" w:rsidP="004E48DD">
      <w:pPr>
        <w:shd w:val="clear" w:color="auto" w:fill="FFFFFF"/>
        <w:spacing w:before="100"/>
        <w:ind w:right="108"/>
        <w:jc w:val="center"/>
        <w:rPr>
          <w:b/>
          <w:bCs/>
          <w:iCs/>
          <w:spacing w:val="-12"/>
          <w:sz w:val="28"/>
          <w:szCs w:val="25"/>
          <w:lang w:val="uk-UA"/>
        </w:rPr>
      </w:pPr>
      <w:r w:rsidRPr="007C03C2">
        <w:rPr>
          <w:b/>
          <w:sz w:val="28"/>
          <w:szCs w:val="28"/>
          <w:lang w:val="uk-UA"/>
        </w:rPr>
        <w:t>ІІ.</w:t>
      </w:r>
      <w:r w:rsidRPr="007C03C2">
        <w:rPr>
          <w:b/>
          <w:bCs/>
          <w:iCs/>
          <w:spacing w:val="-12"/>
          <w:sz w:val="28"/>
          <w:szCs w:val="25"/>
          <w:lang w:val="uk-UA"/>
        </w:rPr>
        <w:t xml:space="preserve"> Умови проведення конкурсу</w:t>
      </w:r>
    </w:p>
    <w:p w:rsidR="004E48DD" w:rsidRPr="007C03C2" w:rsidRDefault="004E48DD" w:rsidP="004E48DD">
      <w:pPr>
        <w:tabs>
          <w:tab w:val="left" w:pos="720"/>
        </w:tabs>
        <w:spacing w:before="100"/>
        <w:jc w:val="both"/>
        <w:rPr>
          <w:sz w:val="28"/>
          <w:szCs w:val="28"/>
          <w:lang w:val="uk-UA"/>
        </w:rPr>
      </w:pPr>
      <w:r>
        <w:rPr>
          <w:sz w:val="28"/>
          <w:szCs w:val="28"/>
          <w:lang w:val="uk-UA"/>
        </w:rPr>
        <w:tab/>
      </w:r>
      <w:r w:rsidRPr="007C03C2">
        <w:rPr>
          <w:sz w:val="28"/>
          <w:szCs w:val="28"/>
          <w:lang w:val="uk-UA"/>
        </w:rPr>
        <w:t>1. Рішення про проведення конкурсу приймається</w:t>
      </w:r>
      <w:r>
        <w:rPr>
          <w:sz w:val="28"/>
          <w:szCs w:val="28"/>
          <w:lang w:val="uk-UA"/>
        </w:rPr>
        <w:t xml:space="preserve"> керівником Лисичанської міської військово-цивільної адміністрації</w:t>
      </w:r>
      <w:r w:rsidRPr="007C03C2">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Луганської області (далі – керівник) </w:t>
      </w:r>
      <w:r w:rsidRPr="007C03C2">
        <w:rPr>
          <w:sz w:val="28"/>
          <w:szCs w:val="28"/>
          <w:lang w:val="uk-UA"/>
        </w:rPr>
        <w:t>за наявності вакантної посади.</w:t>
      </w:r>
    </w:p>
    <w:p w:rsidR="004E48DD" w:rsidRDefault="004E48DD" w:rsidP="004E48DD">
      <w:pPr>
        <w:tabs>
          <w:tab w:val="left" w:pos="720"/>
          <w:tab w:val="left" w:pos="1313"/>
        </w:tabs>
        <w:spacing w:before="100"/>
        <w:jc w:val="both"/>
        <w:rPr>
          <w:sz w:val="28"/>
          <w:szCs w:val="28"/>
          <w:lang w:val="uk-UA"/>
        </w:rPr>
      </w:pPr>
      <w:r>
        <w:rPr>
          <w:sz w:val="28"/>
          <w:szCs w:val="28"/>
          <w:lang w:val="uk-UA"/>
        </w:rPr>
        <w:tab/>
      </w:r>
      <w:r w:rsidRPr="007C03C2">
        <w:rPr>
          <w:sz w:val="28"/>
          <w:szCs w:val="28"/>
          <w:lang w:val="uk-UA"/>
        </w:rPr>
        <w:t xml:space="preserve">2. Керівники </w:t>
      </w:r>
      <w:r>
        <w:rPr>
          <w:sz w:val="28"/>
          <w:szCs w:val="28"/>
          <w:lang w:val="uk-UA"/>
        </w:rPr>
        <w:t>структурних підрозділів</w:t>
      </w:r>
      <w:r w:rsidRPr="007C03C2">
        <w:rPr>
          <w:sz w:val="28"/>
          <w:szCs w:val="28"/>
          <w:lang w:val="uk-UA"/>
        </w:rPr>
        <w:t xml:space="preserve"> </w:t>
      </w:r>
      <w:r>
        <w:rPr>
          <w:sz w:val="28"/>
          <w:szCs w:val="28"/>
          <w:lang w:val="uk-UA"/>
        </w:rPr>
        <w:t>Лисичанської міської ВЦА,</w:t>
      </w:r>
      <w:r w:rsidRPr="007C03C2">
        <w:rPr>
          <w:sz w:val="28"/>
          <w:szCs w:val="28"/>
          <w:lang w:val="uk-UA"/>
        </w:rPr>
        <w:t xml:space="preserve"> де є вакантні посади, у разі необхідності їх заміщення, подають </w:t>
      </w:r>
      <w:r>
        <w:rPr>
          <w:sz w:val="28"/>
          <w:szCs w:val="28"/>
          <w:lang w:val="uk-UA"/>
        </w:rPr>
        <w:t xml:space="preserve">керівнику </w:t>
      </w:r>
      <w:r w:rsidRPr="007C03C2">
        <w:rPr>
          <w:sz w:val="28"/>
          <w:szCs w:val="28"/>
          <w:lang w:val="uk-UA"/>
        </w:rPr>
        <w:t>службову записку з обґрунтуванням необхідності заміщення.</w:t>
      </w:r>
      <w:r>
        <w:rPr>
          <w:sz w:val="28"/>
          <w:szCs w:val="28"/>
          <w:lang w:val="uk-UA"/>
        </w:rPr>
        <w:tab/>
      </w:r>
      <w:r>
        <w:rPr>
          <w:sz w:val="28"/>
          <w:szCs w:val="28"/>
          <w:lang w:val="uk-UA"/>
        </w:rPr>
        <w:tab/>
      </w:r>
      <w:r>
        <w:rPr>
          <w:sz w:val="28"/>
          <w:szCs w:val="28"/>
          <w:lang w:val="uk-UA"/>
        </w:rPr>
        <w:tab/>
      </w:r>
      <w:r w:rsidRPr="007C03C2">
        <w:rPr>
          <w:sz w:val="28"/>
          <w:szCs w:val="28"/>
          <w:lang w:val="uk-UA"/>
        </w:rPr>
        <w:t xml:space="preserve">На підставі службових записок </w:t>
      </w:r>
      <w:r>
        <w:rPr>
          <w:sz w:val="28"/>
          <w:szCs w:val="28"/>
          <w:lang w:val="uk-UA"/>
        </w:rPr>
        <w:t>управління</w:t>
      </w:r>
      <w:r w:rsidRPr="007C03C2">
        <w:rPr>
          <w:sz w:val="28"/>
          <w:szCs w:val="28"/>
          <w:lang w:val="uk-UA"/>
        </w:rPr>
        <w:t xml:space="preserve"> юридичної та кадрової роботи </w:t>
      </w:r>
      <w:r>
        <w:rPr>
          <w:sz w:val="28"/>
          <w:szCs w:val="28"/>
          <w:lang w:val="uk-UA"/>
        </w:rPr>
        <w:t xml:space="preserve">(далі </w:t>
      </w:r>
      <w:r>
        <w:rPr>
          <w:bCs/>
          <w:iCs/>
          <w:spacing w:val="-12"/>
          <w:sz w:val="28"/>
          <w:szCs w:val="25"/>
          <w:lang w:val="uk-UA"/>
        </w:rPr>
        <w:t>– управління</w:t>
      </w:r>
      <w:r>
        <w:rPr>
          <w:sz w:val="28"/>
          <w:szCs w:val="28"/>
          <w:lang w:val="uk-UA"/>
        </w:rPr>
        <w:t xml:space="preserve">) готує </w:t>
      </w:r>
      <w:proofErr w:type="spellStart"/>
      <w:r>
        <w:rPr>
          <w:sz w:val="28"/>
          <w:szCs w:val="28"/>
          <w:lang w:val="uk-UA"/>
        </w:rPr>
        <w:t>проє</w:t>
      </w:r>
      <w:r w:rsidRPr="007C03C2">
        <w:rPr>
          <w:sz w:val="28"/>
          <w:szCs w:val="28"/>
          <w:lang w:val="uk-UA"/>
        </w:rPr>
        <w:t>кт</w:t>
      </w:r>
      <w:proofErr w:type="spellEnd"/>
      <w:r w:rsidRPr="007C03C2">
        <w:rPr>
          <w:sz w:val="28"/>
          <w:szCs w:val="28"/>
          <w:lang w:val="uk-UA"/>
        </w:rPr>
        <w:t xml:space="preserve"> розпорядження про оголошення конкурсу на заміщення вакантних посад. </w:t>
      </w:r>
    </w:p>
    <w:p w:rsidR="004E48DD" w:rsidRDefault="004E48DD" w:rsidP="004E48DD">
      <w:pPr>
        <w:tabs>
          <w:tab w:val="left" w:pos="720"/>
        </w:tabs>
        <w:spacing w:before="100"/>
        <w:jc w:val="both"/>
        <w:rPr>
          <w:sz w:val="28"/>
          <w:szCs w:val="28"/>
          <w:lang w:val="uk-UA"/>
        </w:rPr>
      </w:pPr>
    </w:p>
    <w:p w:rsidR="004E48DD" w:rsidRDefault="004E48DD" w:rsidP="004E48DD">
      <w:pPr>
        <w:tabs>
          <w:tab w:val="left" w:pos="990"/>
          <w:tab w:val="left" w:pos="1276"/>
        </w:tabs>
        <w:spacing w:before="100"/>
        <w:ind w:left="5670"/>
        <w:jc w:val="right"/>
        <w:rPr>
          <w:sz w:val="28"/>
          <w:szCs w:val="28"/>
          <w:lang w:val="uk-UA"/>
        </w:rPr>
      </w:pPr>
      <w:r>
        <w:rPr>
          <w:sz w:val="28"/>
          <w:szCs w:val="28"/>
          <w:lang w:val="uk-UA"/>
        </w:rPr>
        <w:t>Продовження додатка</w:t>
      </w:r>
    </w:p>
    <w:p w:rsidR="004E48DD" w:rsidRPr="007C03C2" w:rsidRDefault="004E48DD" w:rsidP="004E48DD">
      <w:pPr>
        <w:tabs>
          <w:tab w:val="left" w:pos="720"/>
        </w:tabs>
        <w:jc w:val="both"/>
        <w:rPr>
          <w:sz w:val="28"/>
          <w:szCs w:val="28"/>
          <w:lang w:val="uk-UA"/>
        </w:rPr>
      </w:pPr>
      <w:r>
        <w:rPr>
          <w:sz w:val="28"/>
          <w:szCs w:val="28"/>
          <w:lang w:val="uk-UA"/>
        </w:rPr>
        <w:tab/>
      </w:r>
      <w:r w:rsidRPr="007C03C2">
        <w:rPr>
          <w:sz w:val="28"/>
          <w:szCs w:val="28"/>
          <w:lang w:val="uk-UA"/>
        </w:rPr>
        <w:t>3. До участі у конкурсі не допускаються особи, які:</w:t>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визнані у встановленому порядку недієздатними;</w:t>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мають судимість, що є несумісною із зайняттям посади;</w:t>
      </w:r>
    </w:p>
    <w:p w:rsidR="004E48DD" w:rsidRDefault="004E48DD" w:rsidP="004E48DD">
      <w:pPr>
        <w:tabs>
          <w:tab w:val="left" w:pos="990"/>
          <w:tab w:val="left" w:pos="1276"/>
        </w:tabs>
        <w:jc w:val="both"/>
        <w:rPr>
          <w:sz w:val="28"/>
          <w:szCs w:val="28"/>
          <w:lang w:val="uk-UA"/>
        </w:rPr>
      </w:pPr>
      <w:r>
        <w:rPr>
          <w:sz w:val="28"/>
          <w:szCs w:val="28"/>
          <w:lang w:val="uk-UA"/>
        </w:rPr>
        <w:t xml:space="preserve">          </w:t>
      </w:r>
      <w:r w:rsidRPr="007C03C2">
        <w:rPr>
          <w:sz w:val="28"/>
          <w:szCs w:val="28"/>
          <w:lang w:val="uk-UA"/>
        </w:rPr>
        <w:t>у разі прийняття на службу будуть без</w:t>
      </w:r>
      <w:r>
        <w:rPr>
          <w:sz w:val="28"/>
          <w:szCs w:val="28"/>
          <w:lang w:val="uk-UA"/>
        </w:rPr>
        <w:t xml:space="preserve">посередньо підпорядковані або </w:t>
      </w:r>
      <w:r w:rsidRPr="007C03C2">
        <w:rPr>
          <w:sz w:val="28"/>
          <w:szCs w:val="28"/>
          <w:lang w:val="uk-UA"/>
        </w:rPr>
        <w:t>підлеглі близьким особам;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4E48DD" w:rsidRDefault="004E48DD" w:rsidP="004E48DD">
      <w:pPr>
        <w:tabs>
          <w:tab w:val="left" w:pos="990"/>
          <w:tab w:val="left" w:pos="1276"/>
        </w:tabs>
        <w:jc w:val="both"/>
        <w:rPr>
          <w:sz w:val="28"/>
          <w:szCs w:val="28"/>
          <w:lang w:val="uk-UA"/>
        </w:rPr>
      </w:pPr>
      <w:r>
        <w:rPr>
          <w:sz w:val="28"/>
          <w:szCs w:val="28"/>
          <w:lang w:val="uk-UA"/>
        </w:rPr>
        <w:t xml:space="preserve">         </w:t>
      </w:r>
      <w:r w:rsidRPr="007C03C2">
        <w:rPr>
          <w:sz w:val="28"/>
          <w:szCs w:val="28"/>
          <w:lang w:val="uk-UA"/>
        </w:rPr>
        <w:t>позбавлені права зайняття відповідної посади у встановленому законом порядку на визначений строк;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4E48DD" w:rsidRPr="007C03C2" w:rsidRDefault="004E48DD" w:rsidP="004E48DD">
      <w:pPr>
        <w:tabs>
          <w:tab w:val="left" w:pos="990"/>
          <w:tab w:val="left" w:pos="1276"/>
        </w:tabs>
        <w:jc w:val="both"/>
        <w:rPr>
          <w:sz w:val="28"/>
          <w:szCs w:val="28"/>
          <w:lang w:val="uk-UA"/>
        </w:rPr>
      </w:pPr>
      <w:r>
        <w:rPr>
          <w:sz w:val="28"/>
          <w:szCs w:val="28"/>
          <w:lang w:val="uk-UA"/>
        </w:rPr>
        <w:t xml:space="preserve">         </w:t>
      </w:r>
      <w:r w:rsidRPr="007C03C2">
        <w:rPr>
          <w:sz w:val="28"/>
          <w:szCs w:val="28"/>
          <w:lang w:val="uk-UA"/>
        </w:rPr>
        <w:t>в інших випадках, установлених законами.</w:t>
      </w:r>
    </w:p>
    <w:p w:rsidR="004E48DD" w:rsidRPr="007C03C2" w:rsidRDefault="004E48DD" w:rsidP="004E48DD">
      <w:pPr>
        <w:tabs>
          <w:tab w:val="left" w:pos="720"/>
          <w:tab w:val="left" w:pos="1260"/>
        </w:tabs>
        <w:spacing w:before="100"/>
        <w:jc w:val="both"/>
        <w:rPr>
          <w:sz w:val="28"/>
          <w:szCs w:val="28"/>
          <w:lang w:val="uk-UA"/>
        </w:rPr>
      </w:pPr>
      <w:r>
        <w:rPr>
          <w:sz w:val="28"/>
          <w:szCs w:val="28"/>
          <w:lang w:val="uk-UA"/>
        </w:rPr>
        <w:tab/>
      </w:r>
      <w:r w:rsidRPr="007C03C2">
        <w:rPr>
          <w:sz w:val="28"/>
          <w:szCs w:val="28"/>
          <w:lang w:val="uk-UA"/>
        </w:rPr>
        <w:t>4.</w:t>
      </w:r>
      <w:r w:rsidRPr="007C03C2">
        <w:rPr>
          <w:sz w:val="28"/>
          <w:szCs w:val="28"/>
          <w:lang w:val="uk-UA"/>
        </w:rPr>
        <w:tab/>
        <w:t>Особи, які подали необхідні документи для участі у конкурсі, є кандидатами на зайняття вакантної посади (далі – кандидати).</w:t>
      </w:r>
    </w:p>
    <w:p w:rsidR="004E48DD" w:rsidRPr="007C03C2" w:rsidRDefault="004E48DD" w:rsidP="004E48DD">
      <w:pPr>
        <w:pStyle w:val="af4"/>
        <w:tabs>
          <w:tab w:val="left" w:pos="1260"/>
        </w:tabs>
        <w:spacing w:before="100"/>
        <w:ind w:left="0" w:firstLine="709"/>
        <w:jc w:val="both"/>
        <w:rPr>
          <w:sz w:val="28"/>
          <w:szCs w:val="28"/>
          <w:lang w:val="uk-UA"/>
        </w:rPr>
      </w:pPr>
      <w:r w:rsidRPr="007C03C2">
        <w:rPr>
          <w:sz w:val="28"/>
          <w:szCs w:val="28"/>
          <w:lang w:val="uk-UA"/>
        </w:rPr>
        <w:t>5.</w:t>
      </w:r>
      <w:r w:rsidRPr="007C03C2">
        <w:rPr>
          <w:sz w:val="28"/>
          <w:szCs w:val="28"/>
          <w:lang w:val="uk-UA"/>
        </w:rPr>
        <w:tab/>
        <w:t>У разі наявності одного кандидата</w:t>
      </w:r>
      <w:r>
        <w:rPr>
          <w:sz w:val="28"/>
          <w:szCs w:val="28"/>
          <w:lang w:val="uk-UA"/>
        </w:rPr>
        <w:t>,</w:t>
      </w:r>
      <w:r w:rsidRPr="007C03C2">
        <w:rPr>
          <w:sz w:val="28"/>
          <w:szCs w:val="28"/>
          <w:lang w:val="uk-UA"/>
        </w:rPr>
        <w:t xml:space="preserve"> конкурсна комісія </w:t>
      </w:r>
      <w:r>
        <w:rPr>
          <w:sz w:val="28"/>
          <w:szCs w:val="28"/>
          <w:lang w:val="uk-UA"/>
        </w:rPr>
        <w:t xml:space="preserve">може </w:t>
      </w:r>
      <w:r w:rsidRPr="007C03C2">
        <w:rPr>
          <w:sz w:val="28"/>
          <w:szCs w:val="28"/>
          <w:lang w:val="uk-UA"/>
        </w:rPr>
        <w:t>прий</w:t>
      </w:r>
      <w:r>
        <w:rPr>
          <w:sz w:val="28"/>
          <w:szCs w:val="28"/>
          <w:lang w:val="uk-UA"/>
        </w:rPr>
        <w:t>няти</w:t>
      </w:r>
      <w:r w:rsidRPr="007C03C2">
        <w:rPr>
          <w:sz w:val="28"/>
          <w:szCs w:val="28"/>
          <w:lang w:val="uk-UA"/>
        </w:rPr>
        <w:t xml:space="preserve"> рішення, </w:t>
      </w:r>
      <w:r>
        <w:rPr>
          <w:sz w:val="28"/>
          <w:szCs w:val="28"/>
          <w:lang w:val="uk-UA"/>
        </w:rPr>
        <w:t>про проведення конкурс.</w:t>
      </w:r>
    </w:p>
    <w:p w:rsidR="004E48DD" w:rsidRDefault="004E48DD" w:rsidP="004E48DD">
      <w:pPr>
        <w:tabs>
          <w:tab w:val="left" w:pos="720"/>
        </w:tabs>
        <w:spacing w:before="100"/>
        <w:jc w:val="both"/>
        <w:rPr>
          <w:sz w:val="28"/>
          <w:szCs w:val="28"/>
          <w:lang w:val="uk-UA"/>
        </w:rPr>
      </w:pPr>
      <w:r>
        <w:rPr>
          <w:sz w:val="28"/>
          <w:szCs w:val="28"/>
          <w:lang w:val="uk-UA"/>
        </w:rPr>
        <w:tab/>
      </w:r>
      <w:r w:rsidRPr="007C03C2">
        <w:rPr>
          <w:sz w:val="28"/>
          <w:szCs w:val="28"/>
          <w:lang w:val="uk-UA"/>
        </w:rPr>
        <w:t>6. Конкурс проводиться поетапно: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6.1. Публікація у</w:t>
      </w:r>
      <w:r w:rsidRPr="007C03C2">
        <w:rPr>
          <w:sz w:val="28"/>
          <w:szCs w:val="28"/>
          <w:lang w:val="uk-UA"/>
        </w:rPr>
        <w:t xml:space="preserve"> міських </w:t>
      </w:r>
      <w:r>
        <w:rPr>
          <w:sz w:val="28"/>
          <w:szCs w:val="28"/>
          <w:lang w:val="uk-UA"/>
        </w:rPr>
        <w:t xml:space="preserve">друкованих </w:t>
      </w:r>
      <w:r w:rsidRPr="007C03C2">
        <w:rPr>
          <w:sz w:val="28"/>
          <w:szCs w:val="28"/>
          <w:lang w:val="uk-UA"/>
        </w:rPr>
        <w:t>засобах масової інформації ого</w:t>
      </w:r>
      <w:r>
        <w:rPr>
          <w:sz w:val="28"/>
          <w:szCs w:val="28"/>
          <w:lang w:val="uk-UA"/>
        </w:rPr>
        <w:t>лошення про проведення конкурсу;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6.2. Прийом документів від осіб, які бажають взяти участь у конкурсі, та їх попередній розгляд на відповідність встановленим кваліфікаційним вимог</w:t>
      </w:r>
      <w:r>
        <w:rPr>
          <w:sz w:val="28"/>
          <w:szCs w:val="28"/>
          <w:lang w:val="uk-UA"/>
        </w:rPr>
        <w:t>ам до відповідного рівня посади;</w:t>
      </w:r>
      <w:r w:rsidRPr="007C03C2">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6.3. Проведення іспиту та конкурсного відбору кандидатів.</w:t>
      </w:r>
    </w:p>
    <w:p w:rsidR="004E48DD" w:rsidRDefault="004E48DD" w:rsidP="004E48DD">
      <w:pPr>
        <w:tabs>
          <w:tab w:val="left" w:pos="720"/>
        </w:tabs>
        <w:spacing w:before="100"/>
        <w:jc w:val="both"/>
        <w:rPr>
          <w:sz w:val="28"/>
          <w:szCs w:val="28"/>
          <w:lang w:val="uk-UA"/>
        </w:rPr>
      </w:pPr>
      <w:r>
        <w:rPr>
          <w:sz w:val="28"/>
          <w:szCs w:val="28"/>
          <w:lang w:val="uk-UA"/>
        </w:rPr>
        <w:tab/>
        <w:t>7. Оголошений конкурс на заміщення вакантної посади може бути скасований. Рішення про скасування конкурсу приймається керівником у разі:</w:t>
      </w:r>
    </w:p>
    <w:p w:rsidR="004E48DD" w:rsidRDefault="004E48DD" w:rsidP="004E48DD">
      <w:pPr>
        <w:tabs>
          <w:tab w:val="left" w:pos="720"/>
        </w:tabs>
        <w:jc w:val="both"/>
        <w:rPr>
          <w:sz w:val="28"/>
          <w:szCs w:val="28"/>
          <w:lang w:val="uk-UA"/>
        </w:rPr>
      </w:pPr>
      <w:r>
        <w:rPr>
          <w:sz w:val="28"/>
          <w:szCs w:val="28"/>
          <w:lang w:val="uk-UA"/>
        </w:rPr>
        <w:tab/>
        <w:t>кадрових змін, що відбулись у Лисичанській міській ВЦА та її структурних підрозділах, які є юридичними особами;</w:t>
      </w:r>
    </w:p>
    <w:p w:rsidR="004E48DD" w:rsidRDefault="004E48DD" w:rsidP="004E48DD">
      <w:pPr>
        <w:tabs>
          <w:tab w:val="left" w:pos="720"/>
        </w:tabs>
        <w:jc w:val="both"/>
        <w:rPr>
          <w:sz w:val="28"/>
          <w:szCs w:val="28"/>
          <w:lang w:val="uk-UA"/>
        </w:rPr>
      </w:pPr>
      <w:r>
        <w:rPr>
          <w:sz w:val="28"/>
          <w:szCs w:val="28"/>
          <w:lang w:val="uk-UA"/>
        </w:rPr>
        <w:tab/>
        <w:t>зміни у структурі та штатному розписі Лисичанської міської ВЦА  та її структурних підрозділах, які є юридичними особами;</w:t>
      </w:r>
    </w:p>
    <w:p w:rsidR="004E48DD" w:rsidRDefault="004E48DD" w:rsidP="004E48DD">
      <w:pPr>
        <w:tabs>
          <w:tab w:val="left" w:pos="720"/>
        </w:tabs>
        <w:jc w:val="both"/>
        <w:rPr>
          <w:sz w:val="28"/>
          <w:szCs w:val="28"/>
          <w:lang w:val="uk-UA"/>
        </w:rPr>
      </w:pPr>
      <w:r>
        <w:rPr>
          <w:sz w:val="28"/>
          <w:szCs w:val="28"/>
          <w:lang w:val="uk-UA"/>
        </w:rPr>
        <w:tab/>
        <w:t>з інших підстав які перешкоджають проведення конкурсу.</w:t>
      </w:r>
    </w:p>
    <w:p w:rsidR="004E48DD" w:rsidRDefault="004E48DD" w:rsidP="004E48DD">
      <w:pPr>
        <w:tabs>
          <w:tab w:val="left" w:pos="720"/>
        </w:tabs>
        <w:spacing w:before="100"/>
        <w:jc w:val="center"/>
        <w:rPr>
          <w:sz w:val="28"/>
          <w:szCs w:val="28"/>
          <w:lang w:val="uk-UA"/>
        </w:rPr>
      </w:pPr>
    </w:p>
    <w:p w:rsidR="004E48DD" w:rsidRPr="007C03C2" w:rsidRDefault="004E48DD" w:rsidP="004E48DD">
      <w:pPr>
        <w:tabs>
          <w:tab w:val="left" w:pos="720"/>
        </w:tabs>
        <w:spacing w:before="100"/>
        <w:jc w:val="center"/>
        <w:rPr>
          <w:sz w:val="28"/>
          <w:szCs w:val="28"/>
          <w:lang w:val="uk-UA"/>
        </w:rPr>
      </w:pPr>
      <w:r w:rsidRPr="007C03C2">
        <w:rPr>
          <w:b/>
          <w:sz w:val="28"/>
          <w:szCs w:val="28"/>
          <w:lang w:val="uk-UA"/>
        </w:rPr>
        <w:t>ІІІ</w:t>
      </w:r>
      <w:r w:rsidRPr="007C03C2">
        <w:rPr>
          <w:b/>
          <w:bCs/>
          <w:iCs/>
          <w:spacing w:val="-12"/>
          <w:sz w:val="28"/>
          <w:szCs w:val="25"/>
          <w:lang w:val="uk-UA"/>
        </w:rPr>
        <w:t>. Оголошення про конкурс</w:t>
      </w:r>
    </w:p>
    <w:p w:rsidR="004E48DD" w:rsidRPr="007C03C2" w:rsidRDefault="004E48DD" w:rsidP="004E48DD">
      <w:pPr>
        <w:tabs>
          <w:tab w:val="left" w:pos="720"/>
        </w:tabs>
        <w:spacing w:before="100"/>
        <w:jc w:val="both"/>
        <w:rPr>
          <w:sz w:val="28"/>
          <w:szCs w:val="28"/>
          <w:lang w:val="uk-UA"/>
        </w:rPr>
      </w:pPr>
      <w:r>
        <w:rPr>
          <w:sz w:val="28"/>
          <w:szCs w:val="28"/>
          <w:lang w:val="uk-UA"/>
        </w:rPr>
        <w:tab/>
      </w:r>
      <w:r w:rsidRPr="007C03C2">
        <w:rPr>
          <w:sz w:val="28"/>
          <w:szCs w:val="28"/>
          <w:lang w:val="uk-UA"/>
        </w:rPr>
        <w:t xml:space="preserve">1. Оголошення про проведення конкурсу публікується </w:t>
      </w:r>
      <w:r>
        <w:rPr>
          <w:sz w:val="28"/>
          <w:szCs w:val="28"/>
          <w:lang w:val="uk-UA"/>
        </w:rPr>
        <w:t>на офіційному сайті Лисичанської міської ВЦА</w:t>
      </w:r>
      <w:r w:rsidRPr="007C03C2">
        <w:rPr>
          <w:sz w:val="28"/>
          <w:szCs w:val="28"/>
          <w:lang w:val="uk-UA"/>
        </w:rPr>
        <w:t xml:space="preserve"> не пізніше ніж за місяць до початку конкурсу.</w:t>
      </w:r>
    </w:p>
    <w:p w:rsidR="004E48DD" w:rsidRPr="007C03C2" w:rsidRDefault="004E48DD" w:rsidP="004E48DD">
      <w:pPr>
        <w:tabs>
          <w:tab w:val="left" w:pos="720"/>
        </w:tabs>
        <w:spacing w:before="100"/>
        <w:jc w:val="both"/>
        <w:rPr>
          <w:sz w:val="28"/>
          <w:szCs w:val="28"/>
          <w:lang w:val="uk-UA"/>
        </w:rPr>
      </w:pPr>
      <w:r>
        <w:rPr>
          <w:sz w:val="28"/>
          <w:szCs w:val="28"/>
          <w:lang w:val="uk-UA"/>
        </w:rPr>
        <w:tab/>
      </w:r>
      <w:r w:rsidRPr="007C03C2">
        <w:rPr>
          <w:sz w:val="28"/>
          <w:szCs w:val="28"/>
          <w:lang w:val="uk-UA"/>
        </w:rPr>
        <w:t>2. В оголошенні про проведення конкурсу містяться такі відомості:</w:t>
      </w:r>
      <w:r>
        <w:rPr>
          <w:sz w:val="28"/>
          <w:szCs w:val="28"/>
          <w:lang w:val="uk-UA"/>
        </w:rPr>
        <w:tab/>
      </w:r>
      <w:r w:rsidRPr="007C03C2">
        <w:rPr>
          <w:sz w:val="28"/>
          <w:szCs w:val="28"/>
          <w:lang w:val="uk-UA"/>
        </w:rPr>
        <w:t>найменування органу, в якому проводиться конкурс із зазначенням його місцезнаходження, адреси та номерів телефонів;</w:t>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назва вакантної посади;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 xml:space="preserve">основні вимоги до кандидатів, </w:t>
      </w:r>
      <w:r>
        <w:rPr>
          <w:sz w:val="28"/>
          <w:szCs w:val="28"/>
          <w:lang w:val="uk-UA"/>
        </w:rPr>
        <w:t xml:space="preserve">які </w:t>
      </w:r>
      <w:r w:rsidRPr="007C03C2">
        <w:rPr>
          <w:sz w:val="28"/>
          <w:szCs w:val="28"/>
          <w:lang w:val="uk-UA"/>
        </w:rPr>
        <w:t>визначені відповідно до типових професійно-кваліфікаційних характеристик посадових осіб;</w:t>
      </w:r>
      <w:r>
        <w:rPr>
          <w:sz w:val="28"/>
          <w:szCs w:val="28"/>
          <w:lang w:val="uk-UA"/>
        </w:rPr>
        <w:tab/>
      </w:r>
      <w:r>
        <w:rPr>
          <w:sz w:val="28"/>
          <w:szCs w:val="28"/>
          <w:lang w:val="uk-UA"/>
        </w:rPr>
        <w:tab/>
      </w:r>
      <w:r>
        <w:rPr>
          <w:sz w:val="28"/>
          <w:szCs w:val="28"/>
          <w:lang w:val="uk-UA"/>
        </w:rPr>
        <w:tab/>
      </w:r>
      <w:r w:rsidRPr="007C03C2">
        <w:rPr>
          <w:sz w:val="28"/>
          <w:szCs w:val="28"/>
          <w:lang w:val="uk-UA"/>
        </w:rPr>
        <w:t>строк прийняття документів (протягом 30 календарних днів з дня оголошення про проведення конкурсу).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 xml:space="preserve">В оголошенні зазначається, що додаткова інформація щодо основних функціональних обов'язків, розміру та умов оплати праці надаватиметься </w:t>
      </w:r>
      <w:r>
        <w:rPr>
          <w:sz w:val="28"/>
          <w:szCs w:val="28"/>
          <w:lang w:val="uk-UA"/>
        </w:rPr>
        <w:lastRenderedPageBreak/>
        <w:t>управлінням</w:t>
      </w:r>
      <w:r w:rsidRPr="007C03C2">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В оголошенні може міститися додаткова інформація, що не суперечить чинному законодавству.</w:t>
      </w:r>
    </w:p>
    <w:p w:rsidR="004E48DD" w:rsidRPr="007C03C2" w:rsidRDefault="004E48DD" w:rsidP="004E48DD">
      <w:pPr>
        <w:tabs>
          <w:tab w:val="left" w:pos="720"/>
          <w:tab w:val="left" w:pos="1276"/>
        </w:tabs>
        <w:spacing w:before="100"/>
        <w:jc w:val="center"/>
        <w:rPr>
          <w:sz w:val="28"/>
          <w:szCs w:val="28"/>
          <w:lang w:val="uk-UA"/>
        </w:rPr>
      </w:pPr>
      <w:r w:rsidRPr="007C03C2">
        <w:rPr>
          <w:b/>
          <w:sz w:val="28"/>
          <w:szCs w:val="28"/>
          <w:lang w:val="uk-UA"/>
        </w:rPr>
        <w:t>ІV</w:t>
      </w:r>
      <w:r w:rsidRPr="007C03C2">
        <w:rPr>
          <w:b/>
          <w:bCs/>
          <w:iCs/>
          <w:spacing w:val="-12"/>
          <w:sz w:val="28"/>
          <w:szCs w:val="25"/>
          <w:lang w:val="uk-UA"/>
        </w:rPr>
        <w:t>. Прийом та розгляд документів на участь у конкурсі</w:t>
      </w:r>
    </w:p>
    <w:p w:rsidR="004E48DD" w:rsidRPr="00DC4ABA" w:rsidRDefault="004E48DD" w:rsidP="004E48DD">
      <w:pPr>
        <w:tabs>
          <w:tab w:val="left" w:pos="720"/>
          <w:tab w:val="left" w:pos="1260"/>
        </w:tabs>
        <w:spacing w:before="100"/>
        <w:jc w:val="both"/>
        <w:rPr>
          <w:sz w:val="28"/>
          <w:szCs w:val="28"/>
          <w:lang w:val="uk-UA"/>
        </w:rPr>
      </w:pPr>
      <w:r>
        <w:rPr>
          <w:sz w:val="28"/>
          <w:szCs w:val="28"/>
          <w:lang w:val="uk-UA"/>
        </w:rPr>
        <w:tab/>
      </w:r>
      <w:r w:rsidRPr="007C03C2">
        <w:rPr>
          <w:sz w:val="28"/>
          <w:szCs w:val="28"/>
          <w:lang w:val="uk-UA"/>
        </w:rPr>
        <w:t>1.</w:t>
      </w:r>
      <w:r w:rsidRPr="007C03C2">
        <w:rPr>
          <w:sz w:val="28"/>
          <w:szCs w:val="28"/>
          <w:lang w:val="uk-UA"/>
        </w:rPr>
        <w:tab/>
        <w:t>Особи, які бажають узяти участь у конкурсі, подають до конкурсної комісії такі документи: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w:t>
      </w:r>
      <w:r w:rsidRPr="007C03C2">
        <w:rPr>
          <w:sz w:val="28"/>
          <w:szCs w:val="28"/>
          <w:lang w:val="uk-UA"/>
        </w:rPr>
        <w:t xml:space="preserve">аяву про участь у конкурсі на ім’я голови конкурсної комісії, в якій зазначається про ознайомлення </w:t>
      </w:r>
      <w:r>
        <w:rPr>
          <w:sz w:val="28"/>
          <w:szCs w:val="28"/>
          <w:lang w:val="uk-UA"/>
        </w:rPr>
        <w:t>кандидата</w:t>
      </w:r>
      <w:r w:rsidRPr="007C03C2">
        <w:rPr>
          <w:sz w:val="28"/>
          <w:szCs w:val="28"/>
          <w:lang w:val="uk-UA"/>
        </w:rPr>
        <w:t xml:space="preserve"> із встановленим законодавством обмеженням, пов’язаним із прийняттям на службу та проходженням служби;</w:t>
      </w:r>
      <w:r>
        <w:rPr>
          <w:sz w:val="28"/>
          <w:szCs w:val="28"/>
          <w:lang w:val="uk-UA"/>
        </w:rPr>
        <w:tab/>
      </w:r>
      <w:r w:rsidRPr="007C03C2">
        <w:rPr>
          <w:sz w:val="28"/>
          <w:szCs w:val="28"/>
          <w:lang w:val="uk-UA"/>
        </w:rPr>
        <w:t xml:space="preserve">дві фотокартки розміром 4 х </w:t>
      </w:r>
      <w:smartTag w:uri="urn:schemas-microsoft-com:office:smarttags" w:element="metricconverter">
        <w:smartTagPr>
          <w:attr w:name="ProductID" w:val="6 см"/>
        </w:smartTagPr>
        <w:r w:rsidRPr="007C03C2">
          <w:rPr>
            <w:sz w:val="28"/>
            <w:szCs w:val="28"/>
            <w:lang w:val="uk-UA"/>
          </w:rPr>
          <w:t>6 см</w:t>
        </w:r>
      </w:smartTag>
      <w:r w:rsidRPr="007C03C2">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lang w:val="uk-UA"/>
        </w:rPr>
        <w:t>копії документів про освіту, підвищення кваліфікації, присвоєння вченого звання, присудження наукового ступеня;</w:t>
      </w:r>
    </w:p>
    <w:p w:rsidR="004E48DD" w:rsidRPr="00DC4ABA" w:rsidRDefault="004E48DD" w:rsidP="004E48DD">
      <w:pPr>
        <w:tabs>
          <w:tab w:val="left" w:pos="900"/>
        </w:tabs>
        <w:spacing w:before="100"/>
        <w:jc w:val="both"/>
        <w:rPr>
          <w:sz w:val="28"/>
          <w:lang w:val="uk-UA"/>
        </w:rPr>
      </w:pPr>
      <w:r>
        <w:rPr>
          <w:sz w:val="28"/>
          <w:lang w:val="uk-UA"/>
        </w:rPr>
        <w:tab/>
        <w:t xml:space="preserve">заповнену на офіційному веб-сайті Національного агентства з питань запобігання корупції </w:t>
      </w:r>
      <w:r w:rsidRPr="007C03C2">
        <w:rPr>
          <w:sz w:val="28"/>
          <w:lang w:val="uk-UA"/>
        </w:rPr>
        <w:t xml:space="preserve">декларацію </w:t>
      </w:r>
      <w:r>
        <w:rPr>
          <w:sz w:val="28"/>
          <w:lang w:val="uk-UA"/>
        </w:rPr>
        <w:t>особи, уповноваженої на виконання функцій держави або місцевого самоврядування за минулий рік</w:t>
      </w:r>
      <w:r w:rsidRPr="007C03C2">
        <w:rPr>
          <w:sz w:val="28"/>
          <w:lang w:val="uk-UA"/>
        </w:rPr>
        <w:t>,</w:t>
      </w:r>
      <w:r>
        <w:rPr>
          <w:sz w:val="28"/>
          <w:lang w:val="uk-UA"/>
        </w:rPr>
        <w:t>за формою, що визначається Національним агентством</w:t>
      </w:r>
      <w:r w:rsidRPr="007C03C2">
        <w:rPr>
          <w:sz w:val="28"/>
          <w:lang w:val="uk-UA"/>
        </w:rPr>
        <w:t>;</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7C03C2">
        <w:rPr>
          <w:sz w:val="28"/>
          <w:lang w:val="uk-UA"/>
        </w:rPr>
        <w:t>копію документа, який посвідчує особу та автобіографію;</w:t>
      </w:r>
      <w:r>
        <w:rPr>
          <w:sz w:val="28"/>
          <w:lang w:val="uk-UA"/>
        </w:rPr>
        <w:tab/>
      </w:r>
      <w:r>
        <w:rPr>
          <w:sz w:val="28"/>
          <w:lang w:val="uk-UA"/>
        </w:rPr>
        <w:tab/>
      </w:r>
      <w:r>
        <w:rPr>
          <w:sz w:val="28"/>
          <w:lang w:val="uk-UA"/>
        </w:rPr>
        <w:tab/>
      </w:r>
      <w:r w:rsidRPr="007C03C2">
        <w:rPr>
          <w:sz w:val="28"/>
          <w:lang w:val="uk-UA"/>
        </w:rPr>
        <w:t>копію військового квитка (для військовослужбовців або військовозобов’язаних);</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Pr="007C03C2">
        <w:rPr>
          <w:sz w:val="28"/>
          <w:lang w:val="uk-UA"/>
        </w:rPr>
        <w:t>довідку про допуск до державної таємниці (у разі його наявності);</w:t>
      </w:r>
      <w:r>
        <w:rPr>
          <w:sz w:val="28"/>
          <w:lang w:val="uk-UA"/>
        </w:rPr>
        <w:tab/>
      </w:r>
      <w:r>
        <w:rPr>
          <w:sz w:val="28"/>
          <w:lang w:val="uk-UA"/>
        </w:rPr>
        <w:tab/>
      </w:r>
      <w:r w:rsidRPr="007C03C2">
        <w:rPr>
          <w:sz w:val="28"/>
          <w:szCs w:val="28"/>
          <w:lang w:val="uk-UA"/>
        </w:rPr>
        <w:t xml:space="preserve">Особи, які працюють у </w:t>
      </w:r>
      <w:r>
        <w:rPr>
          <w:sz w:val="28"/>
          <w:szCs w:val="28"/>
          <w:lang w:val="uk-UA"/>
        </w:rPr>
        <w:t>структурних підрозділах</w:t>
      </w:r>
      <w:r w:rsidRPr="007C03C2">
        <w:rPr>
          <w:sz w:val="28"/>
          <w:szCs w:val="28"/>
          <w:lang w:val="uk-UA"/>
        </w:rPr>
        <w:t xml:space="preserve"> </w:t>
      </w:r>
      <w:r>
        <w:rPr>
          <w:sz w:val="28"/>
          <w:szCs w:val="28"/>
          <w:lang w:val="uk-UA"/>
        </w:rPr>
        <w:t>Лисичанської міської ВЦА</w:t>
      </w:r>
      <w:r w:rsidRPr="007C03C2">
        <w:rPr>
          <w:sz w:val="28"/>
          <w:szCs w:val="28"/>
          <w:lang w:val="uk-UA"/>
        </w:rPr>
        <w:t>, де оголошено конкурс, і бажають взяти у ньому участь, зазначені документи до заяви не додають.</w:t>
      </w:r>
    </w:p>
    <w:p w:rsidR="004E48DD" w:rsidRPr="007C03C2" w:rsidRDefault="004E48DD" w:rsidP="004E48DD">
      <w:pPr>
        <w:tabs>
          <w:tab w:val="left" w:pos="720"/>
          <w:tab w:val="left" w:pos="1260"/>
        </w:tabs>
        <w:spacing w:before="100"/>
        <w:jc w:val="both"/>
        <w:rPr>
          <w:sz w:val="28"/>
          <w:szCs w:val="28"/>
          <w:lang w:val="uk-UA"/>
        </w:rPr>
      </w:pPr>
      <w:r>
        <w:rPr>
          <w:sz w:val="28"/>
          <w:szCs w:val="28"/>
          <w:lang w:val="uk-UA"/>
        </w:rPr>
        <w:tab/>
      </w:r>
      <w:r w:rsidRPr="007C03C2">
        <w:rPr>
          <w:sz w:val="28"/>
          <w:szCs w:val="28"/>
          <w:lang w:val="uk-UA"/>
        </w:rPr>
        <w:t>2.</w:t>
      </w:r>
      <w:r w:rsidRPr="007C03C2">
        <w:rPr>
          <w:sz w:val="28"/>
          <w:szCs w:val="28"/>
          <w:lang w:val="uk-UA"/>
        </w:rPr>
        <w:tab/>
        <w:t>Особи, які бажають взяти участь у конкурсі,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w:t>
      </w:r>
    </w:p>
    <w:p w:rsidR="004E48DD" w:rsidRPr="007C03C2" w:rsidRDefault="004E48DD" w:rsidP="004E48DD">
      <w:pPr>
        <w:tabs>
          <w:tab w:val="left" w:pos="720"/>
          <w:tab w:val="num" w:pos="1260"/>
        </w:tabs>
        <w:spacing w:before="100"/>
        <w:jc w:val="both"/>
        <w:rPr>
          <w:sz w:val="28"/>
          <w:szCs w:val="28"/>
          <w:lang w:val="uk-UA"/>
        </w:rPr>
      </w:pPr>
      <w:r>
        <w:rPr>
          <w:sz w:val="28"/>
          <w:szCs w:val="28"/>
          <w:lang w:val="uk-UA"/>
        </w:rPr>
        <w:tab/>
      </w:r>
      <w:r w:rsidRPr="007C03C2">
        <w:rPr>
          <w:sz w:val="28"/>
          <w:szCs w:val="28"/>
          <w:lang w:val="uk-UA"/>
        </w:rPr>
        <w:t>3.</w:t>
      </w:r>
      <w:r w:rsidRPr="007C03C2">
        <w:rPr>
          <w:sz w:val="28"/>
          <w:szCs w:val="28"/>
          <w:lang w:val="uk-UA"/>
        </w:rPr>
        <w:tab/>
      </w:r>
      <w:r>
        <w:rPr>
          <w:sz w:val="28"/>
          <w:szCs w:val="28"/>
          <w:lang w:val="uk-UA"/>
        </w:rPr>
        <w:t>Секретар конкурсної комісії</w:t>
      </w:r>
      <w:r w:rsidRPr="007C03C2">
        <w:rPr>
          <w:sz w:val="28"/>
          <w:szCs w:val="28"/>
          <w:lang w:val="uk-UA"/>
        </w:rPr>
        <w:t xml:space="preserve"> перевіряє подані документи на їх відповідність встановленим вимогам, передбаченим для кандидатів на відповідну посаду. </w:t>
      </w:r>
    </w:p>
    <w:p w:rsidR="004E48DD" w:rsidRDefault="004E48DD" w:rsidP="004E48DD">
      <w:pPr>
        <w:tabs>
          <w:tab w:val="left" w:pos="720"/>
          <w:tab w:val="num" w:pos="1260"/>
        </w:tabs>
        <w:spacing w:before="100"/>
        <w:jc w:val="both"/>
        <w:rPr>
          <w:sz w:val="28"/>
          <w:szCs w:val="28"/>
          <w:lang w:val="uk-UA"/>
        </w:rPr>
      </w:pPr>
      <w:r>
        <w:rPr>
          <w:sz w:val="28"/>
          <w:szCs w:val="28"/>
          <w:lang w:val="uk-UA"/>
        </w:rPr>
        <w:tab/>
      </w:r>
      <w:r w:rsidRPr="007C03C2">
        <w:rPr>
          <w:sz w:val="28"/>
          <w:szCs w:val="28"/>
          <w:lang w:val="uk-UA"/>
        </w:rPr>
        <w:t>4.</w:t>
      </w:r>
      <w:r w:rsidRPr="007C03C2">
        <w:rPr>
          <w:sz w:val="28"/>
          <w:szCs w:val="28"/>
          <w:lang w:val="uk-UA"/>
        </w:rPr>
        <w:tab/>
        <w:t xml:space="preserve">Заява про участь у конкурсі погоджується з безпосередніми керівниками </w:t>
      </w:r>
      <w:r>
        <w:rPr>
          <w:sz w:val="28"/>
          <w:szCs w:val="28"/>
          <w:lang w:val="uk-UA"/>
        </w:rPr>
        <w:t>структурних підрозділів Лисичанської міської ВЦА</w:t>
      </w:r>
      <w:r w:rsidRPr="007C03C2">
        <w:rPr>
          <w:sz w:val="28"/>
          <w:szCs w:val="28"/>
          <w:lang w:val="uk-UA"/>
        </w:rPr>
        <w:t xml:space="preserve">, де оголошено конкурс, та заступником </w:t>
      </w:r>
      <w:r>
        <w:rPr>
          <w:sz w:val="28"/>
          <w:szCs w:val="28"/>
          <w:lang w:val="uk-UA"/>
        </w:rPr>
        <w:t>керівника (згідно</w:t>
      </w:r>
      <w:r w:rsidRPr="007C03C2">
        <w:rPr>
          <w:sz w:val="28"/>
          <w:szCs w:val="28"/>
          <w:lang w:val="uk-UA"/>
        </w:rPr>
        <w:t xml:space="preserve"> </w:t>
      </w:r>
      <w:r>
        <w:rPr>
          <w:sz w:val="28"/>
          <w:szCs w:val="28"/>
          <w:lang w:val="uk-UA"/>
        </w:rPr>
        <w:t>з розподілом</w:t>
      </w:r>
      <w:r w:rsidRPr="007C03C2">
        <w:rPr>
          <w:sz w:val="28"/>
          <w:szCs w:val="28"/>
          <w:lang w:val="uk-UA"/>
        </w:rPr>
        <w:t xml:space="preserve"> обов'язків</w:t>
      </w:r>
      <w:r>
        <w:rPr>
          <w:sz w:val="28"/>
          <w:szCs w:val="28"/>
          <w:lang w:val="uk-UA"/>
        </w:rPr>
        <w:t>).</w:t>
      </w:r>
    </w:p>
    <w:p w:rsidR="004E48DD" w:rsidRDefault="004E48DD" w:rsidP="004E48DD">
      <w:pPr>
        <w:tabs>
          <w:tab w:val="left" w:pos="720"/>
          <w:tab w:val="num" w:pos="1260"/>
        </w:tabs>
        <w:spacing w:before="100"/>
        <w:jc w:val="both"/>
        <w:rPr>
          <w:sz w:val="28"/>
          <w:szCs w:val="28"/>
          <w:lang w:val="uk-UA"/>
        </w:rPr>
      </w:pPr>
      <w:r>
        <w:rPr>
          <w:sz w:val="28"/>
          <w:szCs w:val="28"/>
          <w:lang w:val="uk-UA"/>
        </w:rPr>
        <w:tab/>
      </w:r>
      <w:r w:rsidRPr="007C03C2">
        <w:rPr>
          <w:sz w:val="28"/>
          <w:szCs w:val="28"/>
          <w:lang w:val="uk-UA"/>
        </w:rPr>
        <w:t>5.</w:t>
      </w:r>
      <w:r w:rsidRPr="007C03C2">
        <w:rPr>
          <w:sz w:val="28"/>
          <w:szCs w:val="28"/>
          <w:lang w:val="uk-UA"/>
        </w:rPr>
        <w:tab/>
        <w:t xml:space="preserve">Подані кандидатами документи </w:t>
      </w:r>
      <w:r>
        <w:rPr>
          <w:sz w:val="28"/>
          <w:szCs w:val="28"/>
          <w:lang w:val="uk-UA"/>
        </w:rPr>
        <w:t>та</w:t>
      </w:r>
      <w:r w:rsidRPr="007C03C2">
        <w:rPr>
          <w:sz w:val="28"/>
          <w:szCs w:val="28"/>
          <w:lang w:val="uk-UA"/>
        </w:rPr>
        <w:t xml:space="preserve"> матеріали </w:t>
      </w:r>
      <w:r>
        <w:rPr>
          <w:sz w:val="28"/>
          <w:szCs w:val="28"/>
          <w:lang w:val="uk-UA"/>
        </w:rPr>
        <w:t xml:space="preserve">до </w:t>
      </w:r>
      <w:r w:rsidRPr="007C03C2">
        <w:rPr>
          <w:sz w:val="28"/>
          <w:szCs w:val="28"/>
          <w:lang w:val="uk-UA"/>
        </w:rPr>
        <w:t xml:space="preserve">конкурсної комісії зберігаються </w:t>
      </w:r>
      <w:r>
        <w:rPr>
          <w:sz w:val="28"/>
          <w:szCs w:val="28"/>
          <w:lang w:val="uk-UA"/>
        </w:rPr>
        <w:t>в управлінні</w:t>
      </w:r>
      <w:r w:rsidRPr="007C03C2">
        <w:rPr>
          <w:sz w:val="28"/>
          <w:szCs w:val="28"/>
          <w:lang w:val="uk-UA"/>
        </w:rPr>
        <w:t>.</w:t>
      </w:r>
    </w:p>
    <w:p w:rsidR="004E48DD" w:rsidRPr="007C03C2" w:rsidRDefault="004E48DD" w:rsidP="004E48DD">
      <w:pPr>
        <w:tabs>
          <w:tab w:val="left" w:pos="720"/>
          <w:tab w:val="num" w:pos="1260"/>
        </w:tabs>
        <w:spacing w:before="100"/>
        <w:jc w:val="both"/>
        <w:rPr>
          <w:sz w:val="28"/>
          <w:szCs w:val="28"/>
          <w:lang w:val="uk-UA"/>
        </w:rPr>
      </w:pPr>
      <w:r>
        <w:rPr>
          <w:sz w:val="28"/>
          <w:szCs w:val="28"/>
          <w:lang w:val="uk-UA"/>
        </w:rPr>
        <w:tab/>
        <w:t>6</w:t>
      </w:r>
      <w:r w:rsidRPr="007C03C2">
        <w:rPr>
          <w:sz w:val="28"/>
          <w:szCs w:val="28"/>
          <w:lang w:val="uk-UA"/>
        </w:rPr>
        <w:t xml:space="preserve">. Особи, документи яких не відповідають встановленим вимогам, за рішенням голови конкурсної комісії до конкурсу не допускаються, про що їм повідомляється </w:t>
      </w:r>
      <w:r>
        <w:rPr>
          <w:sz w:val="28"/>
          <w:szCs w:val="28"/>
          <w:lang w:val="uk-UA"/>
        </w:rPr>
        <w:t>управлінням</w:t>
      </w:r>
      <w:r w:rsidRPr="007C03C2">
        <w:rPr>
          <w:sz w:val="28"/>
          <w:szCs w:val="28"/>
          <w:lang w:val="uk-UA"/>
        </w:rPr>
        <w:t xml:space="preserve"> з відповідним обґрунтуванням. </w:t>
      </w:r>
    </w:p>
    <w:p w:rsidR="004E48DD" w:rsidRDefault="004E48DD" w:rsidP="004E48DD">
      <w:pPr>
        <w:pStyle w:val="20"/>
        <w:tabs>
          <w:tab w:val="left" w:pos="720"/>
          <w:tab w:val="num" w:pos="1260"/>
        </w:tabs>
        <w:spacing w:after="0" w:line="240" w:lineRule="auto"/>
        <w:ind w:left="0"/>
        <w:jc w:val="both"/>
        <w:rPr>
          <w:sz w:val="28"/>
          <w:szCs w:val="28"/>
          <w:lang w:val="uk-UA"/>
        </w:rPr>
      </w:pPr>
      <w:r w:rsidRPr="007C03C2">
        <w:rPr>
          <w:sz w:val="28"/>
          <w:szCs w:val="28"/>
          <w:lang w:val="uk-UA"/>
        </w:rPr>
        <w:tab/>
        <w:t>Якщо кандидат наполягає на участі у конкурсі за таких обставин, він допускається до конкурсу, а остаточне рішення приймає конкурсна комісія.</w:t>
      </w:r>
      <w:r>
        <w:rPr>
          <w:sz w:val="28"/>
          <w:szCs w:val="28"/>
          <w:lang w:val="uk-UA"/>
        </w:rPr>
        <w:tab/>
        <w:t>Кандидати, які на</w:t>
      </w:r>
      <w:r w:rsidRPr="007C03C2">
        <w:rPr>
          <w:sz w:val="28"/>
          <w:szCs w:val="28"/>
          <w:lang w:val="uk-UA"/>
        </w:rPr>
        <w:t>дали нед</w:t>
      </w:r>
      <w:r>
        <w:rPr>
          <w:sz w:val="28"/>
          <w:szCs w:val="28"/>
          <w:lang w:val="uk-UA"/>
        </w:rPr>
        <w:t>остовірні відомості, до участі у</w:t>
      </w:r>
      <w:r w:rsidRPr="007C03C2">
        <w:rPr>
          <w:sz w:val="28"/>
          <w:szCs w:val="28"/>
          <w:lang w:val="uk-UA"/>
        </w:rPr>
        <w:t xml:space="preserve"> конкурсі не допускаються.</w:t>
      </w:r>
    </w:p>
    <w:p w:rsidR="00DD6089" w:rsidRDefault="00DD6089" w:rsidP="004E48DD">
      <w:pPr>
        <w:pStyle w:val="20"/>
        <w:tabs>
          <w:tab w:val="left" w:pos="720"/>
          <w:tab w:val="num" w:pos="1260"/>
        </w:tabs>
        <w:spacing w:after="0" w:line="240" w:lineRule="auto"/>
        <w:ind w:left="0"/>
        <w:jc w:val="both"/>
        <w:rPr>
          <w:sz w:val="28"/>
          <w:szCs w:val="28"/>
          <w:lang w:val="uk-UA"/>
        </w:rPr>
      </w:pPr>
    </w:p>
    <w:p w:rsidR="00DD6089" w:rsidRPr="007C03C2" w:rsidRDefault="00DD6089" w:rsidP="004E48DD">
      <w:pPr>
        <w:pStyle w:val="20"/>
        <w:tabs>
          <w:tab w:val="left" w:pos="720"/>
          <w:tab w:val="num" w:pos="1260"/>
        </w:tabs>
        <w:spacing w:after="0" w:line="240" w:lineRule="auto"/>
        <w:ind w:left="0"/>
        <w:jc w:val="both"/>
        <w:rPr>
          <w:sz w:val="28"/>
          <w:szCs w:val="28"/>
          <w:lang w:val="uk-UA"/>
        </w:rPr>
      </w:pPr>
    </w:p>
    <w:p w:rsidR="004E48DD" w:rsidRPr="007C03C2" w:rsidRDefault="004E48DD" w:rsidP="004E48DD">
      <w:pPr>
        <w:shd w:val="clear" w:color="auto" w:fill="FFFFFF"/>
        <w:spacing w:before="100"/>
        <w:ind w:right="108"/>
        <w:jc w:val="center"/>
        <w:rPr>
          <w:sz w:val="28"/>
          <w:szCs w:val="28"/>
          <w:lang w:val="uk-UA"/>
        </w:rPr>
      </w:pPr>
      <w:r w:rsidRPr="007C03C2">
        <w:rPr>
          <w:b/>
          <w:sz w:val="28"/>
          <w:szCs w:val="28"/>
          <w:lang w:val="uk-UA"/>
        </w:rPr>
        <w:lastRenderedPageBreak/>
        <w:t>V</w:t>
      </w:r>
      <w:r w:rsidRPr="007C03C2">
        <w:rPr>
          <w:b/>
          <w:bCs/>
          <w:iCs/>
          <w:spacing w:val="-12"/>
          <w:sz w:val="28"/>
          <w:szCs w:val="25"/>
          <w:lang w:val="uk-UA"/>
        </w:rPr>
        <w:t xml:space="preserve">. Проведення іспиту </w:t>
      </w:r>
    </w:p>
    <w:p w:rsidR="004E48DD" w:rsidRPr="00A72901" w:rsidRDefault="004E48DD" w:rsidP="004E48DD">
      <w:pPr>
        <w:tabs>
          <w:tab w:val="left" w:pos="720"/>
          <w:tab w:val="left" w:pos="1260"/>
        </w:tabs>
        <w:spacing w:before="100"/>
        <w:jc w:val="both"/>
        <w:rPr>
          <w:sz w:val="28"/>
          <w:szCs w:val="28"/>
          <w:lang w:val="uk-UA"/>
        </w:rPr>
      </w:pPr>
      <w:r>
        <w:rPr>
          <w:sz w:val="28"/>
          <w:szCs w:val="28"/>
          <w:lang w:val="uk-UA"/>
        </w:rPr>
        <w:tab/>
      </w:r>
      <w:r w:rsidRPr="007C03C2">
        <w:rPr>
          <w:sz w:val="28"/>
          <w:szCs w:val="28"/>
          <w:lang w:val="uk-UA"/>
        </w:rPr>
        <w:t>1.</w:t>
      </w:r>
      <w:r w:rsidRPr="007C03C2">
        <w:rPr>
          <w:sz w:val="28"/>
          <w:szCs w:val="28"/>
          <w:lang w:val="uk-UA"/>
        </w:rPr>
        <w:tab/>
        <w:t xml:space="preserve">Іспит проводиться конкурсною комісією у встановленому законодавством порядку з метою об’єктивної оцінки знань та здібностей кандидатів. </w:t>
      </w:r>
    </w:p>
    <w:p w:rsidR="004E48DD" w:rsidRDefault="004E48DD" w:rsidP="004E48DD">
      <w:pPr>
        <w:shd w:val="clear" w:color="auto" w:fill="FFFFFF"/>
        <w:tabs>
          <w:tab w:val="left" w:pos="720"/>
          <w:tab w:val="left" w:pos="1260"/>
          <w:tab w:val="num" w:pos="2115"/>
          <w:tab w:val="left" w:pos="6595"/>
        </w:tabs>
        <w:spacing w:before="100"/>
        <w:jc w:val="both"/>
        <w:rPr>
          <w:sz w:val="28"/>
          <w:szCs w:val="28"/>
          <w:lang w:val="uk-UA"/>
        </w:rPr>
      </w:pPr>
      <w:r>
        <w:rPr>
          <w:sz w:val="28"/>
          <w:lang w:val="uk-UA"/>
        </w:rPr>
        <w:t xml:space="preserve">          </w:t>
      </w:r>
      <w:r w:rsidRPr="007C03C2">
        <w:rPr>
          <w:sz w:val="28"/>
          <w:lang w:val="uk-UA"/>
        </w:rPr>
        <w:t>2.</w:t>
      </w:r>
      <w:r w:rsidRPr="007C03C2">
        <w:rPr>
          <w:sz w:val="28"/>
          <w:lang w:val="uk-UA"/>
        </w:rPr>
        <w:tab/>
      </w:r>
      <w:r>
        <w:rPr>
          <w:sz w:val="28"/>
          <w:lang w:val="uk-UA"/>
        </w:rPr>
        <w:t>Г</w:t>
      </w:r>
      <w:r w:rsidRPr="007C03C2">
        <w:rPr>
          <w:sz w:val="28"/>
          <w:szCs w:val="28"/>
          <w:lang w:val="uk-UA"/>
        </w:rPr>
        <w:t>олов</w:t>
      </w:r>
      <w:r>
        <w:rPr>
          <w:sz w:val="28"/>
          <w:szCs w:val="28"/>
          <w:lang w:val="uk-UA"/>
        </w:rPr>
        <w:t>а</w:t>
      </w:r>
      <w:r w:rsidRPr="007C03C2">
        <w:rPr>
          <w:sz w:val="28"/>
          <w:szCs w:val="28"/>
          <w:lang w:val="uk-UA"/>
        </w:rPr>
        <w:t xml:space="preserve"> конкурсної комісії визначає дату проведення іспиту, секретар конкурсної комісії повідомляє кандидатів </w:t>
      </w:r>
      <w:r>
        <w:rPr>
          <w:sz w:val="28"/>
          <w:szCs w:val="28"/>
          <w:lang w:val="uk-UA"/>
        </w:rPr>
        <w:t xml:space="preserve">про місце і час його проведення. </w:t>
      </w:r>
    </w:p>
    <w:p w:rsidR="004E48DD" w:rsidRDefault="004E48DD" w:rsidP="004E48DD">
      <w:pPr>
        <w:shd w:val="clear" w:color="auto" w:fill="FFFFFF"/>
        <w:tabs>
          <w:tab w:val="left" w:pos="720"/>
          <w:tab w:val="left" w:pos="1260"/>
          <w:tab w:val="num" w:pos="2115"/>
          <w:tab w:val="left" w:pos="6595"/>
        </w:tabs>
        <w:spacing w:before="100"/>
        <w:jc w:val="both"/>
        <w:rPr>
          <w:sz w:val="28"/>
          <w:lang w:val="uk-UA"/>
        </w:rPr>
      </w:pPr>
      <w:r>
        <w:rPr>
          <w:sz w:val="28"/>
          <w:lang w:val="uk-UA"/>
        </w:rPr>
        <w:tab/>
      </w:r>
      <w:r w:rsidRPr="007C03C2">
        <w:rPr>
          <w:sz w:val="28"/>
          <w:lang w:val="uk-UA"/>
        </w:rPr>
        <w:t>3.</w:t>
      </w:r>
      <w:r w:rsidRPr="007C03C2">
        <w:rPr>
          <w:sz w:val="28"/>
          <w:lang w:val="uk-UA"/>
        </w:rPr>
        <w:tab/>
        <w:t>Іспит складають кандидати, документи яких відповідають встановленим вимогам щодо прийняття на службу.</w:t>
      </w:r>
      <w:r>
        <w:rPr>
          <w:sz w:val="28"/>
          <w:lang w:val="uk-UA"/>
        </w:rPr>
        <w:tab/>
      </w:r>
    </w:p>
    <w:p w:rsidR="004E48DD" w:rsidRPr="00A72901" w:rsidRDefault="004E48DD" w:rsidP="004E48DD">
      <w:pPr>
        <w:shd w:val="clear" w:color="auto" w:fill="FFFFFF"/>
        <w:tabs>
          <w:tab w:val="left" w:pos="720"/>
          <w:tab w:val="left" w:pos="1260"/>
          <w:tab w:val="num" w:pos="2115"/>
          <w:tab w:val="left" w:pos="6595"/>
        </w:tabs>
        <w:spacing w:before="100"/>
        <w:jc w:val="both"/>
        <w:rPr>
          <w:spacing w:val="-12"/>
          <w:sz w:val="28"/>
          <w:szCs w:val="25"/>
          <w:lang w:val="uk-UA"/>
        </w:rPr>
      </w:pPr>
      <w:r>
        <w:rPr>
          <w:sz w:val="28"/>
          <w:lang w:val="uk-UA"/>
        </w:rPr>
        <w:tab/>
      </w:r>
      <w:r w:rsidRPr="007C03C2">
        <w:rPr>
          <w:spacing w:val="-12"/>
          <w:sz w:val="28"/>
          <w:szCs w:val="28"/>
          <w:lang w:val="uk-UA"/>
        </w:rPr>
        <w:t>4.</w:t>
      </w:r>
      <w:r w:rsidRPr="007C03C2">
        <w:rPr>
          <w:spacing w:val="-12"/>
          <w:sz w:val="28"/>
          <w:szCs w:val="28"/>
          <w:lang w:val="uk-UA"/>
        </w:rPr>
        <w:tab/>
      </w:r>
      <w:r w:rsidRPr="007C03C2">
        <w:rPr>
          <w:sz w:val="28"/>
          <w:szCs w:val="28"/>
          <w:lang w:val="uk-UA"/>
        </w:rPr>
        <w:t>Об'єктивність проведення іспиту забезпечується рівними умовами (тривалість іспиту, зміст та кількість питань, підрахунок результатів тощо) та відкритістю інформації про них, єдиними критеріями оцінки.</w:t>
      </w:r>
    </w:p>
    <w:p w:rsidR="004E48DD" w:rsidRPr="007C03C2" w:rsidRDefault="004E48DD" w:rsidP="004E48DD">
      <w:pPr>
        <w:tabs>
          <w:tab w:val="left" w:pos="1276"/>
          <w:tab w:val="num" w:pos="1440"/>
        </w:tabs>
        <w:spacing w:before="100"/>
        <w:ind w:firstLine="720"/>
        <w:jc w:val="both"/>
        <w:rPr>
          <w:sz w:val="28"/>
          <w:szCs w:val="28"/>
          <w:lang w:val="uk-UA"/>
        </w:rPr>
      </w:pPr>
      <w:r w:rsidRPr="007C03C2">
        <w:rPr>
          <w:sz w:val="28"/>
          <w:szCs w:val="28"/>
          <w:lang w:val="uk-UA"/>
        </w:rPr>
        <w:t>5.</w:t>
      </w:r>
      <w:r w:rsidRPr="007C03C2">
        <w:rPr>
          <w:sz w:val="28"/>
          <w:szCs w:val="28"/>
          <w:lang w:val="uk-UA"/>
        </w:rPr>
        <w:tab/>
        <w:t xml:space="preserve">Проведення іспиту для кандидатів на заміщення вакантних посад передбачає перевірку та оцінку їх знань Конституції України, </w:t>
      </w:r>
      <w:r>
        <w:rPr>
          <w:sz w:val="28"/>
          <w:szCs w:val="28"/>
          <w:lang w:val="uk-UA"/>
        </w:rPr>
        <w:t>З</w:t>
      </w:r>
      <w:r w:rsidRPr="007C03C2">
        <w:rPr>
          <w:sz w:val="28"/>
          <w:szCs w:val="28"/>
          <w:lang w:val="uk-UA"/>
        </w:rPr>
        <w:t xml:space="preserve">аконів України «Про </w:t>
      </w:r>
      <w:r>
        <w:rPr>
          <w:sz w:val="28"/>
          <w:szCs w:val="28"/>
          <w:lang w:val="uk-UA"/>
        </w:rPr>
        <w:t>військово-цивільні адміністрації</w:t>
      </w:r>
      <w:r w:rsidRPr="007C03C2">
        <w:rPr>
          <w:sz w:val="28"/>
          <w:szCs w:val="28"/>
          <w:lang w:val="uk-UA"/>
        </w:rPr>
        <w:t>», «Про запобігання корупції» та «Про звернення громадян», а також законодавства з урахуванням специ</w:t>
      </w:r>
      <w:r>
        <w:rPr>
          <w:sz w:val="28"/>
          <w:szCs w:val="28"/>
          <w:lang w:val="uk-UA"/>
        </w:rPr>
        <w:t>фіки функціональних повноважень</w:t>
      </w:r>
      <w:r w:rsidRPr="007C03C2">
        <w:rPr>
          <w:sz w:val="28"/>
          <w:szCs w:val="28"/>
          <w:lang w:val="uk-UA"/>
        </w:rPr>
        <w:t xml:space="preserve">, де оголошено конкурс. </w:t>
      </w:r>
    </w:p>
    <w:p w:rsidR="004E48DD" w:rsidRDefault="004E48DD" w:rsidP="004E48DD">
      <w:pPr>
        <w:tabs>
          <w:tab w:val="left" w:pos="1276"/>
          <w:tab w:val="num" w:pos="1440"/>
        </w:tabs>
        <w:spacing w:before="100"/>
        <w:ind w:firstLine="720"/>
        <w:jc w:val="both"/>
        <w:rPr>
          <w:sz w:val="28"/>
          <w:szCs w:val="28"/>
          <w:lang w:val="uk-UA"/>
        </w:rPr>
      </w:pPr>
      <w:r w:rsidRPr="007C03C2">
        <w:rPr>
          <w:sz w:val="28"/>
          <w:szCs w:val="28"/>
          <w:lang w:val="uk-UA"/>
        </w:rPr>
        <w:t>6.</w:t>
      </w:r>
      <w:r w:rsidRPr="007C03C2">
        <w:rPr>
          <w:sz w:val="28"/>
          <w:szCs w:val="28"/>
          <w:lang w:val="uk-UA"/>
        </w:rPr>
        <w:tab/>
        <w:t xml:space="preserve">Перелік питань для перевірки знання Конституції України, </w:t>
      </w:r>
      <w:r>
        <w:rPr>
          <w:sz w:val="28"/>
          <w:szCs w:val="28"/>
          <w:lang w:val="uk-UA"/>
        </w:rPr>
        <w:t>З</w:t>
      </w:r>
      <w:r w:rsidRPr="007C03C2">
        <w:rPr>
          <w:sz w:val="28"/>
          <w:szCs w:val="28"/>
          <w:lang w:val="uk-UA"/>
        </w:rPr>
        <w:t xml:space="preserve">аконів України «Про </w:t>
      </w:r>
      <w:r>
        <w:rPr>
          <w:sz w:val="28"/>
          <w:szCs w:val="28"/>
          <w:lang w:val="uk-UA"/>
        </w:rPr>
        <w:t>військово-цивільні адміністрації»,</w:t>
      </w:r>
      <w:r w:rsidRPr="007C03C2">
        <w:rPr>
          <w:sz w:val="28"/>
          <w:szCs w:val="28"/>
          <w:lang w:val="uk-UA"/>
        </w:rPr>
        <w:t xml:space="preserve"> «Про запобігання корупції» та «Про звернення громад</w:t>
      </w:r>
      <w:r>
        <w:rPr>
          <w:sz w:val="28"/>
          <w:szCs w:val="28"/>
          <w:lang w:val="uk-UA"/>
        </w:rPr>
        <w:t>ян» є додатком до цього Порядку.</w:t>
      </w:r>
      <w:r>
        <w:rPr>
          <w:sz w:val="28"/>
          <w:szCs w:val="28"/>
          <w:lang w:val="uk-UA"/>
        </w:rPr>
        <w:tab/>
        <w:t xml:space="preserve">             </w:t>
      </w:r>
    </w:p>
    <w:p w:rsidR="004E48DD" w:rsidRDefault="004E48DD" w:rsidP="004E48DD">
      <w:pPr>
        <w:tabs>
          <w:tab w:val="left" w:pos="1276"/>
          <w:tab w:val="num" w:pos="1440"/>
        </w:tabs>
        <w:spacing w:before="100"/>
        <w:ind w:firstLine="720"/>
        <w:jc w:val="both"/>
        <w:rPr>
          <w:sz w:val="28"/>
          <w:szCs w:val="28"/>
          <w:lang w:val="uk-UA"/>
        </w:rPr>
      </w:pPr>
      <w:r w:rsidRPr="00EB094A">
        <w:rPr>
          <w:sz w:val="28"/>
          <w:szCs w:val="28"/>
          <w:lang w:val="uk-UA"/>
        </w:rPr>
        <w:t xml:space="preserve">Перелік питань законодавства з урахуванням специфіки функціональних повноважень затверджується заступником керівника </w:t>
      </w:r>
      <w:r>
        <w:rPr>
          <w:sz w:val="28"/>
          <w:szCs w:val="28"/>
          <w:lang w:val="uk-UA"/>
        </w:rPr>
        <w:t>згідно з розподілом</w:t>
      </w:r>
      <w:r w:rsidRPr="007C03C2">
        <w:rPr>
          <w:sz w:val="28"/>
          <w:szCs w:val="28"/>
          <w:lang w:val="uk-UA"/>
        </w:rPr>
        <w:t xml:space="preserve"> обов'язків</w:t>
      </w:r>
      <w:r>
        <w:rPr>
          <w:sz w:val="28"/>
          <w:szCs w:val="28"/>
          <w:lang w:val="uk-UA"/>
        </w:rPr>
        <w:t>.</w:t>
      </w:r>
      <w:r w:rsidRPr="007C03C2">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4E48DD" w:rsidRDefault="004E48DD" w:rsidP="004E48DD">
      <w:pPr>
        <w:tabs>
          <w:tab w:val="left" w:pos="1276"/>
          <w:tab w:val="num" w:pos="1440"/>
        </w:tabs>
        <w:spacing w:before="100"/>
        <w:ind w:firstLine="720"/>
        <w:jc w:val="both"/>
        <w:rPr>
          <w:sz w:val="28"/>
          <w:szCs w:val="28"/>
          <w:lang w:val="uk-UA"/>
        </w:rPr>
      </w:pPr>
      <w:r w:rsidRPr="007C03C2">
        <w:rPr>
          <w:sz w:val="28"/>
          <w:szCs w:val="28"/>
          <w:lang w:val="uk-UA"/>
        </w:rPr>
        <w:t>Питання мають бути актуальними, ґрунтуватися на нормах чинного законодавства України. Питання, що ґрунтуються на правових нормах, які втратили чинність, мають бути своєчасно замінені у встановленому порядку.</w:t>
      </w:r>
    </w:p>
    <w:p w:rsidR="004E48DD" w:rsidRDefault="004E48DD" w:rsidP="004E48DD">
      <w:pPr>
        <w:tabs>
          <w:tab w:val="left" w:pos="1276"/>
          <w:tab w:val="num" w:pos="1440"/>
        </w:tabs>
        <w:spacing w:before="100"/>
        <w:ind w:firstLine="720"/>
        <w:jc w:val="both"/>
        <w:rPr>
          <w:sz w:val="28"/>
          <w:szCs w:val="28"/>
          <w:lang w:val="uk-UA"/>
        </w:rPr>
      </w:pPr>
      <w:r w:rsidRPr="007C03C2">
        <w:rPr>
          <w:sz w:val="28"/>
          <w:szCs w:val="28"/>
          <w:lang w:val="uk-UA"/>
        </w:rPr>
        <w:t>7.</w:t>
      </w:r>
      <w:r w:rsidRPr="007C03C2">
        <w:rPr>
          <w:sz w:val="28"/>
          <w:szCs w:val="28"/>
          <w:lang w:val="uk-UA"/>
        </w:rPr>
        <w:tab/>
        <w:t>Переліки питань можуть надаватись для ознайомлення учасникам конкурсу при</w:t>
      </w:r>
      <w:r>
        <w:rPr>
          <w:sz w:val="28"/>
          <w:szCs w:val="28"/>
          <w:lang w:val="uk-UA"/>
        </w:rPr>
        <w:t xml:space="preserve"> поданні документів для участі у</w:t>
      </w:r>
      <w:r w:rsidRPr="007C03C2">
        <w:rPr>
          <w:sz w:val="28"/>
          <w:szCs w:val="28"/>
          <w:lang w:val="uk-UA"/>
        </w:rPr>
        <w:t xml:space="preserve"> конкурсі.</w:t>
      </w:r>
      <w:bookmarkStart w:id="1" w:name="1_7__Порядок_проведення_іспиту_в_державн"/>
      <w:bookmarkEnd w:id="1"/>
    </w:p>
    <w:p w:rsidR="004E48DD" w:rsidRDefault="004E48DD" w:rsidP="004E48DD">
      <w:pPr>
        <w:tabs>
          <w:tab w:val="left" w:pos="1276"/>
          <w:tab w:val="num" w:pos="1440"/>
        </w:tabs>
        <w:spacing w:before="100"/>
        <w:ind w:firstLine="720"/>
        <w:jc w:val="both"/>
        <w:rPr>
          <w:sz w:val="28"/>
          <w:szCs w:val="28"/>
          <w:lang w:val="uk-UA"/>
        </w:rPr>
      </w:pPr>
      <w:r w:rsidRPr="007C03C2">
        <w:rPr>
          <w:spacing w:val="-12"/>
          <w:sz w:val="28"/>
          <w:szCs w:val="25"/>
          <w:lang w:val="uk-UA"/>
        </w:rPr>
        <w:t>8.</w:t>
      </w:r>
      <w:r w:rsidRPr="007C03C2">
        <w:rPr>
          <w:spacing w:val="-12"/>
          <w:sz w:val="28"/>
          <w:szCs w:val="25"/>
          <w:lang w:val="uk-UA"/>
        </w:rPr>
        <w:tab/>
      </w:r>
      <w:r w:rsidRPr="007C03C2">
        <w:rPr>
          <w:sz w:val="28"/>
          <w:szCs w:val="28"/>
          <w:lang w:val="uk-UA"/>
        </w:rPr>
        <w:t xml:space="preserve">Екзаменаційні білети для складання іспиту кандидатів формуються за встановленою формою та затверджуються головою конкурсної комісії. </w:t>
      </w:r>
    </w:p>
    <w:p w:rsidR="004E48DD" w:rsidRPr="007C03C2" w:rsidRDefault="004E48DD" w:rsidP="004E48DD">
      <w:pPr>
        <w:widowControl w:val="0"/>
        <w:autoSpaceDE w:val="0"/>
        <w:autoSpaceDN w:val="0"/>
        <w:adjustRightInd w:val="0"/>
        <w:spacing w:before="15" w:after="150"/>
        <w:jc w:val="both"/>
        <w:rPr>
          <w:sz w:val="28"/>
          <w:szCs w:val="28"/>
          <w:lang w:val="uk-UA"/>
        </w:rPr>
      </w:pPr>
      <w:r>
        <w:rPr>
          <w:sz w:val="28"/>
          <w:szCs w:val="28"/>
          <w:lang w:val="uk-UA"/>
        </w:rPr>
        <w:tab/>
      </w:r>
      <w:r w:rsidRPr="00236678">
        <w:rPr>
          <w:sz w:val="28"/>
          <w:szCs w:val="28"/>
          <w:lang w:val="uk-UA"/>
        </w:rPr>
        <w:t>До білету</w:t>
      </w:r>
      <w:r>
        <w:rPr>
          <w:sz w:val="28"/>
          <w:szCs w:val="28"/>
          <w:lang w:val="uk-UA"/>
        </w:rPr>
        <w:t xml:space="preserve"> входить</w:t>
      </w:r>
      <w:r w:rsidRPr="007C03C2">
        <w:rPr>
          <w:sz w:val="28"/>
          <w:szCs w:val="28"/>
          <w:lang w:val="uk-UA"/>
        </w:rPr>
        <w:t xml:space="preserve"> 5 питань – по одному питанню для перевір</w:t>
      </w:r>
      <w:r>
        <w:rPr>
          <w:sz w:val="28"/>
          <w:szCs w:val="28"/>
          <w:lang w:val="uk-UA"/>
        </w:rPr>
        <w:t>ки знань Конституції України, З</w:t>
      </w:r>
      <w:r w:rsidRPr="007C03C2">
        <w:rPr>
          <w:sz w:val="28"/>
          <w:szCs w:val="28"/>
          <w:lang w:val="uk-UA"/>
        </w:rPr>
        <w:t xml:space="preserve">аконів України «Про </w:t>
      </w:r>
      <w:r>
        <w:rPr>
          <w:sz w:val="28"/>
          <w:szCs w:val="28"/>
          <w:lang w:val="uk-UA"/>
        </w:rPr>
        <w:t>військово-цивільні адміністрації</w:t>
      </w:r>
      <w:r w:rsidRPr="007C03C2">
        <w:rPr>
          <w:sz w:val="28"/>
          <w:szCs w:val="28"/>
          <w:lang w:val="uk-UA"/>
        </w:rPr>
        <w:t>»</w:t>
      </w:r>
      <w:r>
        <w:rPr>
          <w:sz w:val="28"/>
          <w:szCs w:val="28"/>
          <w:lang w:val="uk-UA"/>
        </w:rPr>
        <w:t>,</w:t>
      </w:r>
      <w:r w:rsidRPr="007C03C2">
        <w:rPr>
          <w:sz w:val="28"/>
          <w:szCs w:val="28"/>
          <w:lang w:val="uk-UA"/>
        </w:rPr>
        <w:t xml:space="preserve"> «Про запобігання корупції», «Про звернення громадян» (питання 1 – 4) та одне </w:t>
      </w:r>
      <w:r>
        <w:rPr>
          <w:sz w:val="28"/>
          <w:szCs w:val="28"/>
          <w:lang w:val="uk-UA"/>
        </w:rPr>
        <w:t>питання (5) для перевірки знань</w:t>
      </w:r>
      <w:r w:rsidRPr="007C03C2">
        <w:rPr>
          <w:sz w:val="28"/>
          <w:szCs w:val="28"/>
          <w:lang w:val="uk-UA"/>
        </w:rPr>
        <w:t xml:space="preserve"> законодавства з урахуванням специфіки функціональних повноважень</w:t>
      </w:r>
      <w:r>
        <w:rPr>
          <w:sz w:val="28"/>
          <w:szCs w:val="28"/>
          <w:lang w:val="uk-UA"/>
        </w:rPr>
        <w:t>.</w:t>
      </w:r>
    </w:p>
    <w:p w:rsidR="004E48DD" w:rsidRPr="007C03C2" w:rsidRDefault="004E48DD" w:rsidP="004E48DD">
      <w:pPr>
        <w:shd w:val="clear" w:color="auto" w:fill="FFFFFF"/>
        <w:tabs>
          <w:tab w:val="left" w:pos="720"/>
          <w:tab w:val="num" w:pos="2115"/>
        </w:tabs>
        <w:spacing w:before="100"/>
        <w:ind w:right="1"/>
        <w:jc w:val="both"/>
        <w:rPr>
          <w:sz w:val="28"/>
          <w:szCs w:val="28"/>
          <w:lang w:val="uk-UA"/>
        </w:rPr>
      </w:pPr>
      <w:r>
        <w:rPr>
          <w:sz w:val="28"/>
          <w:szCs w:val="28"/>
          <w:lang w:val="uk-UA"/>
        </w:rPr>
        <w:tab/>
      </w:r>
      <w:r w:rsidRPr="007C03C2">
        <w:rPr>
          <w:sz w:val="28"/>
          <w:szCs w:val="28"/>
          <w:lang w:val="uk-UA"/>
        </w:rPr>
        <w:t>9</w:t>
      </w:r>
      <w:r>
        <w:rPr>
          <w:sz w:val="28"/>
          <w:szCs w:val="28"/>
          <w:lang w:val="uk-UA"/>
        </w:rPr>
        <w:t xml:space="preserve">. Кількість білетів становить </w:t>
      </w:r>
      <w:r w:rsidRPr="007C03C2">
        <w:rPr>
          <w:sz w:val="28"/>
          <w:szCs w:val="28"/>
          <w:lang w:val="uk-UA"/>
        </w:rPr>
        <w:t>15.</w:t>
      </w:r>
    </w:p>
    <w:p w:rsidR="004E48DD" w:rsidRPr="007C03C2" w:rsidRDefault="004E48DD" w:rsidP="004E48DD">
      <w:pPr>
        <w:shd w:val="clear" w:color="auto" w:fill="FFFFFF"/>
        <w:tabs>
          <w:tab w:val="left" w:pos="720"/>
          <w:tab w:val="num" w:pos="2115"/>
        </w:tabs>
        <w:spacing w:before="100"/>
        <w:ind w:right="1"/>
        <w:jc w:val="both"/>
        <w:rPr>
          <w:sz w:val="28"/>
          <w:szCs w:val="28"/>
          <w:lang w:val="uk-UA"/>
        </w:rPr>
      </w:pPr>
      <w:r>
        <w:rPr>
          <w:sz w:val="28"/>
          <w:szCs w:val="28"/>
          <w:lang w:val="uk-UA"/>
        </w:rPr>
        <w:tab/>
      </w:r>
      <w:r w:rsidRPr="007C03C2">
        <w:rPr>
          <w:sz w:val="28"/>
          <w:szCs w:val="28"/>
          <w:lang w:val="uk-UA"/>
        </w:rPr>
        <w:t>10. Процед</w:t>
      </w:r>
      <w:r>
        <w:rPr>
          <w:sz w:val="28"/>
          <w:szCs w:val="28"/>
          <w:lang w:val="uk-UA"/>
        </w:rPr>
        <w:t>ура складання іспиту включає наступн</w:t>
      </w:r>
      <w:r w:rsidRPr="007C03C2">
        <w:rPr>
          <w:sz w:val="28"/>
          <w:szCs w:val="28"/>
          <w:lang w:val="uk-UA"/>
        </w:rPr>
        <w:t>і етапи:</w:t>
      </w:r>
      <w:r>
        <w:rPr>
          <w:sz w:val="28"/>
          <w:szCs w:val="28"/>
          <w:lang w:val="uk-UA"/>
        </w:rPr>
        <w:tab/>
      </w:r>
      <w:r>
        <w:rPr>
          <w:sz w:val="28"/>
          <w:szCs w:val="28"/>
          <w:lang w:val="uk-UA"/>
        </w:rPr>
        <w:tab/>
      </w:r>
      <w:r>
        <w:rPr>
          <w:sz w:val="28"/>
          <w:szCs w:val="28"/>
          <w:lang w:val="uk-UA"/>
        </w:rPr>
        <w:tab/>
      </w:r>
      <w:r>
        <w:rPr>
          <w:sz w:val="28"/>
          <w:szCs w:val="28"/>
          <w:lang w:val="uk-UA"/>
        </w:rPr>
        <w:tab/>
      </w:r>
      <w:r w:rsidRPr="007C03C2">
        <w:rPr>
          <w:sz w:val="28"/>
          <w:szCs w:val="28"/>
          <w:lang w:val="uk-UA"/>
        </w:rPr>
        <w:t>10.1. Організаційна підготовка до складання іспиту:</w:t>
      </w:r>
      <w:r>
        <w:rPr>
          <w:sz w:val="28"/>
          <w:szCs w:val="28"/>
          <w:lang w:val="uk-UA"/>
        </w:rPr>
        <w:tab/>
      </w:r>
      <w:r>
        <w:rPr>
          <w:sz w:val="28"/>
          <w:szCs w:val="28"/>
          <w:lang w:val="uk-UA"/>
        </w:rPr>
        <w:tab/>
      </w:r>
      <w:r w:rsidRPr="007C03C2">
        <w:rPr>
          <w:sz w:val="28"/>
          <w:szCs w:val="28"/>
          <w:lang w:val="uk-UA"/>
        </w:rPr>
        <w:t>організаційна підготовка до складання іспиту здійснюється в день його проведення з усіма кандидатами на заміщення вакантних посад;</w:t>
      </w:r>
      <w:r>
        <w:rPr>
          <w:sz w:val="28"/>
          <w:szCs w:val="28"/>
          <w:lang w:val="uk-UA"/>
        </w:rPr>
        <w:tab/>
      </w:r>
      <w:r>
        <w:rPr>
          <w:sz w:val="28"/>
          <w:szCs w:val="28"/>
          <w:lang w:val="uk-UA"/>
        </w:rPr>
        <w:tab/>
      </w:r>
      <w:r>
        <w:rPr>
          <w:sz w:val="28"/>
          <w:szCs w:val="28"/>
          <w:lang w:val="uk-UA"/>
        </w:rPr>
        <w:tab/>
      </w:r>
      <w:r w:rsidRPr="007C03C2">
        <w:rPr>
          <w:sz w:val="28"/>
          <w:szCs w:val="28"/>
          <w:lang w:val="uk-UA"/>
        </w:rPr>
        <w:t>секретар конкурсної комісії інформує про тривалість та процедуру складання іспиту;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lastRenderedPageBreak/>
        <w:tab/>
      </w:r>
      <w:r w:rsidRPr="007C03C2">
        <w:rPr>
          <w:sz w:val="28"/>
          <w:szCs w:val="28"/>
          <w:lang w:val="uk-UA"/>
        </w:rPr>
        <w:t>до початку складання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вичерпною та доступною кандидатам. Секретар повинен упевнитися, що всі кандидати зрозуміли умови іспиту та за необхідності надати додаткові пояснення. Усі спірні питання, якщо такі виникли, мають бути вирі</w:t>
      </w:r>
      <w:r>
        <w:rPr>
          <w:sz w:val="28"/>
          <w:szCs w:val="28"/>
          <w:lang w:val="uk-UA"/>
        </w:rPr>
        <w:t>шені головою конкурсної комісії;</w:t>
      </w:r>
      <w:r>
        <w:rPr>
          <w:sz w:val="28"/>
          <w:szCs w:val="28"/>
          <w:lang w:val="uk-UA"/>
        </w:rPr>
        <w:tab/>
      </w:r>
      <w:r>
        <w:rPr>
          <w:sz w:val="28"/>
          <w:szCs w:val="28"/>
          <w:lang w:val="uk-UA"/>
        </w:rPr>
        <w:tab/>
      </w:r>
      <w:r>
        <w:rPr>
          <w:sz w:val="28"/>
          <w:szCs w:val="28"/>
          <w:lang w:val="uk-UA"/>
        </w:rPr>
        <w:tab/>
      </w:r>
      <w:r>
        <w:rPr>
          <w:sz w:val="28"/>
          <w:szCs w:val="28"/>
          <w:lang w:val="uk-UA"/>
        </w:rPr>
        <w:tab/>
      </w:r>
      <w:r w:rsidRPr="007C03C2">
        <w:rPr>
          <w:spacing w:val="-12"/>
          <w:sz w:val="28"/>
          <w:szCs w:val="25"/>
          <w:lang w:val="uk-UA"/>
        </w:rPr>
        <w:t xml:space="preserve">10.2. </w:t>
      </w:r>
      <w:r w:rsidRPr="007C03C2">
        <w:rPr>
          <w:sz w:val="28"/>
          <w:szCs w:val="28"/>
          <w:lang w:val="uk-UA"/>
        </w:rPr>
        <w:t>Складання іспиту:</w:t>
      </w:r>
    </w:p>
    <w:p w:rsidR="004E48DD" w:rsidRPr="007C03C2" w:rsidRDefault="004E48DD" w:rsidP="004E48DD">
      <w:pPr>
        <w:shd w:val="clear" w:color="auto" w:fill="FFFFFF"/>
        <w:tabs>
          <w:tab w:val="num" w:pos="720"/>
          <w:tab w:val="left" w:pos="900"/>
          <w:tab w:val="left" w:pos="1276"/>
        </w:tabs>
        <w:jc w:val="both"/>
        <w:rPr>
          <w:sz w:val="28"/>
          <w:szCs w:val="28"/>
          <w:lang w:val="uk-UA"/>
        </w:rPr>
      </w:pPr>
      <w:r>
        <w:rPr>
          <w:sz w:val="28"/>
          <w:szCs w:val="28"/>
          <w:lang w:val="uk-UA"/>
        </w:rPr>
        <w:tab/>
      </w:r>
      <w:r w:rsidRPr="007C03C2">
        <w:rPr>
          <w:sz w:val="28"/>
          <w:szCs w:val="28"/>
          <w:lang w:val="uk-UA"/>
        </w:rPr>
        <w:t>під час підготовки кандидатами відповідей на запитання екзаменаційного білета мають бути присутні не менше трьох членів конкурсної комісії;</w:t>
      </w:r>
    </w:p>
    <w:p w:rsidR="004E48DD" w:rsidRPr="007C03C2" w:rsidRDefault="004E48DD" w:rsidP="004E48DD">
      <w:pPr>
        <w:shd w:val="clear" w:color="auto" w:fill="FFFFFF"/>
        <w:tabs>
          <w:tab w:val="num" w:pos="720"/>
          <w:tab w:val="left" w:pos="900"/>
          <w:tab w:val="left" w:pos="1276"/>
        </w:tabs>
        <w:jc w:val="both"/>
        <w:rPr>
          <w:sz w:val="28"/>
          <w:szCs w:val="28"/>
          <w:lang w:val="uk-UA"/>
        </w:rPr>
      </w:pPr>
      <w:r>
        <w:rPr>
          <w:sz w:val="28"/>
          <w:szCs w:val="28"/>
          <w:lang w:val="uk-UA"/>
        </w:rPr>
        <w:tab/>
      </w:r>
      <w:r w:rsidRPr="007C03C2">
        <w:rPr>
          <w:sz w:val="28"/>
          <w:szCs w:val="28"/>
          <w:lang w:val="uk-UA"/>
        </w:rPr>
        <w:t>іспит складається одночасно для кандидатів на заміщення однієї вакантної посади. У разі невеликої кількості кандидатів та за</w:t>
      </w:r>
      <w:r>
        <w:rPr>
          <w:sz w:val="28"/>
          <w:szCs w:val="28"/>
          <w:lang w:val="uk-UA"/>
        </w:rPr>
        <w:t xml:space="preserve"> </w:t>
      </w:r>
      <w:r w:rsidRPr="007C03C2">
        <w:rPr>
          <w:sz w:val="28"/>
          <w:szCs w:val="28"/>
          <w:lang w:val="uk-UA"/>
        </w:rPr>
        <w:t>наявності відповідних умов, передбачених наступним пунктом цього порядку, іспит може проводитися одночасно на заміщення декількох вакантних посад;</w:t>
      </w:r>
    </w:p>
    <w:p w:rsidR="004E48DD" w:rsidRPr="007C03C2" w:rsidRDefault="004E48DD" w:rsidP="004E48DD">
      <w:pPr>
        <w:shd w:val="clear" w:color="auto" w:fill="FFFFFF"/>
        <w:tabs>
          <w:tab w:val="num" w:pos="720"/>
          <w:tab w:val="left" w:pos="900"/>
          <w:tab w:val="left" w:pos="1276"/>
        </w:tabs>
        <w:jc w:val="both"/>
        <w:rPr>
          <w:sz w:val="28"/>
          <w:szCs w:val="28"/>
          <w:lang w:val="uk-UA"/>
        </w:rPr>
      </w:pPr>
      <w:r>
        <w:rPr>
          <w:sz w:val="28"/>
          <w:szCs w:val="28"/>
          <w:lang w:val="uk-UA"/>
        </w:rPr>
        <w:tab/>
      </w:r>
      <w:r w:rsidRPr="007C03C2">
        <w:rPr>
          <w:sz w:val="28"/>
          <w:szCs w:val="28"/>
          <w:lang w:val="uk-UA"/>
        </w:rPr>
        <w:t>приміщення для складання іспиту має відповідати умовам зручного розміщення, що унеможливлює спілкування кандидатів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4E48DD" w:rsidRPr="007C03C2" w:rsidRDefault="004E48DD" w:rsidP="004E48DD">
      <w:pPr>
        <w:shd w:val="clear" w:color="auto" w:fill="FFFFFF"/>
        <w:tabs>
          <w:tab w:val="num" w:pos="720"/>
          <w:tab w:val="left" w:pos="900"/>
          <w:tab w:val="left" w:pos="1276"/>
          <w:tab w:val="left" w:pos="1620"/>
          <w:tab w:val="left" w:pos="1800"/>
        </w:tabs>
        <w:jc w:val="both"/>
        <w:rPr>
          <w:sz w:val="28"/>
          <w:szCs w:val="28"/>
          <w:lang w:val="uk-UA"/>
        </w:rPr>
      </w:pPr>
      <w:r>
        <w:rPr>
          <w:sz w:val="28"/>
          <w:szCs w:val="28"/>
          <w:lang w:val="uk-UA"/>
        </w:rPr>
        <w:tab/>
      </w:r>
      <w:r w:rsidRPr="007C03C2">
        <w:rPr>
          <w:sz w:val="28"/>
          <w:szCs w:val="28"/>
          <w:lang w:val="uk-UA"/>
        </w:rPr>
        <w:t>іспит складається письмово за екзаменаційними білетами, які пропонуються кандидату за його вибором і відкриваються у присутності кандидатів на заміщення вакантних посад під час складання іспиту;</w:t>
      </w:r>
    </w:p>
    <w:p w:rsidR="004E48DD" w:rsidRPr="007C03C2" w:rsidRDefault="004E48DD" w:rsidP="004E48DD">
      <w:pPr>
        <w:shd w:val="clear" w:color="auto" w:fill="FFFFFF"/>
        <w:tabs>
          <w:tab w:val="num" w:pos="720"/>
          <w:tab w:val="left" w:pos="900"/>
          <w:tab w:val="left" w:pos="1276"/>
        </w:tabs>
        <w:jc w:val="both"/>
        <w:rPr>
          <w:sz w:val="28"/>
          <w:szCs w:val="28"/>
          <w:lang w:val="uk-UA"/>
        </w:rPr>
      </w:pPr>
      <w:r>
        <w:rPr>
          <w:sz w:val="28"/>
          <w:szCs w:val="28"/>
          <w:lang w:val="uk-UA"/>
        </w:rPr>
        <w:tab/>
      </w:r>
      <w:r w:rsidRPr="007C03C2">
        <w:rPr>
          <w:sz w:val="28"/>
          <w:szCs w:val="28"/>
          <w:lang w:val="uk-UA"/>
        </w:rPr>
        <w:t>іспит складається державною мовою;</w:t>
      </w:r>
    </w:p>
    <w:p w:rsidR="004E48DD" w:rsidRPr="007C03C2" w:rsidRDefault="004E48DD" w:rsidP="004E48DD">
      <w:pPr>
        <w:shd w:val="clear" w:color="auto" w:fill="FFFFFF"/>
        <w:tabs>
          <w:tab w:val="num" w:pos="720"/>
          <w:tab w:val="left" w:pos="900"/>
          <w:tab w:val="left" w:pos="1276"/>
        </w:tabs>
        <w:jc w:val="both"/>
        <w:rPr>
          <w:sz w:val="28"/>
          <w:szCs w:val="28"/>
          <w:lang w:val="uk-UA"/>
        </w:rPr>
      </w:pPr>
      <w:r>
        <w:rPr>
          <w:sz w:val="28"/>
          <w:szCs w:val="28"/>
          <w:lang w:val="uk-UA"/>
        </w:rPr>
        <w:tab/>
      </w:r>
      <w:r w:rsidRPr="007C03C2">
        <w:rPr>
          <w:sz w:val="28"/>
          <w:szCs w:val="28"/>
          <w:lang w:val="uk-UA"/>
        </w:rPr>
        <w:t>при підготовці відповідей на питання білета кандидат здійснює записи на аркуші зі штампом</w:t>
      </w:r>
      <w:r>
        <w:rPr>
          <w:sz w:val="28"/>
          <w:szCs w:val="28"/>
          <w:lang w:val="uk-UA"/>
        </w:rPr>
        <w:t xml:space="preserve"> Лисичанської міської</w:t>
      </w:r>
      <w:r w:rsidRPr="007C03C2">
        <w:rPr>
          <w:sz w:val="28"/>
          <w:szCs w:val="28"/>
          <w:lang w:val="uk-UA"/>
        </w:rPr>
        <w:t xml:space="preserve"> </w:t>
      </w:r>
      <w:r>
        <w:rPr>
          <w:sz w:val="28"/>
          <w:szCs w:val="28"/>
          <w:lang w:val="uk-UA"/>
        </w:rPr>
        <w:t>ВЦА</w:t>
      </w:r>
      <w:r w:rsidRPr="007C03C2">
        <w:rPr>
          <w:sz w:val="28"/>
          <w:szCs w:val="28"/>
          <w:lang w:val="uk-UA"/>
        </w:rPr>
        <w:t>. Перед відповіддю обов'язково вказується прізвище, ім'я та по батькові кандидата, номер білета та зазначені у ньому питання;</w:t>
      </w:r>
    </w:p>
    <w:p w:rsidR="004E48DD" w:rsidRPr="007C03C2" w:rsidRDefault="004E48DD" w:rsidP="004E48DD">
      <w:pPr>
        <w:shd w:val="clear" w:color="auto" w:fill="FFFFFF"/>
        <w:tabs>
          <w:tab w:val="left" w:pos="900"/>
        </w:tabs>
        <w:ind w:firstLine="709"/>
        <w:jc w:val="both"/>
        <w:rPr>
          <w:sz w:val="28"/>
          <w:szCs w:val="28"/>
          <w:lang w:val="uk-UA"/>
        </w:rPr>
      </w:pPr>
      <w:r w:rsidRPr="007C03C2">
        <w:rPr>
          <w:sz w:val="28"/>
          <w:szCs w:val="28"/>
          <w:lang w:val="uk-UA"/>
        </w:rPr>
        <w:t>після підготовки відповідей на аркуші проставляється підпис кандидата та дата складання іспиту;</w:t>
      </w:r>
    </w:p>
    <w:p w:rsidR="004E48DD" w:rsidRPr="00684759" w:rsidRDefault="004E48DD" w:rsidP="004E48DD">
      <w:pPr>
        <w:shd w:val="clear" w:color="auto" w:fill="FFFFFF"/>
        <w:tabs>
          <w:tab w:val="left" w:pos="720"/>
          <w:tab w:val="left" w:pos="900"/>
        </w:tabs>
        <w:jc w:val="both"/>
        <w:rPr>
          <w:sz w:val="28"/>
          <w:szCs w:val="28"/>
          <w:lang w:val="uk-UA"/>
        </w:rPr>
      </w:pPr>
      <w:r>
        <w:rPr>
          <w:sz w:val="28"/>
          <w:szCs w:val="28"/>
          <w:lang w:val="uk-UA"/>
        </w:rPr>
        <w:tab/>
      </w:r>
      <w:r w:rsidRPr="007C03C2">
        <w:rPr>
          <w:sz w:val="28"/>
          <w:szCs w:val="28"/>
          <w:lang w:val="uk-UA"/>
        </w:rPr>
        <w:t xml:space="preserve">загальний час для підготовки відповіді на екзаменаційний білет має </w:t>
      </w:r>
      <w:r>
        <w:rPr>
          <w:sz w:val="28"/>
          <w:szCs w:val="28"/>
          <w:lang w:val="uk-UA"/>
        </w:rPr>
        <w:t>становити не більше 60 хвилин;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pacing w:val="-12"/>
          <w:sz w:val="28"/>
          <w:szCs w:val="25"/>
          <w:lang w:val="uk-UA"/>
        </w:rPr>
        <w:t>10.3. Оцінювання іспиту: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pacing w:val="-12"/>
          <w:sz w:val="28"/>
          <w:szCs w:val="25"/>
          <w:lang w:val="uk-UA"/>
        </w:rPr>
        <w:t xml:space="preserve">для оцінки знань кандидатів з кожного питання використовується п'ятибальна система. За результатами перевірки відповідей на питання екзаменаційного білета кандидатам виставляються такі оцінки: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bCs/>
          <w:spacing w:val="-12"/>
          <w:sz w:val="28"/>
          <w:szCs w:val="25"/>
          <w:lang w:val="uk-UA"/>
        </w:rPr>
        <w:t>п'ять балів</w:t>
      </w:r>
      <w:r w:rsidRPr="007C03C2">
        <w:rPr>
          <w:spacing w:val="-12"/>
          <w:sz w:val="28"/>
          <w:szCs w:val="25"/>
          <w:lang w:val="uk-UA"/>
        </w:rPr>
        <w:t xml:space="preserve"> – за глибокі знання Конституції України, законів України «Про </w:t>
      </w:r>
      <w:r>
        <w:rPr>
          <w:spacing w:val="-12"/>
          <w:sz w:val="28"/>
          <w:szCs w:val="25"/>
          <w:lang w:val="uk-UA"/>
        </w:rPr>
        <w:t>військово-цивільні адміністрації</w:t>
      </w:r>
      <w:r w:rsidRPr="007C03C2">
        <w:rPr>
          <w:spacing w:val="-12"/>
          <w:sz w:val="28"/>
          <w:szCs w:val="25"/>
          <w:lang w:val="uk-UA"/>
        </w:rPr>
        <w:t xml:space="preserve">», «Про запобігання корупції», «Про звернення громадян» та відмінні знання законодавства з урахуванням специфіки функціональних повноважень відповідного </w:t>
      </w:r>
      <w:r>
        <w:rPr>
          <w:spacing w:val="-12"/>
          <w:sz w:val="28"/>
          <w:szCs w:val="25"/>
          <w:lang w:val="uk-UA"/>
        </w:rPr>
        <w:t>структурного підрозділу Лисичанської міської  ВЦА</w:t>
      </w:r>
      <w:r w:rsidRPr="007C03C2">
        <w:rPr>
          <w:spacing w:val="-12"/>
          <w:sz w:val="28"/>
          <w:szCs w:val="25"/>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bCs/>
          <w:spacing w:val="-12"/>
          <w:sz w:val="28"/>
          <w:szCs w:val="25"/>
          <w:lang w:val="uk-UA"/>
        </w:rPr>
        <w:t>чотири бали</w:t>
      </w:r>
      <w:r w:rsidRPr="007C03C2">
        <w:rPr>
          <w:spacing w:val="-12"/>
          <w:sz w:val="28"/>
          <w:szCs w:val="25"/>
          <w:lang w:val="uk-UA"/>
        </w:rPr>
        <w:t xml:space="preserve"> – за повні знання Конституції України, законів України «Про </w:t>
      </w:r>
      <w:r>
        <w:rPr>
          <w:spacing w:val="-12"/>
          <w:sz w:val="28"/>
          <w:szCs w:val="25"/>
          <w:lang w:val="uk-UA"/>
        </w:rPr>
        <w:t>військово-цивільні адміністрації</w:t>
      </w:r>
      <w:r w:rsidRPr="007C03C2">
        <w:rPr>
          <w:spacing w:val="-12"/>
          <w:sz w:val="28"/>
          <w:szCs w:val="25"/>
          <w:lang w:val="uk-UA"/>
        </w:rPr>
        <w:t xml:space="preserve">», «Про запобігання корупції», «Про звернення громадян» та відмінні знання законодавства з урахуванням специфіки функціональних повноважень відповідного </w:t>
      </w:r>
      <w:r>
        <w:rPr>
          <w:spacing w:val="-12"/>
          <w:sz w:val="28"/>
          <w:szCs w:val="25"/>
          <w:lang w:val="uk-UA"/>
        </w:rPr>
        <w:t>структурного підрозділу Лисичанської міської ВЦА</w:t>
      </w:r>
      <w:r w:rsidRPr="007C03C2">
        <w:rPr>
          <w:spacing w:val="-12"/>
          <w:sz w:val="28"/>
          <w:szCs w:val="25"/>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bCs/>
          <w:spacing w:val="-12"/>
          <w:sz w:val="28"/>
          <w:szCs w:val="25"/>
          <w:lang w:val="uk-UA"/>
        </w:rPr>
        <w:t xml:space="preserve">три бали </w:t>
      </w:r>
      <w:r w:rsidRPr="007C03C2">
        <w:rPr>
          <w:spacing w:val="-12"/>
          <w:sz w:val="28"/>
          <w:szCs w:val="25"/>
          <w:lang w:val="uk-UA"/>
        </w:rPr>
        <w:t>– за розуміння поставлених питань в обсязі, достатньому для подальшої роботи;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lastRenderedPageBreak/>
        <w:tab/>
      </w:r>
      <w:r w:rsidRPr="007C03C2">
        <w:rPr>
          <w:bCs/>
          <w:spacing w:val="-12"/>
          <w:sz w:val="28"/>
          <w:szCs w:val="25"/>
          <w:lang w:val="uk-UA"/>
        </w:rPr>
        <w:t xml:space="preserve">два бали </w:t>
      </w:r>
      <w:r w:rsidRPr="007C03C2">
        <w:rPr>
          <w:spacing w:val="-12"/>
          <w:sz w:val="28"/>
          <w:szCs w:val="25"/>
          <w:lang w:val="uk-UA"/>
        </w:rPr>
        <w:t>– за розуміння основних понять нормативно-правових актів та допущення значної кількості помилок;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bCs/>
          <w:spacing w:val="-12"/>
          <w:sz w:val="28"/>
          <w:szCs w:val="25"/>
          <w:lang w:val="uk-UA"/>
        </w:rPr>
        <w:t>один бал – за те, що</w:t>
      </w:r>
      <w:r w:rsidRPr="007C03C2">
        <w:rPr>
          <w:spacing w:val="-12"/>
          <w:sz w:val="28"/>
          <w:szCs w:val="25"/>
          <w:lang w:val="uk-UA"/>
        </w:rPr>
        <w:t xml:space="preserve"> кандидат не відповів на запитання екзаменаційного білета у встановлений строк.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spacing w:val="-12"/>
          <w:sz w:val="28"/>
          <w:szCs w:val="25"/>
          <w:lang w:val="uk-UA"/>
        </w:rPr>
        <w:t>Після закінчення часу, відведеного на складання іспиту, проводиться перевірка відповідей та їх оцінювання. Оцінювання проводиться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w:t>
      </w:r>
      <w:r>
        <w:rPr>
          <w:spacing w:val="-12"/>
          <w:sz w:val="28"/>
          <w:szCs w:val="25"/>
          <w:lang w:val="uk-UA"/>
        </w:rPr>
        <w:t xml:space="preserve"> аркуші з відповідями кандидата;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pacing w:val="-12"/>
          <w:sz w:val="28"/>
          <w:szCs w:val="25"/>
          <w:lang w:val="uk-UA"/>
        </w:rPr>
        <w:t>10.4. Підведення</w:t>
      </w:r>
      <w:r w:rsidRPr="007C03C2">
        <w:rPr>
          <w:spacing w:val="-12"/>
          <w:sz w:val="28"/>
          <w:szCs w:val="25"/>
          <w:lang w:val="uk-UA"/>
        </w:rPr>
        <w:t xml:space="preserve"> підсумків іспиту:</w:t>
      </w:r>
    </w:p>
    <w:p w:rsidR="004E48DD" w:rsidRDefault="004E48DD" w:rsidP="004E48DD">
      <w:pPr>
        <w:shd w:val="clear" w:color="auto" w:fill="FFFFFF"/>
        <w:tabs>
          <w:tab w:val="num" w:pos="720"/>
          <w:tab w:val="left" w:pos="900"/>
          <w:tab w:val="left" w:pos="1276"/>
          <w:tab w:val="left" w:pos="5909"/>
        </w:tabs>
        <w:spacing w:before="100"/>
        <w:jc w:val="both"/>
        <w:rPr>
          <w:spacing w:val="-12"/>
          <w:sz w:val="28"/>
          <w:szCs w:val="25"/>
          <w:lang w:val="uk-UA"/>
        </w:rPr>
      </w:pPr>
      <w:r>
        <w:rPr>
          <w:spacing w:val="-12"/>
          <w:sz w:val="28"/>
          <w:szCs w:val="25"/>
          <w:lang w:val="uk-UA"/>
        </w:rPr>
        <w:tab/>
      </w:r>
      <w:r w:rsidRPr="007C03C2">
        <w:rPr>
          <w:spacing w:val="-12"/>
          <w:sz w:val="28"/>
          <w:szCs w:val="25"/>
          <w:lang w:val="uk-UA"/>
        </w:rPr>
        <w:t>здійснюється шляхом додавання балів за кожне питання і занесення загальної суми балів до екзаменаційної відомості за встановленою формою. З</w:t>
      </w:r>
      <w:r>
        <w:rPr>
          <w:spacing w:val="-12"/>
          <w:sz w:val="28"/>
          <w:szCs w:val="25"/>
          <w:lang w:val="uk-UA"/>
        </w:rPr>
        <w:t>а</w:t>
      </w:r>
      <w:r w:rsidRPr="007C03C2">
        <w:rPr>
          <w:spacing w:val="-12"/>
          <w:sz w:val="28"/>
          <w:szCs w:val="25"/>
          <w:lang w:val="uk-UA"/>
        </w:rPr>
        <w:t xml:space="preserve"> результатами іспиту кандидат ознайомлюється під підпис;</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sidRPr="007C03C2">
        <w:rPr>
          <w:sz w:val="28"/>
          <w:lang w:val="uk-UA"/>
        </w:rPr>
        <w:t>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sidRPr="007C03C2">
        <w:rPr>
          <w:spacing w:val="-12"/>
          <w:sz w:val="28"/>
          <w:szCs w:val="25"/>
          <w:lang w:val="uk-UA"/>
        </w:rPr>
        <w:t>кандидати, які набрали менше 50 відсотків від максимальної суми балів, вважаються такими, що не склали іспит;</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sidRPr="007C03C2">
        <w:rPr>
          <w:spacing w:val="-12"/>
          <w:sz w:val="28"/>
          <w:szCs w:val="25"/>
          <w:lang w:val="uk-UA"/>
        </w:rPr>
        <w:t>кандидати, які не склали іспит, не можуть бути рекомендовані конкурсною комісією для призначення на посаду;</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sidRPr="007C03C2">
        <w:rPr>
          <w:spacing w:val="-12"/>
          <w:sz w:val="28"/>
          <w:szCs w:val="25"/>
          <w:lang w:val="uk-UA"/>
        </w:rPr>
        <w:t>результати іспиту можуть бути оскаржені в порядку, передбаченому для оскар</w:t>
      </w:r>
      <w:r>
        <w:rPr>
          <w:spacing w:val="-12"/>
          <w:sz w:val="28"/>
          <w:szCs w:val="25"/>
          <w:lang w:val="uk-UA"/>
        </w:rPr>
        <w:t>ження рішень конкурсної комісії;</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sidRPr="007C03C2">
        <w:rPr>
          <w:spacing w:val="-12"/>
          <w:sz w:val="28"/>
          <w:szCs w:val="25"/>
          <w:lang w:val="uk-UA"/>
        </w:rPr>
        <w:t>11. Аркуші з відповідями кандидатів зберігаються разом з іншими матеріалами та д</w:t>
      </w:r>
      <w:r>
        <w:rPr>
          <w:spacing w:val="-12"/>
          <w:sz w:val="28"/>
          <w:szCs w:val="25"/>
          <w:lang w:val="uk-UA"/>
        </w:rPr>
        <w:t>окументами конкурсної комісії в управлінні</w:t>
      </w:r>
      <w:r w:rsidRPr="007C03C2">
        <w:rPr>
          <w:spacing w:val="-12"/>
          <w:sz w:val="28"/>
          <w:szCs w:val="25"/>
          <w:lang w:val="uk-UA"/>
        </w:rPr>
        <w:t>.</w:t>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r>
        <w:rPr>
          <w:spacing w:val="-12"/>
          <w:sz w:val="28"/>
          <w:szCs w:val="25"/>
          <w:lang w:val="uk-UA"/>
        </w:rPr>
        <w:tab/>
      </w:r>
    </w:p>
    <w:p w:rsidR="004E48DD" w:rsidRPr="00684759" w:rsidRDefault="004E48DD" w:rsidP="004E48DD">
      <w:pPr>
        <w:shd w:val="clear" w:color="auto" w:fill="FFFFFF"/>
        <w:tabs>
          <w:tab w:val="num" w:pos="720"/>
          <w:tab w:val="left" w:pos="900"/>
          <w:tab w:val="left" w:pos="1276"/>
          <w:tab w:val="left" w:pos="5909"/>
        </w:tabs>
        <w:spacing w:before="100"/>
        <w:jc w:val="center"/>
        <w:rPr>
          <w:spacing w:val="-12"/>
          <w:sz w:val="28"/>
          <w:szCs w:val="25"/>
          <w:lang w:val="uk-UA"/>
        </w:rPr>
      </w:pPr>
      <w:r w:rsidRPr="000749DA">
        <w:rPr>
          <w:b/>
          <w:sz w:val="28"/>
          <w:szCs w:val="28"/>
          <w:lang w:val="uk-UA"/>
        </w:rPr>
        <w:t>VІ</w:t>
      </w:r>
      <w:r w:rsidRPr="000749DA">
        <w:rPr>
          <w:b/>
          <w:bCs/>
          <w:iCs/>
          <w:spacing w:val="-12"/>
          <w:sz w:val="28"/>
          <w:szCs w:val="25"/>
          <w:lang w:val="uk-UA"/>
        </w:rPr>
        <w:t>. Конкурсний відбір</w:t>
      </w:r>
    </w:p>
    <w:p w:rsidR="004E48DD" w:rsidRPr="007C03C2" w:rsidRDefault="004E48DD" w:rsidP="004E48DD">
      <w:pPr>
        <w:tabs>
          <w:tab w:val="num" w:pos="1260"/>
        </w:tabs>
        <w:spacing w:before="100" w:after="40"/>
        <w:ind w:firstLine="720"/>
        <w:jc w:val="both"/>
        <w:rPr>
          <w:sz w:val="28"/>
          <w:szCs w:val="28"/>
          <w:lang w:val="uk-UA"/>
        </w:rPr>
      </w:pPr>
      <w:r w:rsidRPr="007C03C2">
        <w:rPr>
          <w:sz w:val="28"/>
          <w:szCs w:val="28"/>
          <w:lang w:val="uk-UA"/>
        </w:rPr>
        <w:t>1.</w:t>
      </w:r>
      <w:r w:rsidRPr="007C03C2">
        <w:rPr>
          <w:sz w:val="28"/>
          <w:szCs w:val="28"/>
          <w:lang w:val="uk-UA"/>
        </w:rPr>
        <w:tab/>
        <w:t xml:space="preserve">Конкурсна комісія на підставі розгляду поданих документів, результатів іспиту та співбесіди з кандидатами, які успішно склали іспит, на своєму засіданні здійснює конкурсний відбір кандидатів для зайняття вакантних посад </w:t>
      </w:r>
      <w:r>
        <w:rPr>
          <w:sz w:val="28"/>
          <w:szCs w:val="28"/>
          <w:lang w:val="uk-UA"/>
        </w:rPr>
        <w:t>у Лисичанській міській ВЦА.</w:t>
      </w:r>
    </w:p>
    <w:p w:rsidR="004E48DD" w:rsidRDefault="004E48DD" w:rsidP="004E48DD">
      <w:pPr>
        <w:tabs>
          <w:tab w:val="left" w:pos="1276"/>
          <w:tab w:val="num" w:pos="1440"/>
        </w:tabs>
        <w:spacing w:before="100" w:after="40"/>
        <w:ind w:firstLine="720"/>
        <w:jc w:val="both"/>
        <w:rPr>
          <w:sz w:val="28"/>
          <w:szCs w:val="28"/>
          <w:lang w:val="uk-UA"/>
        </w:rPr>
      </w:pPr>
      <w:r w:rsidRPr="007C03C2">
        <w:rPr>
          <w:sz w:val="28"/>
          <w:szCs w:val="28"/>
          <w:lang w:val="uk-UA"/>
        </w:rPr>
        <w:t>2.</w:t>
      </w:r>
      <w:r w:rsidRPr="007C03C2">
        <w:rPr>
          <w:sz w:val="28"/>
          <w:szCs w:val="28"/>
          <w:lang w:val="uk-UA"/>
        </w:rPr>
        <w:tab/>
        <w:t xml:space="preserve">Інші кандидати, які успішно склали іспит, але не були відібрані для призначення на вакантну посаду, </w:t>
      </w:r>
      <w:r>
        <w:rPr>
          <w:sz w:val="28"/>
          <w:szCs w:val="28"/>
          <w:lang w:val="uk-UA"/>
        </w:rPr>
        <w:t>(</w:t>
      </w:r>
      <w:r w:rsidRPr="007C03C2">
        <w:rPr>
          <w:sz w:val="28"/>
          <w:szCs w:val="28"/>
          <w:lang w:val="uk-UA"/>
        </w:rPr>
        <w:t>у разі їх згоди</w:t>
      </w:r>
      <w:r>
        <w:rPr>
          <w:sz w:val="28"/>
          <w:szCs w:val="28"/>
          <w:lang w:val="uk-UA"/>
        </w:rPr>
        <w:t>)</w:t>
      </w:r>
      <w:r w:rsidRPr="007C03C2">
        <w:rPr>
          <w:sz w:val="28"/>
          <w:szCs w:val="28"/>
          <w:lang w:val="uk-UA"/>
        </w:rPr>
        <w:t xml:space="preserve"> за рішенням конкурсної комісії можуть бути рекомендовані для зарахування до кадрового резерву </w:t>
      </w:r>
      <w:r>
        <w:rPr>
          <w:sz w:val="28"/>
          <w:szCs w:val="28"/>
          <w:lang w:val="uk-UA"/>
        </w:rPr>
        <w:t>Лисичанської міської ВЦА</w:t>
      </w:r>
      <w:r w:rsidRPr="007C03C2">
        <w:rPr>
          <w:sz w:val="28"/>
          <w:szCs w:val="28"/>
          <w:lang w:val="uk-UA"/>
        </w:rPr>
        <w:t xml:space="preserve"> і протягом року прийняті на вакантну рівнозначну або нижчу посаду без повторного конкурсу.</w:t>
      </w:r>
      <w:r>
        <w:rPr>
          <w:sz w:val="28"/>
          <w:szCs w:val="28"/>
          <w:lang w:val="uk-UA"/>
        </w:rPr>
        <w:tab/>
        <w:t xml:space="preserve">                                             </w:t>
      </w:r>
      <w:r>
        <w:rPr>
          <w:sz w:val="28"/>
          <w:szCs w:val="28"/>
          <w:lang w:val="uk-UA"/>
        </w:rPr>
        <w:tab/>
        <w:t xml:space="preserve">                </w:t>
      </w:r>
    </w:p>
    <w:p w:rsidR="004E48DD" w:rsidRPr="007C03C2" w:rsidRDefault="004E48DD" w:rsidP="004E48DD">
      <w:pPr>
        <w:tabs>
          <w:tab w:val="left" w:pos="1276"/>
          <w:tab w:val="num" w:pos="1440"/>
        </w:tabs>
        <w:spacing w:before="100" w:after="40"/>
        <w:ind w:firstLine="720"/>
        <w:jc w:val="both"/>
        <w:rPr>
          <w:sz w:val="28"/>
          <w:szCs w:val="28"/>
          <w:lang w:val="uk-UA"/>
        </w:rPr>
      </w:pPr>
      <w:r w:rsidRPr="007C03C2">
        <w:rPr>
          <w:sz w:val="28"/>
          <w:szCs w:val="28"/>
          <w:lang w:val="uk-UA"/>
        </w:rPr>
        <w:t xml:space="preserve">Якщо за результатами конкурсу не відібрано жодного з кандидатів для призначення на посаду, конкурсна комісія не може рекомендувати цих </w:t>
      </w:r>
      <w:r>
        <w:rPr>
          <w:sz w:val="28"/>
          <w:szCs w:val="28"/>
          <w:lang w:val="uk-UA"/>
        </w:rPr>
        <w:t>кандидатів до кадрового резерву.</w:t>
      </w:r>
    </w:p>
    <w:p w:rsidR="004E48DD" w:rsidRPr="007C03C2" w:rsidRDefault="004E48DD" w:rsidP="004E48DD">
      <w:pPr>
        <w:tabs>
          <w:tab w:val="left" w:pos="1276"/>
          <w:tab w:val="num" w:pos="1440"/>
        </w:tabs>
        <w:spacing w:before="100" w:after="40"/>
        <w:ind w:firstLine="720"/>
        <w:jc w:val="both"/>
        <w:rPr>
          <w:sz w:val="28"/>
          <w:szCs w:val="28"/>
          <w:lang w:val="uk-UA"/>
        </w:rPr>
      </w:pPr>
      <w:r w:rsidRPr="007C03C2">
        <w:rPr>
          <w:sz w:val="28"/>
          <w:szCs w:val="28"/>
          <w:lang w:val="uk-UA"/>
        </w:rPr>
        <w:t>3.</w:t>
      </w:r>
      <w:r w:rsidRPr="007C03C2">
        <w:rPr>
          <w:sz w:val="28"/>
          <w:szCs w:val="28"/>
          <w:lang w:val="uk-UA"/>
        </w:rPr>
        <w:tab/>
        <w:t>Якщо жоден із кандидатів не рекомендований конкурсною комісією для зайняття вакантної посади, оголошується повторний конкурс.</w:t>
      </w:r>
    </w:p>
    <w:p w:rsidR="004E48DD" w:rsidRDefault="004E48DD" w:rsidP="004E48DD">
      <w:pPr>
        <w:tabs>
          <w:tab w:val="left" w:pos="1276"/>
          <w:tab w:val="num" w:pos="1530"/>
        </w:tabs>
        <w:spacing w:before="100" w:after="40"/>
        <w:ind w:firstLine="720"/>
        <w:jc w:val="both"/>
        <w:rPr>
          <w:sz w:val="28"/>
          <w:szCs w:val="28"/>
          <w:lang w:val="uk-UA"/>
        </w:rPr>
      </w:pPr>
      <w:r w:rsidRPr="007C03C2">
        <w:rPr>
          <w:sz w:val="28"/>
          <w:szCs w:val="28"/>
          <w:lang w:val="uk-UA"/>
        </w:rPr>
        <w:t>4.</w:t>
      </w:r>
      <w:r w:rsidRPr="007C03C2">
        <w:rPr>
          <w:sz w:val="28"/>
          <w:szCs w:val="28"/>
          <w:lang w:val="uk-UA"/>
        </w:rPr>
        <w:tab/>
        <w:t xml:space="preserve">У рішенні конкурсної комісії, що подається </w:t>
      </w:r>
      <w:r>
        <w:rPr>
          <w:sz w:val="28"/>
          <w:szCs w:val="28"/>
          <w:lang w:val="uk-UA"/>
        </w:rPr>
        <w:t>керівнику</w:t>
      </w:r>
      <w:r w:rsidRPr="007C03C2">
        <w:rPr>
          <w:sz w:val="28"/>
          <w:szCs w:val="28"/>
          <w:lang w:val="uk-UA"/>
        </w:rPr>
        <w:t xml:space="preserve">, обов’язково зазначаються пропозиції щодо: </w:t>
      </w:r>
      <w:r>
        <w:rPr>
          <w:sz w:val="28"/>
          <w:szCs w:val="28"/>
          <w:lang w:val="uk-UA"/>
        </w:rPr>
        <w:t xml:space="preserve"> </w:t>
      </w:r>
    </w:p>
    <w:p w:rsidR="004E48DD" w:rsidRPr="007C03C2" w:rsidRDefault="004E48DD" w:rsidP="004E48DD">
      <w:pPr>
        <w:tabs>
          <w:tab w:val="left" w:pos="1276"/>
          <w:tab w:val="num" w:pos="1530"/>
        </w:tabs>
        <w:spacing w:before="100" w:after="40"/>
        <w:ind w:left="708" w:firstLine="12"/>
        <w:jc w:val="both"/>
        <w:rPr>
          <w:sz w:val="28"/>
          <w:szCs w:val="28"/>
          <w:lang w:val="uk-UA"/>
        </w:rPr>
      </w:pPr>
      <w:r w:rsidRPr="007C03C2">
        <w:rPr>
          <w:sz w:val="28"/>
          <w:szCs w:val="28"/>
          <w:lang w:val="uk-UA"/>
        </w:rPr>
        <w:lastRenderedPageBreak/>
        <w:t>призначення визначеного кандидата на вакантну посаду;</w:t>
      </w:r>
      <w:r>
        <w:rPr>
          <w:sz w:val="28"/>
          <w:szCs w:val="28"/>
          <w:lang w:val="uk-UA"/>
        </w:rPr>
        <w:tab/>
        <w:t xml:space="preserve">       </w:t>
      </w:r>
      <w:r w:rsidRPr="007C03C2">
        <w:rPr>
          <w:sz w:val="28"/>
          <w:szCs w:val="28"/>
          <w:lang w:val="uk-UA"/>
        </w:rPr>
        <w:t>призначення кандидата після проходження стажування;</w:t>
      </w:r>
      <w:r>
        <w:rPr>
          <w:sz w:val="28"/>
          <w:szCs w:val="28"/>
          <w:lang w:val="uk-UA"/>
        </w:rPr>
        <w:tab/>
        <w:t xml:space="preserve">                 </w:t>
      </w:r>
      <w:r w:rsidRPr="007C03C2">
        <w:rPr>
          <w:sz w:val="28"/>
          <w:szCs w:val="28"/>
          <w:lang w:val="uk-UA"/>
        </w:rPr>
        <w:t>визначення кандидатури для зарахування до кадрового резерву.</w:t>
      </w:r>
    </w:p>
    <w:p w:rsidR="004E48DD" w:rsidRPr="007C03C2" w:rsidRDefault="004E48DD" w:rsidP="004E48DD">
      <w:pPr>
        <w:tabs>
          <w:tab w:val="left" w:pos="1276"/>
          <w:tab w:val="num" w:pos="1530"/>
        </w:tabs>
        <w:spacing w:before="100" w:after="40"/>
        <w:ind w:firstLine="720"/>
        <w:jc w:val="both"/>
        <w:rPr>
          <w:sz w:val="28"/>
          <w:lang w:val="uk-UA"/>
        </w:rPr>
      </w:pPr>
      <w:r w:rsidRPr="007C03C2">
        <w:rPr>
          <w:sz w:val="28"/>
          <w:szCs w:val="28"/>
          <w:lang w:val="uk-UA"/>
        </w:rPr>
        <w:t>5.</w:t>
      </w:r>
      <w:r w:rsidRPr="007C03C2">
        <w:rPr>
          <w:sz w:val="28"/>
          <w:szCs w:val="28"/>
          <w:lang w:val="uk-UA"/>
        </w:rPr>
        <w:tab/>
        <w:t>Конкурсна</w:t>
      </w:r>
      <w:r w:rsidRPr="007C03C2">
        <w:rPr>
          <w:sz w:val="28"/>
          <w:lang w:val="uk-UA"/>
        </w:rPr>
        <w:t xml:space="preserve"> комісія повідомляє кандидатів про результати конкурсу протягом трьох днів після його завершення.</w:t>
      </w:r>
    </w:p>
    <w:p w:rsidR="004E48DD" w:rsidRPr="007C03C2" w:rsidRDefault="004E48DD" w:rsidP="004E48DD">
      <w:pPr>
        <w:tabs>
          <w:tab w:val="left" w:pos="1276"/>
          <w:tab w:val="num" w:pos="1530"/>
        </w:tabs>
        <w:spacing w:before="100" w:after="40"/>
        <w:ind w:firstLine="720"/>
        <w:jc w:val="both"/>
        <w:rPr>
          <w:sz w:val="28"/>
          <w:lang w:val="uk-UA"/>
        </w:rPr>
      </w:pPr>
      <w:r w:rsidRPr="007C03C2">
        <w:rPr>
          <w:sz w:val="28"/>
          <w:lang w:val="uk-UA"/>
        </w:rPr>
        <w:t xml:space="preserve">Якщо посада, на заміщення якої проведено конкурс, передбачає зайняття відповідального або особливо відповідального </w:t>
      </w:r>
      <w:r w:rsidRPr="005555AA">
        <w:rPr>
          <w:sz w:val="28"/>
          <w:lang w:val="uk-UA"/>
        </w:rPr>
        <w:t>становища</w:t>
      </w:r>
      <w:r w:rsidRPr="007C03C2">
        <w:rPr>
          <w:sz w:val="28"/>
          <w:lang w:val="uk-UA"/>
        </w:rPr>
        <w:t xml:space="preserve"> чи належить до посад з підвищеним корупційним ризиком, перелік яких затверджується Національним </w:t>
      </w:r>
      <w:r>
        <w:rPr>
          <w:sz w:val="28"/>
          <w:lang w:val="uk-UA"/>
        </w:rPr>
        <w:t xml:space="preserve"> </w:t>
      </w:r>
      <w:r w:rsidRPr="007C03C2">
        <w:rPr>
          <w:sz w:val="28"/>
          <w:lang w:val="uk-UA"/>
        </w:rPr>
        <w:t>агентством з</w:t>
      </w:r>
      <w:r>
        <w:rPr>
          <w:sz w:val="28"/>
          <w:lang w:val="uk-UA"/>
        </w:rPr>
        <w:t xml:space="preserve"> </w:t>
      </w:r>
      <w:r w:rsidRPr="007C03C2">
        <w:rPr>
          <w:sz w:val="28"/>
          <w:lang w:val="uk-UA"/>
        </w:rPr>
        <w:t>питань</w:t>
      </w:r>
      <w:r>
        <w:rPr>
          <w:sz w:val="28"/>
          <w:lang w:val="uk-UA"/>
        </w:rPr>
        <w:t xml:space="preserve"> запобігання </w:t>
      </w:r>
      <w:r w:rsidRPr="007C03C2">
        <w:rPr>
          <w:sz w:val="28"/>
          <w:lang w:val="uk-UA"/>
        </w:rPr>
        <w:t xml:space="preserve">корупції, </w:t>
      </w:r>
      <w:r w:rsidRPr="005555AA">
        <w:rPr>
          <w:sz w:val="28"/>
          <w:lang w:val="uk-UA"/>
        </w:rPr>
        <w:t>відібраний для</w:t>
      </w:r>
      <w:r w:rsidRPr="007C03C2">
        <w:rPr>
          <w:sz w:val="28"/>
          <w:lang w:val="uk-UA"/>
        </w:rPr>
        <w:t xml:space="preserve"> призначення на таку посаду кандидат протягом трьох днів з дати одержання повідомлення про результати конкурсу надає письмову згоду на проведення спеціальної перевірк</w:t>
      </w:r>
      <w:r>
        <w:rPr>
          <w:sz w:val="28"/>
          <w:lang w:val="uk-UA"/>
        </w:rPr>
        <w:t>и відповідно до Закону України «Про запобігання корупції»</w:t>
      </w:r>
      <w:r w:rsidRPr="007C03C2">
        <w:rPr>
          <w:sz w:val="28"/>
          <w:lang w:val="uk-UA"/>
        </w:rPr>
        <w:t xml:space="preserve"> та медичну довідку про стан здоров’я за формою, затвердженою МОЗ, </w:t>
      </w:r>
      <w:r w:rsidRPr="005555AA">
        <w:rPr>
          <w:sz w:val="28"/>
          <w:lang w:val="uk-UA"/>
        </w:rPr>
        <w:t>щодо перебування особи на обліку</w:t>
      </w:r>
      <w:r w:rsidRPr="007C03C2">
        <w:rPr>
          <w:sz w:val="28"/>
          <w:lang w:val="uk-UA"/>
        </w:rPr>
        <w:t xml:space="preserve"> в психоневрологічних або наркологічних закладах охорони здоров’я.</w:t>
      </w:r>
    </w:p>
    <w:p w:rsidR="004E48DD" w:rsidRPr="007C03C2" w:rsidRDefault="004E48DD" w:rsidP="004E48DD">
      <w:pPr>
        <w:tabs>
          <w:tab w:val="left" w:pos="1276"/>
          <w:tab w:val="num" w:pos="1530"/>
        </w:tabs>
        <w:spacing w:before="100" w:after="40"/>
        <w:ind w:firstLine="720"/>
        <w:jc w:val="both"/>
        <w:rPr>
          <w:sz w:val="28"/>
          <w:szCs w:val="28"/>
          <w:lang w:val="uk-UA"/>
        </w:rPr>
      </w:pPr>
      <w:r w:rsidRPr="007C03C2">
        <w:rPr>
          <w:sz w:val="28"/>
          <w:lang w:val="uk-UA"/>
        </w:rPr>
        <w:t>6.</w:t>
      </w:r>
      <w:r w:rsidRPr="007C03C2">
        <w:rPr>
          <w:sz w:val="28"/>
          <w:lang w:val="uk-UA"/>
        </w:rPr>
        <w:tab/>
        <w:t xml:space="preserve">Рішення </w:t>
      </w:r>
      <w:r w:rsidRPr="007C03C2">
        <w:rPr>
          <w:sz w:val="28"/>
          <w:szCs w:val="28"/>
          <w:lang w:val="uk-UA"/>
        </w:rPr>
        <w:t xml:space="preserve">про призначення на посаду посадової особи та зарахування до кадрового резерву приймає </w:t>
      </w:r>
      <w:r>
        <w:rPr>
          <w:sz w:val="28"/>
          <w:szCs w:val="28"/>
          <w:lang w:val="uk-UA"/>
        </w:rPr>
        <w:t xml:space="preserve">керівник </w:t>
      </w:r>
      <w:r w:rsidRPr="007C03C2">
        <w:rPr>
          <w:sz w:val="28"/>
          <w:szCs w:val="28"/>
          <w:lang w:val="uk-UA"/>
        </w:rPr>
        <w:t>на підставі пропозиції конкурсної комісії протягом місяця з дня прийняття рішення конкурсною комісією.</w:t>
      </w:r>
    </w:p>
    <w:p w:rsidR="004E48DD" w:rsidRPr="007C03C2" w:rsidRDefault="004E48DD" w:rsidP="004E48DD">
      <w:pPr>
        <w:tabs>
          <w:tab w:val="left" w:pos="1276"/>
          <w:tab w:val="num" w:pos="1530"/>
        </w:tabs>
        <w:spacing w:before="100" w:after="40"/>
        <w:ind w:firstLine="720"/>
        <w:jc w:val="both"/>
        <w:rPr>
          <w:sz w:val="28"/>
          <w:szCs w:val="28"/>
          <w:lang w:val="uk-UA"/>
        </w:rPr>
      </w:pPr>
      <w:r>
        <w:rPr>
          <w:sz w:val="28"/>
          <w:szCs w:val="28"/>
          <w:lang w:val="uk-UA"/>
        </w:rPr>
        <w:t xml:space="preserve">Якщо посада </w:t>
      </w:r>
      <w:r w:rsidRPr="007C03C2">
        <w:rPr>
          <w:sz w:val="28"/>
          <w:szCs w:val="28"/>
          <w:lang w:val="uk-UA"/>
        </w:rPr>
        <w:t>передбачає зайняття відповідального або особливо відповідального становища чи належить до посад з підвищеним корупційним ризиком, перелік яких затверджується Національним агентством з питань запобігання корупції, рішення про призначення на таку посаду приймається за результатами спеціальної перевірки, проведено</w:t>
      </w:r>
      <w:r>
        <w:rPr>
          <w:sz w:val="28"/>
          <w:szCs w:val="28"/>
          <w:lang w:val="uk-UA"/>
        </w:rPr>
        <w:t>ї відповідно до Закону України «Про запобігання корупції»</w:t>
      </w:r>
      <w:r w:rsidRPr="007C03C2">
        <w:rPr>
          <w:sz w:val="28"/>
          <w:szCs w:val="28"/>
          <w:lang w:val="uk-UA"/>
        </w:rPr>
        <w:t>.</w:t>
      </w:r>
    </w:p>
    <w:p w:rsidR="004E48DD" w:rsidRPr="007C03C2" w:rsidRDefault="004E48DD" w:rsidP="004E48DD">
      <w:pPr>
        <w:tabs>
          <w:tab w:val="left" w:pos="1276"/>
          <w:tab w:val="num" w:pos="1530"/>
        </w:tabs>
        <w:spacing w:before="100" w:after="40"/>
        <w:ind w:firstLine="720"/>
        <w:jc w:val="both"/>
        <w:rPr>
          <w:sz w:val="28"/>
          <w:szCs w:val="28"/>
          <w:lang w:val="uk-UA"/>
        </w:rPr>
      </w:pPr>
      <w:r w:rsidRPr="007C03C2">
        <w:rPr>
          <w:sz w:val="28"/>
          <w:szCs w:val="28"/>
          <w:lang w:val="uk-UA"/>
        </w:rPr>
        <w:t>7.</w:t>
      </w:r>
      <w:r w:rsidRPr="007C03C2">
        <w:rPr>
          <w:sz w:val="28"/>
          <w:szCs w:val="28"/>
          <w:lang w:val="uk-UA"/>
        </w:rPr>
        <w:tab/>
        <w:t xml:space="preserve">Рішення конкурсної комісії може бути </w:t>
      </w:r>
      <w:r w:rsidRPr="005555AA">
        <w:rPr>
          <w:sz w:val="28"/>
          <w:szCs w:val="28"/>
          <w:lang w:val="uk-UA"/>
        </w:rPr>
        <w:t xml:space="preserve">оскаржено до керівника </w:t>
      </w:r>
      <w:r w:rsidRPr="007C03C2">
        <w:rPr>
          <w:sz w:val="28"/>
          <w:szCs w:val="28"/>
          <w:lang w:val="uk-UA"/>
        </w:rPr>
        <w:t>протягом трьох днів після ознайомлення з цим рішенням.</w:t>
      </w:r>
    </w:p>
    <w:p w:rsidR="004E48DD" w:rsidRDefault="004E48DD" w:rsidP="004E48DD">
      <w:pPr>
        <w:tabs>
          <w:tab w:val="left" w:pos="1276"/>
          <w:tab w:val="num" w:pos="1530"/>
        </w:tabs>
        <w:spacing w:before="100" w:after="40"/>
        <w:ind w:firstLine="720"/>
        <w:jc w:val="both"/>
        <w:rPr>
          <w:sz w:val="28"/>
          <w:lang w:val="uk-UA"/>
        </w:rPr>
      </w:pPr>
      <w:r w:rsidRPr="007C03C2">
        <w:rPr>
          <w:sz w:val="28"/>
          <w:szCs w:val="28"/>
          <w:lang w:val="uk-UA"/>
        </w:rPr>
        <w:t>8.</w:t>
      </w:r>
      <w:r w:rsidRPr="007C03C2">
        <w:rPr>
          <w:sz w:val="28"/>
          <w:szCs w:val="28"/>
          <w:lang w:val="uk-UA"/>
        </w:rPr>
        <w:tab/>
        <w:t xml:space="preserve">Рішення </w:t>
      </w:r>
      <w:r>
        <w:rPr>
          <w:sz w:val="28"/>
          <w:szCs w:val="28"/>
          <w:lang w:val="uk-UA"/>
        </w:rPr>
        <w:t xml:space="preserve">керівника </w:t>
      </w:r>
      <w:r w:rsidRPr="007C03C2">
        <w:rPr>
          <w:sz w:val="28"/>
          <w:szCs w:val="28"/>
          <w:lang w:val="uk-UA"/>
        </w:rPr>
        <w:t>може бути оскаржено у порядку, визначеному</w:t>
      </w:r>
      <w:r w:rsidRPr="007C03C2">
        <w:rPr>
          <w:sz w:val="28"/>
          <w:lang w:val="uk-UA"/>
        </w:rPr>
        <w:t xml:space="preserve"> законодавством.</w:t>
      </w:r>
    </w:p>
    <w:p w:rsidR="004E48DD" w:rsidRDefault="004E48DD" w:rsidP="004E48DD">
      <w:pPr>
        <w:tabs>
          <w:tab w:val="left" w:pos="6868"/>
        </w:tabs>
        <w:spacing w:before="40" w:after="40"/>
        <w:rPr>
          <w:sz w:val="28"/>
          <w:lang w:val="uk-UA"/>
        </w:rPr>
      </w:pPr>
    </w:p>
    <w:p w:rsidR="004E48DD" w:rsidRDefault="004E48DD" w:rsidP="004E48DD">
      <w:pPr>
        <w:tabs>
          <w:tab w:val="left" w:pos="6868"/>
        </w:tabs>
        <w:spacing w:before="40" w:after="40"/>
        <w:rPr>
          <w:sz w:val="28"/>
          <w:lang w:val="uk-UA"/>
        </w:rPr>
      </w:pPr>
    </w:p>
    <w:p w:rsidR="004E48DD" w:rsidRDefault="004E48DD" w:rsidP="004E48DD">
      <w:pPr>
        <w:tabs>
          <w:tab w:val="left" w:pos="6868"/>
        </w:tabs>
        <w:spacing w:before="40" w:after="40"/>
        <w:rPr>
          <w:sz w:val="28"/>
          <w:lang w:val="uk-UA"/>
        </w:rPr>
      </w:pPr>
    </w:p>
    <w:p w:rsidR="004E48DD" w:rsidRDefault="004E48DD" w:rsidP="004E48DD">
      <w:pPr>
        <w:tabs>
          <w:tab w:val="left" w:pos="6868"/>
        </w:tabs>
        <w:spacing w:before="40" w:after="40"/>
        <w:rPr>
          <w:b/>
          <w:sz w:val="28"/>
          <w:lang w:val="uk-UA"/>
        </w:rPr>
      </w:pPr>
      <w:r w:rsidRPr="00026447">
        <w:rPr>
          <w:b/>
          <w:sz w:val="28"/>
          <w:lang w:val="uk-UA"/>
        </w:rPr>
        <w:t xml:space="preserve">Заступник керівника з питань безпеки </w:t>
      </w:r>
    </w:p>
    <w:p w:rsidR="004E48DD" w:rsidRPr="00026447" w:rsidRDefault="004E48DD" w:rsidP="004E48DD">
      <w:pPr>
        <w:tabs>
          <w:tab w:val="left" w:pos="6868"/>
        </w:tabs>
        <w:spacing w:before="40" w:after="40"/>
        <w:rPr>
          <w:b/>
          <w:sz w:val="28"/>
          <w:lang w:val="uk-UA"/>
        </w:rPr>
      </w:pPr>
      <w:r w:rsidRPr="00026447">
        <w:rPr>
          <w:b/>
          <w:sz w:val="28"/>
          <w:lang w:val="uk-UA"/>
        </w:rPr>
        <w:t xml:space="preserve">та громадського порядку </w:t>
      </w:r>
      <w:r>
        <w:rPr>
          <w:b/>
          <w:sz w:val="28"/>
          <w:lang w:val="uk-UA"/>
        </w:rPr>
        <w:t xml:space="preserve">                                          </w:t>
      </w:r>
      <w:r w:rsidRPr="00026447">
        <w:rPr>
          <w:b/>
          <w:sz w:val="28"/>
          <w:lang w:val="uk-UA"/>
        </w:rPr>
        <w:t>Станіслав МОСЕЙКО</w:t>
      </w:r>
    </w:p>
    <w:p w:rsidR="004E48DD" w:rsidRDefault="004E48DD" w:rsidP="004E48DD">
      <w:pPr>
        <w:tabs>
          <w:tab w:val="left" w:pos="6868"/>
        </w:tabs>
        <w:spacing w:before="40" w:after="40"/>
        <w:rPr>
          <w:sz w:val="28"/>
          <w:lang w:val="uk-UA"/>
        </w:rPr>
      </w:pPr>
    </w:p>
    <w:p w:rsidR="004E48DD" w:rsidRPr="0033096C" w:rsidRDefault="004E48DD" w:rsidP="004E48DD">
      <w:pPr>
        <w:tabs>
          <w:tab w:val="left" w:pos="6868"/>
        </w:tabs>
        <w:spacing w:before="40" w:after="40"/>
        <w:rPr>
          <w:b/>
          <w:sz w:val="28"/>
          <w:lang w:val="uk-UA"/>
        </w:rPr>
      </w:pPr>
      <w:r w:rsidRPr="0033096C">
        <w:rPr>
          <w:b/>
          <w:sz w:val="28"/>
          <w:lang w:val="uk-UA"/>
        </w:rPr>
        <w:t xml:space="preserve">Начальник </w:t>
      </w:r>
      <w:r>
        <w:rPr>
          <w:b/>
          <w:sz w:val="28"/>
          <w:lang w:val="uk-UA"/>
        </w:rPr>
        <w:t>управління</w:t>
      </w:r>
      <w:r w:rsidRPr="0033096C">
        <w:rPr>
          <w:b/>
          <w:sz w:val="28"/>
          <w:lang w:val="uk-UA"/>
        </w:rPr>
        <w:t xml:space="preserve"> юридичної</w:t>
      </w:r>
    </w:p>
    <w:p w:rsidR="004E48DD" w:rsidRPr="0033096C" w:rsidRDefault="004E48DD" w:rsidP="004E48DD">
      <w:pPr>
        <w:tabs>
          <w:tab w:val="left" w:pos="6868"/>
        </w:tabs>
        <w:spacing w:before="40" w:after="40"/>
        <w:rPr>
          <w:b/>
          <w:sz w:val="28"/>
          <w:lang w:val="uk-UA"/>
        </w:rPr>
      </w:pPr>
      <w:r w:rsidRPr="0033096C">
        <w:rPr>
          <w:b/>
          <w:sz w:val="28"/>
          <w:lang w:val="uk-UA"/>
        </w:rPr>
        <w:t xml:space="preserve">та кадрової роботи                                     </w:t>
      </w:r>
      <w:r>
        <w:rPr>
          <w:b/>
          <w:sz w:val="28"/>
          <w:lang w:val="uk-UA"/>
        </w:rPr>
        <w:t xml:space="preserve">               </w:t>
      </w:r>
      <w:r w:rsidRPr="0033096C">
        <w:rPr>
          <w:b/>
          <w:sz w:val="28"/>
          <w:lang w:val="uk-UA"/>
        </w:rPr>
        <w:t xml:space="preserve"> Світлана ШЕНЬКАРУК </w:t>
      </w:r>
    </w:p>
    <w:p w:rsidR="004E48DD" w:rsidRDefault="004E48DD" w:rsidP="004E48DD">
      <w:pPr>
        <w:pStyle w:val="1"/>
        <w:jc w:val="right"/>
        <w:rPr>
          <w:rFonts w:cs="Arial"/>
          <w:b w:val="0"/>
          <w:bCs/>
          <w:color w:val="000000"/>
          <w:sz w:val="22"/>
          <w:szCs w:val="22"/>
        </w:rPr>
      </w:pPr>
    </w:p>
    <w:p w:rsidR="004E48DD" w:rsidRDefault="004E48DD" w:rsidP="004E48DD"/>
    <w:p w:rsidR="004E48DD" w:rsidRDefault="004E48DD" w:rsidP="004E48DD"/>
    <w:p w:rsidR="004E48DD" w:rsidRDefault="004E48DD" w:rsidP="004E48DD"/>
    <w:p w:rsidR="004E48DD" w:rsidRDefault="004E48DD" w:rsidP="004E48DD"/>
    <w:p w:rsidR="004E48DD" w:rsidRDefault="004E48DD" w:rsidP="004E48DD"/>
    <w:p w:rsidR="004E48DD" w:rsidRDefault="004E48DD" w:rsidP="004E48DD"/>
    <w:p w:rsidR="004E48DD" w:rsidRDefault="004E48DD" w:rsidP="004E48DD"/>
    <w:p w:rsidR="004E48DD" w:rsidRPr="00DD6089" w:rsidRDefault="004E48DD" w:rsidP="004E48DD">
      <w:pPr>
        <w:pStyle w:val="1"/>
        <w:ind w:left="6372" w:firstLine="708"/>
        <w:jc w:val="left"/>
        <w:rPr>
          <w:rFonts w:ascii="Times New Roman" w:hAnsi="Times New Roman"/>
          <w:bCs/>
          <w:color w:val="000000"/>
          <w:szCs w:val="28"/>
        </w:rPr>
      </w:pPr>
      <w:proofErr w:type="spellStart"/>
      <w:r w:rsidRPr="00DD6089">
        <w:rPr>
          <w:rFonts w:ascii="Times New Roman" w:hAnsi="Times New Roman"/>
          <w:color w:val="000000"/>
          <w:szCs w:val="28"/>
        </w:rPr>
        <w:lastRenderedPageBreak/>
        <w:t>Додаток</w:t>
      </w:r>
      <w:proofErr w:type="spellEnd"/>
      <w:r w:rsidRPr="00DD6089">
        <w:rPr>
          <w:rFonts w:ascii="Times New Roman" w:hAnsi="Times New Roman"/>
          <w:color w:val="000000"/>
          <w:szCs w:val="28"/>
        </w:rPr>
        <w:t xml:space="preserve"> </w:t>
      </w:r>
    </w:p>
    <w:p w:rsidR="004E48DD" w:rsidRPr="00DD6089" w:rsidRDefault="004E48DD" w:rsidP="004E48DD">
      <w:pPr>
        <w:pStyle w:val="1"/>
        <w:ind w:left="6372" w:firstLine="708"/>
        <w:jc w:val="left"/>
        <w:rPr>
          <w:rFonts w:ascii="Times New Roman" w:hAnsi="Times New Roman"/>
          <w:szCs w:val="28"/>
        </w:rPr>
      </w:pPr>
      <w:r w:rsidRPr="00DD6089">
        <w:rPr>
          <w:rFonts w:ascii="Times New Roman" w:hAnsi="Times New Roman"/>
          <w:color w:val="000000"/>
          <w:szCs w:val="28"/>
        </w:rPr>
        <w:t>до Порядку</w:t>
      </w:r>
      <w:r w:rsidRPr="00DD6089">
        <w:rPr>
          <w:rFonts w:ascii="Times New Roman" w:hAnsi="Times New Roman"/>
          <w:szCs w:val="28"/>
        </w:rPr>
        <w:t xml:space="preserve"> </w:t>
      </w:r>
    </w:p>
    <w:p w:rsidR="004E48DD" w:rsidRPr="00DD6089" w:rsidRDefault="004E48DD" w:rsidP="004E48DD">
      <w:pPr>
        <w:widowControl w:val="0"/>
        <w:autoSpaceDE w:val="0"/>
        <w:autoSpaceDN w:val="0"/>
        <w:adjustRightInd w:val="0"/>
        <w:spacing w:before="165" w:after="165"/>
        <w:jc w:val="center"/>
        <w:rPr>
          <w:b/>
          <w:bCs/>
          <w:color w:val="000000"/>
          <w:sz w:val="28"/>
          <w:szCs w:val="28"/>
          <w:lang w:val="uk-UA"/>
        </w:rPr>
      </w:pPr>
      <w:r w:rsidRPr="00DD6089">
        <w:rPr>
          <w:b/>
          <w:bCs/>
          <w:color w:val="000000"/>
          <w:sz w:val="28"/>
          <w:szCs w:val="28"/>
          <w:lang w:val="uk-UA"/>
        </w:rPr>
        <w:t xml:space="preserve">1. Питання на перевірку знань Конституції України </w:t>
      </w:r>
    </w:p>
    <w:p w:rsidR="004E48DD" w:rsidRPr="007C03C2" w:rsidRDefault="004E48DD" w:rsidP="004E48DD">
      <w:pPr>
        <w:widowControl w:val="0"/>
        <w:autoSpaceDE w:val="0"/>
        <w:autoSpaceDN w:val="0"/>
        <w:adjustRightInd w:val="0"/>
        <w:ind w:firstLine="748"/>
        <w:jc w:val="both"/>
        <w:rPr>
          <w:sz w:val="28"/>
          <w:szCs w:val="28"/>
          <w:lang w:val="uk-UA"/>
        </w:rPr>
      </w:pPr>
      <w:bookmarkStart w:id="2" w:name="1__Основні_розділи_Конституції_України__"/>
      <w:bookmarkEnd w:id="2"/>
      <w:r w:rsidRPr="007C03C2">
        <w:rPr>
          <w:sz w:val="28"/>
          <w:szCs w:val="28"/>
          <w:lang w:val="uk-UA"/>
        </w:rPr>
        <w:t xml:space="preserve">1. </w:t>
      </w:r>
      <w:r>
        <w:rPr>
          <w:sz w:val="28"/>
          <w:szCs w:val="28"/>
          <w:lang w:val="uk-UA"/>
        </w:rPr>
        <w:t>Р</w:t>
      </w:r>
      <w:r w:rsidRPr="007C03C2">
        <w:rPr>
          <w:sz w:val="28"/>
          <w:szCs w:val="28"/>
          <w:lang w:val="uk-UA"/>
        </w:rPr>
        <w:t>озділи Конституції України.</w:t>
      </w:r>
    </w:p>
    <w:p w:rsidR="004E48DD" w:rsidRPr="007C03C2" w:rsidRDefault="004E48DD" w:rsidP="004E48DD">
      <w:pPr>
        <w:widowControl w:val="0"/>
        <w:autoSpaceDE w:val="0"/>
        <w:autoSpaceDN w:val="0"/>
        <w:adjustRightInd w:val="0"/>
        <w:ind w:firstLine="748"/>
        <w:jc w:val="both"/>
        <w:rPr>
          <w:sz w:val="28"/>
          <w:szCs w:val="28"/>
          <w:lang w:val="uk-UA"/>
        </w:rPr>
      </w:pPr>
      <w:bookmarkStart w:id="3" w:name="2__Основні_риси_Української_держави_за_К"/>
      <w:bookmarkEnd w:id="3"/>
      <w:r w:rsidRPr="007C03C2">
        <w:rPr>
          <w:sz w:val="28"/>
          <w:szCs w:val="28"/>
          <w:lang w:val="uk-UA"/>
        </w:rPr>
        <w:t>2. Основні риси Української держави за Конституцією України (статті 1, 2).</w:t>
      </w:r>
    </w:p>
    <w:p w:rsidR="004E48DD" w:rsidRPr="007C03C2" w:rsidRDefault="004E48DD" w:rsidP="004E48DD">
      <w:pPr>
        <w:widowControl w:val="0"/>
        <w:autoSpaceDE w:val="0"/>
        <w:autoSpaceDN w:val="0"/>
        <w:adjustRightInd w:val="0"/>
        <w:ind w:firstLine="748"/>
        <w:jc w:val="both"/>
        <w:rPr>
          <w:sz w:val="28"/>
          <w:szCs w:val="28"/>
          <w:lang w:val="uk-UA"/>
        </w:rPr>
      </w:pPr>
      <w:bookmarkStart w:id="4" w:name="3__Форма_правління_в_Україні__стаття_5__"/>
      <w:bookmarkEnd w:id="4"/>
      <w:r w:rsidRPr="007C03C2">
        <w:rPr>
          <w:sz w:val="28"/>
          <w:szCs w:val="28"/>
          <w:lang w:val="uk-UA"/>
        </w:rPr>
        <w:t>3. Форма правління в Україні (стаття 5).</w:t>
      </w:r>
    </w:p>
    <w:p w:rsidR="004E48DD" w:rsidRPr="007C03C2" w:rsidRDefault="004E48DD" w:rsidP="004E48DD">
      <w:pPr>
        <w:widowControl w:val="0"/>
        <w:autoSpaceDE w:val="0"/>
        <w:autoSpaceDN w:val="0"/>
        <w:adjustRightInd w:val="0"/>
        <w:ind w:firstLine="748"/>
        <w:jc w:val="both"/>
        <w:rPr>
          <w:sz w:val="28"/>
          <w:szCs w:val="28"/>
          <w:lang w:val="uk-UA"/>
        </w:rPr>
      </w:pPr>
      <w:bookmarkStart w:id="5" w:name="4__Визнання_найвищої_соціальної_цінності"/>
      <w:bookmarkEnd w:id="5"/>
      <w:r w:rsidRPr="007C03C2">
        <w:rPr>
          <w:sz w:val="28"/>
          <w:szCs w:val="28"/>
          <w:lang w:val="uk-UA"/>
        </w:rPr>
        <w:t>4. Визнання найвищої соціальної цінності України (стаття 3).</w:t>
      </w:r>
    </w:p>
    <w:p w:rsidR="004E48DD" w:rsidRPr="007C03C2" w:rsidRDefault="004E48DD" w:rsidP="004E48DD">
      <w:pPr>
        <w:widowControl w:val="0"/>
        <w:autoSpaceDE w:val="0"/>
        <w:autoSpaceDN w:val="0"/>
        <w:adjustRightInd w:val="0"/>
        <w:ind w:firstLine="748"/>
        <w:jc w:val="both"/>
        <w:rPr>
          <w:sz w:val="28"/>
          <w:szCs w:val="28"/>
          <w:lang w:val="uk-UA"/>
        </w:rPr>
      </w:pPr>
      <w:bookmarkStart w:id="6" w:name="5__Конституційний_статус_державної_мови_"/>
      <w:bookmarkEnd w:id="6"/>
      <w:r w:rsidRPr="007C03C2">
        <w:rPr>
          <w:sz w:val="28"/>
          <w:szCs w:val="28"/>
          <w:lang w:val="uk-UA"/>
        </w:rPr>
        <w:t>5. Конституційний статус державної мови та мов національних меншин України (стаття 10).</w:t>
      </w:r>
    </w:p>
    <w:p w:rsidR="004E48DD" w:rsidRPr="007C03C2" w:rsidRDefault="004E48DD" w:rsidP="004E48DD">
      <w:pPr>
        <w:widowControl w:val="0"/>
        <w:autoSpaceDE w:val="0"/>
        <w:autoSpaceDN w:val="0"/>
        <w:adjustRightInd w:val="0"/>
        <w:ind w:firstLine="748"/>
        <w:jc w:val="both"/>
        <w:rPr>
          <w:sz w:val="28"/>
          <w:szCs w:val="28"/>
          <w:lang w:val="uk-UA"/>
        </w:rPr>
      </w:pPr>
      <w:bookmarkStart w:id="7" w:name="6__Об_єкти_права_власності_Українського_"/>
      <w:bookmarkEnd w:id="7"/>
      <w:r w:rsidRPr="007C03C2">
        <w:rPr>
          <w:sz w:val="28"/>
          <w:szCs w:val="28"/>
          <w:lang w:val="uk-UA"/>
        </w:rPr>
        <w:t>6. Об'єкти права власності Українського народу (статті 13, 14).</w:t>
      </w:r>
    </w:p>
    <w:p w:rsidR="004E48DD" w:rsidRPr="007C03C2" w:rsidRDefault="004E48DD" w:rsidP="004E48DD">
      <w:pPr>
        <w:widowControl w:val="0"/>
        <w:autoSpaceDE w:val="0"/>
        <w:autoSpaceDN w:val="0"/>
        <w:adjustRightInd w:val="0"/>
        <w:ind w:firstLine="748"/>
        <w:jc w:val="both"/>
        <w:rPr>
          <w:sz w:val="28"/>
          <w:szCs w:val="28"/>
          <w:lang w:val="uk-UA"/>
        </w:rPr>
      </w:pPr>
      <w:bookmarkStart w:id="8" w:name="7__Найважливіші_функції_держави__стаття_"/>
      <w:bookmarkEnd w:id="8"/>
      <w:r w:rsidRPr="007C03C2">
        <w:rPr>
          <w:sz w:val="28"/>
          <w:szCs w:val="28"/>
          <w:lang w:val="uk-UA"/>
        </w:rPr>
        <w:t>7. Найважливіші функції держави (стаття 17).</w:t>
      </w:r>
    </w:p>
    <w:p w:rsidR="004E48DD" w:rsidRPr="007C03C2" w:rsidRDefault="004E48DD" w:rsidP="004E48DD">
      <w:pPr>
        <w:widowControl w:val="0"/>
        <w:autoSpaceDE w:val="0"/>
        <w:autoSpaceDN w:val="0"/>
        <w:adjustRightInd w:val="0"/>
        <w:ind w:firstLine="748"/>
        <w:jc w:val="both"/>
        <w:rPr>
          <w:sz w:val="28"/>
          <w:szCs w:val="28"/>
          <w:lang w:val="uk-UA"/>
        </w:rPr>
      </w:pPr>
      <w:bookmarkStart w:id="9" w:name="8__Державні_символи_України__стаття_20__"/>
      <w:bookmarkEnd w:id="9"/>
      <w:r w:rsidRPr="007C03C2">
        <w:rPr>
          <w:sz w:val="28"/>
          <w:szCs w:val="28"/>
          <w:lang w:val="uk-UA"/>
        </w:rPr>
        <w:t>8. Державні символи України (стаття 20).</w:t>
      </w:r>
    </w:p>
    <w:p w:rsidR="004E48DD" w:rsidRPr="007C03C2" w:rsidRDefault="004E48DD" w:rsidP="004E48DD">
      <w:pPr>
        <w:widowControl w:val="0"/>
        <w:autoSpaceDE w:val="0"/>
        <w:autoSpaceDN w:val="0"/>
        <w:adjustRightInd w:val="0"/>
        <w:ind w:firstLine="748"/>
        <w:jc w:val="both"/>
        <w:rPr>
          <w:sz w:val="28"/>
          <w:szCs w:val="28"/>
          <w:lang w:val="uk-UA"/>
        </w:rPr>
      </w:pPr>
      <w:bookmarkStart w:id="10" w:name="9__Конституційне_право_на_працю__стаття_"/>
      <w:bookmarkEnd w:id="10"/>
      <w:r w:rsidRPr="007C03C2">
        <w:rPr>
          <w:sz w:val="28"/>
          <w:szCs w:val="28"/>
          <w:lang w:val="uk-UA"/>
        </w:rPr>
        <w:t>9. Конституційне право на працю (стаття 43).</w:t>
      </w:r>
    </w:p>
    <w:p w:rsidR="004E48DD" w:rsidRPr="007C03C2" w:rsidRDefault="004E48DD" w:rsidP="004E48DD">
      <w:pPr>
        <w:widowControl w:val="0"/>
        <w:autoSpaceDE w:val="0"/>
        <w:autoSpaceDN w:val="0"/>
        <w:adjustRightInd w:val="0"/>
        <w:ind w:firstLine="748"/>
        <w:jc w:val="both"/>
        <w:rPr>
          <w:sz w:val="28"/>
          <w:szCs w:val="28"/>
          <w:lang w:val="uk-UA"/>
        </w:rPr>
      </w:pPr>
      <w:bookmarkStart w:id="11" w:name="10__Конституційне_право_на_освіту__статт"/>
      <w:bookmarkEnd w:id="11"/>
      <w:r w:rsidRPr="007C03C2">
        <w:rPr>
          <w:sz w:val="28"/>
          <w:szCs w:val="28"/>
          <w:lang w:val="uk-UA"/>
        </w:rPr>
        <w:t>10. Конституційне право на освіту (стаття 53).</w:t>
      </w:r>
    </w:p>
    <w:p w:rsidR="004E48DD" w:rsidRPr="007C03C2" w:rsidRDefault="004E48DD" w:rsidP="004E48DD">
      <w:pPr>
        <w:widowControl w:val="0"/>
        <w:autoSpaceDE w:val="0"/>
        <w:autoSpaceDN w:val="0"/>
        <w:adjustRightInd w:val="0"/>
        <w:ind w:firstLine="748"/>
        <w:jc w:val="both"/>
        <w:rPr>
          <w:sz w:val="28"/>
          <w:szCs w:val="28"/>
          <w:lang w:val="uk-UA"/>
        </w:rPr>
      </w:pPr>
      <w:bookmarkStart w:id="12" w:name="11__Конституційне_право_на_соціальний_за"/>
      <w:bookmarkEnd w:id="12"/>
      <w:r w:rsidRPr="007C03C2">
        <w:rPr>
          <w:sz w:val="28"/>
          <w:szCs w:val="28"/>
          <w:lang w:val="uk-UA"/>
        </w:rPr>
        <w:t>11. Конституційне право на соціальний захист (стаття 46).</w:t>
      </w:r>
    </w:p>
    <w:p w:rsidR="004E48DD" w:rsidRPr="007C03C2" w:rsidRDefault="004E48DD" w:rsidP="004E48DD">
      <w:pPr>
        <w:widowControl w:val="0"/>
        <w:autoSpaceDE w:val="0"/>
        <w:autoSpaceDN w:val="0"/>
        <w:adjustRightInd w:val="0"/>
        <w:ind w:firstLine="748"/>
        <w:jc w:val="both"/>
        <w:rPr>
          <w:sz w:val="28"/>
          <w:szCs w:val="28"/>
          <w:lang w:val="uk-UA"/>
        </w:rPr>
      </w:pPr>
      <w:bookmarkStart w:id="13" w:name="12__Конституційне_право_на_охорону_здоро"/>
      <w:bookmarkEnd w:id="13"/>
      <w:r w:rsidRPr="007C03C2">
        <w:rPr>
          <w:sz w:val="28"/>
          <w:szCs w:val="28"/>
          <w:lang w:val="uk-UA"/>
        </w:rPr>
        <w:t>12. Конституційне право на охорону здоров'я (стаття 49).</w:t>
      </w:r>
    </w:p>
    <w:p w:rsidR="004E48DD" w:rsidRPr="007C03C2" w:rsidRDefault="004E48DD" w:rsidP="004E48DD">
      <w:pPr>
        <w:widowControl w:val="0"/>
        <w:autoSpaceDE w:val="0"/>
        <w:autoSpaceDN w:val="0"/>
        <w:adjustRightInd w:val="0"/>
        <w:ind w:firstLine="748"/>
        <w:jc w:val="both"/>
        <w:rPr>
          <w:sz w:val="28"/>
          <w:szCs w:val="28"/>
          <w:lang w:val="uk-UA"/>
        </w:rPr>
      </w:pPr>
      <w:bookmarkStart w:id="14" w:name="13__Обов_язки_громадянина_України__статт"/>
      <w:bookmarkEnd w:id="14"/>
      <w:r w:rsidRPr="007C03C2">
        <w:rPr>
          <w:sz w:val="28"/>
          <w:szCs w:val="28"/>
          <w:lang w:val="uk-UA"/>
        </w:rPr>
        <w:t>13. Обов'язки громадянина України (статті 65-68).</w:t>
      </w:r>
    </w:p>
    <w:p w:rsidR="004E48DD" w:rsidRPr="007C03C2" w:rsidRDefault="004E48DD" w:rsidP="004E48DD">
      <w:pPr>
        <w:widowControl w:val="0"/>
        <w:autoSpaceDE w:val="0"/>
        <w:autoSpaceDN w:val="0"/>
        <w:adjustRightInd w:val="0"/>
        <w:ind w:firstLine="748"/>
        <w:jc w:val="both"/>
        <w:rPr>
          <w:sz w:val="28"/>
          <w:szCs w:val="28"/>
          <w:lang w:val="uk-UA"/>
        </w:rPr>
      </w:pPr>
      <w:bookmarkStart w:id="15" w:name="14__Право_громадянина_України_на_вибори_"/>
      <w:bookmarkEnd w:id="15"/>
      <w:r w:rsidRPr="007C03C2">
        <w:rPr>
          <w:sz w:val="28"/>
          <w:szCs w:val="28"/>
          <w:lang w:val="uk-UA"/>
        </w:rPr>
        <w:t>14. Право громадянина України на вибори (стаття 70).</w:t>
      </w:r>
    </w:p>
    <w:p w:rsidR="004E48DD" w:rsidRPr="007C03C2" w:rsidRDefault="004E48DD" w:rsidP="004E48DD">
      <w:pPr>
        <w:widowControl w:val="0"/>
        <w:autoSpaceDE w:val="0"/>
        <w:autoSpaceDN w:val="0"/>
        <w:adjustRightInd w:val="0"/>
        <w:ind w:firstLine="748"/>
        <w:jc w:val="both"/>
        <w:rPr>
          <w:sz w:val="28"/>
          <w:szCs w:val="28"/>
          <w:lang w:val="uk-UA"/>
        </w:rPr>
      </w:pPr>
      <w:bookmarkStart w:id="16" w:name="15__Повноваження_Верховної_Ради_України_"/>
      <w:bookmarkEnd w:id="16"/>
      <w:r w:rsidRPr="007C03C2">
        <w:rPr>
          <w:sz w:val="28"/>
          <w:szCs w:val="28"/>
          <w:lang w:val="uk-UA"/>
        </w:rPr>
        <w:t>15. Повноваження Верховної Ради України (стаття 85).</w:t>
      </w:r>
    </w:p>
    <w:p w:rsidR="004E48DD" w:rsidRPr="007C03C2" w:rsidRDefault="004E48DD" w:rsidP="004E48DD">
      <w:pPr>
        <w:widowControl w:val="0"/>
        <w:autoSpaceDE w:val="0"/>
        <w:autoSpaceDN w:val="0"/>
        <w:adjustRightInd w:val="0"/>
        <w:spacing w:before="165" w:after="165"/>
        <w:jc w:val="center"/>
        <w:rPr>
          <w:b/>
          <w:bCs/>
          <w:color w:val="000000"/>
          <w:sz w:val="28"/>
          <w:szCs w:val="28"/>
          <w:lang w:val="uk-UA"/>
        </w:rPr>
      </w:pPr>
      <w:bookmarkStart w:id="17" w:name="16__Питання__правове_регулювання_яких_ви"/>
      <w:bookmarkStart w:id="18" w:name="24__Статус_прокуратури_України_за_Консти"/>
      <w:bookmarkStart w:id="19" w:name="25__Система_судів_в_Україні__стаття_125_"/>
      <w:bookmarkStart w:id="20" w:name="32__Статус_та_повноваження_Конституційно"/>
      <w:bookmarkEnd w:id="17"/>
      <w:bookmarkEnd w:id="18"/>
      <w:bookmarkEnd w:id="19"/>
      <w:bookmarkEnd w:id="20"/>
      <w:r>
        <w:rPr>
          <w:b/>
          <w:bCs/>
          <w:color w:val="000000"/>
          <w:sz w:val="28"/>
          <w:szCs w:val="28"/>
          <w:lang w:val="uk-UA"/>
        </w:rPr>
        <w:t>2. Питання на перевірку знань</w:t>
      </w:r>
      <w:r w:rsidRPr="007C03C2">
        <w:rPr>
          <w:b/>
          <w:bCs/>
          <w:color w:val="000000"/>
          <w:sz w:val="28"/>
          <w:szCs w:val="28"/>
          <w:lang w:val="uk-UA"/>
        </w:rPr>
        <w:t xml:space="preserve"> Закон</w:t>
      </w:r>
      <w:r>
        <w:rPr>
          <w:b/>
          <w:bCs/>
          <w:color w:val="000000"/>
          <w:sz w:val="28"/>
          <w:szCs w:val="28"/>
          <w:lang w:val="uk-UA"/>
        </w:rPr>
        <w:t>у</w:t>
      </w:r>
      <w:r w:rsidRPr="007C03C2">
        <w:rPr>
          <w:b/>
          <w:bCs/>
          <w:color w:val="000000"/>
          <w:sz w:val="28"/>
          <w:szCs w:val="28"/>
          <w:lang w:val="uk-UA"/>
        </w:rPr>
        <w:t xml:space="preserve"> України </w:t>
      </w:r>
      <w:r>
        <w:rPr>
          <w:b/>
          <w:bCs/>
          <w:color w:val="000000"/>
          <w:sz w:val="28"/>
          <w:szCs w:val="28"/>
          <w:lang w:val="uk-UA"/>
        </w:rPr>
        <w:t>«</w:t>
      </w:r>
      <w:r w:rsidRPr="007C03C2">
        <w:rPr>
          <w:b/>
          <w:bCs/>
          <w:color w:val="000000"/>
          <w:sz w:val="28"/>
          <w:szCs w:val="28"/>
          <w:lang w:val="uk-UA"/>
        </w:rPr>
        <w:t>Про</w:t>
      </w:r>
      <w:r>
        <w:rPr>
          <w:b/>
          <w:bCs/>
          <w:color w:val="000000"/>
          <w:sz w:val="28"/>
          <w:szCs w:val="28"/>
          <w:lang w:val="uk-UA"/>
        </w:rPr>
        <w:t xml:space="preserve"> військово-цивільні адміністрації»</w:t>
      </w:r>
      <w:r w:rsidRPr="007C03C2">
        <w:rPr>
          <w:b/>
          <w:bCs/>
          <w:color w:val="000000"/>
          <w:sz w:val="28"/>
          <w:szCs w:val="28"/>
          <w:lang w:val="uk-UA"/>
        </w:rPr>
        <w:t xml:space="preserve"> </w:t>
      </w:r>
    </w:p>
    <w:p w:rsidR="004E48DD" w:rsidRDefault="004E48DD" w:rsidP="004E48DD">
      <w:pPr>
        <w:jc w:val="both"/>
        <w:rPr>
          <w:bCs/>
          <w:sz w:val="28"/>
          <w:szCs w:val="28"/>
          <w:lang w:val="uk-UA"/>
        </w:rPr>
      </w:pPr>
      <w:bookmarkStart w:id="21" w:name="1__Поняття_державної_служби__державного_"/>
      <w:bookmarkEnd w:id="21"/>
      <w:r>
        <w:rPr>
          <w:bCs/>
          <w:sz w:val="28"/>
          <w:szCs w:val="28"/>
          <w:lang w:val="uk-UA"/>
        </w:rPr>
        <w:tab/>
        <w:t>1.  С</w:t>
      </w:r>
      <w:r w:rsidRPr="00671F07">
        <w:rPr>
          <w:bCs/>
          <w:sz w:val="28"/>
          <w:szCs w:val="28"/>
          <w:lang w:val="uk-UA"/>
        </w:rPr>
        <w:t>татус  військово-цивільн</w:t>
      </w:r>
      <w:r>
        <w:rPr>
          <w:bCs/>
          <w:sz w:val="28"/>
          <w:szCs w:val="28"/>
          <w:lang w:val="uk-UA"/>
        </w:rPr>
        <w:t>их</w:t>
      </w:r>
      <w:r w:rsidRPr="00671F07">
        <w:rPr>
          <w:bCs/>
          <w:sz w:val="28"/>
          <w:szCs w:val="28"/>
          <w:lang w:val="uk-UA"/>
        </w:rPr>
        <w:t xml:space="preserve"> адміністраці</w:t>
      </w:r>
      <w:r>
        <w:rPr>
          <w:bCs/>
          <w:sz w:val="28"/>
          <w:szCs w:val="28"/>
          <w:lang w:val="uk-UA"/>
        </w:rPr>
        <w:t>й</w:t>
      </w:r>
      <w:r w:rsidRPr="00671F07">
        <w:rPr>
          <w:bCs/>
          <w:sz w:val="28"/>
          <w:szCs w:val="28"/>
          <w:lang w:val="uk-UA"/>
        </w:rPr>
        <w:t xml:space="preserve"> </w:t>
      </w:r>
      <w:r>
        <w:rPr>
          <w:bCs/>
          <w:sz w:val="28"/>
          <w:szCs w:val="28"/>
          <w:lang w:val="uk-UA"/>
        </w:rPr>
        <w:t>(частина перша статті 1).</w:t>
      </w:r>
    </w:p>
    <w:p w:rsidR="004E48DD" w:rsidRDefault="004E48DD" w:rsidP="004E48DD">
      <w:pPr>
        <w:jc w:val="both"/>
        <w:rPr>
          <w:bCs/>
          <w:sz w:val="28"/>
          <w:szCs w:val="28"/>
          <w:lang w:val="uk-UA"/>
        </w:rPr>
      </w:pPr>
      <w:r>
        <w:rPr>
          <w:bCs/>
          <w:sz w:val="28"/>
          <w:szCs w:val="28"/>
          <w:lang w:val="uk-UA"/>
        </w:rPr>
        <w:tab/>
        <w:t>2. П</w:t>
      </w:r>
      <w:r w:rsidRPr="00671F07">
        <w:rPr>
          <w:bCs/>
          <w:sz w:val="28"/>
          <w:szCs w:val="28"/>
          <w:lang w:val="uk-UA"/>
        </w:rPr>
        <w:t>равова основа діяльності військово-цивільних адміністрацій</w:t>
      </w:r>
      <w:r>
        <w:rPr>
          <w:bCs/>
          <w:sz w:val="28"/>
          <w:szCs w:val="28"/>
          <w:lang w:val="uk-UA"/>
        </w:rPr>
        <w:t xml:space="preserve"> </w:t>
      </w:r>
      <w:r w:rsidRPr="00671F07">
        <w:rPr>
          <w:bCs/>
          <w:sz w:val="28"/>
          <w:szCs w:val="28"/>
          <w:lang w:val="uk-UA"/>
        </w:rPr>
        <w:t xml:space="preserve"> </w:t>
      </w:r>
      <w:r>
        <w:rPr>
          <w:bCs/>
          <w:sz w:val="28"/>
          <w:szCs w:val="28"/>
          <w:lang w:val="uk-UA"/>
        </w:rPr>
        <w:t>(с</w:t>
      </w:r>
      <w:r w:rsidRPr="00671F07">
        <w:rPr>
          <w:bCs/>
          <w:sz w:val="28"/>
          <w:szCs w:val="28"/>
          <w:lang w:val="uk-UA"/>
        </w:rPr>
        <w:t>таття 2</w:t>
      </w:r>
      <w:r>
        <w:rPr>
          <w:bCs/>
          <w:sz w:val="28"/>
          <w:szCs w:val="28"/>
          <w:lang w:val="uk-UA"/>
        </w:rPr>
        <w:t>)</w:t>
      </w:r>
      <w:r w:rsidRPr="00671F07">
        <w:rPr>
          <w:bCs/>
          <w:sz w:val="28"/>
          <w:szCs w:val="28"/>
          <w:lang w:val="uk-UA"/>
        </w:rPr>
        <w:t>.</w:t>
      </w:r>
    </w:p>
    <w:p w:rsidR="004E48DD" w:rsidRDefault="004E48DD" w:rsidP="004E48DD">
      <w:pPr>
        <w:ind w:firstLine="450"/>
        <w:jc w:val="both"/>
        <w:rPr>
          <w:bCs/>
          <w:sz w:val="28"/>
          <w:szCs w:val="28"/>
          <w:lang w:val="uk-UA"/>
        </w:rPr>
      </w:pPr>
      <w:r>
        <w:rPr>
          <w:bCs/>
          <w:sz w:val="28"/>
          <w:szCs w:val="28"/>
          <w:lang w:val="uk-UA"/>
        </w:rPr>
        <w:tab/>
        <w:t xml:space="preserve">3. Порядок утворення </w:t>
      </w:r>
      <w:r w:rsidRPr="00460235">
        <w:rPr>
          <w:bCs/>
          <w:sz w:val="28"/>
          <w:szCs w:val="28"/>
          <w:lang w:val="uk-UA"/>
        </w:rPr>
        <w:t>військово-цивільних адміністрацій</w:t>
      </w:r>
      <w:r>
        <w:rPr>
          <w:bCs/>
          <w:sz w:val="28"/>
          <w:szCs w:val="28"/>
          <w:lang w:val="uk-UA"/>
        </w:rPr>
        <w:t xml:space="preserve"> (с</w:t>
      </w:r>
      <w:r w:rsidRPr="00460235">
        <w:rPr>
          <w:bCs/>
          <w:sz w:val="28"/>
          <w:szCs w:val="28"/>
          <w:lang w:val="uk-UA"/>
        </w:rPr>
        <w:t>татт</w:t>
      </w:r>
      <w:r>
        <w:rPr>
          <w:bCs/>
          <w:sz w:val="28"/>
          <w:szCs w:val="28"/>
          <w:lang w:val="uk-UA"/>
        </w:rPr>
        <w:t>я</w:t>
      </w:r>
      <w:r w:rsidRPr="00460235">
        <w:rPr>
          <w:bCs/>
          <w:sz w:val="28"/>
          <w:szCs w:val="28"/>
          <w:lang w:val="uk-UA"/>
        </w:rPr>
        <w:t xml:space="preserve"> 3</w:t>
      </w:r>
      <w:r>
        <w:rPr>
          <w:bCs/>
          <w:sz w:val="28"/>
          <w:szCs w:val="28"/>
          <w:lang w:val="uk-UA"/>
        </w:rPr>
        <w:t>)</w:t>
      </w:r>
      <w:r w:rsidRPr="00460235">
        <w:rPr>
          <w:bCs/>
          <w:sz w:val="28"/>
          <w:szCs w:val="28"/>
          <w:lang w:val="uk-UA"/>
        </w:rPr>
        <w:t>.</w:t>
      </w:r>
      <w:r>
        <w:rPr>
          <w:bCs/>
          <w:sz w:val="28"/>
          <w:szCs w:val="28"/>
          <w:lang w:val="uk-UA"/>
        </w:rPr>
        <w:tab/>
        <w:t>4. Формування військово-цивільних адміністрацій населених пунктів Посади у військово-цивільних адміністраціях (стаття 3).</w:t>
      </w:r>
      <w:r>
        <w:rPr>
          <w:bCs/>
          <w:sz w:val="28"/>
          <w:szCs w:val="28"/>
          <w:lang w:val="uk-UA"/>
        </w:rPr>
        <w:tab/>
      </w:r>
      <w:r>
        <w:rPr>
          <w:bCs/>
          <w:sz w:val="28"/>
          <w:szCs w:val="28"/>
          <w:lang w:val="uk-UA"/>
        </w:rPr>
        <w:tab/>
      </w:r>
      <w:r>
        <w:rPr>
          <w:bCs/>
          <w:sz w:val="28"/>
          <w:szCs w:val="28"/>
          <w:lang w:val="uk-UA"/>
        </w:rPr>
        <w:tab/>
      </w:r>
      <w:r>
        <w:rPr>
          <w:bCs/>
          <w:sz w:val="28"/>
          <w:szCs w:val="28"/>
          <w:lang w:val="uk-UA"/>
        </w:rPr>
        <w:tab/>
        <w:t>5. Фінансування військово-цивільних адміністрацій. Порядок затвердження структури та штатного розписи військово-цивільних адміністрацій населених пунктів (стаття 3).</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6. Хто здійснює з</w:t>
      </w:r>
      <w:r w:rsidRPr="00460235">
        <w:rPr>
          <w:bCs/>
          <w:sz w:val="28"/>
          <w:szCs w:val="28"/>
          <w:lang w:val="uk-UA"/>
        </w:rPr>
        <w:t>агальне керівництво діяльністю військово-цивільних адміністрацій населених пунктів, районних військово-цивільних адміністрацій</w:t>
      </w:r>
      <w:r>
        <w:rPr>
          <w:bCs/>
          <w:sz w:val="28"/>
          <w:szCs w:val="28"/>
          <w:lang w:val="uk-UA"/>
        </w:rPr>
        <w:t xml:space="preserve"> (стаття 3).</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7. Початок та припинення повноважень військово-цивільних адміністрацій ( стаття 3).</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8. Які повноваження мають військово-цивільних адміністрацій населених пунктів (частини 1, 2 статті 4)?</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9. Порядок призначення на посади до військово-цивільних адміністрацій (стаття 3).</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10. Повноваження військово-цивільних адміністрацій (стаття 4 ).</w:t>
      </w:r>
    </w:p>
    <w:p w:rsidR="004E48DD" w:rsidRDefault="004E48DD" w:rsidP="004E48DD">
      <w:pPr>
        <w:jc w:val="both"/>
        <w:rPr>
          <w:bCs/>
          <w:sz w:val="28"/>
          <w:szCs w:val="28"/>
          <w:lang w:val="uk-UA"/>
        </w:rPr>
      </w:pPr>
      <w:r>
        <w:rPr>
          <w:bCs/>
          <w:sz w:val="28"/>
          <w:szCs w:val="28"/>
          <w:lang w:val="uk-UA"/>
        </w:rPr>
        <w:t xml:space="preserve">          11. Права військово-цивільних адміністрацій (стаття 5).</w:t>
      </w:r>
    </w:p>
    <w:p w:rsidR="004E48DD" w:rsidRDefault="004E48DD" w:rsidP="004E48DD">
      <w:pPr>
        <w:jc w:val="both"/>
        <w:rPr>
          <w:bCs/>
          <w:sz w:val="28"/>
          <w:szCs w:val="28"/>
          <w:lang w:val="uk-UA"/>
        </w:rPr>
      </w:pPr>
      <w:r>
        <w:rPr>
          <w:bCs/>
          <w:sz w:val="28"/>
          <w:szCs w:val="28"/>
          <w:lang w:val="uk-UA"/>
        </w:rPr>
        <w:tab/>
        <w:t>12. Загальне керівництво діяльністю військово-цивільних адміністрацій (стаття 3).</w:t>
      </w:r>
    </w:p>
    <w:p w:rsidR="004E48DD" w:rsidRDefault="004E48DD" w:rsidP="004E48DD">
      <w:pPr>
        <w:jc w:val="both"/>
        <w:rPr>
          <w:bCs/>
          <w:sz w:val="28"/>
          <w:szCs w:val="28"/>
          <w:lang w:val="uk-UA"/>
        </w:rPr>
      </w:pPr>
      <w:r>
        <w:rPr>
          <w:bCs/>
          <w:sz w:val="28"/>
          <w:szCs w:val="28"/>
          <w:lang w:val="uk-UA"/>
        </w:rPr>
        <w:lastRenderedPageBreak/>
        <w:t xml:space="preserve">         13. Порядок призначення та звільнення керівника військово-цивільних адміністрацій населеного пункту (стаття 6).</w:t>
      </w:r>
    </w:p>
    <w:p w:rsidR="004E48DD" w:rsidRDefault="004E48DD" w:rsidP="004E48DD">
      <w:pPr>
        <w:jc w:val="both"/>
        <w:rPr>
          <w:bCs/>
          <w:sz w:val="28"/>
          <w:szCs w:val="28"/>
          <w:lang w:val="uk-UA"/>
        </w:rPr>
      </w:pPr>
      <w:r>
        <w:rPr>
          <w:bCs/>
          <w:sz w:val="28"/>
          <w:szCs w:val="28"/>
          <w:lang w:val="uk-UA"/>
        </w:rPr>
        <w:tab/>
        <w:t>14. Повноваження керівника військово-цивільної адміністрації      (стаття 6).</w:t>
      </w:r>
    </w:p>
    <w:p w:rsidR="004E48DD" w:rsidRDefault="004E48DD" w:rsidP="004E48DD">
      <w:pPr>
        <w:jc w:val="both"/>
        <w:rPr>
          <w:bCs/>
          <w:sz w:val="28"/>
          <w:szCs w:val="28"/>
          <w:lang w:val="uk-UA"/>
        </w:rPr>
      </w:pPr>
      <w:r>
        <w:rPr>
          <w:bCs/>
          <w:sz w:val="28"/>
          <w:szCs w:val="28"/>
          <w:lang w:val="uk-UA"/>
        </w:rPr>
        <w:tab/>
        <w:t>15. Призначення військово-цивільних адміністрацій та момент набуття статусу військово-цивільною адміністрацією (стаття 3)</w:t>
      </w:r>
    </w:p>
    <w:p w:rsidR="004E48DD" w:rsidRPr="007C03C2" w:rsidRDefault="004E48DD" w:rsidP="004E48DD">
      <w:pPr>
        <w:widowControl w:val="0"/>
        <w:autoSpaceDE w:val="0"/>
        <w:autoSpaceDN w:val="0"/>
        <w:adjustRightInd w:val="0"/>
        <w:ind w:firstLine="750"/>
        <w:jc w:val="center"/>
        <w:rPr>
          <w:b/>
          <w:sz w:val="28"/>
          <w:szCs w:val="28"/>
          <w:lang w:val="uk-UA"/>
        </w:rPr>
      </w:pPr>
    </w:p>
    <w:p w:rsidR="004E48DD" w:rsidRPr="007C03C2" w:rsidRDefault="004E48DD" w:rsidP="004E48DD">
      <w:pPr>
        <w:widowControl w:val="0"/>
        <w:autoSpaceDE w:val="0"/>
        <w:autoSpaceDN w:val="0"/>
        <w:adjustRightInd w:val="0"/>
        <w:ind w:firstLine="750"/>
        <w:jc w:val="center"/>
        <w:rPr>
          <w:sz w:val="28"/>
          <w:szCs w:val="28"/>
          <w:lang w:val="uk-UA"/>
        </w:rPr>
      </w:pPr>
      <w:r w:rsidRPr="007C03C2">
        <w:rPr>
          <w:b/>
          <w:sz w:val="28"/>
          <w:szCs w:val="28"/>
          <w:lang w:val="uk-UA"/>
        </w:rPr>
        <w:t>3.</w:t>
      </w:r>
      <w:r w:rsidRPr="007C03C2">
        <w:rPr>
          <w:b/>
          <w:bCs/>
          <w:color w:val="000000"/>
          <w:sz w:val="28"/>
          <w:szCs w:val="28"/>
          <w:lang w:val="uk-UA"/>
        </w:rPr>
        <w:t xml:space="preserve"> Питання на перевірку знання Закону України «Про запобігання корупції»</w:t>
      </w:r>
    </w:p>
    <w:p w:rsidR="004E48DD" w:rsidRPr="007C03C2" w:rsidRDefault="004E48DD" w:rsidP="004E48DD">
      <w:pPr>
        <w:widowControl w:val="0"/>
        <w:autoSpaceDE w:val="0"/>
        <w:autoSpaceDN w:val="0"/>
        <w:adjustRightInd w:val="0"/>
        <w:ind w:firstLine="750"/>
        <w:jc w:val="both"/>
        <w:rPr>
          <w:sz w:val="28"/>
          <w:szCs w:val="28"/>
          <w:lang w:val="uk-UA"/>
        </w:rPr>
      </w:pPr>
      <w:r w:rsidRPr="007C03C2">
        <w:rPr>
          <w:sz w:val="28"/>
          <w:szCs w:val="28"/>
          <w:lang w:val="uk-UA"/>
        </w:rPr>
        <w:t xml:space="preserve">1. Визначення термінів: корупція, корупційне правопорушення, </w:t>
      </w:r>
      <w:proofErr w:type="spellStart"/>
      <w:r w:rsidRPr="007C03C2">
        <w:rPr>
          <w:sz w:val="28"/>
          <w:szCs w:val="28"/>
          <w:lang w:val="uk-UA"/>
        </w:rPr>
        <w:t>правопорушення</w:t>
      </w:r>
      <w:proofErr w:type="spellEnd"/>
      <w:r w:rsidRPr="007C03C2">
        <w:rPr>
          <w:sz w:val="28"/>
          <w:szCs w:val="28"/>
          <w:lang w:val="uk-UA"/>
        </w:rPr>
        <w:t>, пов’язане з корупцією, близькі особи, члени сім’ї, приватний і</w:t>
      </w:r>
      <w:r>
        <w:rPr>
          <w:sz w:val="28"/>
          <w:szCs w:val="28"/>
          <w:lang w:val="uk-UA"/>
        </w:rPr>
        <w:t>нтерес, неправомірна вигода (стаття</w:t>
      </w:r>
      <w:r w:rsidRPr="007C03C2">
        <w:rPr>
          <w:sz w:val="28"/>
          <w:szCs w:val="28"/>
          <w:lang w:val="uk-UA"/>
        </w:rPr>
        <w:t xml:space="preserve"> 1)</w:t>
      </w:r>
      <w:r>
        <w:rPr>
          <w:sz w:val="28"/>
          <w:szCs w:val="28"/>
          <w:lang w:val="uk-UA"/>
        </w:rPr>
        <w:t>.</w:t>
      </w:r>
    </w:p>
    <w:p w:rsidR="004E48DD" w:rsidRPr="007C03C2" w:rsidRDefault="004E48DD" w:rsidP="004E48DD">
      <w:pPr>
        <w:widowControl w:val="0"/>
        <w:autoSpaceDE w:val="0"/>
        <w:autoSpaceDN w:val="0"/>
        <w:adjustRightInd w:val="0"/>
        <w:ind w:firstLine="750"/>
        <w:jc w:val="both"/>
        <w:rPr>
          <w:sz w:val="28"/>
          <w:szCs w:val="28"/>
          <w:lang w:val="uk-UA"/>
        </w:rPr>
      </w:pPr>
      <w:bookmarkStart w:id="22" w:name="2__Суб_єкти_відповідальності_за_корупцій"/>
      <w:bookmarkEnd w:id="22"/>
      <w:r w:rsidRPr="007C03C2">
        <w:rPr>
          <w:sz w:val="28"/>
          <w:szCs w:val="28"/>
          <w:lang w:val="uk-UA"/>
        </w:rPr>
        <w:t>2. Суб'єкти на яких поширюється  дія Закону України</w:t>
      </w:r>
      <w:r>
        <w:rPr>
          <w:sz w:val="28"/>
          <w:szCs w:val="28"/>
          <w:lang w:val="uk-UA"/>
        </w:rPr>
        <w:t xml:space="preserve"> «Про запобігання корупції» (стаття</w:t>
      </w:r>
      <w:r w:rsidRPr="007C03C2">
        <w:rPr>
          <w:sz w:val="28"/>
          <w:szCs w:val="28"/>
          <w:lang w:val="uk-UA"/>
        </w:rPr>
        <w:t xml:space="preserve"> 3).</w:t>
      </w:r>
    </w:p>
    <w:p w:rsidR="004E48DD" w:rsidRPr="007C03C2" w:rsidRDefault="004E48DD" w:rsidP="004E48DD">
      <w:pPr>
        <w:widowControl w:val="0"/>
        <w:autoSpaceDE w:val="0"/>
        <w:autoSpaceDN w:val="0"/>
        <w:adjustRightInd w:val="0"/>
        <w:jc w:val="both"/>
        <w:rPr>
          <w:bCs/>
          <w:color w:val="000000"/>
          <w:sz w:val="28"/>
          <w:szCs w:val="28"/>
          <w:lang w:val="uk-UA"/>
        </w:rPr>
      </w:pPr>
      <w:bookmarkStart w:id="23" w:name="3__Суб_єкти__які_здійснюють_заходи_щодо_"/>
      <w:bookmarkEnd w:id="23"/>
      <w:r w:rsidRPr="007C03C2">
        <w:rPr>
          <w:rFonts w:ascii="Arial" w:hAnsi="Arial" w:cs="Arial"/>
          <w:lang w:val="uk-UA"/>
        </w:rPr>
        <w:t xml:space="preserve">              </w:t>
      </w:r>
      <w:r w:rsidRPr="007C03C2">
        <w:rPr>
          <w:sz w:val="28"/>
          <w:szCs w:val="28"/>
          <w:lang w:val="uk-UA"/>
        </w:rPr>
        <w:t xml:space="preserve">3. </w:t>
      </w:r>
      <w:r w:rsidRPr="007C03C2">
        <w:rPr>
          <w:bCs/>
          <w:color w:val="000000"/>
          <w:sz w:val="28"/>
          <w:szCs w:val="28"/>
          <w:lang w:val="uk-UA"/>
        </w:rPr>
        <w:t xml:space="preserve">Статус </w:t>
      </w:r>
      <w:r>
        <w:rPr>
          <w:bCs/>
          <w:color w:val="000000"/>
          <w:sz w:val="28"/>
          <w:szCs w:val="28"/>
          <w:lang w:val="uk-UA"/>
        </w:rPr>
        <w:t xml:space="preserve">та склад </w:t>
      </w:r>
      <w:r w:rsidRPr="007C03C2">
        <w:rPr>
          <w:bCs/>
          <w:color w:val="000000"/>
          <w:sz w:val="28"/>
          <w:szCs w:val="28"/>
          <w:lang w:val="uk-UA"/>
        </w:rPr>
        <w:t>Національного агентства з питань запобігання коруп</w:t>
      </w:r>
      <w:r>
        <w:rPr>
          <w:bCs/>
          <w:color w:val="000000"/>
          <w:sz w:val="28"/>
          <w:szCs w:val="28"/>
          <w:lang w:val="uk-UA"/>
        </w:rPr>
        <w:t>ції та його повноваження (статті 4,5</w:t>
      </w:r>
      <w:r w:rsidRPr="007C03C2">
        <w:rPr>
          <w:bCs/>
          <w:color w:val="000000"/>
          <w:sz w:val="28"/>
          <w:szCs w:val="28"/>
          <w:lang w:val="uk-UA"/>
        </w:rPr>
        <w:t>)</w:t>
      </w:r>
      <w:r>
        <w:rPr>
          <w:bCs/>
          <w:color w:val="000000"/>
          <w:sz w:val="28"/>
          <w:szCs w:val="28"/>
          <w:lang w:val="uk-UA"/>
        </w:rPr>
        <w:t>.</w:t>
      </w:r>
    </w:p>
    <w:p w:rsidR="004E48DD" w:rsidRDefault="004E48DD" w:rsidP="004E48DD">
      <w:pPr>
        <w:widowControl w:val="0"/>
        <w:autoSpaceDE w:val="0"/>
        <w:autoSpaceDN w:val="0"/>
        <w:adjustRightInd w:val="0"/>
        <w:ind w:firstLine="720"/>
        <w:jc w:val="both"/>
        <w:rPr>
          <w:sz w:val="28"/>
          <w:szCs w:val="28"/>
          <w:lang w:val="uk-UA"/>
        </w:rPr>
      </w:pPr>
      <w:r w:rsidRPr="007C03C2">
        <w:rPr>
          <w:bCs/>
          <w:color w:val="000000"/>
          <w:sz w:val="28"/>
          <w:szCs w:val="28"/>
          <w:lang w:val="uk-UA"/>
        </w:rPr>
        <w:t>4</w:t>
      </w:r>
      <w:r w:rsidRPr="00DC0AC8">
        <w:rPr>
          <w:bCs/>
          <w:sz w:val="28"/>
          <w:szCs w:val="28"/>
          <w:lang w:val="uk-UA"/>
        </w:rPr>
        <w:t xml:space="preserve">. </w:t>
      </w:r>
      <w:proofErr w:type="spellStart"/>
      <w:r w:rsidRPr="00DC0AC8">
        <w:rPr>
          <w:sz w:val="28"/>
          <w:szCs w:val="28"/>
        </w:rPr>
        <w:t>Повноваження</w:t>
      </w:r>
      <w:proofErr w:type="spellEnd"/>
      <w:r w:rsidRPr="00DC0AC8">
        <w:rPr>
          <w:sz w:val="28"/>
          <w:szCs w:val="28"/>
        </w:rPr>
        <w:t xml:space="preserve"> </w:t>
      </w:r>
      <w:proofErr w:type="spellStart"/>
      <w:r w:rsidRPr="00DC0AC8">
        <w:rPr>
          <w:sz w:val="28"/>
          <w:szCs w:val="28"/>
        </w:rPr>
        <w:t>Національного</w:t>
      </w:r>
      <w:proofErr w:type="spellEnd"/>
      <w:r w:rsidRPr="00DC0AC8">
        <w:rPr>
          <w:sz w:val="28"/>
          <w:szCs w:val="28"/>
        </w:rPr>
        <w:t xml:space="preserve"> агентства з </w:t>
      </w:r>
      <w:proofErr w:type="spellStart"/>
      <w:r w:rsidRPr="00DC0AC8">
        <w:rPr>
          <w:sz w:val="28"/>
          <w:szCs w:val="28"/>
        </w:rPr>
        <w:t>питань</w:t>
      </w:r>
      <w:proofErr w:type="spellEnd"/>
      <w:r w:rsidRPr="00DC0AC8">
        <w:rPr>
          <w:sz w:val="28"/>
          <w:szCs w:val="28"/>
        </w:rPr>
        <w:t xml:space="preserve"> </w:t>
      </w:r>
      <w:proofErr w:type="spellStart"/>
      <w:r w:rsidRPr="00DC0AC8">
        <w:rPr>
          <w:sz w:val="28"/>
          <w:szCs w:val="28"/>
        </w:rPr>
        <w:t>запобігання</w:t>
      </w:r>
      <w:proofErr w:type="spellEnd"/>
      <w:r w:rsidRPr="00DC0AC8">
        <w:rPr>
          <w:sz w:val="28"/>
          <w:szCs w:val="28"/>
        </w:rPr>
        <w:t xml:space="preserve"> </w:t>
      </w:r>
      <w:proofErr w:type="spellStart"/>
      <w:r w:rsidRPr="00DC0AC8">
        <w:rPr>
          <w:sz w:val="28"/>
          <w:szCs w:val="28"/>
        </w:rPr>
        <w:t>корупції</w:t>
      </w:r>
      <w:proofErr w:type="spellEnd"/>
      <w:r w:rsidRPr="00DC0AC8">
        <w:rPr>
          <w:sz w:val="28"/>
          <w:szCs w:val="28"/>
        </w:rPr>
        <w:t xml:space="preserve"> (</w:t>
      </w:r>
      <w:proofErr w:type="spellStart"/>
      <w:r>
        <w:fldChar w:fldCharType="begin"/>
      </w:r>
      <w:r>
        <w:instrText xml:space="preserve"> HYPERLINK "https://zakon.rada.gov.ua/laws/show/1700-18" \l "n159" \t "_blank" </w:instrText>
      </w:r>
      <w:r>
        <w:fldChar w:fldCharType="separate"/>
      </w:r>
      <w:r w:rsidRPr="00DC0AC8">
        <w:rPr>
          <w:rStyle w:val="ab"/>
          <w:sz w:val="28"/>
          <w:szCs w:val="28"/>
        </w:rPr>
        <w:t>стаття</w:t>
      </w:r>
      <w:proofErr w:type="spellEnd"/>
      <w:r w:rsidRPr="00DC0AC8">
        <w:rPr>
          <w:rStyle w:val="ab"/>
          <w:sz w:val="28"/>
          <w:szCs w:val="28"/>
        </w:rPr>
        <w:t xml:space="preserve"> 11</w:t>
      </w:r>
      <w:r>
        <w:rPr>
          <w:rStyle w:val="ab"/>
          <w:color w:val="auto"/>
          <w:sz w:val="28"/>
          <w:szCs w:val="28"/>
          <w:u w:val="none"/>
        </w:rPr>
        <w:fldChar w:fldCharType="end"/>
      </w:r>
      <w:r>
        <w:rPr>
          <w:sz w:val="28"/>
          <w:szCs w:val="28"/>
          <w:lang w:val="uk-UA"/>
        </w:rPr>
        <w:t>).</w:t>
      </w:r>
    </w:p>
    <w:p w:rsidR="004E48DD" w:rsidRDefault="004E48DD" w:rsidP="004E48DD">
      <w:pPr>
        <w:pStyle w:val="rvps2"/>
        <w:shd w:val="clear" w:color="auto" w:fill="FFFFFF"/>
        <w:spacing w:before="0" w:beforeAutospacing="0" w:after="0" w:afterAutospacing="0"/>
        <w:ind w:firstLine="709"/>
        <w:jc w:val="both"/>
        <w:rPr>
          <w:sz w:val="28"/>
          <w:szCs w:val="28"/>
          <w:lang w:val="uk-UA"/>
        </w:rPr>
      </w:pPr>
      <w:r w:rsidRPr="00DC0AC8">
        <w:rPr>
          <w:bCs/>
          <w:sz w:val="28"/>
          <w:szCs w:val="28"/>
          <w:lang w:val="uk-UA"/>
        </w:rPr>
        <w:t xml:space="preserve">5. </w:t>
      </w:r>
      <w:r w:rsidRPr="00DC0AC8">
        <w:rPr>
          <w:sz w:val="28"/>
          <w:szCs w:val="28"/>
        </w:rPr>
        <w:t xml:space="preserve">Права </w:t>
      </w:r>
      <w:proofErr w:type="spellStart"/>
      <w:r w:rsidRPr="00DC0AC8">
        <w:rPr>
          <w:sz w:val="28"/>
          <w:szCs w:val="28"/>
        </w:rPr>
        <w:t>Національного</w:t>
      </w:r>
      <w:proofErr w:type="spellEnd"/>
      <w:r w:rsidRPr="00DC0AC8">
        <w:rPr>
          <w:sz w:val="28"/>
          <w:szCs w:val="28"/>
        </w:rPr>
        <w:t xml:space="preserve"> агентства з </w:t>
      </w:r>
      <w:proofErr w:type="spellStart"/>
      <w:r w:rsidRPr="00DC0AC8">
        <w:rPr>
          <w:sz w:val="28"/>
          <w:szCs w:val="28"/>
        </w:rPr>
        <w:t>питань</w:t>
      </w:r>
      <w:proofErr w:type="spellEnd"/>
      <w:r w:rsidRPr="00DC0AC8">
        <w:rPr>
          <w:sz w:val="28"/>
          <w:szCs w:val="28"/>
        </w:rPr>
        <w:t xml:space="preserve"> </w:t>
      </w:r>
      <w:proofErr w:type="spellStart"/>
      <w:r w:rsidRPr="00DC0AC8">
        <w:rPr>
          <w:sz w:val="28"/>
          <w:szCs w:val="28"/>
        </w:rPr>
        <w:t>запобігання</w:t>
      </w:r>
      <w:proofErr w:type="spellEnd"/>
      <w:r w:rsidRPr="00DC0AC8">
        <w:rPr>
          <w:sz w:val="28"/>
          <w:szCs w:val="28"/>
        </w:rPr>
        <w:t xml:space="preserve"> </w:t>
      </w:r>
      <w:proofErr w:type="spellStart"/>
      <w:r w:rsidRPr="00DC0AC8">
        <w:rPr>
          <w:sz w:val="28"/>
          <w:szCs w:val="28"/>
        </w:rPr>
        <w:t>корупції</w:t>
      </w:r>
      <w:proofErr w:type="spellEnd"/>
      <w:r w:rsidRPr="00DC0AC8">
        <w:rPr>
          <w:sz w:val="28"/>
          <w:szCs w:val="28"/>
        </w:rPr>
        <w:t>  (</w:t>
      </w:r>
      <w:proofErr w:type="spellStart"/>
      <w:r>
        <w:fldChar w:fldCharType="begin"/>
      </w:r>
      <w:r>
        <w:instrText xml:space="preserve"> HYPERLINK "https://zakon.rada.gov.ua/laws/show/1700-18" \l "n183" \t "_blank" </w:instrText>
      </w:r>
      <w:r>
        <w:fldChar w:fldCharType="separate"/>
      </w:r>
      <w:r w:rsidRPr="00DC0AC8">
        <w:rPr>
          <w:rStyle w:val="ab"/>
          <w:sz w:val="28"/>
          <w:szCs w:val="28"/>
        </w:rPr>
        <w:t>стаття</w:t>
      </w:r>
      <w:proofErr w:type="spellEnd"/>
      <w:r w:rsidRPr="00DC0AC8">
        <w:rPr>
          <w:rStyle w:val="ab"/>
          <w:sz w:val="28"/>
          <w:szCs w:val="28"/>
        </w:rPr>
        <w:t xml:space="preserve"> 12</w:t>
      </w:r>
      <w:r>
        <w:rPr>
          <w:rStyle w:val="ab"/>
          <w:color w:val="auto"/>
          <w:sz w:val="28"/>
          <w:szCs w:val="28"/>
          <w:u w:val="none"/>
        </w:rPr>
        <w:fldChar w:fldCharType="end"/>
      </w:r>
      <w:r w:rsidRPr="00DC0AC8">
        <w:rPr>
          <w:sz w:val="28"/>
          <w:szCs w:val="28"/>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4E48DD" w:rsidRPr="00D24DB1" w:rsidRDefault="004E48DD" w:rsidP="004E48DD">
      <w:pPr>
        <w:pStyle w:val="rvps2"/>
        <w:shd w:val="clear" w:color="auto" w:fill="FFFFFF"/>
        <w:spacing w:before="0" w:beforeAutospacing="0" w:after="0" w:afterAutospacing="0"/>
        <w:ind w:firstLine="709"/>
        <w:jc w:val="both"/>
        <w:rPr>
          <w:sz w:val="28"/>
          <w:szCs w:val="28"/>
          <w:lang w:val="uk-UA"/>
        </w:rPr>
      </w:pPr>
      <w:r>
        <w:rPr>
          <w:bCs/>
          <w:sz w:val="28"/>
          <w:szCs w:val="28"/>
          <w:lang w:val="uk-UA"/>
        </w:rPr>
        <w:t xml:space="preserve">6. </w:t>
      </w:r>
      <w:r w:rsidRPr="00DC0AC8">
        <w:rPr>
          <w:bCs/>
          <w:sz w:val="28"/>
          <w:szCs w:val="28"/>
          <w:lang w:val="uk-UA"/>
        </w:rPr>
        <w:t xml:space="preserve">Обмеження </w:t>
      </w:r>
      <w:r w:rsidRPr="007C03C2">
        <w:rPr>
          <w:bCs/>
          <w:color w:val="000000"/>
          <w:sz w:val="28"/>
          <w:szCs w:val="28"/>
          <w:lang w:val="uk-UA"/>
        </w:rPr>
        <w:t>щодо використання службових повноважень чи свого становища. Обмеження щ</w:t>
      </w:r>
      <w:r>
        <w:rPr>
          <w:bCs/>
          <w:color w:val="000000"/>
          <w:sz w:val="28"/>
          <w:szCs w:val="28"/>
          <w:lang w:val="uk-UA"/>
        </w:rPr>
        <w:t>одо одержання подарунків (статті</w:t>
      </w:r>
      <w:r w:rsidRPr="007C03C2">
        <w:rPr>
          <w:bCs/>
          <w:color w:val="000000"/>
          <w:sz w:val="28"/>
          <w:szCs w:val="28"/>
          <w:lang w:val="uk-UA"/>
        </w:rPr>
        <w:t xml:space="preserve"> 22,23).</w:t>
      </w:r>
      <w:r>
        <w:rPr>
          <w:bCs/>
          <w:color w:val="000000"/>
          <w:sz w:val="28"/>
          <w:szCs w:val="28"/>
          <w:lang w:val="uk-UA"/>
        </w:rPr>
        <w:tab/>
      </w:r>
      <w:r>
        <w:rPr>
          <w:bCs/>
          <w:color w:val="000000"/>
          <w:sz w:val="28"/>
          <w:szCs w:val="28"/>
          <w:lang w:val="uk-UA"/>
        </w:rPr>
        <w:tab/>
        <w:t>7</w:t>
      </w:r>
      <w:r w:rsidRPr="007C03C2">
        <w:rPr>
          <w:bCs/>
          <w:color w:val="000000"/>
          <w:sz w:val="28"/>
          <w:szCs w:val="28"/>
          <w:lang w:val="uk-UA"/>
        </w:rPr>
        <w:t>. Запобігання одержанню неправомірної вигоди або подарунка та поводження з ними. Обмеження щодо сумісництва та суміщ</w:t>
      </w:r>
      <w:r>
        <w:rPr>
          <w:bCs/>
          <w:color w:val="000000"/>
          <w:sz w:val="28"/>
          <w:szCs w:val="28"/>
          <w:lang w:val="uk-UA"/>
        </w:rPr>
        <w:t>ення з іншими видами діяльності ( статті</w:t>
      </w:r>
      <w:r w:rsidRPr="007C03C2">
        <w:rPr>
          <w:bCs/>
          <w:color w:val="000000"/>
          <w:sz w:val="28"/>
          <w:szCs w:val="28"/>
          <w:lang w:val="uk-UA"/>
        </w:rPr>
        <w:t xml:space="preserve"> 24,25)</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8</w:t>
      </w:r>
      <w:r w:rsidRPr="007C03C2">
        <w:rPr>
          <w:bCs/>
          <w:color w:val="000000"/>
          <w:sz w:val="28"/>
          <w:szCs w:val="28"/>
          <w:lang w:val="uk-UA"/>
        </w:rPr>
        <w:t>. Обмеження після припинення діяльності, пов’язаної з виконанням функцій держави, місцевого самоврядування. Обмеженн</w:t>
      </w:r>
      <w:r>
        <w:rPr>
          <w:bCs/>
          <w:color w:val="000000"/>
          <w:sz w:val="28"/>
          <w:szCs w:val="28"/>
          <w:lang w:val="uk-UA"/>
        </w:rPr>
        <w:t>я спільної роботи близьких осіб ( статті</w:t>
      </w:r>
      <w:r w:rsidRPr="007C03C2">
        <w:rPr>
          <w:bCs/>
          <w:color w:val="000000"/>
          <w:sz w:val="28"/>
          <w:szCs w:val="28"/>
          <w:lang w:val="uk-UA"/>
        </w:rPr>
        <w:t xml:space="preserve"> 26,27)</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9</w:t>
      </w:r>
      <w:r w:rsidRPr="007C03C2">
        <w:rPr>
          <w:bCs/>
          <w:color w:val="000000"/>
          <w:sz w:val="28"/>
          <w:szCs w:val="28"/>
          <w:lang w:val="uk-UA"/>
        </w:rPr>
        <w:t>. Запобігання та врегулювання конфлікту інтересів. Заходи зовнішнього та самостійного врегулювання конфлікту інтересів. Переведення, звільнення особи у зв’язку з наявністю конфлікту інтересів (</w:t>
      </w:r>
      <w:r>
        <w:rPr>
          <w:bCs/>
          <w:color w:val="000000"/>
          <w:sz w:val="28"/>
          <w:szCs w:val="28"/>
          <w:lang w:val="uk-UA"/>
        </w:rPr>
        <w:t xml:space="preserve">статті </w:t>
      </w:r>
      <w:r w:rsidRPr="007C03C2">
        <w:rPr>
          <w:bCs/>
          <w:color w:val="000000"/>
          <w:sz w:val="28"/>
          <w:szCs w:val="28"/>
          <w:lang w:val="uk-UA"/>
        </w:rPr>
        <w:t>28,29, 34)</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10</w:t>
      </w:r>
      <w:r w:rsidRPr="007C03C2">
        <w:rPr>
          <w:bCs/>
          <w:color w:val="000000"/>
          <w:sz w:val="28"/>
          <w:szCs w:val="28"/>
          <w:lang w:val="uk-UA"/>
        </w:rPr>
        <w:t>. П</w:t>
      </w:r>
      <w:r>
        <w:rPr>
          <w:bCs/>
          <w:color w:val="000000"/>
          <w:sz w:val="28"/>
          <w:szCs w:val="28"/>
          <w:lang w:val="uk-UA"/>
        </w:rPr>
        <w:t xml:space="preserve">равила етичної поведінки (статті </w:t>
      </w:r>
      <w:r w:rsidRPr="007C03C2">
        <w:rPr>
          <w:bCs/>
          <w:color w:val="000000"/>
          <w:sz w:val="28"/>
          <w:szCs w:val="28"/>
          <w:lang w:val="uk-UA"/>
        </w:rPr>
        <w:t>37-44)</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11</w:t>
      </w:r>
      <w:r w:rsidRPr="007C03C2">
        <w:rPr>
          <w:bCs/>
          <w:color w:val="000000"/>
          <w:sz w:val="28"/>
          <w:szCs w:val="28"/>
          <w:lang w:val="uk-UA"/>
        </w:rPr>
        <w:t>.</w:t>
      </w:r>
      <w:r w:rsidRPr="007C03C2">
        <w:rPr>
          <w:rFonts w:ascii="Arial" w:hAnsi="Arial" w:cs="Arial"/>
          <w:sz w:val="20"/>
          <w:szCs w:val="20"/>
          <w:lang w:val="uk-UA"/>
        </w:rPr>
        <w:t xml:space="preserve"> </w:t>
      </w:r>
      <w:r w:rsidRPr="007C03C2">
        <w:rPr>
          <w:sz w:val="28"/>
          <w:szCs w:val="28"/>
          <w:lang w:val="uk-UA"/>
        </w:rPr>
        <w:t xml:space="preserve">Подання декларації </w:t>
      </w:r>
      <w:r w:rsidRPr="007C03C2">
        <w:rPr>
          <w:bCs/>
          <w:color w:val="000000"/>
          <w:sz w:val="28"/>
          <w:szCs w:val="28"/>
          <w:lang w:val="uk-UA"/>
        </w:rPr>
        <w:t>осіб, уповноважених на виконання функцій держави або місцевого самовр</w:t>
      </w:r>
      <w:r>
        <w:rPr>
          <w:bCs/>
          <w:color w:val="000000"/>
          <w:sz w:val="28"/>
          <w:szCs w:val="28"/>
          <w:lang w:val="uk-UA"/>
        </w:rPr>
        <w:t>ядування. Облік та оприлюднення</w:t>
      </w:r>
      <w:r>
        <w:rPr>
          <w:sz w:val="28"/>
          <w:szCs w:val="28"/>
          <w:lang w:val="uk-UA"/>
        </w:rPr>
        <w:t xml:space="preserve"> (статті</w:t>
      </w:r>
      <w:r w:rsidRPr="007C03C2">
        <w:rPr>
          <w:sz w:val="28"/>
          <w:szCs w:val="28"/>
          <w:lang w:val="uk-UA"/>
        </w:rPr>
        <w:t xml:space="preserve"> 45,47)</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12. Антикорупційна експертиза (стаття</w:t>
      </w:r>
      <w:r w:rsidRPr="007C03C2">
        <w:rPr>
          <w:sz w:val="28"/>
          <w:szCs w:val="28"/>
          <w:lang w:val="uk-UA"/>
        </w:rPr>
        <w:t xml:space="preserve"> 45)</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C03C2">
        <w:rPr>
          <w:bCs/>
          <w:color w:val="000000"/>
          <w:sz w:val="28"/>
          <w:szCs w:val="28"/>
          <w:lang w:val="uk-UA"/>
        </w:rPr>
        <w:t>1</w:t>
      </w:r>
      <w:r>
        <w:rPr>
          <w:bCs/>
          <w:color w:val="000000"/>
          <w:sz w:val="28"/>
          <w:szCs w:val="28"/>
          <w:lang w:val="uk-UA"/>
        </w:rPr>
        <w:t>3. Спеціальна перевірка (стаття</w:t>
      </w:r>
      <w:r w:rsidRPr="007C03C2">
        <w:rPr>
          <w:bCs/>
          <w:color w:val="000000"/>
          <w:sz w:val="28"/>
          <w:szCs w:val="28"/>
          <w:lang w:val="uk-UA"/>
        </w:rPr>
        <w:t xml:space="preserve"> 56)</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sidRPr="007C03C2">
        <w:rPr>
          <w:bCs/>
          <w:color w:val="000000"/>
          <w:sz w:val="28"/>
          <w:szCs w:val="28"/>
          <w:lang w:val="uk-UA"/>
        </w:rPr>
        <w:t>1</w:t>
      </w:r>
      <w:r>
        <w:rPr>
          <w:bCs/>
          <w:color w:val="000000"/>
          <w:sz w:val="28"/>
          <w:szCs w:val="28"/>
          <w:lang w:val="uk-UA"/>
        </w:rPr>
        <w:t>4</w:t>
      </w:r>
      <w:r w:rsidRPr="007C03C2">
        <w:rPr>
          <w:bCs/>
          <w:color w:val="000000"/>
          <w:sz w:val="28"/>
          <w:szCs w:val="28"/>
          <w:lang w:val="uk-UA"/>
        </w:rPr>
        <w:t xml:space="preserve">. Вимоги щодо прозорості та доступу </w:t>
      </w:r>
      <w:r>
        <w:rPr>
          <w:bCs/>
          <w:color w:val="000000"/>
          <w:sz w:val="28"/>
          <w:szCs w:val="28"/>
          <w:lang w:val="uk-UA"/>
        </w:rPr>
        <w:t xml:space="preserve">до інформації (стаття </w:t>
      </w:r>
      <w:r w:rsidRPr="007C03C2">
        <w:rPr>
          <w:bCs/>
          <w:color w:val="000000"/>
          <w:sz w:val="28"/>
          <w:szCs w:val="28"/>
          <w:lang w:val="uk-UA"/>
        </w:rPr>
        <w:t>60)</w:t>
      </w:r>
      <w:r>
        <w:rPr>
          <w:bCs/>
          <w:color w:val="000000"/>
          <w:sz w:val="28"/>
          <w:szCs w:val="28"/>
          <w:lang w:val="uk-UA"/>
        </w:rPr>
        <w:t>.</w:t>
      </w:r>
      <w:r>
        <w:rPr>
          <w:bCs/>
          <w:color w:val="000000"/>
          <w:sz w:val="28"/>
          <w:szCs w:val="28"/>
          <w:lang w:val="uk-UA"/>
        </w:rPr>
        <w:tab/>
      </w:r>
      <w:r>
        <w:rPr>
          <w:bCs/>
          <w:color w:val="000000"/>
          <w:sz w:val="28"/>
          <w:szCs w:val="28"/>
          <w:lang w:val="uk-UA"/>
        </w:rPr>
        <w:tab/>
      </w:r>
      <w:r w:rsidRPr="007C03C2">
        <w:rPr>
          <w:bCs/>
          <w:color w:val="000000"/>
          <w:sz w:val="28"/>
          <w:szCs w:val="28"/>
          <w:lang w:val="uk-UA"/>
        </w:rPr>
        <w:t>1</w:t>
      </w:r>
      <w:r>
        <w:rPr>
          <w:bCs/>
          <w:color w:val="000000"/>
          <w:sz w:val="28"/>
          <w:szCs w:val="28"/>
          <w:lang w:val="uk-UA"/>
        </w:rPr>
        <w:t>5</w:t>
      </w:r>
      <w:r w:rsidRPr="007C03C2">
        <w:rPr>
          <w:bCs/>
          <w:color w:val="000000"/>
          <w:sz w:val="28"/>
          <w:szCs w:val="28"/>
          <w:lang w:val="uk-UA"/>
        </w:rPr>
        <w:t>. Відповідальність за корупційні або пов’язані</w:t>
      </w:r>
      <w:r>
        <w:rPr>
          <w:bCs/>
          <w:color w:val="000000"/>
          <w:sz w:val="28"/>
          <w:szCs w:val="28"/>
          <w:lang w:val="uk-UA"/>
        </w:rPr>
        <w:t xml:space="preserve"> з корупцією правопорушення (стаття </w:t>
      </w:r>
      <w:r w:rsidRPr="007C03C2">
        <w:rPr>
          <w:bCs/>
          <w:color w:val="000000"/>
          <w:sz w:val="28"/>
          <w:szCs w:val="28"/>
          <w:lang w:val="uk-UA"/>
        </w:rPr>
        <w:t>65)</w:t>
      </w:r>
      <w:r>
        <w:rPr>
          <w:bCs/>
          <w:color w:val="000000"/>
          <w:sz w:val="28"/>
          <w:szCs w:val="28"/>
          <w:lang w:val="uk-UA"/>
        </w:rPr>
        <w:t>.</w:t>
      </w:r>
    </w:p>
    <w:p w:rsidR="004E48DD" w:rsidRPr="007C03C2" w:rsidRDefault="004E48DD" w:rsidP="004E48DD">
      <w:pPr>
        <w:widowControl w:val="0"/>
        <w:autoSpaceDE w:val="0"/>
        <w:autoSpaceDN w:val="0"/>
        <w:adjustRightInd w:val="0"/>
        <w:jc w:val="center"/>
        <w:rPr>
          <w:sz w:val="28"/>
          <w:szCs w:val="28"/>
          <w:lang w:val="uk-UA"/>
        </w:rPr>
      </w:pPr>
      <w:r w:rsidRPr="007C03C2">
        <w:rPr>
          <w:b/>
          <w:bCs/>
          <w:color w:val="000000"/>
          <w:sz w:val="28"/>
          <w:szCs w:val="28"/>
          <w:lang w:val="uk-UA"/>
        </w:rPr>
        <w:t>4</w:t>
      </w:r>
      <w:r w:rsidRPr="007C03C2">
        <w:rPr>
          <w:bCs/>
          <w:color w:val="000000"/>
          <w:sz w:val="28"/>
          <w:szCs w:val="28"/>
          <w:lang w:val="uk-UA"/>
        </w:rPr>
        <w:t xml:space="preserve">. </w:t>
      </w:r>
      <w:r>
        <w:rPr>
          <w:b/>
          <w:bCs/>
          <w:color w:val="000000"/>
          <w:sz w:val="28"/>
          <w:szCs w:val="28"/>
          <w:lang w:val="uk-UA"/>
        </w:rPr>
        <w:t>Питання на перевірку знань</w:t>
      </w:r>
      <w:r w:rsidRPr="007C03C2">
        <w:rPr>
          <w:b/>
          <w:bCs/>
          <w:color w:val="000000"/>
          <w:sz w:val="28"/>
          <w:szCs w:val="28"/>
          <w:lang w:val="uk-UA"/>
        </w:rPr>
        <w:t xml:space="preserve"> Закону України «Про звернення громадян»</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 Визначення понять:</w:t>
      </w:r>
      <w:r>
        <w:rPr>
          <w:bCs/>
          <w:color w:val="000000"/>
          <w:sz w:val="28"/>
          <w:szCs w:val="28"/>
          <w:lang w:val="uk-UA"/>
        </w:rPr>
        <w:t xml:space="preserve"> пропозиція, заява, скарга ( стаття</w:t>
      </w:r>
      <w:r w:rsidRPr="007C03C2">
        <w:rPr>
          <w:bCs/>
          <w:color w:val="000000"/>
          <w:sz w:val="28"/>
          <w:szCs w:val="28"/>
          <w:lang w:val="uk-UA"/>
        </w:rPr>
        <w:t xml:space="preserve"> 3)</w:t>
      </w:r>
      <w:r>
        <w:rPr>
          <w:bCs/>
          <w:color w:val="000000"/>
          <w:sz w:val="28"/>
          <w:szCs w:val="28"/>
          <w:lang w:val="uk-UA"/>
        </w:rPr>
        <w:t>.</w:t>
      </w:r>
    </w:p>
    <w:p w:rsidR="004E48DD" w:rsidRPr="007C03C2" w:rsidRDefault="004E48DD" w:rsidP="004E48DD">
      <w:pPr>
        <w:widowControl w:val="0"/>
        <w:autoSpaceDE w:val="0"/>
        <w:autoSpaceDN w:val="0"/>
        <w:adjustRightInd w:val="0"/>
        <w:jc w:val="both"/>
        <w:rPr>
          <w:sz w:val="28"/>
          <w:szCs w:val="28"/>
          <w:lang w:val="uk-UA"/>
        </w:rPr>
      </w:pPr>
      <w:r w:rsidRPr="007C03C2">
        <w:rPr>
          <w:bCs/>
          <w:color w:val="000000"/>
          <w:sz w:val="28"/>
          <w:szCs w:val="28"/>
          <w:lang w:val="uk-UA"/>
        </w:rPr>
        <w:t xml:space="preserve">        2.</w:t>
      </w:r>
      <w:r w:rsidRPr="007C03C2">
        <w:rPr>
          <w:sz w:val="28"/>
          <w:szCs w:val="28"/>
          <w:lang w:val="uk-UA"/>
        </w:rPr>
        <w:t xml:space="preserve"> Вимоги до звернення громадян. </w:t>
      </w:r>
      <w:r w:rsidRPr="007C03C2">
        <w:rPr>
          <w:bCs/>
          <w:color w:val="000000"/>
          <w:sz w:val="28"/>
          <w:szCs w:val="28"/>
          <w:lang w:val="uk-UA"/>
        </w:rPr>
        <w:t>Мова звернен</w:t>
      </w:r>
      <w:r>
        <w:rPr>
          <w:bCs/>
          <w:color w:val="000000"/>
          <w:sz w:val="28"/>
          <w:szCs w:val="28"/>
          <w:lang w:val="uk-UA"/>
        </w:rPr>
        <w:t>ь і рішень та відповідей на них</w:t>
      </w:r>
      <w:r w:rsidRPr="007C03C2">
        <w:rPr>
          <w:bCs/>
          <w:color w:val="000000"/>
          <w:sz w:val="28"/>
          <w:szCs w:val="28"/>
          <w:lang w:val="uk-UA"/>
        </w:rPr>
        <w:t xml:space="preserve"> </w:t>
      </w:r>
      <w:r>
        <w:rPr>
          <w:sz w:val="28"/>
          <w:szCs w:val="28"/>
          <w:lang w:val="uk-UA"/>
        </w:rPr>
        <w:t xml:space="preserve"> ( статті</w:t>
      </w:r>
      <w:r w:rsidRPr="007C03C2">
        <w:rPr>
          <w:sz w:val="28"/>
          <w:szCs w:val="28"/>
          <w:lang w:val="uk-UA"/>
        </w:rPr>
        <w:t xml:space="preserve"> 5,6)</w:t>
      </w:r>
      <w:r>
        <w:rPr>
          <w:sz w:val="28"/>
          <w:szCs w:val="28"/>
          <w:lang w:val="uk-UA"/>
        </w:rPr>
        <w:t>.</w:t>
      </w:r>
    </w:p>
    <w:p w:rsidR="004E48DD" w:rsidRPr="007C03C2" w:rsidRDefault="004E48DD" w:rsidP="004E48DD">
      <w:pPr>
        <w:widowControl w:val="0"/>
        <w:autoSpaceDE w:val="0"/>
        <w:autoSpaceDN w:val="0"/>
        <w:adjustRightInd w:val="0"/>
        <w:jc w:val="both"/>
        <w:rPr>
          <w:sz w:val="28"/>
          <w:szCs w:val="28"/>
          <w:lang w:val="uk-UA"/>
        </w:rPr>
      </w:pPr>
      <w:r w:rsidRPr="007C03C2">
        <w:rPr>
          <w:rFonts w:ascii="Arial" w:hAnsi="Arial" w:cs="Arial"/>
          <w:lang w:val="uk-UA"/>
        </w:rPr>
        <w:t xml:space="preserve">        3. </w:t>
      </w:r>
      <w:r w:rsidRPr="007C03C2">
        <w:rPr>
          <w:sz w:val="28"/>
          <w:szCs w:val="28"/>
          <w:lang w:val="uk-UA"/>
        </w:rPr>
        <w:t>Заборона відмови в прийн</w:t>
      </w:r>
      <w:r>
        <w:rPr>
          <w:sz w:val="28"/>
          <w:szCs w:val="28"/>
          <w:lang w:val="uk-UA"/>
        </w:rPr>
        <w:t xml:space="preserve">ятті та розгляді звернення ( стаття </w:t>
      </w:r>
      <w:r w:rsidRPr="007C03C2">
        <w:rPr>
          <w:sz w:val="28"/>
          <w:szCs w:val="28"/>
          <w:lang w:val="uk-UA"/>
        </w:rPr>
        <w:t>7)</w:t>
      </w:r>
      <w:r>
        <w:rPr>
          <w:sz w:val="28"/>
          <w:szCs w:val="28"/>
          <w:lang w:val="uk-UA"/>
        </w:rPr>
        <w:t>.</w:t>
      </w:r>
    </w:p>
    <w:p w:rsidR="004E48DD" w:rsidRPr="007C03C2" w:rsidRDefault="004E48DD" w:rsidP="004E48DD">
      <w:pPr>
        <w:widowControl w:val="0"/>
        <w:autoSpaceDE w:val="0"/>
        <w:autoSpaceDN w:val="0"/>
        <w:adjustRightInd w:val="0"/>
        <w:jc w:val="both"/>
        <w:rPr>
          <w:sz w:val="28"/>
          <w:szCs w:val="28"/>
          <w:lang w:val="uk-UA"/>
        </w:rPr>
      </w:pPr>
      <w:r w:rsidRPr="007C03C2">
        <w:rPr>
          <w:rFonts w:ascii="Arial" w:hAnsi="Arial" w:cs="Arial"/>
          <w:lang w:val="uk-UA"/>
        </w:rPr>
        <w:lastRenderedPageBreak/>
        <w:t xml:space="preserve">        4. </w:t>
      </w:r>
      <w:r w:rsidRPr="007C03C2">
        <w:rPr>
          <w:sz w:val="28"/>
          <w:szCs w:val="28"/>
          <w:lang w:val="uk-UA"/>
        </w:rPr>
        <w:t>Звернення, які не підля</w:t>
      </w:r>
      <w:r>
        <w:rPr>
          <w:sz w:val="28"/>
          <w:szCs w:val="28"/>
          <w:lang w:val="uk-UA"/>
        </w:rPr>
        <w:t xml:space="preserve">гають розгляду та вирішенню (стаття </w:t>
      </w:r>
      <w:r w:rsidRPr="007C03C2">
        <w:rPr>
          <w:sz w:val="28"/>
          <w:szCs w:val="28"/>
          <w:lang w:val="uk-UA"/>
        </w:rPr>
        <w:t>8)</w:t>
      </w:r>
      <w:r>
        <w:rPr>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rFonts w:ascii="Arial" w:hAnsi="Arial" w:cs="Arial"/>
          <w:lang w:val="uk-UA"/>
        </w:rPr>
        <w:t xml:space="preserve">        5.</w:t>
      </w:r>
      <w:r w:rsidRPr="007C03C2">
        <w:rPr>
          <w:rFonts w:ascii="Arial" w:hAnsi="Arial" w:cs="Arial"/>
          <w:b/>
          <w:bCs/>
          <w:color w:val="000000"/>
          <w:lang w:val="uk-UA"/>
        </w:rPr>
        <w:t xml:space="preserve"> </w:t>
      </w:r>
      <w:r w:rsidRPr="007C03C2">
        <w:rPr>
          <w:bCs/>
          <w:color w:val="000000"/>
          <w:sz w:val="28"/>
          <w:szCs w:val="28"/>
          <w:lang w:val="uk-UA"/>
        </w:rPr>
        <w:t>Розгляд пропозицій (зауважень) громадян. Розг</w:t>
      </w:r>
      <w:r>
        <w:rPr>
          <w:bCs/>
          <w:color w:val="000000"/>
          <w:sz w:val="28"/>
          <w:szCs w:val="28"/>
          <w:lang w:val="uk-UA"/>
        </w:rPr>
        <w:t>ляд заяв (клопотань)        (статті 14,15).</w:t>
      </w:r>
    </w:p>
    <w:p w:rsidR="004E48DD" w:rsidRPr="007C03C2" w:rsidRDefault="004E48DD" w:rsidP="004E48DD">
      <w:pPr>
        <w:widowControl w:val="0"/>
        <w:autoSpaceDE w:val="0"/>
        <w:autoSpaceDN w:val="0"/>
        <w:adjustRightInd w:val="0"/>
        <w:jc w:val="both"/>
        <w:rPr>
          <w:rFonts w:ascii="Arial" w:hAnsi="Arial" w:cs="Arial"/>
          <w:b/>
          <w:bCs/>
          <w:color w:val="000000"/>
          <w:lang w:val="uk-UA"/>
        </w:rPr>
      </w:pPr>
      <w:r w:rsidRPr="007C03C2">
        <w:rPr>
          <w:bCs/>
          <w:color w:val="000000"/>
          <w:sz w:val="28"/>
          <w:szCs w:val="28"/>
          <w:lang w:val="uk-UA"/>
        </w:rPr>
        <w:t xml:space="preserve">       6.</w:t>
      </w:r>
      <w:r w:rsidRPr="007C03C2">
        <w:rPr>
          <w:rFonts w:ascii="Arial" w:hAnsi="Arial" w:cs="Arial"/>
          <w:b/>
          <w:bCs/>
          <w:color w:val="000000"/>
          <w:lang w:val="uk-UA"/>
        </w:rPr>
        <w:t xml:space="preserve"> </w:t>
      </w:r>
      <w:r w:rsidRPr="007C03C2">
        <w:rPr>
          <w:bCs/>
          <w:color w:val="000000"/>
          <w:sz w:val="28"/>
          <w:szCs w:val="28"/>
          <w:lang w:val="uk-UA"/>
        </w:rPr>
        <w:t xml:space="preserve">Розгляд скарг </w:t>
      </w:r>
      <w:r>
        <w:rPr>
          <w:bCs/>
          <w:color w:val="000000"/>
          <w:sz w:val="28"/>
          <w:szCs w:val="28"/>
          <w:lang w:val="uk-UA"/>
        </w:rPr>
        <w:t xml:space="preserve">громадян. Термін подання скарги (статті </w:t>
      </w:r>
      <w:r w:rsidRPr="007C03C2">
        <w:rPr>
          <w:bCs/>
          <w:color w:val="000000"/>
          <w:sz w:val="28"/>
          <w:szCs w:val="28"/>
          <w:lang w:val="uk-UA"/>
        </w:rPr>
        <w:t>16,17)</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7.</w:t>
      </w:r>
      <w:r w:rsidRPr="007C03C2">
        <w:rPr>
          <w:rFonts w:ascii="Arial" w:hAnsi="Arial" w:cs="Arial"/>
          <w:b/>
          <w:bCs/>
          <w:color w:val="000000"/>
          <w:lang w:val="uk-UA"/>
        </w:rPr>
        <w:t xml:space="preserve"> </w:t>
      </w:r>
      <w:r w:rsidRPr="007C03C2">
        <w:rPr>
          <w:bCs/>
          <w:color w:val="000000"/>
          <w:sz w:val="28"/>
          <w:szCs w:val="28"/>
          <w:lang w:val="uk-UA"/>
        </w:rPr>
        <w:t>Права громадянина при розгляді заяв</w:t>
      </w:r>
      <w:r>
        <w:rPr>
          <w:bCs/>
          <w:color w:val="000000"/>
          <w:sz w:val="28"/>
          <w:szCs w:val="28"/>
          <w:lang w:val="uk-UA"/>
        </w:rPr>
        <w:t xml:space="preserve">и чи скарги (стаття </w:t>
      </w:r>
      <w:r w:rsidRPr="007C03C2">
        <w:rPr>
          <w:bCs/>
          <w:color w:val="000000"/>
          <w:sz w:val="28"/>
          <w:szCs w:val="28"/>
          <w:lang w:val="uk-UA"/>
        </w:rPr>
        <w:t>18)</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8.</w:t>
      </w:r>
      <w:r w:rsidRPr="007C03C2">
        <w:rPr>
          <w:rFonts w:ascii="Arial" w:hAnsi="Arial" w:cs="Arial"/>
          <w:b/>
          <w:bCs/>
          <w:color w:val="000000"/>
          <w:lang w:val="uk-UA"/>
        </w:rPr>
        <w:t xml:space="preserve"> </w:t>
      </w:r>
      <w:r w:rsidRPr="007C03C2">
        <w:rPr>
          <w:bCs/>
          <w:color w:val="000000"/>
          <w:sz w:val="28"/>
          <w:szCs w:val="28"/>
          <w:lang w:val="uk-UA"/>
        </w:rPr>
        <w:t>Обов'язки органів державної влади, місцевого самоврядування, підприємств, установ, організацій незалежно від форм власності, об'єднань громадян, засобів масової інформації, їх керівників та інших посадових осіб щодо розгляду з</w:t>
      </w:r>
      <w:r>
        <w:rPr>
          <w:bCs/>
          <w:color w:val="000000"/>
          <w:sz w:val="28"/>
          <w:szCs w:val="28"/>
          <w:lang w:val="uk-UA"/>
        </w:rPr>
        <w:t xml:space="preserve">аяв чи скарг (стаття </w:t>
      </w:r>
      <w:r w:rsidRPr="007C03C2">
        <w:rPr>
          <w:bCs/>
          <w:color w:val="000000"/>
          <w:sz w:val="28"/>
          <w:szCs w:val="28"/>
          <w:lang w:val="uk-UA"/>
        </w:rPr>
        <w:t>19)</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9.</w:t>
      </w:r>
      <w:r w:rsidRPr="007C03C2">
        <w:rPr>
          <w:rFonts w:ascii="Arial" w:hAnsi="Arial" w:cs="Arial"/>
          <w:b/>
          <w:bCs/>
          <w:color w:val="000000"/>
          <w:lang w:val="uk-UA"/>
        </w:rPr>
        <w:t xml:space="preserve"> </w:t>
      </w:r>
      <w:r w:rsidRPr="007C03C2">
        <w:rPr>
          <w:bCs/>
          <w:color w:val="000000"/>
          <w:sz w:val="28"/>
          <w:szCs w:val="28"/>
          <w:lang w:val="uk-UA"/>
        </w:rPr>
        <w:t>Термін</w:t>
      </w:r>
      <w:r>
        <w:rPr>
          <w:bCs/>
          <w:color w:val="000000"/>
          <w:sz w:val="28"/>
          <w:szCs w:val="28"/>
          <w:lang w:val="uk-UA"/>
        </w:rPr>
        <w:t xml:space="preserve"> розгляду звернень громадян (стаття </w:t>
      </w:r>
      <w:r w:rsidRPr="007C03C2">
        <w:rPr>
          <w:bCs/>
          <w:color w:val="000000"/>
          <w:sz w:val="28"/>
          <w:szCs w:val="28"/>
          <w:lang w:val="uk-UA"/>
        </w:rPr>
        <w:t>20)</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10.</w:t>
      </w:r>
      <w:r w:rsidRPr="007C03C2">
        <w:rPr>
          <w:rFonts w:ascii="Arial" w:hAnsi="Arial" w:cs="Arial"/>
          <w:b/>
          <w:bCs/>
          <w:color w:val="000000"/>
          <w:lang w:val="uk-UA"/>
        </w:rPr>
        <w:t xml:space="preserve"> </w:t>
      </w:r>
      <w:r>
        <w:rPr>
          <w:bCs/>
          <w:color w:val="000000"/>
          <w:sz w:val="28"/>
          <w:szCs w:val="28"/>
          <w:lang w:val="uk-UA"/>
        </w:rPr>
        <w:t xml:space="preserve">Особистий прийом громадян (стаття </w:t>
      </w:r>
      <w:r w:rsidRPr="007C03C2">
        <w:rPr>
          <w:bCs/>
          <w:color w:val="000000"/>
          <w:sz w:val="28"/>
          <w:szCs w:val="28"/>
          <w:lang w:val="uk-UA"/>
        </w:rPr>
        <w:t>22)</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11. Контроль за дотриманням законодав</w:t>
      </w:r>
      <w:r>
        <w:rPr>
          <w:bCs/>
          <w:color w:val="000000"/>
          <w:sz w:val="28"/>
          <w:szCs w:val="28"/>
          <w:lang w:val="uk-UA"/>
        </w:rPr>
        <w:t xml:space="preserve">ства про звернення громадян (стаття </w:t>
      </w:r>
      <w:r w:rsidRPr="007C03C2">
        <w:rPr>
          <w:bCs/>
          <w:color w:val="000000"/>
          <w:sz w:val="28"/>
          <w:szCs w:val="28"/>
          <w:lang w:val="uk-UA"/>
        </w:rPr>
        <w:t>28)</w:t>
      </w:r>
      <w:r>
        <w:rPr>
          <w:bCs/>
          <w:color w:val="000000"/>
          <w:sz w:val="28"/>
          <w:szCs w:val="28"/>
          <w:lang w:val="uk-UA"/>
        </w:rPr>
        <w:t>.</w:t>
      </w:r>
    </w:p>
    <w:p w:rsidR="004E48DD" w:rsidRPr="007C03C2" w:rsidRDefault="004E48DD" w:rsidP="004E48DD">
      <w:pPr>
        <w:widowControl w:val="0"/>
        <w:autoSpaceDE w:val="0"/>
        <w:autoSpaceDN w:val="0"/>
        <w:adjustRightInd w:val="0"/>
        <w:jc w:val="both"/>
        <w:rPr>
          <w:rFonts w:ascii="Arial" w:hAnsi="Arial" w:cs="Arial"/>
          <w:b/>
          <w:bCs/>
          <w:color w:val="000000"/>
          <w:lang w:val="uk-UA"/>
        </w:rPr>
      </w:pPr>
      <w:r w:rsidRPr="007C03C2">
        <w:rPr>
          <w:bCs/>
          <w:color w:val="000000"/>
          <w:sz w:val="28"/>
          <w:szCs w:val="28"/>
          <w:lang w:val="uk-UA"/>
        </w:rPr>
        <w:t xml:space="preserve">       12.</w:t>
      </w:r>
      <w:r w:rsidRPr="007C03C2">
        <w:rPr>
          <w:rFonts w:ascii="Arial" w:hAnsi="Arial" w:cs="Arial"/>
          <w:b/>
          <w:bCs/>
          <w:color w:val="000000"/>
          <w:lang w:val="uk-UA"/>
        </w:rPr>
        <w:t xml:space="preserve"> </w:t>
      </w:r>
      <w:r w:rsidRPr="007C03C2">
        <w:rPr>
          <w:bCs/>
          <w:color w:val="000000"/>
          <w:sz w:val="28"/>
          <w:szCs w:val="28"/>
          <w:lang w:val="uk-UA"/>
        </w:rPr>
        <w:t>Відповідальність посадових осіб за порушення законодавства про звернення громадян. Відповідальність громадян за подання зверн</w:t>
      </w:r>
      <w:r>
        <w:rPr>
          <w:bCs/>
          <w:color w:val="000000"/>
          <w:sz w:val="28"/>
          <w:szCs w:val="28"/>
          <w:lang w:val="uk-UA"/>
        </w:rPr>
        <w:t xml:space="preserve">ень протиправного характеру (статті </w:t>
      </w:r>
      <w:r w:rsidRPr="007C03C2">
        <w:rPr>
          <w:bCs/>
          <w:color w:val="000000"/>
          <w:sz w:val="28"/>
          <w:szCs w:val="28"/>
          <w:lang w:val="uk-UA"/>
        </w:rPr>
        <w:t>24, 26)</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13.</w:t>
      </w:r>
      <w:r w:rsidRPr="007C03C2">
        <w:rPr>
          <w:rFonts w:ascii="Arial" w:hAnsi="Arial" w:cs="Arial"/>
          <w:b/>
          <w:bCs/>
          <w:color w:val="000000"/>
          <w:lang w:val="uk-UA"/>
        </w:rPr>
        <w:t xml:space="preserve"> </w:t>
      </w:r>
      <w:r w:rsidRPr="007C03C2">
        <w:rPr>
          <w:bCs/>
          <w:color w:val="000000"/>
          <w:sz w:val="28"/>
          <w:szCs w:val="28"/>
          <w:lang w:val="uk-UA"/>
        </w:rPr>
        <w:t>Відшкодування збитків громадянину у зв'язку з порушенням вимог цього Закону при розгляді його скарги. Відшкодування витрат по перевірці звернень, які містят</w:t>
      </w:r>
      <w:r>
        <w:rPr>
          <w:bCs/>
          <w:color w:val="000000"/>
          <w:sz w:val="28"/>
          <w:szCs w:val="28"/>
          <w:lang w:val="uk-UA"/>
        </w:rPr>
        <w:t xml:space="preserve">ь завідомо неправдиві відомості ( статті </w:t>
      </w:r>
      <w:r w:rsidRPr="007C03C2">
        <w:rPr>
          <w:bCs/>
          <w:color w:val="000000"/>
          <w:sz w:val="28"/>
          <w:szCs w:val="28"/>
          <w:lang w:val="uk-UA"/>
        </w:rPr>
        <w:t>25,37)</w:t>
      </w:r>
      <w:r>
        <w:rPr>
          <w:bCs/>
          <w:color w:val="000000"/>
          <w:sz w:val="28"/>
          <w:szCs w:val="28"/>
          <w:lang w:val="uk-UA"/>
        </w:rPr>
        <w:t>.</w:t>
      </w:r>
    </w:p>
    <w:p w:rsidR="004E48DD" w:rsidRPr="007C03C2"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14.</w:t>
      </w:r>
      <w:r w:rsidRPr="007C03C2">
        <w:rPr>
          <w:rFonts w:ascii="Arial" w:hAnsi="Arial" w:cs="Arial"/>
          <w:lang w:val="uk-UA"/>
        </w:rPr>
        <w:t xml:space="preserve"> </w:t>
      </w:r>
      <w:r w:rsidRPr="007C03C2">
        <w:rPr>
          <w:sz w:val="28"/>
          <w:szCs w:val="28"/>
          <w:lang w:val="uk-UA"/>
        </w:rPr>
        <w:t>Заборона переслідування громадян за подання звернення і неприпустимість примушування їх до його под</w:t>
      </w:r>
      <w:r>
        <w:rPr>
          <w:sz w:val="28"/>
          <w:szCs w:val="28"/>
          <w:lang w:val="uk-UA"/>
        </w:rPr>
        <w:t xml:space="preserve">ання згідно із Законом України «Про звернення громадян» (стаття </w:t>
      </w:r>
      <w:r w:rsidRPr="007C03C2">
        <w:rPr>
          <w:sz w:val="28"/>
          <w:szCs w:val="28"/>
          <w:lang w:val="uk-UA"/>
        </w:rPr>
        <w:t>9)</w:t>
      </w:r>
      <w:r>
        <w:rPr>
          <w:sz w:val="28"/>
          <w:szCs w:val="28"/>
          <w:lang w:val="uk-UA"/>
        </w:rPr>
        <w:t>.</w:t>
      </w:r>
    </w:p>
    <w:p w:rsidR="004E48DD" w:rsidRDefault="004E48DD" w:rsidP="004E48DD">
      <w:pPr>
        <w:widowControl w:val="0"/>
        <w:autoSpaceDE w:val="0"/>
        <w:autoSpaceDN w:val="0"/>
        <w:adjustRightInd w:val="0"/>
        <w:jc w:val="both"/>
        <w:rPr>
          <w:bCs/>
          <w:color w:val="000000"/>
          <w:sz w:val="28"/>
          <w:szCs w:val="28"/>
          <w:lang w:val="uk-UA"/>
        </w:rPr>
      </w:pPr>
      <w:r w:rsidRPr="007C03C2">
        <w:rPr>
          <w:bCs/>
          <w:color w:val="000000"/>
          <w:sz w:val="28"/>
          <w:szCs w:val="28"/>
          <w:lang w:val="uk-UA"/>
        </w:rPr>
        <w:t xml:space="preserve">      15.</w:t>
      </w:r>
      <w:r w:rsidRPr="007C03C2">
        <w:rPr>
          <w:rFonts w:ascii="Arial" w:hAnsi="Arial" w:cs="Arial"/>
          <w:lang w:val="uk-UA"/>
        </w:rPr>
        <w:t xml:space="preserve"> </w:t>
      </w:r>
      <w:r w:rsidRPr="007C03C2">
        <w:rPr>
          <w:sz w:val="28"/>
          <w:szCs w:val="28"/>
          <w:lang w:val="uk-UA"/>
        </w:rPr>
        <w:t>Розгляд звернень Героїв Радянського Союзу, Героїв Соціалістичної Праці, інвалідів Великої Вітчизняної в</w:t>
      </w:r>
      <w:r>
        <w:rPr>
          <w:sz w:val="28"/>
          <w:szCs w:val="28"/>
          <w:lang w:val="uk-UA"/>
        </w:rPr>
        <w:t xml:space="preserve">ійни згідно із Законом України «Про звернення громадян» (стаття </w:t>
      </w:r>
      <w:r w:rsidRPr="007C03C2">
        <w:rPr>
          <w:sz w:val="28"/>
          <w:szCs w:val="28"/>
          <w:lang w:val="uk-UA"/>
        </w:rPr>
        <w:t>16).</w:t>
      </w:r>
    </w:p>
    <w:p w:rsidR="0060489D" w:rsidRPr="009A0995" w:rsidRDefault="0060489D" w:rsidP="00165C01">
      <w:pPr>
        <w:rPr>
          <w:sz w:val="28"/>
          <w:szCs w:val="28"/>
          <w:lang w:val="uk-UA"/>
        </w:rPr>
      </w:pPr>
    </w:p>
    <w:sectPr w:rsidR="0060489D" w:rsidRPr="009A0995" w:rsidSect="0041159A">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C7" w:rsidRDefault="00E25AC7" w:rsidP="006F1556">
      <w:r>
        <w:separator/>
      </w:r>
    </w:p>
  </w:endnote>
  <w:endnote w:type="continuationSeparator" w:id="0">
    <w:p w:rsidR="00E25AC7" w:rsidRDefault="00E25AC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C7" w:rsidRDefault="00E25AC7" w:rsidP="006F1556">
      <w:r>
        <w:separator/>
      </w:r>
    </w:p>
  </w:footnote>
  <w:footnote w:type="continuationSeparator" w:id="0">
    <w:p w:rsidR="00E25AC7" w:rsidRDefault="00E25AC7" w:rsidP="006F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81"/>
    <w:multiLevelType w:val="multilevel"/>
    <w:tmpl w:val="369203F4"/>
    <w:lvl w:ilvl="0">
      <w:start w:val="1"/>
      <w:numFmt w:val="decimal"/>
      <w:lvlText w:val="%1."/>
      <w:lvlJc w:val="left"/>
      <w:pPr>
        <w:ind w:left="644"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
    <w:nsid w:val="22B66806"/>
    <w:multiLevelType w:val="multilevel"/>
    <w:tmpl w:val="FD46005E"/>
    <w:lvl w:ilvl="0">
      <w:start w:val="1"/>
      <w:numFmt w:val="decimal"/>
      <w:lvlText w:val="%1."/>
      <w:lvlJc w:val="left"/>
      <w:pPr>
        <w:ind w:left="1211"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nsid w:val="52013455"/>
    <w:multiLevelType w:val="multilevel"/>
    <w:tmpl w:val="9EFE109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F9940AB"/>
    <w:multiLevelType w:val="multilevel"/>
    <w:tmpl w:val="23B8B02C"/>
    <w:lvl w:ilvl="0">
      <w:start w:val="1"/>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5FD35FC8"/>
    <w:multiLevelType w:val="multilevel"/>
    <w:tmpl w:val="4B4636C4"/>
    <w:lvl w:ilvl="0">
      <w:start w:val="1"/>
      <w:numFmt w:val="decimal"/>
      <w:lvlText w:val="%1."/>
      <w:lvlJc w:val="left"/>
      <w:pPr>
        <w:tabs>
          <w:tab w:val="num" w:pos="360"/>
        </w:tabs>
        <w:ind w:left="360" w:hanging="360"/>
      </w:pPr>
    </w:lvl>
    <w:lvl w:ilvl="1">
      <w:start w:val="1"/>
      <w:numFmt w:val="decimal"/>
      <w:lvlText w:val="%1.%2."/>
      <w:lvlJc w:val="center"/>
      <w:pPr>
        <w:tabs>
          <w:tab w:val="num" w:pos="927"/>
        </w:tabs>
        <w:ind w:left="57" w:firstLine="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F53184E"/>
    <w:multiLevelType w:val="hybridMultilevel"/>
    <w:tmpl w:val="9FA86E34"/>
    <w:lvl w:ilvl="0" w:tplc="DA266EF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71495E6E"/>
    <w:multiLevelType w:val="hybridMultilevel"/>
    <w:tmpl w:val="FC665E94"/>
    <w:lvl w:ilvl="0" w:tplc="ACBE80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18F5CC3"/>
    <w:multiLevelType w:val="hybridMultilevel"/>
    <w:tmpl w:val="5DA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A86E78"/>
    <w:multiLevelType w:val="hybridMultilevel"/>
    <w:tmpl w:val="01D0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1E99"/>
    <w:rsid w:val="00057132"/>
    <w:rsid w:val="000844C0"/>
    <w:rsid w:val="000A2AD5"/>
    <w:rsid w:val="000B0F2A"/>
    <w:rsid w:val="000C47B1"/>
    <w:rsid w:val="000C6601"/>
    <w:rsid w:val="0011419B"/>
    <w:rsid w:val="00130E34"/>
    <w:rsid w:val="00146B54"/>
    <w:rsid w:val="0014757A"/>
    <w:rsid w:val="00160982"/>
    <w:rsid w:val="00165C01"/>
    <w:rsid w:val="001A0EBD"/>
    <w:rsid w:val="001B4383"/>
    <w:rsid w:val="001C4AF6"/>
    <w:rsid w:val="001C5ED7"/>
    <w:rsid w:val="001D4D58"/>
    <w:rsid w:val="001E092D"/>
    <w:rsid w:val="001F49E6"/>
    <w:rsid w:val="00201E26"/>
    <w:rsid w:val="00240548"/>
    <w:rsid w:val="00243906"/>
    <w:rsid w:val="00282981"/>
    <w:rsid w:val="00294037"/>
    <w:rsid w:val="00297609"/>
    <w:rsid w:val="002A480F"/>
    <w:rsid w:val="002B6D1A"/>
    <w:rsid w:val="002D2EC5"/>
    <w:rsid w:val="002D628F"/>
    <w:rsid w:val="002E6BC7"/>
    <w:rsid w:val="003157D2"/>
    <w:rsid w:val="00330E74"/>
    <w:rsid w:val="003421AE"/>
    <w:rsid w:val="00384F81"/>
    <w:rsid w:val="003C318A"/>
    <w:rsid w:val="003D40D1"/>
    <w:rsid w:val="003E6CD6"/>
    <w:rsid w:val="00436A5C"/>
    <w:rsid w:val="00443F3B"/>
    <w:rsid w:val="00445981"/>
    <w:rsid w:val="004550DA"/>
    <w:rsid w:val="004C4D9D"/>
    <w:rsid w:val="004D1C6B"/>
    <w:rsid w:val="004D431C"/>
    <w:rsid w:val="004E48DD"/>
    <w:rsid w:val="00506DFA"/>
    <w:rsid w:val="0056517B"/>
    <w:rsid w:val="005759C1"/>
    <w:rsid w:val="005A4F95"/>
    <w:rsid w:val="005C6DE5"/>
    <w:rsid w:val="005E6130"/>
    <w:rsid w:val="005F12C4"/>
    <w:rsid w:val="0060489D"/>
    <w:rsid w:val="00611152"/>
    <w:rsid w:val="00667CE8"/>
    <w:rsid w:val="00692E69"/>
    <w:rsid w:val="006B481F"/>
    <w:rsid w:val="006C32BC"/>
    <w:rsid w:val="006F1556"/>
    <w:rsid w:val="00722337"/>
    <w:rsid w:val="00740644"/>
    <w:rsid w:val="007514D5"/>
    <w:rsid w:val="00770E15"/>
    <w:rsid w:val="00782DB2"/>
    <w:rsid w:val="00791630"/>
    <w:rsid w:val="007D38A0"/>
    <w:rsid w:val="007E796D"/>
    <w:rsid w:val="00822F9F"/>
    <w:rsid w:val="008330BA"/>
    <w:rsid w:val="00861826"/>
    <w:rsid w:val="00864B53"/>
    <w:rsid w:val="00871755"/>
    <w:rsid w:val="008831C5"/>
    <w:rsid w:val="00883C8C"/>
    <w:rsid w:val="00887FF8"/>
    <w:rsid w:val="0089063B"/>
    <w:rsid w:val="008A2026"/>
    <w:rsid w:val="008C0234"/>
    <w:rsid w:val="008F77E2"/>
    <w:rsid w:val="0091639E"/>
    <w:rsid w:val="00936C75"/>
    <w:rsid w:val="00946FD8"/>
    <w:rsid w:val="00947125"/>
    <w:rsid w:val="00957D4B"/>
    <w:rsid w:val="0096097F"/>
    <w:rsid w:val="0096518D"/>
    <w:rsid w:val="00975D68"/>
    <w:rsid w:val="0098778D"/>
    <w:rsid w:val="00992264"/>
    <w:rsid w:val="009930BA"/>
    <w:rsid w:val="009A0995"/>
    <w:rsid w:val="009B753D"/>
    <w:rsid w:val="009E65E2"/>
    <w:rsid w:val="00A11ACC"/>
    <w:rsid w:val="00A27B6A"/>
    <w:rsid w:val="00A31B62"/>
    <w:rsid w:val="00A45826"/>
    <w:rsid w:val="00A716C1"/>
    <w:rsid w:val="00AA0DFB"/>
    <w:rsid w:val="00AC6F08"/>
    <w:rsid w:val="00AD6161"/>
    <w:rsid w:val="00B05A1D"/>
    <w:rsid w:val="00B07737"/>
    <w:rsid w:val="00B473D5"/>
    <w:rsid w:val="00B60BD2"/>
    <w:rsid w:val="00B753D9"/>
    <w:rsid w:val="00B879E1"/>
    <w:rsid w:val="00B95850"/>
    <w:rsid w:val="00BD0B7F"/>
    <w:rsid w:val="00BE73E3"/>
    <w:rsid w:val="00BF3489"/>
    <w:rsid w:val="00C07B6D"/>
    <w:rsid w:val="00C34E48"/>
    <w:rsid w:val="00C82260"/>
    <w:rsid w:val="00C93C94"/>
    <w:rsid w:val="00CB280F"/>
    <w:rsid w:val="00CB747E"/>
    <w:rsid w:val="00CD457E"/>
    <w:rsid w:val="00CF375A"/>
    <w:rsid w:val="00CF6835"/>
    <w:rsid w:val="00D21A2E"/>
    <w:rsid w:val="00D34057"/>
    <w:rsid w:val="00D35638"/>
    <w:rsid w:val="00D553BF"/>
    <w:rsid w:val="00D558C1"/>
    <w:rsid w:val="00D5708F"/>
    <w:rsid w:val="00D82BD7"/>
    <w:rsid w:val="00D93B36"/>
    <w:rsid w:val="00DD5951"/>
    <w:rsid w:val="00DD6089"/>
    <w:rsid w:val="00DE5662"/>
    <w:rsid w:val="00E25AC7"/>
    <w:rsid w:val="00E27E78"/>
    <w:rsid w:val="00E46255"/>
    <w:rsid w:val="00E470B3"/>
    <w:rsid w:val="00E54AC8"/>
    <w:rsid w:val="00E56833"/>
    <w:rsid w:val="00E96CCD"/>
    <w:rsid w:val="00EE7D2B"/>
    <w:rsid w:val="00F313AD"/>
    <w:rsid w:val="00F342E5"/>
    <w:rsid w:val="00F600B8"/>
    <w:rsid w:val="00F74282"/>
    <w:rsid w:val="00F74DF7"/>
    <w:rsid w:val="00F83BDE"/>
    <w:rsid w:val="00F91691"/>
    <w:rsid w:val="00FC6E06"/>
    <w:rsid w:val="00FD04F5"/>
    <w:rsid w:val="00FD666A"/>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paragraph" w:styleId="3">
    <w:name w:val="Body Text Indent 3"/>
    <w:basedOn w:val="a"/>
    <w:link w:val="30"/>
    <w:uiPriority w:val="99"/>
    <w:unhideWhenUsed/>
    <w:rsid w:val="00F83BDE"/>
    <w:pPr>
      <w:spacing w:after="120"/>
      <w:ind w:left="283"/>
    </w:pPr>
    <w:rPr>
      <w:sz w:val="16"/>
      <w:szCs w:val="16"/>
    </w:rPr>
  </w:style>
  <w:style w:type="character" w:customStyle="1" w:styleId="30">
    <w:name w:val="Основной текст с отступом 3 Знак"/>
    <w:basedOn w:val="a0"/>
    <w:link w:val="3"/>
    <w:uiPriority w:val="99"/>
    <w:rsid w:val="00F83BDE"/>
    <w:rPr>
      <w:rFonts w:ascii="Times New Roman" w:eastAsia="Times New Roman" w:hAnsi="Times New Roman" w:cs="Times New Roman"/>
      <w:sz w:val="16"/>
      <w:szCs w:val="16"/>
      <w:lang w:val="ru-RU" w:eastAsia="ru-RU"/>
    </w:rPr>
  </w:style>
  <w:style w:type="paragraph" w:styleId="af4">
    <w:name w:val="Body Text Indent"/>
    <w:basedOn w:val="a"/>
    <w:link w:val="af5"/>
    <w:rsid w:val="004E48DD"/>
    <w:pPr>
      <w:spacing w:after="120"/>
      <w:ind w:left="283"/>
    </w:pPr>
    <w:rPr>
      <w:sz w:val="24"/>
      <w:szCs w:val="24"/>
    </w:rPr>
  </w:style>
  <w:style w:type="character" w:customStyle="1" w:styleId="af5">
    <w:name w:val="Основной текст с отступом Знак"/>
    <w:basedOn w:val="a0"/>
    <w:link w:val="af4"/>
    <w:rsid w:val="004E48DD"/>
    <w:rPr>
      <w:rFonts w:ascii="Times New Roman" w:eastAsia="Times New Roman" w:hAnsi="Times New Roman" w:cs="Times New Roman"/>
      <w:sz w:val="24"/>
      <w:szCs w:val="24"/>
      <w:lang w:val="ru-RU" w:eastAsia="ru-RU"/>
    </w:rPr>
  </w:style>
  <w:style w:type="paragraph" w:styleId="20">
    <w:name w:val="Body Text Indent 2"/>
    <w:basedOn w:val="a"/>
    <w:link w:val="21"/>
    <w:rsid w:val="004E48DD"/>
    <w:pPr>
      <w:spacing w:after="120" w:line="480" w:lineRule="auto"/>
      <w:ind w:left="283"/>
    </w:pPr>
    <w:rPr>
      <w:sz w:val="24"/>
      <w:szCs w:val="24"/>
    </w:rPr>
  </w:style>
  <w:style w:type="character" w:customStyle="1" w:styleId="21">
    <w:name w:val="Основной текст с отступом 2 Знак"/>
    <w:basedOn w:val="a0"/>
    <w:link w:val="20"/>
    <w:rsid w:val="004E48DD"/>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E470B3"/>
    <w:pPr>
      <w:keepNext/>
      <w:jc w:val="both"/>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af2">
    <w:name w:val="Основной текст_"/>
    <w:link w:val="2"/>
    <w:locked/>
    <w:rsid w:val="009A0995"/>
    <w:rPr>
      <w:sz w:val="28"/>
      <w:szCs w:val="28"/>
      <w:shd w:val="clear" w:color="auto" w:fill="FFFFFF"/>
    </w:rPr>
  </w:style>
  <w:style w:type="paragraph" w:customStyle="1" w:styleId="2">
    <w:name w:val="Основной текст2"/>
    <w:basedOn w:val="a"/>
    <w:link w:val="af2"/>
    <w:rsid w:val="009A0995"/>
    <w:pPr>
      <w:shd w:val="clear" w:color="auto" w:fill="FFFFFF"/>
      <w:spacing w:before="480" w:after="240" w:line="317" w:lineRule="exact"/>
      <w:jc w:val="both"/>
    </w:pPr>
    <w:rPr>
      <w:rFonts w:asciiTheme="minorHAnsi" w:eastAsiaTheme="minorHAnsi" w:hAnsiTheme="minorHAnsi" w:cstheme="minorBidi"/>
      <w:sz w:val="28"/>
      <w:szCs w:val="28"/>
      <w:lang w:val="uk-UA" w:eastAsia="en-US"/>
    </w:rPr>
  </w:style>
  <w:style w:type="paragraph" w:styleId="af3">
    <w:name w:val="Normal (Web)"/>
    <w:basedOn w:val="a"/>
    <w:uiPriority w:val="99"/>
    <w:unhideWhenUsed/>
    <w:rsid w:val="004550DA"/>
    <w:pPr>
      <w:spacing w:before="100" w:beforeAutospacing="1" w:after="100" w:afterAutospacing="1"/>
    </w:pPr>
    <w:rPr>
      <w:sz w:val="24"/>
      <w:szCs w:val="24"/>
      <w:lang w:val="uk-UA" w:eastAsia="uk-UA"/>
    </w:rPr>
  </w:style>
  <w:style w:type="character" w:customStyle="1" w:styleId="10">
    <w:name w:val="Заголовок 1 Знак"/>
    <w:basedOn w:val="a0"/>
    <w:link w:val="1"/>
    <w:rsid w:val="00E470B3"/>
    <w:rPr>
      <w:rFonts w:ascii="Arial" w:eastAsia="Times New Roman" w:hAnsi="Arial" w:cs="Times New Roman"/>
      <w:b/>
      <w:sz w:val="28"/>
      <w:szCs w:val="20"/>
      <w:lang w:val="ru-RU" w:eastAsia="ru-RU"/>
    </w:rPr>
  </w:style>
  <w:style w:type="paragraph" w:styleId="3">
    <w:name w:val="Body Text Indent 3"/>
    <w:basedOn w:val="a"/>
    <w:link w:val="30"/>
    <w:uiPriority w:val="99"/>
    <w:unhideWhenUsed/>
    <w:rsid w:val="00F83BDE"/>
    <w:pPr>
      <w:spacing w:after="120"/>
      <w:ind w:left="283"/>
    </w:pPr>
    <w:rPr>
      <w:sz w:val="16"/>
      <w:szCs w:val="16"/>
    </w:rPr>
  </w:style>
  <w:style w:type="character" w:customStyle="1" w:styleId="30">
    <w:name w:val="Основной текст с отступом 3 Знак"/>
    <w:basedOn w:val="a0"/>
    <w:link w:val="3"/>
    <w:uiPriority w:val="99"/>
    <w:rsid w:val="00F83BDE"/>
    <w:rPr>
      <w:rFonts w:ascii="Times New Roman" w:eastAsia="Times New Roman" w:hAnsi="Times New Roman" w:cs="Times New Roman"/>
      <w:sz w:val="16"/>
      <w:szCs w:val="16"/>
      <w:lang w:val="ru-RU" w:eastAsia="ru-RU"/>
    </w:rPr>
  </w:style>
  <w:style w:type="paragraph" w:styleId="af4">
    <w:name w:val="Body Text Indent"/>
    <w:basedOn w:val="a"/>
    <w:link w:val="af5"/>
    <w:rsid w:val="004E48DD"/>
    <w:pPr>
      <w:spacing w:after="120"/>
      <w:ind w:left="283"/>
    </w:pPr>
    <w:rPr>
      <w:sz w:val="24"/>
      <w:szCs w:val="24"/>
    </w:rPr>
  </w:style>
  <w:style w:type="character" w:customStyle="1" w:styleId="af5">
    <w:name w:val="Основной текст с отступом Знак"/>
    <w:basedOn w:val="a0"/>
    <w:link w:val="af4"/>
    <w:rsid w:val="004E48DD"/>
    <w:rPr>
      <w:rFonts w:ascii="Times New Roman" w:eastAsia="Times New Roman" w:hAnsi="Times New Roman" w:cs="Times New Roman"/>
      <w:sz w:val="24"/>
      <w:szCs w:val="24"/>
      <w:lang w:val="ru-RU" w:eastAsia="ru-RU"/>
    </w:rPr>
  </w:style>
  <w:style w:type="paragraph" w:styleId="20">
    <w:name w:val="Body Text Indent 2"/>
    <w:basedOn w:val="a"/>
    <w:link w:val="21"/>
    <w:rsid w:val="004E48DD"/>
    <w:pPr>
      <w:spacing w:after="120" w:line="480" w:lineRule="auto"/>
      <w:ind w:left="283"/>
    </w:pPr>
    <w:rPr>
      <w:sz w:val="24"/>
      <w:szCs w:val="24"/>
    </w:rPr>
  </w:style>
  <w:style w:type="character" w:customStyle="1" w:styleId="21">
    <w:name w:val="Основной текст с отступом 2 Знак"/>
    <w:basedOn w:val="a0"/>
    <w:link w:val="20"/>
    <w:rsid w:val="004E48D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954826449">
      <w:bodyDiv w:val="1"/>
      <w:marLeft w:val="0"/>
      <w:marRight w:val="0"/>
      <w:marTop w:val="0"/>
      <w:marBottom w:val="0"/>
      <w:divBdr>
        <w:top w:val="none" w:sz="0" w:space="0" w:color="auto"/>
        <w:left w:val="none" w:sz="0" w:space="0" w:color="auto"/>
        <w:bottom w:val="none" w:sz="0" w:space="0" w:color="auto"/>
        <w:right w:val="none" w:sz="0" w:space="0" w:color="auto"/>
      </w:divBdr>
    </w:div>
    <w:div w:id="1099912682">
      <w:bodyDiv w:val="1"/>
      <w:marLeft w:val="0"/>
      <w:marRight w:val="0"/>
      <w:marTop w:val="0"/>
      <w:marBottom w:val="0"/>
      <w:divBdr>
        <w:top w:val="none" w:sz="0" w:space="0" w:color="auto"/>
        <w:left w:val="none" w:sz="0" w:space="0" w:color="auto"/>
        <w:bottom w:val="none" w:sz="0" w:space="0" w:color="auto"/>
        <w:right w:val="none" w:sz="0" w:space="0" w:color="auto"/>
      </w:divBdr>
    </w:div>
    <w:div w:id="1103767893">
      <w:bodyDiv w:val="1"/>
      <w:marLeft w:val="0"/>
      <w:marRight w:val="0"/>
      <w:marTop w:val="0"/>
      <w:marBottom w:val="0"/>
      <w:divBdr>
        <w:top w:val="none" w:sz="0" w:space="0" w:color="auto"/>
        <w:left w:val="none" w:sz="0" w:space="0" w:color="auto"/>
        <w:bottom w:val="none" w:sz="0" w:space="0" w:color="auto"/>
        <w:right w:val="none" w:sz="0" w:space="0" w:color="auto"/>
      </w:divBdr>
    </w:div>
    <w:div w:id="1139031989">
      <w:bodyDiv w:val="1"/>
      <w:marLeft w:val="0"/>
      <w:marRight w:val="0"/>
      <w:marTop w:val="0"/>
      <w:marBottom w:val="0"/>
      <w:divBdr>
        <w:top w:val="none" w:sz="0" w:space="0" w:color="auto"/>
        <w:left w:val="none" w:sz="0" w:space="0" w:color="auto"/>
        <w:bottom w:val="none" w:sz="0" w:space="0" w:color="auto"/>
        <w:right w:val="none" w:sz="0" w:space="0" w:color="auto"/>
      </w:divBdr>
    </w:div>
    <w:div w:id="1199704025">
      <w:bodyDiv w:val="1"/>
      <w:marLeft w:val="0"/>
      <w:marRight w:val="0"/>
      <w:marTop w:val="0"/>
      <w:marBottom w:val="0"/>
      <w:divBdr>
        <w:top w:val="none" w:sz="0" w:space="0" w:color="auto"/>
        <w:left w:val="none" w:sz="0" w:space="0" w:color="auto"/>
        <w:bottom w:val="none" w:sz="0" w:space="0" w:color="auto"/>
        <w:right w:val="none" w:sz="0" w:space="0" w:color="auto"/>
      </w:divBdr>
    </w:div>
    <w:div w:id="1295519659">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681614396">
      <w:bodyDiv w:val="1"/>
      <w:marLeft w:val="0"/>
      <w:marRight w:val="0"/>
      <w:marTop w:val="0"/>
      <w:marBottom w:val="0"/>
      <w:divBdr>
        <w:top w:val="none" w:sz="0" w:space="0" w:color="auto"/>
        <w:left w:val="none" w:sz="0" w:space="0" w:color="auto"/>
        <w:bottom w:val="none" w:sz="0" w:space="0" w:color="auto"/>
        <w:right w:val="none" w:sz="0" w:space="0" w:color="auto"/>
      </w:divBdr>
    </w:div>
    <w:div w:id="18137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E614-9E02-4127-8379-673F581A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4898</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12</cp:revision>
  <cp:lastPrinted>2021-04-20T09:01:00Z</cp:lastPrinted>
  <dcterms:created xsi:type="dcterms:W3CDTF">2021-04-20T09:02:00Z</dcterms:created>
  <dcterms:modified xsi:type="dcterms:W3CDTF">2021-04-23T08:09:00Z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