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F4" w:rsidRDefault="001014C2" w:rsidP="00C250F4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val="en-US" w:eastAsia="ru-RU"/>
        </w:rPr>
        <w:t xml:space="preserve">      </w:t>
      </w:r>
      <w:r w:rsidR="00C250F4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34340" cy="605790"/>
            <wp:effectExtent l="0" t="0" r="3810" b="381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F4" w:rsidRDefault="00C250F4" w:rsidP="00C2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250F4" w:rsidRDefault="00C250F4" w:rsidP="00C250F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C250F4" w:rsidRDefault="00C250F4" w:rsidP="00C25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C250F4" w:rsidRDefault="00C250F4" w:rsidP="00C25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250F4" w:rsidRDefault="00C250F4" w:rsidP="00C2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250F4" w:rsidRPr="006C2B65" w:rsidRDefault="00F575DE" w:rsidP="00C25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65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6C2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25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                  м. Лисичанськ</w:t>
      </w:r>
      <w:r w:rsidR="00C25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5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№  </w:t>
      </w:r>
      <w:r w:rsidRPr="006C2B65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</w:p>
    <w:p w:rsidR="00390E28" w:rsidRPr="00764A5C" w:rsidRDefault="00390E28" w:rsidP="00C2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40D07" w:rsidRPr="00FC0718" w:rsidRDefault="001014C2" w:rsidP="00C4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Про покладання функцій платника</w:t>
      </w:r>
    </w:p>
    <w:p w:rsidR="001515B1" w:rsidRPr="00A9307E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1E0AD6" w:rsidRPr="00FC0718" w:rsidRDefault="001014C2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З метою оперативного, ефективного та результативного використання комунального майна, бюджетних коштів, </w:t>
      </w:r>
      <w:r w:rsidRPr="00FC071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uk-UA" w:eastAsia="ru-RU"/>
        </w:rPr>
        <w:t>враховуючи розпорядження керівника військово-цивільної адміністрації від 14.01.2021 №44 «Про передачу майна»</w:t>
      </w:r>
      <w:r w:rsidR="00CC37D9" w:rsidRPr="00FC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C40D07" w:rsidRPr="00FC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керуючись</w:t>
      </w:r>
      <w:r w:rsidR="00A9307E" w:rsidRPr="00A930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8B79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пунктом 19 частини першої статті 6, </w:t>
      </w:r>
      <w:r w:rsidR="00A930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частиною другою статті 20 Закону України «</w:t>
      </w:r>
      <w:r w:rsidR="00A9307E" w:rsidRPr="00A930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Про статус ветеранів війни, гарантії їх соціального захисту</w:t>
      </w:r>
      <w:r w:rsidR="00A930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»,</w:t>
      </w:r>
      <w:r w:rsidRPr="00FC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пунктом 12 частини першої статті 4, </w:t>
      </w:r>
      <w:r w:rsidR="00C40D07" w:rsidRPr="00FC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1E0AD6" w:rsidRPr="00FC071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пунктами </w:t>
      </w:r>
      <w:r w:rsidR="00AB38DC" w:rsidRPr="00FC071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</w:t>
      </w:r>
      <w:r w:rsidR="001E0AD6" w:rsidRPr="00FC071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та 8 частини третьої статті 6 Закону України «Про військово-цивільні адміністрації»</w:t>
      </w:r>
    </w:p>
    <w:p w:rsidR="00390E28" w:rsidRPr="00A9307E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390E28" w:rsidRPr="00FC071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  <w:r w:rsidRPr="00FC0718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  <w:t>зобов’язую:</w:t>
      </w:r>
    </w:p>
    <w:p w:rsidR="00390E28" w:rsidRPr="00A9307E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lang w:val="uk-UA" w:eastAsia="ru-RU"/>
        </w:rPr>
      </w:pPr>
    </w:p>
    <w:p w:rsidR="005D6F80" w:rsidRPr="00FC0718" w:rsidRDefault="001014C2" w:rsidP="00330164">
      <w:pPr>
        <w:pStyle w:val="ab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Звільнити з 01.04.2021 року від оплати за комунальні послуги, енергоносії, експлуатаційні витрати, утримання та ремонт приміщень:</w:t>
      </w:r>
    </w:p>
    <w:p w:rsidR="001014C2" w:rsidRPr="00FC0718" w:rsidRDefault="001014C2" w:rsidP="001014C2">
      <w:pPr>
        <w:pStyle w:val="ab"/>
        <w:numPr>
          <w:ilvl w:val="1"/>
          <w:numId w:val="32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розпорядників бюджетних коштів Лисичанської міської військово-цивільної адміністрації </w:t>
      </w:r>
      <w:proofErr w:type="spellStart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Сєвєродонецького</w:t>
      </w:r>
      <w:proofErr w:type="spellEnd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району Луганської області, які знаходяться за адресою: м. Лисичанськ, вул. </w:t>
      </w:r>
      <w:proofErr w:type="spellStart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Сєвєродонецька</w:t>
      </w:r>
      <w:proofErr w:type="spellEnd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62;</w:t>
      </w:r>
    </w:p>
    <w:p w:rsidR="001014C2" w:rsidRPr="00FC0718" w:rsidRDefault="009442B8" w:rsidP="009442B8">
      <w:pPr>
        <w:pStyle w:val="ab"/>
        <w:numPr>
          <w:ilvl w:val="1"/>
          <w:numId w:val="32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одержувач</w:t>
      </w:r>
      <w:r w:rsidR="008A078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ів</w:t>
      </w: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бюджетних коштів, громадську організацію «Лисичанська міська організація ветеранів України»</w:t>
      </w:r>
      <w:r w:rsid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 громадську організацію «Луганська обласна спілка учасників бойових дій «Ветерани АТО Луганщини»</w:t>
      </w: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що знаход</w:t>
      </w:r>
      <w:r w:rsid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я</w:t>
      </w: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ться за адресою: м. Лисичанськ, вул. </w:t>
      </w:r>
      <w:proofErr w:type="spellStart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Сєвєродонецька</w:t>
      </w:r>
      <w:proofErr w:type="spellEnd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62.</w:t>
      </w:r>
    </w:p>
    <w:p w:rsidR="00330164" w:rsidRPr="00A9307E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330164" w:rsidRPr="00FC0718" w:rsidRDefault="009442B8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Встановити, що оплату комунальних послуг, енергоносіїв, експлуатацій</w:t>
      </w:r>
      <w:r w:rsidR="00A9307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них витрат, утримання та ремонт</w:t>
      </w: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приміщень здійснює Управління будівництва та архітектури Лисичанської міської військово-цивільної адміністрації </w:t>
      </w:r>
      <w:proofErr w:type="spellStart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Сєвєродонецького</w:t>
      </w:r>
      <w:proofErr w:type="spellEnd"/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району </w:t>
      </w:r>
      <w:r w:rsidR="006074BC"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Луганської області, яка є </w:t>
      </w:r>
      <w:proofErr w:type="spellStart"/>
      <w:r w:rsidR="006074BC"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балансоутримувачем</w:t>
      </w:r>
      <w:proofErr w:type="spellEnd"/>
      <w:r w:rsidR="006074BC"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будівлі, зазначеної в пункті 1 даного розпорядження.</w:t>
      </w:r>
    </w:p>
    <w:p w:rsidR="006074BC" w:rsidRPr="00A9307E" w:rsidRDefault="006074BC" w:rsidP="006074BC">
      <w:pPr>
        <w:pStyle w:val="ab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6074BC" w:rsidRPr="00FC0718" w:rsidRDefault="006074BC" w:rsidP="006074BC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Розпорядникам бюджетних коштів у разі необхідності внести зміни до договорів оренди та/або договорів безоплатного користування (позики).</w:t>
      </w:r>
    </w:p>
    <w:p w:rsidR="001E4E25" w:rsidRPr="00A9307E" w:rsidRDefault="001E4E25" w:rsidP="001E4E25">
      <w:pPr>
        <w:pStyle w:val="ab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330164" w:rsidRPr="00FC0718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330164" w:rsidRPr="00A9307E" w:rsidRDefault="00330164" w:rsidP="00330164">
      <w:pPr>
        <w:pStyle w:val="ab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0AD6" w:rsidRPr="00FC0718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розпорядження покласти на </w:t>
      </w:r>
      <w:proofErr w:type="spellStart"/>
      <w:r w:rsidR="006074BC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в.о</w:t>
      </w:r>
      <w:proofErr w:type="spellEnd"/>
      <w:r w:rsidR="006074BC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C2B65" w:rsidRPr="006C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954A1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заступника керівника </w:t>
      </w:r>
      <w:r w:rsidR="006074BC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Лисичанської міської</w:t>
      </w:r>
      <w:r w:rsidR="000954A1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військово-цивільної адміністрації </w:t>
      </w:r>
      <w:r w:rsidR="00FC0718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Максима ЧЕРЕВКА</w:t>
      </w:r>
      <w:r w:rsidR="000954A1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9307E" w:rsidRPr="00FC0718" w:rsidRDefault="00A9307E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C071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</w:t>
      </w:r>
      <w:r w:rsidR="00FC071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Лисичанської міської</w:t>
      </w:r>
    </w:p>
    <w:p w:rsidR="00735426" w:rsidRPr="00FC0718" w:rsidRDefault="00FC0718" w:rsidP="00FC0718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військово-цивільної адміністрації                                               </w:t>
      </w:r>
      <w:r w:rsidR="00735426" w:rsidRPr="00FC071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ЗАЇКА</w:t>
      </w:r>
      <w:r w:rsidR="00735426" w:rsidRPr="00FC07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3C81" w:rsidRPr="00FC0718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3F3C81" w:rsidRPr="00FC0718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39" w:rsidRDefault="00235139" w:rsidP="004F501B">
      <w:pPr>
        <w:spacing w:after="0" w:line="240" w:lineRule="auto"/>
      </w:pPr>
      <w:r>
        <w:separator/>
      </w:r>
    </w:p>
  </w:endnote>
  <w:endnote w:type="continuationSeparator" w:id="0">
    <w:p w:rsidR="00235139" w:rsidRDefault="00235139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39" w:rsidRDefault="00235139" w:rsidP="004F501B">
      <w:pPr>
        <w:spacing w:after="0" w:line="240" w:lineRule="auto"/>
      </w:pPr>
      <w:r>
        <w:separator/>
      </w:r>
    </w:p>
  </w:footnote>
  <w:footnote w:type="continuationSeparator" w:id="0">
    <w:p w:rsidR="00235139" w:rsidRDefault="00235139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266C03"/>
    <w:multiLevelType w:val="multilevel"/>
    <w:tmpl w:val="F7981C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9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1">
    <w:nsid w:val="7FC57E8E"/>
    <w:multiLevelType w:val="multilevel"/>
    <w:tmpl w:val="1F8CA7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0"/>
  </w:num>
  <w:num w:numId="5">
    <w:abstractNumId w:val="10"/>
  </w:num>
  <w:num w:numId="6">
    <w:abstractNumId w:val="21"/>
  </w:num>
  <w:num w:numId="7">
    <w:abstractNumId w:val="26"/>
  </w:num>
  <w:num w:numId="8">
    <w:abstractNumId w:val="29"/>
  </w:num>
  <w:num w:numId="9">
    <w:abstractNumId w:val="7"/>
  </w:num>
  <w:num w:numId="10">
    <w:abstractNumId w:val="22"/>
  </w:num>
  <w:num w:numId="11">
    <w:abstractNumId w:val="2"/>
  </w:num>
  <w:num w:numId="12">
    <w:abstractNumId w:val="30"/>
  </w:num>
  <w:num w:numId="13">
    <w:abstractNumId w:val="12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6"/>
  </w:num>
  <w:num w:numId="23">
    <w:abstractNumId w:val="9"/>
  </w:num>
  <w:num w:numId="24">
    <w:abstractNumId w:val="20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</w:num>
  <w:num w:numId="30">
    <w:abstractNumId w:val="27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2765F"/>
    <w:rsid w:val="0003515A"/>
    <w:rsid w:val="00036EB6"/>
    <w:rsid w:val="00042B15"/>
    <w:rsid w:val="000505D1"/>
    <w:rsid w:val="00053D3B"/>
    <w:rsid w:val="00072FBA"/>
    <w:rsid w:val="00075B95"/>
    <w:rsid w:val="0009213A"/>
    <w:rsid w:val="000954A1"/>
    <w:rsid w:val="00096FBD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14C2"/>
    <w:rsid w:val="00104A2F"/>
    <w:rsid w:val="0011414B"/>
    <w:rsid w:val="00120871"/>
    <w:rsid w:val="0014360C"/>
    <w:rsid w:val="0014440B"/>
    <w:rsid w:val="001515B1"/>
    <w:rsid w:val="00153A59"/>
    <w:rsid w:val="00166BC1"/>
    <w:rsid w:val="00167F3F"/>
    <w:rsid w:val="00194319"/>
    <w:rsid w:val="001B320E"/>
    <w:rsid w:val="001B421A"/>
    <w:rsid w:val="001C3700"/>
    <w:rsid w:val="001C4657"/>
    <w:rsid w:val="001C6A29"/>
    <w:rsid w:val="001C746F"/>
    <w:rsid w:val="001C7C76"/>
    <w:rsid w:val="001D56D5"/>
    <w:rsid w:val="001D6BEF"/>
    <w:rsid w:val="001E0AD6"/>
    <w:rsid w:val="001E4849"/>
    <w:rsid w:val="001E4E25"/>
    <w:rsid w:val="00207968"/>
    <w:rsid w:val="00235139"/>
    <w:rsid w:val="00251F05"/>
    <w:rsid w:val="00276133"/>
    <w:rsid w:val="00281F20"/>
    <w:rsid w:val="00290D74"/>
    <w:rsid w:val="002A623B"/>
    <w:rsid w:val="002B4952"/>
    <w:rsid w:val="002C04A2"/>
    <w:rsid w:val="002D1FF7"/>
    <w:rsid w:val="002F3E7A"/>
    <w:rsid w:val="0030478B"/>
    <w:rsid w:val="00314AFE"/>
    <w:rsid w:val="00327CEC"/>
    <w:rsid w:val="00330164"/>
    <w:rsid w:val="00331DCA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743B9"/>
    <w:rsid w:val="004832AB"/>
    <w:rsid w:val="004A4B5E"/>
    <w:rsid w:val="004A5490"/>
    <w:rsid w:val="004C4792"/>
    <w:rsid w:val="004E37BC"/>
    <w:rsid w:val="004F501B"/>
    <w:rsid w:val="00513799"/>
    <w:rsid w:val="0051493D"/>
    <w:rsid w:val="00521EF3"/>
    <w:rsid w:val="00535FDA"/>
    <w:rsid w:val="005612E9"/>
    <w:rsid w:val="005621ED"/>
    <w:rsid w:val="005714E6"/>
    <w:rsid w:val="0057182D"/>
    <w:rsid w:val="0059216E"/>
    <w:rsid w:val="00592E11"/>
    <w:rsid w:val="005973B6"/>
    <w:rsid w:val="005A19AB"/>
    <w:rsid w:val="005B44DB"/>
    <w:rsid w:val="005C729F"/>
    <w:rsid w:val="005D6F80"/>
    <w:rsid w:val="005F7F11"/>
    <w:rsid w:val="00603E59"/>
    <w:rsid w:val="006074BC"/>
    <w:rsid w:val="00616A21"/>
    <w:rsid w:val="0063632E"/>
    <w:rsid w:val="00637F1B"/>
    <w:rsid w:val="00641F29"/>
    <w:rsid w:val="00643E00"/>
    <w:rsid w:val="006576EB"/>
    <w:rsid w:val="0066692F"/>
    <w:rsid w:val="00690FD1"/>
    <w:rsid w:val="006B27F3"/>
    <w:rsid w:val="006C2B65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30C40"/>
    <w:rsid w:val="00735426"/>
    <w:rsid w:val="00735B0F"/>
    <w:rsid w:val="00736523"/>
    <w:rsid w:val="00740E7C"/>
    <w:rsid w:val="0076498F"/>
    <w:rsid w:val="00764A5C"/>
    <w:rsid w:val="00773284"/>
    <w:rsid w:val="00796E07"/>
    <w:rsid w:val="007A0927"/>
    <w:rsid w:val="007A410B"/>
    <w:rsid w:val="007B2571"/>
    <w:rsid w:val="007B60DA"/>
    <w:rsid w:val="007B6EB0"/>
    <w:rsid w:val="007E2072"/>
    <w:rsid w:val="007E275A"/>
    <w:rsid w:val="007E311A"/>
    <w:rsid w:val="007F2ED6"/>
    <w:rsid w:val="00801361"/>
    <w:rsid w:val="008274EC"/>
    <w:rsid w:val="00835BB3"/>
    <w:rsid w:val="00842CBB"/>
    <w:rsid w:val="00863AAF"/>
    <w:rsid w:val="00896B64"/>
    <w:rsid w:val="00897A38"/>
    <w:rsid w:val="00897E7D"/>
    <w:rsid w:val="008A0786"/>
    <w:rsid w:val="008A2808"/>
    <w:rsid w:val="008A670A"/>
    <w:rsid w:val="008B79F5"/>
    <w:rsid w:val="008D634F"/>
    <w:rsid w:val="008F1193"/>
    <w:rsid w:val="008F78C1"/>
    <w:rsid w:val="00906316"/>
    <w:rsid w:val="00910873"/>
    <w:rsid w:val="00916E85"/>
    <w:rsid w:val="00922339"/>
    <w:rsid w:val="00923694"/>
    <w:rsid w:val="009442B8"/>
    <w:rsid w:val="00954254"/>
    <w:rsid w:val="00957EF8"/>
    <w:rsid w:val="00962E73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9F1B07"/>
    <w:rsid w:val="00A00BD9"/>
    <w:rsid w:val="00A062E4"/>
    <w:rsid w:val="00A171E3"/>
    <w:rsid w:val="00A215AD"/>
    <w:rsid w:val="00A23CE2"/>
    <w:rsid w:val="00A37AA3"/>
    <w:rsid w:val="00A40B95"/>
    <w:rsid w:val="00A456B4"/>
    <w:rsid w:val="00A456FB"/>
    <w:rsid w:val="00A61893"/>
    <w:rsid w:val="00A67671"/>
    <w:rsid w:val="00A86E24"/>
    <w:rsid w:val="00A876AF"/>
    <w:rsid w:val="00A9307E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251F"/>
    <w:rsid w:val="00B463CF"/>
    <w:rsid w:val="00B55567"/>
    <w:rsid w:val="00B8011A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C22AA6"/>
    <w:rsid w:val="00C250F4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D00E05"/>
    <w:rsid w:val="00D1591D"/>
    <w:rsid w:val="00D21EA4"/>
    <w:rsid w:val="00D23DF1"/>
    <w:rsid w:val="00D50A19"/>
    <w:rsid w:val="00D50EA9"/>
    <w:rsid w:val="00D6281B"/>
    <w:rsid w:val="00D6299E"/>
    <w:rsid w:val="00D648A7"/>
    <w:rsid w:val="00D74813"/>
    <w:rsid w:val="00D772C7"/>
    <w:rsid w:val="00D90ED1"/>
    <w:rsid w:val="00DA757F"/>
    <w:rsid w:val="00DC3820"/>
    <w:rsid w:val="00DC5B9D"/>
    <w:rsid w:val="00DE48BE"/>
    <w:rsid w:val="00E02458"/>
    <w:rsid w:val="00E14D89"/>
    <w:rsid w:val="00E373BB"/>
    <w:rsid w:val="00E40233"/>
    <w:rsid w:val="00E514DC"/>
    <w:rsid w:val="00E65F45"/>
    <w:rsid w:val="00E82A77"/>
    <w:rsid w:val="00E913A5"/>
    <w:rsid w:val="00EA5886"/>
    <w:rsid w:val="00EB61BA"/>
    <w:rsid w:val="00EC0B23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575DE"/>
    <w:rsid w:val="00F61114"/>
    <w:rsid w:val="00F67202"/>
    <w:rsid w:val="00F731E1"/>
    <w:rsid w:val="00F820BC"/>
    <w:rsid w:val="00F96704"/>
    <w:rsid w:val="00FA2A39"/>
    <w:rsid w:val="00FA50E6"/>
    <w:rsid w:val="00FB2333"/>
    <w:rsid w:val="00FC0718"/>
    <w:rsid w:val="00FD33CE"/>
    <w:rsid w:val="00FD5ACF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15A5-8948-4909-A01E-84B75C4D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14</cp:revision>
  <cp:lastPrinted>2021-04-26T11:03:00Z</cp:lastPrinted>
  <dcterms:created xsi:type="dcterms:W3CDTF">2020-12-10T12:25:00Z</dcterms:created>
  <dcterms:modified xsi:type="dcterms:W3CDTF">2021-04-29T13:11:00Z</dcterms:modified>
</cp:coreProperties>
</file>