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D87AB5" w:rsidP="00D87AB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B4D12" w:rsidRPr="004C4D9D" w:rsidRDefault="004C4D9D" w:rsidP="005B4D1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87AB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D87AB5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ED6D21" w:rsidRDefault="00ED6D21" w:rsidP="00BF3489">
      <w:pPr>
        <w:rPr>
          <w:sz w:val="28"/>
        </w:rPr>
      </w:pPr>
      <w:r w:rsidRPr="00ED6D21">
        <w:rPr>
          <w:sz w:val="28"/>
        </w:rPr>
        <w:t>11.05.2021</w:t>
      </w:r>
      <w:r w:rsidRPr="00ED6D21">
        <w:rPr>
          <w:sz w:val="28"/>
        </w:rPr>
        <w:tab/>
      </w:r>
      <w:bookmarkStart w:id="0" w:name="_GoBack"/>
      <w:bookmarkEnd w:id="0"/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ED6D21">
        <w:rPr>
          <w:sz w:val="28"/>
        </w:rPr>
        <w:t>344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5D32D0" w:rsidP="00BF348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3C6285">
        <w:rPr>
          <w:sz w:val="28"/>
          <w:szCs w:val="28"/>
          <w:lang w:val="uk-UA"/>
        </w:rPr>
        <w:t xml:space="preserve">Код згідно КОАТУУ </w:t>
      </w:r>
      <w:r>
        <w:rPr>
          <w:sz w:val="28"/>
          <w:szCs w:val="28"/>
          <w:lang w:val="uk-UA"/>
        </w:rPr>
        <w:t>4411800000</w:t>
      </w:r>
    </w:p>
    <w:p w:rsidR="003C6285" w:rsidRDefault="003C6285" w:rsidP="005C69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встановлення</w:t>
      </w:r>
    </w:p>
    <w:p w:rsidR="003C6285" w:rsidRDefault="003C6285" w:rsidP="005C69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транспортного податку</w:t>
      </w:r>
    </w:p>
    <w:p w:rsidR="003C6285" w:rsidRDefault="003C6285" w:rsidP="003C6285">
      <w:pPr>
        <w:ind w:firstLine="426"/>
        <w:rPr>
          <w:b/>
          <w:sz w:val="28"/>
          <w:szCs w:val="28"/>
          <w:lang w:val="uk-UA"/>
        </w:rPr>
      </w:pPr>
    </w:p>
    <w:p w:rsidR="003C6285" w:rsidRDefault="003C6285" w:rsidP="005C699E">
      <w:pPr>
        <w:ind w:firstLine="567"/>
        <w:jc w:val="both"/>
        <w:rPr>
          <w:sz w:val="28"/>
          <w:szCs w:val="28"/>
          <w:lang w:val="uk-UA"/>
        </w:rPr>
      </w:pPr>
      <w:r w:rsidRPr="003C6285">
        <w:rPr>
          <w:sz w:val="28"/>
          <w:szCs w:val="28"/>
          <w:lang w:val="uk-UA"/>
        </w:rPr>
        <w:t>Відповідно до Указу Президента України від 19.02.2021 №</w:t>
      </w:r>
      <w:r w:rsidR="00B769AB">
        <w:rPr>
          <w:sz w:val="28"/>
          <w:szCs w:val="28"/>
          <w:lang w:val="uk-UA"/>
        </w:rPr>
        <w:t xml:space="preserve"> </w:t>
      </w:r>
      <w:r w:rsidRPr="003C6285">
        <w:rPr>
          <w:sz w:val="28"/>
          <w:szCs w:val="28"/>
          <w:lang w:val="uk-UA"/>
        </w:rPr>
        <w:t xml:space="preserve">62/2021, в зв’язку зі створенням Лисичанської міської військово-цивільної адміністрації </w:t>
      </w:r>
      <w:proofErr w:type="spellStart"/>
      <w:r w:rsidRPr="003C6285">
        <w:rPr>
          <w:sz w:val="28"/>
          <w:szCs w:val="28"/>
          <w:lang w:val="uk-UA"/>
        </w:rPr>
        <w:t>Сєвєродонецького</w:t>
      </w:r>
      <w:proofErr w:type="spellEnd"/>
      <w:r w:rsidRPr="003C6285">
        <w:rPr>
          <w:sz w:val="28"/>
          <w:szCs w:val="28"/>
          <w:lang w:val="uk-UA"/>
        </w:rPr>
        <w:t xml:space="preserve"> району Луганської області, керуючись статтею 26</w:t>
      </w:r>
      <w:r>
        <w:rPr>
          <w:sz w:val="28"/>
          <w:szCs w:val="28"/>
          <w:lang w:val="uk-UA"/>
        </w:rPr>
        <w:t>7</w:t>
      </w:r>
      <w:r w:rsidRPr="003C6285">
        <w:rPr>
          <w:sz w:val="28"/>
          <w:szCs w:val="28"/>
          <w:lang w:val="uk-UA"/>
        </w:rPr>
        <w:t xml:space="preserve"> Податкового кодексу України, пунктом 6 частини першої статті 4 Закону України «Про військово-цивільні адміністрації»</w:t>
      </w:r>
    </w:p>
    <w:p w:rsidR="00C95DE5" w:rsidRDefault="00C95DE5" w:rsidP="005C699E">
      <w:pPr>
        <w:ind w:firstLine="567"/>
        <w:jc w:val="both"/>
        <w:rPr>
          <w:sz w:val="28"/>
          <w:szCs w:val="28"/>
          <w:lang w:val="uk-UA"/>
        </w:rPr>
      </w:pPr>
    </w:p>
    <w:p w:rsidR="003C6285" w:rsidRDefault="003C6285" w:rsidP="005C699E">
      <w:pPr>
        <w:ind w:firstLine="567"/>
        <w:jc w:val="both"/>
        <w:rPr>
          <w:b/>
          <w:sz w:val="28"/>
          <w:szCs w:val="28"/>
          <w:lang w:val="uk-UA"/>
        </w:rPr>
      </w:pPr>
      <w:r w:rsidRPr="003C6285">
        <w:rPr>
          <w:b/>
          <w:sz w:val="28"/>
          <w:szCs w:val="28"/>
          <w:lang w:val="uk-UA"/>
        </w:rPr>
        <w:t xml:space="preserve">зобов’язую: </w:t>
      </w:r>
    </w:p>
    <w:p w:rsidR="00C95DE5" w:rsidRDefault="00C95DE5" w:rsidP="005C699E">
      <w:pPr>
        <w:ind w:firstLine="567"/>
        <w:jc w:val="both"/>
        <w:rPr>
          <w:b/>
          <w:sz w:val="28"/>
          <w:szCs w:val="28"/>
          <w:lang w:val="uk-UA"/>
        </w:rPr>
      </w:pPr>
    </w:p>
    <w:p w:rsidR="003C6285" w:rsidRPr="00C95DE5" w:rsidRDefault="003C6285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95DE5">
        <w:rPr>
          <w:sz w:val="28"/>
          <w:szCs w:val="28"/>
        </w:rPr>
        <w:t>Встановити</w:t>
      </w:r>
      <w:proofErr w:type="spellEnd"/>
      <w:r w:rsidRPr="00C95DE5">
        <w:rPr>
          <w:sz w:val="28"/>
          <w:szCs w:val="28"/>
        </w:rPr>
        <w:t xml:space="preserve"> на </w:t>
      </w:r>
      <w:proofErr w:type="spellStart"/>
      <w:r w:rsidRPr="00C95DE5">
        <w:rPr>
          <w:sz w:val="28"/>
          <w:szCs w:val="28"/>
        </w:rPr>
        <w:t>території</w:t>
      </w:r>
      <w:proofErr w:type="spellEnd"/>
      <w:r w:rsidRPr="00C95DE5">
        <w:rPr>
          <w:sz w:val="28"/>
          <w:szCs w:val="28"/>
        </w:rPr>
        <w:t xml:space="preserve"> </w:t>
      </w:r>
      <w:r w:rsidR="00C5497E" w:rsidRPr="00C95DE5">
        <w:rPr>
          <w:sz w:val="28"/>
          <w:szCs w:val="28"/>
          <w:lang w:val="uk-UA"/>
        </w:rPr>
        <w:t>Лисичанської міської територіальної громади</w:t>
      </w:r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транспортний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податок</w:t>
      </w:r>
      <w:proofErr w:type="spellEnd"/>
      <w:r w:rsidR="00C95DE5">
        <w:rPr>
          <w:sz w:val="28"/>
          <w:szCs w:val="28"/>
          <w:lang w:val="uk-UA"/>
        </w:rPr>
        <w:t xml:space="preserve"> з </w:t>
      </w:r>
      <w:r w:rsidR="005C699E">
        <w:rPr>
          <w:sz w:val="28"/>
          <w:szCs w:val="28"/>
          <w:lang w:val="uk-UA"/>
        </w:rPr>
        <w:t>01.01.</w:t>
      </w:r>
      <w:r w:rsidR="00C95DE5">
        <w:rPr>
          <w:sz w:val="28"/>
          <w:szCs w:val="28"/>
          <w:lang w:val="uk-UA"/>
        </w:rPr>
        <w:t>2022 року</w:t>
      </w:r>
      <w:r w:rsidRPr="00C95DE5">
        <w:rPr>
          <w:sz w:val="28"/>
          <w:szCs w:val="28"/>
        </w:rPr>
        <w:t>.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3C6285" w:rsidRPr="00C95DE5" w:rsidRDefault="003C6285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95DE5">
        <w:rPr>
          <w:sz w:val="28"/>
          <w:szCs w:val="28"/>
        </w:rPr>
        <w:t>Платники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податку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визначаються</w:t>
      </w:r>
      <w:proofErr w:type="spellEnd"/>
      <w:r w:rsidRPr="00C95DE5">
        <w:rPr>
          <w:sz w:val="28"/>
          <w:szCs w:val="28"/>
        </w:rPr>
        <w:t xml:space="preserve"> пунктом 267.1 </w:t>
      </w:r>
      <w:proofErr w:type="spellStart"/>
      <w:r w:rsidRPr="00C95DE5">
        <w:rPr>
          <w:sz w:val="28"/>
          <w:szCs w:val="28"/>
        </w:rPr>
        <w:t>статті</w:t>
      </w:r>
      <w:proofErr w:type="spellEnd"/>
      <w:r w:rsidRPr="00C95DE5">
        <w:rPr>
          <w:sz w:val="28"/>
          <w:szCs w:val="28"/>
        </w:rPr>
        <w:t xml:space="preserve"> 267 </w:t>
      </w:r>
      <w:proofErr w:type="spellStart"/>
      <w:r w:rsidRPr="00C95DE5">
        <w:rPr>
          <w:sz w:val="28"/>
          <w:szCs w:val="28"/>
        </w:rPr>
        <w:t>Податкового</w:t>
      </w:r>
      <w:proofErr w:type="spellEnd"/>
      <w:r w:rsidRPr="00C95DE5">
        <w:rPr>
          <w:sz w:val="28"/>
          <w:szCs w:val="28"/>
        </w:rPr>
        <w:t xml:space="preserve"> кодексу </w:t>
      </w:r>
      <w:proofErr w:type="spellStart"/>
      <w:r w:rsidRPr="00C95DE5">
        <w:rPr>
          <w:sz w:val="28"/>
          <w:szCs w:val="28"/>
        </w:rPr>
        <w:t>України</w:t>
      </w:r>
      <w:proofErr w:type="spellEnd"/>
      <w:r w:rsidRPr="00C95DE5">
        <w:rPr>
          <w:sz w:val="28"/>
          <w:szCs w:val="28"/>
        </w:rPr>
        <w:t xml:space="preserve">. 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rPr>
          <w:sz w:val="28"/>
          <w:szCs w:val="28"/>
          <w:lang w:val="uk-UA"/>
        </w:rPr>
      </w:pPr>
    </w:p>
    <w:p w:rsidR="003C6285" w:rsidRPr="00C95DE5" w:rsidRDefault="003C6285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95DE5">
        <w:rPr>
          <w:sz w:val="28"/>
          <w:szCs w:val="28"/>
        </w:rPr>
        <w:t>Об'єкт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оподаткування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визначається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відповідно</w:t>
      </w:r>
      <w:proofErr w:type="spellEnd"/>
      <w:r w:rsidRPr="00C95DE5">
        <w:rPr>
          <w:sz w:val="28"/>
          <w:szCs w:val="28"/>
        </w:rPr>
        <w:t xml:space="preserve"> </w:t>
      </w:r>
      <w:proofErr w:type="gramStart"/>
      <w:r w:rsidRPr="00C95DE5">
        <w:rPr>
          <w:sz w:val="28"/>
          <w:szCs w:val="28"/>
        </w:rPr>
        <w:t>до</w:t>
      </w:r>
      <w:proofErr w:type="gramEnd"/>
      <w:r w:rsidRPr="00C95DE5">
        <w:rPr>
          <w:sz w:val="28"/>
          <w:szCs w:val="28"/>
        </w:rPr>
        <w:t xml:space="preserve"> пункту 267.2 </w:t>
      </w:r>
      <w:proofErr w:type="spellStart"/>
      <w:r w:rsidRPr="00C95DE5">
        <w:rPr>
          <w:sz w:val="28"/>
          <w:szCs w:val="28"/>
        </w:rPr>
        <w:t>статті</w:t>
      </w:r>
      <w:proofErr w:type="spellEnd"/>
      <w:r w:rsidRPr="00C95DE5">
        <w:rPr>
          <w:sz w:val="28"/>
          <w:szCs w:val="28"/>
        </w:rPr>
        <w:t xml:space="preserve"> 267 </w:t>
      </w:r>
      <w:proofErr w:type="spellStart"/>
      <w:r w:rsidRPr="00C95DE5">
        <w:rPr>
          <w:sz w:val="28"/>
          <w:szCs w:val="28"/>
        </w:rPr>
        <w:t>Податкового</w:t>
      </w:r>
      <w:proofErr w:type="spellEnd"/>
      <w:r w:rsidRPr="00C95DE5">
        <w:rPr>
          <w:sz w:val="28"/>
          <w:szCs w:val="28"/>
        </w:rPr>
        <w:t xml:space="preserve"> кодексу </w:t>
      </w:r>
      <w:proofErr w:type="spellStart"/>
      <w:r w:rsidRPr="00C95DE5">
        <w:rPr>
          <w:sz w:val="28"/>
          <w:szCs w:val="28"/>
        </w:rPr>
        <w:t>України</w:t>
      </w:r>
      <w:proofErr w:type="spellEnd"/>
      <w:r w:rsidRPr="00C95DE5">
        <w:rPr>
          <w:sz w:val="28"/>
          <w:szCs w:val="28"/>
        </w:rPr>
        <w:t>.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3C6285" w:rsidRPr="00C95DE5" w:rsidRDefault="003C6285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95DE5">
        <w:rPr>
          <w:sz w:val="28"/>
          <w:szCs w:val="28"/>
        </w:rPr>
        <w:t xml:space="preserve">База </w:t>
      </w:r>
      <w:proofErr w:type="spellStart"/>
      <w:r w:rsidRPr="00C95DE5">
        <w:rPr>
          <w:sz w:val="28"/>
          <w:szCs w:val="28"/>
        </w:rPr>
        <w:t>оподаткування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визначається</w:t>
      </w:r>
      <w:proofErr w:type="spellEnd"/>
      <w:r w:rsidRPr="00C95DE5">
        <w:rPr>
          <w:sz w:val="28"/>
          <w:szCs w:val="28"/>
        </w:rPr>
        <w:t xml:space="preserve"> пунктом 267.3 </w:t>
      </w:r>
      <w:proofErr w:type="spellStart"/>
      <w:r w:rsidRPr="00C95DE5">
        <w:rPr>
          <w:sz w:val="28"/>
          <w:szCs w:val="28"/>
        </w:rPr>
        <w:t>статті</w:t>
      </w:r>
      <w:proofErr w:type="spellEnd"/>
      <w:r w:rsidRPr="00C95DE5">
        <w:rPr>
          <w:sz w:val="28"/>
          <w:szCs w:val="28"/>
        </w:rPr>
        <w:t xml:space="preserve"> 267 </w:t>
      </w:r>
      <w:proofErr w:type="spellStart"/>
      <w:r w:rsidRPr="00C95DE5">
        <w:rPr>
          <w:sz w:val="28"/>
          <w:szCs w:val="28"/>
        </w:rPr>
        <w:t>Податкового</w:t>
      </w:r>
      <w:proofErr w:type="spellEnd"/>
      <w:r w:rsidRPr="00C95DE5">
        <w:rPr>
          <w:sz w:val="28"/>
          <w:szCs w:val="28"/>
        </w:rPr>
        <w:t xml:space="preserve"> кодексу </w:t>
      </w:r>
      <w:proofErr w:type="spellStart"/>
      <w:r w:rsidRPr="00C95DE5">
        <w:rPr>
          <w:sz w:val="28"/>
          <w:szCs w:val="28"/>
        </w:rPr>
        <w:t>України</w:t>
      </w:r>
      <w:proofErr w:type="spellEnd"/>
      <w:r w:rsidRPr="00C95DE5">
        <w:rPr>
          <w:sz w:val="28"/>
          <w:szCs w:val="28"/>
        </w:rPr>
        <w:t>.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rPr>
          <w:sz w:val="28"/>
          <w:szCs w:val="28"/>
          <w:lang w:val="uk-UA"/>
        </w:rPr>
      </w:pPr>
    </w:p>
    <w:p w:rsidR="003C6285" w:rsidRPr="00C95DE5" w:rsidRDefault="003C6285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95DE5">
        <w:rPr>
          <w:sz w:val="28"/>
          <w:szCs w:val="28"/>
        </w:rPr>
        <w:t xml:space="preserve">Ставка </w:t>
      </w:r>
      <w:proofErr w:type="spellStart"/>
      <w:r w:rsidRPr="00C95DE5">
        <w:rPr>
          <w:sz w:val="28"/>
          <w:szCs w:val="28"/>
        </w:rPr>
        <w:t>податку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визначається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відповідно</w:t>
      </w:r>
      <w:proofErr w:type="spellEnd"/>
      <w:r w:rsidRPr="00C95DE5">
        <w:rPr>
          <w:sz w:val="28"/>
          <w:szCs w:val="28"/>
        </w:rPr>
        <w:t xml:space="preserve"> </w:t>
      </w:r>
      <w:proofErr w:type="gramStart"/>
      <w:r w:rsidR="005C699E">
        <w:rPr>
          <w:sz w:val="28"/>
          <w:szCs w:val="28"/>
          <w:lang w:val="uk-UA"/>
        </w:rPr>
        <w:t>до</w:t>
      </w:r>
      <w:proofErr w:type="gramEnd"/>
      <w:r w:rsidR="005C699E">
        <w:rPr>
          <w:sz w:val="28"/>
          <w:szCs w:val="28"/>
          <w:lang w:val="uk-UA"/>
        </w:rPr>
        <w:t xml:space="preserve"> </w:t>
      </w:r>
      <w:r w:rsidRPr="00C95DE5">
        <w:rPr>
          <w:sz w:val="28"/>
          <w:szCs w:val="28"/>
        </w:rPr>
        <w:t xml:space="preserve">пункту 267.4 </w:t>
      </w:r>
      <w:proofErr w:type="spellStart"/>
      <w:r w:rsidRPr="00C95DE5">
        <w:rPr>
          <w:sz w:val="28"/>
          <w:szCs w:val="28"/>
        </w:rPr>
        <w:t>статті</w:t>
      </w:r>
      <w:proofErr w:type="spellEnd"/>
      <w:r w:rsidRPr="00C95DE5">
        <w:rPr>
          <w:sz w:val="28"/>
          <w:szCs w:val="28"/>
        </w:rPr>
        <w:t xml:space="preserve"> 267 </w:t>
      </w:r>
      <w:proofErr w:type="spellStart"/>
      <w:r w:rsidRPr="00C95DE5">
        <w:rPr>
          <w:sz w:val="28"/>
          <w:szCs w:val="28"/>
        </w:rPr>
        <w:t>Податкового</w:t>
      </w:r>
      <w:proofErr w:type="spellEnd"/>
      <w:r w:rsidRPr="00C95DE5">
        <w:rPr>
          <w:sz w:val="28"/>
          <w:szCs w:val="28"/>
        </w:rPr>
        <w:t xml:space="preserve"> кодексу </w:t>
      </w:r>
      <w:proofErr w:type="spellStart"/>
      <w:r w:rsidRPr="00C95DE5">
        <w:rPr>
          <w:sz w:val="28"/>
          <w:szCs w:val="28"/>
        </w:rPr>
        <w:t>України</w:t>
      </w:r>
      <w:proofErr w:type="spellEnd"/>
      <w:r w:rsidRPr="00C95DE5">
        <w:rPr>
          <w:sz w:val="28"/>
          <w:szCs w:val="28"/>
        </w:rPr>
        <w:t xml:space="preserve">. 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3C6285" w:rsidRPr="00C95DE5" w:rsidRDefault="003C6285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95DE5">
        <w:rPr>
          <w:sz w:val="28"/>
          <w:szCs w:val="28"/>
        </w:rPr>
        <w:t xml:space="preserve">Порядок </w:t>
      </w:r>
      <w:proofErr w:type="spellStart"/>
      <w:r w:rsidRPr="00C95DE5">
        <w:rPr>
          <w:sz w:val="28"/>
          <w:szCs w:val="28"/>
        </w:rPr>
        <w:t>обчислення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податку</w:t>
      </w:r>
      <w:proofErr w:type="spellEnd"/>
      <w:r w:rsidRPr="00C95DE5">
        <w:rPr>
          <w:sz w:val="28"/>
          <w:szCs w:val="28"/>
        </w:rPr>
        <w:t xml:space="preserve">, строк та порядок </w:t>
      </w:r>
      <w:proofErr w:type="spellStart"/>
      <w:r w:rsidRPr="00C95DE5">
        <w:rPr>
          <w:sz w:val="28"/>
          <w:szCs w:val="28"/>
        </w:rPr>
        <w:t>сплати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податку</w:t>
      </w:r>
      <w:proofErr w:type="spellEnd"/>
      <w:r w:rsidRPr="00C95DE5">
        <w:rPr>
          <w:sz w:val="28"/>
          <w:szCs w:val="28"/>
        </w:rPr>
        <w:t xml:space="preserve">, строк та порядок </w:t>
      </w:r>
      <w:proofErr w:type="spellStart"/>
      <w:r w:rsidRPr="00C95DE5">
        <w:rPr>
          <w:sz w:val="28"/>
          <w:szCs w:val="28"/>
        </w:rPr>
        <w:t>подання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звітності</w:t>
      </w:r>
      <w:proofErr w:type="spellEnd"/>
      <w:r w:rsidRPr="00C95DE5">
        <w:rPr>
          <w:sz w:val="28"/>
          <w:szCs w:val="28"/>
        </w:rPr>
        <w:t xml:space="preserve"> про </w:t>
      </w:r>
      <w:proofErr w:type="spellStart"/>
      <w:r w:rsidRPr="00C95DE5">
        <w:rPr>
          <w:sz w:val="28"/>
          <w:szCs w:val="28"/>
        </w:rPr>
        <w:t>обчислення</w:t>
      </w:r>
      <w:proofErr w:type="spellEnd"/>
      <w:r w:rsidRPr="00C95DE5">
        <w:rPr>
          <w:sz w:val="28"/>
          <w:szCs w:val="28"/>
        </w:rPr>
        <w:t xml:space="preserve"> і </w:t>
      </w:r>
      <w:proofErr w:type="spellStart"/>
      <w:r w:rsidRPr="00C95DE5">
        <w:rPr>
          <w:sz w:val="28"/>
          <w:szCs w:val="28"/>
        </w:rPr>
        <w:t>сплату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податку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визначається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відповідно</w:t>
      </w:r>
      <w:proofErr w:type="spellEnd"/>
      <w:r w:rsidRPr="00C95DE5">
        <w:rPr>
          <w:sz w:val="28"/>
          <w:szCs w:val="28"/>
        </w:rPr>
        <w:t xml:space="preserve"> </w:t>
      </w:r>
      <w:proofErr w:type="gramStart"/>
      <w:r w:rsidRPr="00C95DE5">
        <w:rPr>
          <w:sz w:val="28"/>
          <w:szCs w:val="28"/>
        </w:rPr>
        <w:t>до</w:t>
      </w:r>
      <w:proofErr w:type="gram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пунктів</w:t>
      </w:r>
      <w:proofErr w:type="spellEnd"/>
      <w:r w:rsidRPr="00C95DE5">
        <w:rPr>
          <w:sz w:val="28"/>
          <w:szCs w:val="28"/>
        </w:rPr>
        <w:t xml:space="preserve"> 267.6, 267.7, 267.8 </w:t>
      </w:r>
      <w:proofErr w:type="spellStart"/>
      <w:r w:rsidRPr="00C95DE5">
        <w:rPr>
          <w:sz w:val="28"/>
          <w:szCs w:val="28"/>
        </w:rPr>
        <w:t>статті</w:t>
      </w:r>
      <w:proofErr w:type="spellEnd"/>
      <w:r w:rsidRPr="00C95DE5">
        <w:rPr>
          <w:sz w:val="28"/>
          <w:szCs w:val="28"/>
        </w:rPr>
        <w:t xml:space="preserve"> 267 </w:t>
      </w:r>
      <w:proofErr w:type="spellStart"/>
      <w:r w:rsidRPr="00C95DE5">
        <w:rPr>
          <w:sz w:val="28"/>
          <w:szCs w:val="28"/>
        </w:rPr>
        <w:t>Податкового</w:t>
      </w:r>
      <w:proofErr w:type="spellEnd"/>
      <w:r w:rsidRPr="00C95DE5">
        <w:rPr>
          <w:sz w:val="28"/>
          <w:szCs w:val="28"/>
        </w:rPr>
        <w:t xml:space="preserve"> кодексу </w:t>
      </w:r>
      <w:proofErr w:type="spellStart"/>
      <w:r w:rsidRPr="00C95DE5">
        <w:rPr>
          <w:sz w:val="28"/>
          <w:szCs w:val="28"/>
        </w:rPr>
        <w:t>України</w:t>
      </w:r>
      <w:proofErr w:type="spellEnd"/>
      <w:r w:rsidRPr="00C95DE5">
        <w:rPr>
          <w:sz w:val="28"/>
          <w:szCs w:val="28"/>
        </w:rPr>
        <w:t xml:space="preserve">. 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3C6285" w:rsidRPr="00C95DE5" w:rsidRDefault="003C6285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95DE5">
        <w:rPr>
          <w:sz w:val="28"/>
          <w:szCs w:val="28"/>
        </w:rPr>
        <w:t>Податковий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період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встановлюється</w:t>
      </w:r>
      <w:proofErr w:type="spellEnd"/>
      <w:r w:rsidRPr="00C95DE5">
        <w:rPr>
          <w:sz w:val="28"/>
          <w:szCs w:val="28"/>
        </w:rPr>
        <w:t xml:space="preserve"> </w:t>
      </w:r>
      <w:proofErr w:type="spellStart"/>
      <w:r w:rsidRPr="00C95DE5">
        <w:rPr>
          <w:sz w:val="28"/>
          <w:szCs w:val="28"/>
        </w:rPr>
        <w:t>відповідно</w:t>
      </w:r>
      <w:proofErr w:type="spellEnd"/>
      <w:r w:rsidRPr="00C95DE5">
        <w:rPr>
          <w:sz w:val="28"/>
          <w:szCs w:val="28"/>
        </w:rPr>
        <w:t xml:space="preserve"> </w:t>
      </w:r>
      <w:proofErr w:type="gramStart"/>
      <w:r w:rsidRPr="00C95DE5">
        <w:rPr>
          <w:sz w:val="28"/>
          <w:szCs w:val="28"/>
        </w:rPr>
        <w:t>до</w:t>
      </w:r>
      <w:proofErr w:type="gramEnd"/>
      <w:r w:rsidRPr="00C95DE5">
        <w:rPr>
          <w:sz w:val="28"/>
          <w:szCs w:val="28"/>
        </w:rPr>
        <w:t xml:space="preserve"> пункту 267.5 </w:t>
      </w:r>
      <w:proofErr w:type="spellStart"/>
      <w:r w:rsidRPr="00C95DE5">
        <w:rPr>
          <w:sz w:val="28"/>
          <w:szCs w:val="28"/>
        </w:rPr>
        <w:t>статті</w:t>
      </w:r>
      <w:proofErr w:type="spellEnd"/>
      <w:r w:rsidRPr="00C95DE5">
        <w:rPr>
          <w:sz w:val="28"/>
          <w:szCs w:val="28"/>
        </w:rPr>
        <w:t xml:space="preserve"> 267 </w:t>
      </w:r>
      <w:proofErr w:type="spellStart"/>
      <w:r w:rsidRPr="00C95DE5">
        <w:rPr>
          <w:sz w:val="28"/>
          <w:szCs w:val="28"/>
        </w:rPr>
        <w:t>Податкового</w:t>
      </w:r>
      <w:proofErr w:type="spellEnd"/>
      <w:r w:rsidRPr="00C95DE5">
        <w:rPr>
          <w:sz w:val="28"/>
          <w:szCs w:val="28"/>
        </w:rPr>
        <w:t xml:space="preserve"> кодексу </w:t>
      </w:r>
      <w:proofErr w:type="spellStart"/>
      <w:r w:rsidRPr="00C95DE5">
        <w:rPr>
          <w:sz w:val="28"/>
          <w:szCs w:val="28"/>
        </w:rPr>
        <w:t>України</w:t>
      </w:r>
      <w:proofErr w:type="spellEnd"/>
      <w:r w:rsidRPr="00C95DE5">
        <w:rPr>
          <w:sz w:val="28"/>
          <w:szCs w:val="28"/>
        </w:rPr>
        <w:t xml:space="preserve">. 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490106" w:rsidRPr="00C95DE5" w:rsidRDefault="00490106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95DE5">
        <w:rPr>
          <w:sz w:val="28"/>
          <w:szCs w:val="28"/>
          <w:lang w:val="uk-UA"/>
        </w:rPr>
        <w:lastRenderedPageBreak/>
        <w:t>Рішення Лисичанської міської ради та міських, селищних рад, які увійшли до складу Лисичанської міської територіальної громади, що встановлювали ставки та пільги зі сплати транспортного податку, визнати таким</w:t>
      </w:r>
      <w:r w:rsidR="005C699E">
        <w:rPr>
          <w:sz w:val="28"/>
          <w:szCs w:val="28"/>
          <w:lang w:val="uk-UA"/>
        </w:rPr>
        <w:t>и</w:t>
      </w:r>
      <w:r w:rsidRPr="00C95DE5">
        <w:rPr>
          <w:sz w:val="28"/>
          <w:szCs w:val="28"/>
          <w:lang w:val="uk-UA"/>
        </w:rPr>
        <w:t>, що втратили чинність.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rPr>
          <w:sz w:val="28"/>
          <w:szCs w:val="28"/>
          <w:lang w:val="uk-UA"/>
        </w:rPr>
      </w:pPr>
    </w:p>
    <w:p w:rsidR="00490106" w:rsidRPr="00C95DE5" w:rsidRDefault="00490106" w:rsidP="005C699E">
      <w:pPr>
        <w:pStyle w:val="af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95DE5">
        <w:rPr>
          <w:sz w:val="28"/>
          <w:szCs w:val="28"/>
          <w:lang w:val="uk-UA"/>
        </w:rPr>
        <w:t>Дане розпорядження підлягає оприлюдненню.</w:t>
      </w:r>
    </w:p>
    <w:p w:rsidR="00C95DE5" w:rsidRPr="00C95DE5" w:rsidRDefault="00C95DE5" w:rsidP="005C699E">
      <w:pPr>
        <w:pStyle w:val="af1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490106" w:rsidRPr="00C95DE5" w:rsidRDefault="00490106" w:rsidP="005C699E">
      <w:pPr>
        <w:pStyle w:val="af1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95DE5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C95DE5" w:rsidRPr="00C95DE5" w:rsidRDefault="00C95DE5" w:rsidP="005C699E">
      <w:pPr>
        <w:pStyle w:val="af1"/>
        <w:tabs>
          <w:tab w:val="left" w:pos="851"/>
          <w:tab w:val="left" w:pos="993"/>
        </w:tabs>
        <w:ind w:firstLine="567"/>
        <w:rPr>
          <w:b/>
          <w:sz w:val="28"/>
          <w:szCs w:val="28"/>
          <w:lang w:val="uk-UA"/>
        </w:rPr>
      </w:pPr>
    </w:p>
    <w:p w:rsidR="00C95DE5" w:rsidRDefault="00C95DE5" w:rsidP="005C699E">
      <w:pPr>
        <w:tabs>
          <w:tab w:val="left" w:pos="851"/>
        </w:tabs>
        <w:ind w:firstLine="567"/>
        <w:jc w:val="both"/>
        <w:rPr>
          <w:b/>
          <w:sz w:val="28"/>
          <w:szCs w:val="28"/>
          <w:lang w:val="uk-UA"/>
        </w:rPr>
      </w:pPr>
    </w:p>
    <w:p w:rsidR="00C95DE5" w:rsidRDefault="00C95DE5" w:rsidP="005C699E">
      <w:pPr>
        <w:tabs>
          <w:tab w:val="left" w:pos="993"/>
        </w:tabs>
        <w:ind w:firstLine="426"/>
        <w:jc w:val="both"/>
        <w:rPr>
          <w:b/>
          <w:sz w:val="28"/>
          <w:szCs w:val="28"/>
          <w:lang w:val="uk-UA"/>
        </w:rPr>
      </w:pPr>
    </w:p>
    <w:p w:rsidR="00C95DE5" w:rsidRDefault="00C95DE5" w:rsidP="005C699E">
      <w:pPr>
        <w:jc w:val="both"/>
        <w:rPr>
          <w:b/>
          <w:sz w:val="28"/>
          <w:szCs w:val="28"/>
          <w:lang w:val="uk-UA"/>
        </w:rPr>
      </w:pPr>
    </w:p>
    <w:p w:rsidR="00490106" w:rsidRPr="00490106" w:rsidRDefault="00490106" w:rsidP="005C699E">
      <w:pPr>
        <w:jc w:val="both"/>
        <w:rPr>
          <w:b/>
          <w:sz w:val="28"/>
          <w:szCs w:val="28"/>
          <w:lang w:val="uk-UA"/>
        </w:rPr>
      </w:pPr>
      <w:r w:rsidRPr="00490106">
        <w:rPr>
          <w:b/>
          <w:sz w:val="28"/>
          <w:szCs w:val="28"/>
          <w:lang w:val="uk-UA"/>
        </w:rPr>
        <w:t xml:space="preserve">Керівник Лисичанської міської </w:t>
      </w:r>
    </w:p>
    <w:p w:rsidR="00490106" w:rsidRDefault="00490106" w:rsidP="005C69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490106">
        <w:rPr>
          <w:b/>
          <w:sz w:val="28"/>
          <w:szCs w:val="28"/>
          <w:lang w:val="uk-UA"/>
        </w:rPr>
        <w:t>ійськово-цивільної адміністрації                                Олександр ЗАЇКА</w:t>
      </w: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5C699E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490106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490106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490106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490106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490106">
      <w:pPr>
        <w:jc w:val="both"/>
        <w:rPr>
          <w:b/>
          <w:sz w:val="28"/>
          <w:szCs w:val="28"/>
          <w:lang w:val="uk-UA"/>
        </w:rPr>
      </w:pPr>
    </w:p>
    <w:p w:rsidR="00C21C73" w:rsidRDefault="00C21C73" w:rsidP="00490106">
      <w:pPr>
        <w:jc w:val="both"/>
        <w:rPr>
          <w:b/>
          <w:sz w:val="28"/>
          <w:szCs w:val="28"/>
          <w:lang w:val="uk-UA"/>
        </w:rPr>
      </w:pPr>
    </w:p>
    <w:p w:rsidR="00C95DE5" w:rsidRDefault="00C95DE5" w:rsidP="00490106">
      <w:pPr>
        <w:jc w:val="both"/>
        <w:rPr>
          <w:b/>
          <w:sz w:val="28"/>
          <w:szCs w:val="28"/>
          <w:lang w:val="uk-UA"/>
        </w:rPr>
      </w:pPr>
    </w:p>
    <w:p w:rsidR="00C95DE5" w:rsidRDefault="00C95DE5" w:rsidP="00490106">
      <w:pPr>
        <w:jc w:val="both"/>
        <w:rPr>
          <w:b/>
          <w:sz w:val="28"/>
          <w:szCs w:val="28"/>
          <w:lang w:val="uk-UA"/>
        </w:rPr>
      </w:pPr>
    </w:p>
    <w:sectPr w:rsidR="00C95DE5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98" w:rsidRDefault="00146198" w:rsidP="006F1556">
      <w:r>
        <w:separator/>
      </w:r>
    </w:p>
  </w:endnote>
  <w:endnote w:type="continuationSeparator" w:id="0">
    <w:p w:rsidR="00146198" w:rsidRDefault="0014619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98" w:rsidRDefault="00146198" w:rsidP="006F1556">
      <w:r>
        <w:separator/>
      </w:r>
    </w:p>
  </w:footnote>
  <w:footnote w:type="continuationSeparator" w:id="0">
    <w:p w:rsidR="00146198" w:rsidRDefault="0014619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D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28C6"/>
    <w:multiLevelType w:val="hybridMultilevel"/>
    <w:tmpl w:val="AD24C9CA"/>
    <w:lvl w:ilvl="0" w:tplc="41BAF56A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197"/>
    <w:rsid w:val="00042F1D"/>
    <w:rsid w:val="00057132"/>
    <w:rsid w:val="000844C0"/>
    <w:rsid w:val="000C47B1"/>
    <w:rsid w:val="000C608D"/>
    <w:rsid w:val="000C6601"/>
    <w:rsid w:val="0011419B"/>
    <w:rsid w:val="00130E34"/>
    <w:rsid w:val="00146198"/>
    <w:rsid w:val="0014757A"/>
    <w:rsid w:val="00160982"/>
    <w:rsid w:val="001A0EBD"/>
    <w:rsid w:val="001C4AF6"/>
    <w:rsid w:val="001C5ED7"/>
    <w:rsid w:val="001D4D58"/>
    <w:rsid w:val="001E092D"/>
    <w:rsid w:val="001F49E6"/>
    <w:rsid w:val="00201E26"/>
    <w:rsid w:val="00225269"/>
    <w:rsid w:val="00263BDA"/>
    <w:rsid w:val="00282981"/>
    <w:rsid w:val="00294037"/>
    <w:rsid w:val="00297609"/>
    <w:rsid w:val="002A480F"/>
    <w:rsid w:val="002B0917"/>
    <w:rsid w:val="002B0ACE"/>
    <w:rsid w:val="002B6D1A"/>
    <w:rsid w:val="002D2EC5"/>
    <w:rsid w:val="002E6BC7"/>
    <w:rsid w:val="002F53DA"/>
    <w:rsid w:val="003157D2"/>
    <w:rsid w:val="003421AE"/>
    <w:rsid w:val="003721C2"/>
    <w:rsid w:val="00384F81"/>
    <w:rsid w:val="003C318A"/>
    <w:rsid w:val="003C6285"/>
    <w:rsid w:val="003D40D1"/>
    <w:rsid w:val="00414544"/>
    <w:rsid w:val="00436A5C"/>
    <w:rsid w:val="00443F3B"/>
    <w:rsid w:val="00445981"/>
    <w:rsid w:val="00490106"/>
    <w:rsid w:val="004C4D9D"/>
    <w:rsid w:val="004D1C6B"/>
    <w:rsid w:val="004D431C"/>
    <w:rsid w:val="00505982"/>
    <w:rsid w:val="00533359"/>
    <w:rsid w:val="005A4F95"/>
    <w:rsid w:val="005B4D12"/>
    <w:rsid w:val="005C699E"/>
    <w:rsid w:val="005C6DE5"/>
    <w:rsid w:val="005D32D0"/>
    <w:rsid w:val="005E6130"/>
    <w:rsid w:val="00667CE8"/>
    <w:rsid w:val="006C32BC"/>
    <w:rsid w:val="006F1556"/>
    <w:rsid w:val="00722337"/>
    <w:rsid w:val="00740644"/>
    <w:rsid w:val="007514D5"/>
    <w:rsid w:val="00782DB2"/>
    <w:rsid w:val="007D38A0"/>
    <w:rsid w:val="007E003D"/>
    <w:rsid w:val="007E796D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E3DF8"/>
    <w:rsid w:val="008F77E2"/>
    <w:rsid w:val="0091639E"/>
    <w:rsid w:val="00947125"/>
    <w:rsid w:val="00957D4B"/>
    <w:rsid w:val="0096097F"/>
    <w:rsid w:val="0096518D"/>
    <w:rsid w:val="0097578D"/>
    <w:rsid w:val="0098778D"/>
    <w:rsid w:val="00992264"/>
    <w:rsid w:val="009930BA"/>
    <w:rsid w:val="009B753D"/>
    <w:rsid w:val="009E65E2"/>
    <w:rsid w:val="00A11ACC"/>
    <w:rsid w:val="00A27B6A"/>
    <w:rsid w:val="00A42B0F"/>
    <w:rsid w:val="00A45826"/>
    <w:rsid w:val="00AC6F08"/>
    <w:rsid w:val="00B07737"/>
    <w:rsid w:val="00B318F1"/>
    <w:rsid w:val="00B473D5"/>
    <w:rsid w:val="00B60BD2"/>
    <w:rsid w:val="00B753D9"/>
    <w:rsid w:val="00B769AB"/>
    <w:rsid w:val="00B879E1"/>
    <w:rsid w:val="00B95850"/>
    <w:rsid w:val="00BE73E3"/>
    <w:rsid w:val="00BF3489"/>
    <w:rsid w:val="00C07B6D"/>
    <w:rsid w:val="00C17CBC"/>
    <w:rsid w:val="00C21C73"/>
    <w:rsid w:val="00C34E48"/>
    <w:rsid w:val="00C5497E"/>
    <w:rsid w:val="00C624FA"/>
    <w:rsid w:val="00C81B58"/>
    <w:rsid w:val="00C82260"/>
    <w:rsid w:val="00C93C94"/>
    <w:rsid w:val="00C95DE5"/>
    <w:rsid w:val="00CB280F"/>
    <w:rsid w:val="00CB747E"/>
    <w:rsid w:val="00CD457E"/>
    <w:rsid w:val="00CF375A"/>
    <w:rsid w:val="00CF6835"/>
    <w:rsid w:val="00D35638"/>
    <w:rsid w:val="00D5708F"/>
    <w:rsid w:val="00D82BD7"/>
    <w:rsid w:val="00D87AB5"/>
    <w:rsid w:val="00D97B6A"/>
    <w:rsid w:val="00E07CE7"/>
    <w:rsid w:val="00E27E78"/>
    <w:rsid w:val="00E54AC8"/>
    <w:rsid w:val="00E56833"/>
    <w:rsid w:val="00ED6D21"/>
    <w:rsid w:val="00EE7D2B"/>
    <w:rsid w:val="00F313AD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17D1-B917-4052-9A95-39E86140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22</cp:revision>
  <cp:lastPrinted>2021-05-11T08:27:00Z</cp:lastPrinted>
  <dcterms:created xsi:type="dcterms:W3CDTF">2021-02-23T10:18:00Z</dcterms:created>
  <dcterms:modified xsi:type="dcterms:W3CDTF">2021-05-12T12:53:00Z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