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773" w:rsidRPr="00120FC7" w:rsidRDefault="00087B10" w:rsidP="00843773">
      <w:pPr>
        <w:rPr>
          <w:sz w:val="28"/>
          <w:szCs w:val="28"/>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7.3pt;margin-top:5.3pt;width:49.4pt;height:60.45pt;z-index:251659264;mso-wrap-distance-left:9.05pt;mso-wrap-distance-right:9.05pt" filled="t">
            <v:fill color2="black"/>
            <v:imagedata r:id="rId6" o:title=""/>
          </v:shape>
          <o:OLEObject Type="Embed" ProgID="Word.Picture.8" ShapeID="_x0000_s1027" DrawAspect="Content" ObjectID="_1684060543" r:id="rId7"/>
        </w:pict>
      </w:r>
    </w:p>
    <w:p w:rsidR="00843773" w:rsidRPr="00120FC7" w:rsidRDefault="00843773" w:rsidP="00843773">
      <w:pPr>
        <w:widowControl w:val="0"/>
        <w:tabs>
          <w:tab w:val="decimal" w:pos="567"/>
          <w:tab w:val="decimal" w:pos="3685"/>
          <w:tab w:val="decimal" w:pos="4819"/>
          <w:tab w:val="decimal" w:pos="6874"/>
        </w:tabs>
        <w:spacing w:line="360" w:lineRule="atLeast"/>
        <w:jc w:val="center"/>
        <w:rPr>
          <w:b/>
          <w:color w:val="000000" w:themeColor="text1"/>
          <w:sz w:val="28"/>
          <w:szCs w:val="28"/>
          <w:lang w:val="uk-UA"/>
        </w:rPr>
      </w:pPr>
    </w:p>
    <w:p w:rsidR="00843773" w:rsidRPr="00120FC7" w:rsidRDefault="00843773" w:rsidP="00843773">
      <w:pPr>
        <w:widowControl w:val="0"/>
        <w:tabs>
          <w:tab w:val="decimal" w:pos="567"/>
          <w:tab w:val="decimal" w:pos="3685"/>
          <w:tab w:val="decimal" w:pos="4819"/>
          <w:tab w:val="decimal" w:pos="6874"/>
        </w:tabs>
        <w:spacing w:line="360" w:lineRule="atLeast"/>
        <w:jc w:val="center"/>
        <w:rPr>
          <w:color w:val="000000" w:themeColor="text1"/>
          <w:sz w:val="28"/>
          <w:szCs w:val="28"/>
        </w:rPr>
      </w:pPr>
      <w:r w:rsidRPr="00120FC7">
        <w:rPr>
          <w:b/>
          <w:color w:val="000000" w:themeColor="text1"/>
          <w:sz w:val="28"/>
          <w:szCs w:val="28"/>
          <w:lang w:val="uk-UA"/>
        </w:rPr>
        <w:tab/>
      </w:r>
      <w:r w:rsidRPr="00120FC7">
        <w:rPr>
          <w:b/>
          <w:color w:val="000000" w:themeColor="text1"/>
          <w:sz w:val="28"/>
          <w:szCs w:val="28"/>
          <w:lang w:val="uk-UA"/>
        </w:rPr>
        <w:tab/>
      </w:r>
      <w:r w:rsidRPr="00120FC7">
        <w:rPr>
          <w:b/>
          <w:color w:val="000000" w:themeColor="text1"/>
          <w:sz w:val="28"/>
          <w:szCs w:val="28"/>
          <w:lang w:val="uk-UA"/>
        </w:rPr>
        <w:tab/>
      </w:r>
      <w:r w:rsidRPr="00120FC7">
        <w:rPr>
          <w:b/>
          <w:color w:val="000000" w:themeColor="text1"/>
          <w:sz w:val="28"/>
          <w:szCs w:val="28"/>
          <w:lang w:val="uk-UA"/>
        </w:rPr>
        <w:tab/>
      </w:r>
      <w:r w:rsidRPr="00120FC7">
        <w:rPr>
          <w:b/>
          <w:color w:val="000000" w:themeColor="text1"/>
          <w:sz w:val="28"/>
          <w:szCs w:val="28"/>
          <w:lang w:val="uk-UA"/>
        </w:rPr>
        <w:tab/>
      </w:r>
      <w:r w:rsidRPr="00120FC7">
        <w:rPr>
          <w:b/>
          <w:color w:val="000000" w:themeColor="text1"/>
          <w:sz w:val="28"/>
          <w:szCs w:val="28"/>
          <w:lang w:val="uk-UA"/>
        </w:rPr>
        <w:tab/>
      </w:r>
    </w:p>
    <w:p w:rsidR="00843773" w:rsidRPr="00120FC7" w:rsidRDefault="00843773" w:rsidP="00843773">
      <w:pPr>
        <w:pStyle w:val="a3"/>
        <w:rPr>
          <w:b/>
          <w:color w:val="000000" w:themeColor="text1"/>
        </w:rPr>
      </w:pPr>
    </w:p>
    <w:p w:rsidR="00843773" w:rsidRPr="00120FC7" w:rsidRDefault="00843773" w:rsidP="00843773">
      <w:pPr>
        <w:jc w:val="center"/>
        <w:rPr>
          <w:b/>
          <w:color w:val="000000" w:themeColor="text1"/>
          <w:sz w:val="28"/>
          <w:szCs w:val="28"/>
          <w:lang w:val="uk-UA" w:eastAsia="uk-UA"/>
        </w:rPr>
      </w:pPr>
      <w:r w:rsidRPr="00120FC7">
        <w:rPr>
          <w:b/>
          <w:color w:val="000000" w:themeColor="text1"/>
          <w:sz w:val="28"/>
          <w:szCs w:val="28"/>
          <w:lang w:val="uk-UA" w:eastAsia="uk-UA"/>
        </w:rPr>
        <w:t>УКРАЇНА</w:t>
      </w:r>
    </w:p>
    <w:p w:rsidR="00843773" w:rsidRPr="00120FC7" w:rsidRDefault="00843773" w:rsidP="00843773">
      <w:pPr>
        <w:ind w:left="-142"/>
        <w:jc w:val="center"/>
        <w:rPr>
          <w:b/>
          <w:color w:val="000000" w:themeColor="text1"/>
          <w:sz w:val="28"/>
          <w:szCs w:val="28"/>
          <w:lang w:val="uk-UA"/>
        </w:rPr>
      </w:pPr>
      <w:r w:rsidRPr="00120FC7">
        <w:rPr>
          <w:b/>
          <w:color w:val="000000" w:themeColor="text1"/>
          <w:sz w:val="28"/>
          <w:szCs w:val="28"/>
          <w:lang w:val="uk-UA" w:eastAsia="uk-UA"/>
        </w:rPr>
        <w:t>ЛИСИЧА</w:t>
      </w:r>
      <w:r>
        <w:rPr>
          <w:b/>
          <w:color w:val="000000" w:themeColor="text1"/>
          <w:sz w:val="28"/>
          <w:szCs w:val="28"/>
          <w:lang w:val="uk-UA" w:eastAsia="uk-UA"/>
        </w:rPr>
        <w:t xml:space="preserve">НСЬКА МІСЬКА ВІЙСЬКОВО-ЦИВІЛЬНА </w:t>
      </w:r>
      <w:r w:rsidRPr="00120FC7">
        <w:rPr>
          <w:b/>
          <w:color w:val="000000" w:themeColor="text1"/>
          <w:sz w:val="28"/>
          <w:szCs w:val="28"/>
          <w:lang w:val="uk-UA" w:eastAsia="uk-UA"/>
        </w:rPr>
        <w:t>АДМІНІСТРАЦІЯ СЄВЄРОДОНЕЦЬКОГО РАЙОНУ ЛУГАНСЬКОЇ ОБЛАСТІ</w:t>
      </w:r>
    </w:p>
    <w:p w:rsidR="00843773" w:rsidRPr="00120FC7" w:rsidRDefault="00843773" w:rsidP="00843773">
      <w:pPr>
        <w:rPr>
          <w:b/>
          <w:color w:val="000000" w:themeColor="text1"/>
          <w:sz w:val="28"/>
          <w:szCs w:val="28"/>
          <w:lang w:val="uk-UA"/>
        </w:rPr>
      </w:pPr>
    </w:p>
    <w:p w:rsidR="00843773" w:rsidRPr="00120FC7" w:rsidRDefault="00843773" w:rsidP="00843773">
      <w:pPr>
        <w:jc w:val="center"/>
        <w:rPr>
          <w:b/>
          <w:color w:val="000000" w:themeColor="text1"/>
          <w:sz w:val="28"/>
          <w:szCs w:val="28"/>
          <w:lang w:val="uk-UA" w:eastAsia="uk-UA"/>
        </w:rPr>
      </w:pPr>
      <w:r w:rsidRPr="00120FC7">
        <w:rPr>
          <w:b/>
          <w:color w:val="000000" w:themeColor="text1"/>
          <w:sz w:val="28"/>
          <w:szCs w:val="28"/>
          <w:lang w:val="uk-UA" w:eastAsia="uk-UA"/>
        </w:rPr>
        <w:t>РОЗПОРЯДЖЕННЯ</w:t>
      </w:r>
    </w:p>
    <w:p w:rsidR="00843773" w:rsidRPr="00120FC7" w:rsidRDefault="00843773" w:rsidP="00843773">
      <w:pPr>
        <w:jc w:val="center"/>
        <w:rPr>
          <w:b/>
          <w:color w:val="000000" w:themeColor="text1"/>
          <w:sz w:val="28"/>
          <w:szCs w:val="28"/>
          <w:lang w:val="uk-UA" w:eastAsia="uk-UA"/>
        </w:rPr>
      </w:pPr>
      <w:r w:rsidRPr="00120FC7">
        <w:rPr>
          <w:b/>
          <w:color w:val="000000" w:themeColor="text1"/>
          <w:sz w:val="28"/>
          <w:szCs w:val="28"/>
          <w:lang w:val="uk-UA" w:eastAsia="uk-UA"/>
        </w:rPr>
        <w:t>КЕРІВНИКА ЛИСИЧАНСЬКОЇ МІСЬКОЇ</w:t>
      </w:r>
    </w:p>
    <w:p w:rsidR="00843773" w:rsidRPr="00120FC7" w:rsidRDefault="00843773" w:rsidP="00843773">
      <w:pPr>
        <w:jc w:val="center"/>
        <w:rPr>
          <w:b/>
          <w:color w:val="000000" w:themeColor="text1"/>
          <w:lang w:val="uk-UA" w:eastAsia="uk-UA"/>
        </w:rPr>
      </w:pPr>
      <w:r w:rsidRPr="00120FC7">
        <w:rPr>
          <w:b/>
          <w:color w:val="000000" w:themeColor="text1"/>
          <w:sz w:val="28"/>
          <w:szCs w:val="28"/>
          <w:lang w:val="uk-UA" w:eastAsia="uk-UA"/>
        </w:rPr>
        <w:t>ВІЙСЬКОВО-ЦИВІЛЬНОЇ АДМІНІСТРАЦІЇ</w:t>
      </w:r>
    </w:p>
    <w:p w:rsidR="00843773" w:rsidRPr="00120FC7" w:rsidRDefault="00843773" w:rsidP="00843773">
      <w:pPr>
        <w:rPr>
          <w:b/>
          <w:color w:val="000000" w:themeColor="text1"/>
          <w:sz w:val="28"/>
          <w:szCs w:val="28"/>
          <w:lang w:val="uk-UA"/>
        </w:rPr>
      </w:pPr>
    </w:p>
    <w:p w:rsidR="00843773" w:rsidRPr="00A65408" w:rsidRDefault="00A65408" w:rsidP="00843773">
      <w:pPr>
        <w:rPr>
          <w:color w:val="000000" w:themeColor="text1"/>
          <w:sz w:val="28"/>
          <w:szCs w:val="28"/>
          <w:lang w:eastAsia="uk-UA"/>
        </w:rPr>
      </w:pPr>
      <w:r w:rsidRPr="00A65408">
        <w:rPr>
          <w:color w:val="000000" w:themeColor="text1"/>
          <w:sz w:val="28"/>
          <w:szCs w:val="28"/>
          <w:lang w:eastAsia="uk-UA"/>
        </w:rPr>
        <w:t>31.05.</w:t>
      </w:r>
      <w:r>
        <w:rPr>
          <w:color w:val="000000" w:themeColor="text1"/>
          <w:sz w:val="28"/>
          <w:szCs w:val="28"/>
          <w:lang w:val="en-US" w:eastAsia="uk-UA"/>
        </w:rPr>
        <w:t>2021</w:t>
      </w:r>
      <w:r w:rsidR="00843773" w:rsidRPr="00120FC7">
        <w:rPr>
          <w:color w:val="000000" w:themeColor="text1"/>
          <w:sz w:val="28"/>
          <w:szCs w:val="28"/>
          <w:lang w:val="uk-UA" w:eastAsia="uk-UA"/>
        </w:rPr>
        <w:t xml:space="preserve">                              </w:t>
      </w:r>
      <w:r w:rsidR="00843773">
        <w:rPr>
          <w:color w:val="000000" w:themeColor="text1"/>
          <w:sz w:val="28"/>
          <w:szCs w:val="28"/>
          <w:lang w:val="uk-UA" w:eastAsia="uk-UA"/>
        </w:rPr>
        <w:t xml:space="preserve">  </w:t>
      </w:r>
      <w:r w:rsidR="00BF70BB">
        <w:rPr>
          <w:color w:val="000000" w:themeColor="text1"/>
          <w:sz w:val="28"/>
          <w:szCs w:val="28"/>
          <w:lang w:val="en-US" w:eastAsia="uk-UA"/>
        </w:rPr>
        <w:t xml:space="preserve">      </w:t>
      </w:r>
      <w:r w:rsidR="00843773" w:rsidRPr="00120FC7">
        <w:rPr>
          <w:color w:val="000000" w:themeColor="text1"/>
          <w:sz w:val="28"/>
          <w:szCs w:val="28"/>
          <w:lang w:val="uk-UA" w:eastAsia="uk-UA"/>
        </w:rPr>
        <w:t xml:space="preserve">м. Лисичанськ            </w:t>
      </w:r>
      <w:r>
        <w:rPr>
          <w:color w:val="000000" w:themeColor="text1"/>
          <w:sz w:val="28"/>
          <w:szCs w:val="28"/>
          <w:lang w:val="uk-UA" w:eastAsia="uk-UA"/>
        </w:rPr>
        <w:t xml:space="preserve">                      </w:t>
      </w:r>
      <w:r w:rsidR="00BF70BB">
        <w:rPr>
          <w:color w:val="000000" w:themeColor="text1"/>
          <w:sz w:val="28"/>
          <w:szCs w:val="28"/>
          <w:lang w:val="en-US" w:eastAsia="uk-UA"/>
        </w:rPr>
        <w:t xml:space="preserve">       </w:t>
      </w:r>
      <w:r>
        <w:rPr>
          <w:color w:val="000000" w:themeColor="text1"/>
          <w:sz w:val="28"/>
          <w:szCs w:val="28"/>
          <w:lang w:val="uk-UA" w:eastAsia="uk-UA"/>
        </w:rPr>
        <w:t xml:space="preserve">№ </w:t>
      </w:r>
      <w:r w:rsidRPr="00A65408">
        <w:rPr>
          <w:color w:val="000000" w:themeColor="text1"/>
          <w:sz w:val="28"/>
          <w:szCs w:val="28"/>
          <w:lang w:eastAsia="uk-UA"/>
        </w:rPr>
        <w:t>458</w:t>
      </w:r>
    </w:p>
    <w:p w:rsidR="00843773" w:rsidRPr="00120FC7" w:rsidRDefault="00843773" w:rsidP="00843773">
      <w:pPr>
        <w:rPr>
          <w:b/>
          <w:color w:val="000000" w:themeColor="text1"/>
          <w:sz w:val="28"/>
          <w:szCs w:val="28"/>
          <w:lang w:val="uk-UA" w:eastAsia="uk-UA"/>
        </w:rPr>
      </w:pPr>
    </w:p>
    <w:p w:rsidR="00843773" w:rsidRPr="008F225D" w:rsidRDefault="00843773" w:rsidP="00843773">
      <w:pPr>
        <w:rPr>
          <w:b/>
          <w:sz w:val="28"/>
          <w:szCs w:val="28"/>
          <w:lang w:val="uk-UA"/>
        </w:rPr>
      </w:pPr>
      <w:r w:rsidRPr="008F225D">
        <w:rPr>
          <w:b/>
          <w:sz w:val="28"/>
          <w:szCs w:val="28"/>
          <w:lang w:val="uk-UA"/>
        </w:rPr>
        <w:t>Про затвердження норм витрат</w:t>
      </w:r>
    </w:p>
    <w:p w:rsidR="00843773" w:rsidRPr="008F225D" w:rsidRDefault="00843773" w:rsidP="00843773">
      <w:pPr>
        <w:rPr>
          <w:b/>
          <w:sz w:val="28"/>
          <w:szCs w:val="28"/>
          <w:lang w:val="uk-UA"/>
        </w:rPr>
      </w:pPr>
      <w:r w:rsidRPr="008F225D">
        <w:rPr>
          <w:b/>
          <w:sz w:val="28"/>
          <w:szCs w:val="28"/>
          <w:lang w:val="uk-UA"/>
        </w:rPr>
        <w:t xml:space="preserve">на харчування та забезпечення лікарськими </w:t>
      </w:r>
    </w:p>
    <w:p w:rsidR="00843773" w:rsidRPr="008F225D" w:rsidRDefault="00843773" w:rsidP="00843773">
      <w:pPr>
        <w:rPr>
          <w:b/>
          <w:sz w:val="28"/>
          <w:szCs w:val="28"/>
          <w:lang w:val="uk-UA"/>
        </w:rPr>
      </w:pPr>
      <w:r w:rsidRPr="008F225D">
        <w:rPr>
          <w:b/>
          <w:sz w:val="28"/>
          <w:szCs w:val="28"/>
          <w:lang w:val="uk-UA"/>
        </w:rPr>
        <w:t>засобами та виробами медичного</w:t>
      </w:r>
    </w:p>
    <w:p w:rsidR="00843773" w:rsidRPr="008F225D" w:rsidRDefault="00843773" w:rsidP="00843773">
      <w:pPr>
        <w:rPr>
          <w:b/>
          <w:sz w:val="28"/>
          <w:szCs w:val="28"/>
          <w:lang w:val="uk-UA"/>
        </w:rPr>
      </w:pPr>
      <w:r w:rsidRPr="008F225D">
        <w:rPr>
          <w:b/>
          <w:sz w:val="28"/>
          <w:szCs w:val="28"/>
          <w:lang w:val="uk-UA"/>
        </w:rPr>
        <w:t>призначення спортсменів та інших</w:t>
      </w:r>
    </w:p>
    <w:p w:rsidR="00843773" w:rsidRDefault="00843773" w:rsidP="00843773">
      <w:pPr>
        <w:rPr>
          <w:b/>
          <w:sz w:val="28"/>
          <w:szCs w:val="28"/>
          <w:lang w:val="uk-UA"/>
        </w:rPr>
      </w:pPr>
      <w:r w:rsidRPr="008F225D">
        <w:rPr>
          <w:b/>
          <w:sz w:val="28"/>
          <w:szCs w:val="28"/>
          <w:lang w:val="uk-UA"/>
        </w:rPr>
        <w:t xml:space="preserve">учасників спортивних заходів </w:t>
      </w:r>
      <w:r>
        <w:rPr>
          <w:b/>
          <w:sz w:val="28"/>
          <w:szCs w:val="28"/>
          <w:lang w:val="uk-UA"/>
        </w:rPr>
        <w:t>міського</w:t>
      </w:r>
    </w:p>
    <w:p w:rsidR="00843773" w:rsidRPr="008F225D" w:rsidRDefault="00843773" w:rsidP="00843773">
      <w:pPr>
        <w:rPr>
          <w:b/>
          <w:sz w:val="28"/>
          <w:szCs w:val="28"/>
          <w:lang w:val="uk-UA"/>
        </w:rPr>
      </w:pPr>
      <w:r>
        <w:rPr>
          <w:b/>
          <w:sz w:val="28"/>
          <w:szCs w:val="28"/>
          <w:lang w:val="uk-UA"/>
        </w:rPr>
        <w:t>та обласного рівня</w:t>
      </w:r>
    </w:p>
    <w:p w:rsidR="00843773" w:rsidRPr="000616B5" w:rsidRDefault="00843773" w:rsidP="00843773">
      <w:pPr>
        <w:ind w:right="339"/>
        <w:rPr>
          <w:bCs/>
          <w:sz w:val="22"/>
          <w:szCs w:val="22"/>
          <w:lang w:val="uk-UA"/>
        </w:rPr>
      </w:pPr>
    </w:p>
    <w:p w:rsidR="00843773" w:rsidRPr="00FC1695" w:rsidRDefault="00843773" w:rsidP="00843773">
      <w:pPr>
        <w:ind w:firstLine="708"/>
        <w:jc w:val="both"/>
        <w:rPr>
          <w:b/>
          <w:sz w:val="28"/>
          <w:szCs w:val="28"/>
          <w:lang w:val="uk-UA"/>
        </w:rPr>
      </w:pPr>
      <w:r>
        <w:rPr>
          <w:bCs/>
          <w:sz w:val="28"/>
          <w:szCs w:val="28"/>
          <w:lang w:val="uk-UA"/>
        </w:rPr>
        <w:t>Враховуючи постанову Кабінету Міністрів України від 18 вересня         2013 року № 689 від</w:t>
      </w:r>
      <w:r w:rsidRPr="0081518C">
        <w:rPr>
          <w:bCs/>
          <w:sz w:val="28"/>
          <w:szCs w:val="28"/>
          <w:lang w:val="uk-UA"/>
        </w:rPr>
        <w:t xml:space="preserve"> (зі змінами) «Про затвердження норм витрат на проведення спортивних заходів державного та міжнародног</w:t>
      </w:r>
      <w:r>
        <w:rPr>
          <w:bCs/>
          <w:sz w:val="28"/>
          <w:szCs w:val="28"/>
          <w:lang w:val="uk-UA"/>
        </w:rPr>
        <w:t>о рівня»,</w:t>
      </w:r>
      <w:r w:rsidRPr="0081518C">
        <w:rPr>
          <w:bCs/>
          <w:sz w:val="28"/>
          <w:szCs w:val="28"/>
          <w:lang w:val="uk-UA"/>
        </w:rPr>
        <w:t xml:space="preserve"> розпорядження голови Луганської обласної державної адміністрації № 596 від 22 липня 2019 року, з метою посилення в місті соціального захисту спортсменів, тренерів, спортивних суддів, інших учасників спортивних заходів, створення належних умов для підготовки спортсменів міста до міських, обласних змагань та турнірів, </w:t>
      </w:r>
      <w:r w:rsidRPr="0081518C">
        <w:rPr>
          <w:sz w:val="28"/>
          <w:szCs w:val="28"/>
          <w:lang w:val="uk-UA"/>
        </w:rPr>
        <w:t>керуючись пунктом 1</w:t>
      </w:r>
      <w:r>
        <w:rPr>
          <w:sz w:val="28"/>
          <w:szCs w:val="28"/>
          <w:lang w:val="uk-UA"/>
        </w:rPr>
        <w:t>5</w:t>
      </w:r>
      <w:r w:rsidRPr="0081518C">
        <w:rPr>
          <w:sz w:val="28"/>
          <w:szCs w:val="28"/>
          <w:lang w:val="uk-UA"/>
        </w:rPr>
        <w:t xml:space="preserve"> частини першої статті 4</w:t>
      </w:r>
      <w:r>
        <w:rPr>
          <w:sz w:val="28"/>
          <w:szCs w:val="28"/>
          <w:lang w:val="uk-UA"/>
        </w:rPr>
        <w:t xml:space="preserve">, </w:t>
      </w:r>
      <w:r w:rsidRPr="00FC1695">
        <w:rPr>
          <w:spacing w:val="-1"/>
          <w:sz w:val="28"/>
          <w:szCs w:val="28"/>
          <w:lang w:val="uk-UA"/>
        </w:rPr>
        <w:t>підпунктом 8 пункту 3 статті 6 Закону України «Про військово-цивільні адміністрації»</w:t>
      </w:r>
    </w:p>
    <w:p w:rsidR="00843773" w:rsidRDefault="00843773" w:rsidP="00843773">
      <w:pPr>
        <w:ind w:firstLine="708"/>
        <w:jc w:val="both"/>
        <w:rPr>
          <w:color w:val="000000" w:themeColor="text1"/>
          <w:sz w:val="28"/>
          <w:szCs w:val="28"/>
          <w:lang w:val="uk-UA"/>
        </w:rPr>
      </w:pPr>
    </w:p>
    <w:p w:rsidR="00843773" w:rsidRPr="00120FC7" w:rsidRDefault="00843773" w:rsidP="00843773">
      <w:pPr>
        <w:jc w:val="both"/>
        <w:rPr>
          <w:b/>
          <w:color w:val="000000" w:themeColor="text1"/>
          <w:sz w:val="28"/>
          <w:szCs w:val="28"/>
          <w:lang w:val="uk-UA"/>
        </w:rPr>
      </w:pPr>
      <w:r w:rsidRPr="00120FC7">
        <w:rPr>
          <w:b/>
          <w:color w:val="000000" w:themeColor="text1"/>
          <w:sz w:val="28"/>
          <w:szCs w:val="28"/>
          <w:lang w:val="uk-UA"/>
        </w:rPr>
        <w:t>зобов’язую:</w:t>
      </w:r>
    </w:p>
    <w:p w:rsidR="00843773" w:rsidRPr="00120FC7" w:rsidRDefault="00843773" w:rsidP="00843773">
      <w:pPr>
        <w:ind w:right="99" w:firstLine="708"/>
        <w:jc w:val="both"/>
        <w:rPr>
          <w:color w:val="000000" w:themeColor="text1"/>
          <w:sz w:val="28"/>
          <w:szCs w:val="28"/>
          <w:lang w:val="uk-UA"/>
        </w:rPr>
      </w:pPr>
    </w:p>
    <w:p w:rsidR="00843773" w:rsidRPr="002B7F47" w:rsidRDefault="00843773" w:rsidP="00843773">
      <w:pPr>
        <w:ind w:right="-5" w:firstLine="720"/>
        <w:jc w:val="both"/>
        <w:rPr>
          <w:sz w:val="28"/>
          <w:szCs w:val="28"/>
          <w:lang w:val="uk-UA"/>
        </w:rPr>
      </w:pPr>
      <w:r w:rsidRPr="002B7F47">
        <w:rPr>
          <w:sz w:val="28"/>
          <w:szCs w:val="28"/>
          <w:lang w:val="uk-UA"/>
        </w:rPr>
        <w:t>1.</w:t>
      </w:r>
      <w:r>
        <w:rPr>
          <w:sz w:val="28"/>
          <w:szCs w:val="28"/>
          <w:lang w:val="uk-UA"/>
        </w:rPr>
        <w:t xml:space="preserve"> </w:t>
      </w:r>
      <w:r w:rsidRPr="002B7F47">
        <w:rPr>
          <w:sz w:val="28"/>
          <w:szCs w:val="28"/>
          <w:lang w:val="uk-UA"/>
        </w:rPr>
        <w:t>Затвердити Порядок забезпечення харчуванням спортсменів по групах видів спорту, спортивних суддів та інших учасників спортивних захо</w:t>
      </w:r>
      <w:r>
        <w:rPr>
          <w:sz w:val="28"/>
          <w:szCs w:val="28"/>
          <w:lang w:val="uk-UA"/>
        </w:rPr>
        <w:t>дів</w:t>
      </w:r>
      <w:r w:rsidRPr="002B7F47">
        <w:rPr>
          <w:sz w:val="28"/>
          <w:szCs w:val="28"/>
          <w:lang w:val="uk-UA"/>
        </w:rPr>
        <w:t xml:space="preserve"> за рахунок коштів міського бюджету (додаток 1).</w:t>
      </w:r>
    </w:p>
    <w:p w:rsidR="00843773" w:rsidRPr="002B7F47" w:rsidRDefault="00843773" w:rsidP="00843773">
      <w:pPr>
        <w:ind w:right="-5" w:firstLine="720"/>
        <w:jc w:val="both"/>
        <w:rPr>
          <w:sz w:val="28"/>
          <w:szCs w:val="28"/>
          <w:lang w:val="uk-UA"/>
        </w:rPr>
      </w:pPr>
    </w:p>
    <w:p w:rsidR="00843773" w:rsidRPr="007C1D72" w:rsidRDefault="00843773" w:rsidP="00843773">
      <w:pPr>
        <w:spacing w:line="228" w:lineRule="auto"/>
        <w:ind w:firstLine="708"/>
        <w:jc w:val="both"/>
        <w:rPr>
          <w:bCs/>
          <w:sz w:val="28"/>
          <w:szCs w:val="28"/>
          <w:lang w:eastAsia="uk-UA"/>
        </w:rPr>
      </w:pPr>
      <w:r w:rsidRPr="007C1D72">
        <w:rPr>
          <w:sz w:val="28"/>
          <w:szCs w:val="28"/>
          <w:lang w:val="uk-UA"/>
        </w:rPr>
        <w:t xml:space="preserve">2. Затвердити грошову добову норму витрат на забезпечення харчуванням спортсменів по групах видів спорту, спортивних суддів та інших учасників спортивних заходів </w:t>
      </w:r>
      <w:r w:rsidRPr="007C1D72">
        <w:rPr>
          <w:bCs/>
          <w:sz w:val="28"/>
          <w:szCs w:val="28"/>
          <w:lang w:eastAsia="uk-UA"/>
        </w:rPr>
        <w:t>міського</w:t>
      </w:r>
      <w:r>
        <w:rPr>
          <w:bCs/>
          <w:sz w:val="28"/>
          <w:szCs w:val="28"/>
          <w:lang w:val="uk-UA" w:eastAsia="uk-UA"/>
        </w:rPr>
        <w:t xml:space="preserve"> та обласного рівня</w:t>
      </w:r>
      <w:r w:rsidRPr="007C1D72">
        <w:rPr>
          <w:sz w:val="28"/>
          <w:szCs w:val="28"/>
          <w:lang w:val="uk-UA"/>
        </w:rPr>
        <w:t xml:space="preserve"> (додаток 2</w:t>
      </w:r>
      <w:r>
        <w:rPr>
          <w:sz w:val="28"/>
          <w:szCs w:val="28"/>
          <w:lang w:val="uk-UA"/>
        </w:rPr>
        <w:t>).</w:t>
      </w:r>
    </w:p>
    <w:p w:rsidR="00843773" w:rsidRPr="009D46B6" w:rsidRDefault="00843773" w:rsidP="00843773">
      <w:pPr>
        <w:ind w:right="-5"/>
        <w:jc w:val="both"/>
        <w:rPr>
          <w:sz w:val="28"/>
          <w:szCs w:val="28"/>
          <w:lang w:val="uk-UA"/>
        </w:rPr>
      </w:pPr>
    </w:p>
    <w:p w:rsidR="00843773" w:rsidRDefault="00843773" w:rsidP="00843773">
      <w:pPr>
        <w:ind w:firstLine="567"/>
        <w:jc w:val="both"/>
        <w:rPr>
          <w:sz w:val="28"/>
          <w:szCs w:val="28"/>
          <w:lang w:val="uk-UA"/>
        </w:rPr>
      </w:pPr>
      <w:r w:rsidRPr="006818E1">
        <w:rPr>
          <w:sz w:val="28"/>
          <w:szCs w:val="28"/>
          <w:lang w:val="uk-UA"/>
        </w:rPr>
        <w:t>3. Затвердити забезпечення лікарськими засобами та виробами медичного призначення спортсменів – учасників спортивних заходів міського, обласного, всеукраїнського рівнів (додаток 3).</w:t>
      </w:r>
    </w:p>
    <w:p w:rsidR="00843773" w:rsidRPr="002B7F47" w:rsidRDefault="00843773" w:rsidP="00843773">
      <w:pPr>
        <w:ind w:firstLine="567"/>
        <w:jc w:val="both"/>
        <w:rPr>
          <w:sz w:val="28"/>
          <w:szCs w:val="28"/>
          <w:lang w:val="uk-UA"/>
        </w:rPr>
      </w:pPr>
    </w:p>
    <w:p w:rsidR="00843773" w:rsidRDefault="00843773" w:rsidP="00843773">
      <w:pPr>
        <w:spacing w:line="228" w:lineRule="auto"/>
        <w:ind w:firstLine="567"/>
        <w:jc w:val="both"/>
        <w:rPr>
          <w:sz w:val="28"/>
          <w:szCs w:val="28"/>
          <w:lang w:val="uk-UA"/>
        </w:rPr>
      </w:pPr>
    </w:p>
    <w:p w:rsidR="00843773" w:rsidRDefault="00843773" w:rsidP="00843773">
      <w:pPr>
        <w:spacing w:line="228" w:lineRule="auto"/>
        <w:ind w:firstLine="567"/>
        <w:jc w:val="both"/>
        <w:rPr>
          <w:sz w:val="28"/>
          <w:szCs w:val="28"/>
          <w:lang w:val="uk-UA"/>
        </w:rPr>
      </w:pPr>
    </w:p>
    <w:p w:rsidR="00843773" w:rsidRDefault="00843773" w:rsidP="00843773">
      <w:pPr>
        <w:spacing w:line="228" w:lineRule="auto"/>
        <w:ind w:firstLine="567"/>
        <w:jc w:val="both"/>
        <w:rPr>
          <w:sz w:val="28"/>
          <w:szCs w:val="28"/>
          <w:lang w:val="uk-UA"/>
        </w:rPr>
      </w:pPr>
    </w:p>
    <w:p w:rsidR="00843773" w:rsidRDefault="00843773" w:rsidP="00843773">
      <w:pPr>
        <w:spacing w:line="228" w:lineRule="auto"/>
        <w:ind w:firstLine="567"/>
        <w:jc w:val="both"/>
        <w:rPr>
          <w:sz w:val="28"/>
          <w:szCs w:val="28"/>
          <w:lang w:val="uk-UA"/>
        </w:rPr>
      </w:pPr>
    </w:p>
    <w:p w:rsidR="00843773" w:rsidRPr="005A3123" w:rsidRDefault="00843773" w:rsidP="00843773">
      <w:pPr>
        <w:spacing w:line="228" w:lineRule="auto"/>
        <w:ind w:firstLine="567"/>
        <w:jc w:val="both"/>
        <w:rPr>
          <w:bCs/>
          <w:sz w:val="28"/>
          <w:szCs w:val="28"/>
          <w:lang w:val="uk-UA" w:eastAsia="uk-UA"/>
        </w:rPr>
      </w:pPr>
      <w:r w:rsidRPr="002B7F47">
        <w:rPr>
          <w:sz w:val="28"/>
          <w:szCs w:val="28"/>
          <w:lang w:val="uk-UA"/>
        </w:rPr>
        <w:t>4.</w:t>
      </w:r>
      <w:r>
        <w:rPr>
          <w:sz w:val="28"/>
          <w:szCs w:val="28"/>
          <w:lang w:val="uk-UA"/>
        </w:rPr>
        <w:t xml:space="preserve"> </w:t>
      </w:r>
      <w:r w:rsidRPr="002B7F47">
        <w:rPr>
          <w:sz w:val="28"/>
          <w:szCs w:val="28"/>
          <w:lang w:val="uk-UA"/>
        </w:rPr>
        <w:t xml:space="preserve">Затвердити </w:t>
      </w:r>
      <w:r>
        <w:rPr>
          <w:bCs/>
          <w:sz w:val="28"/>
          <w:szCs w:val="28"/>
          <w:lang w:val="uk-UA" w:eastAsia="uk-UA"/>
        </w:rPr>
        <w:t>г</w:t>
      </w:r>
      <w:r w:rsidRPr="005A3123">
        <w:rPr>
          <w:bCs/>
          <w:sz w:val="28"/>
          <w:szCs w:val="28"/>
          <w:lang w:val="uk-UA" w:eastAsia="uk-UA"/>
        </w:rPr>
        <w:t>рошові добові норми витрат на забезпечення спортсменів-учасників спортивних заходів міського, обласного, всеукраїнського рівня лікарськими засобами та виробами медичного призначення</w:t>
      </w:r>
      <w:r>
        <w:rPr>
          <w:bCs/>
          <w:sz w:val="28"/>
          <w:szCs w:val="28"/>
          <w:lang w:val="uk-UA" w:eastAsia="uk-UA"/>
        </w:rPr>
        <w:t xml:space="preserve"> </w:t>
      </w:r>
      <w:r w:rsidRPr="002B7F47">
        <w:rPr>
          <w:sz w:val="28"/>
          <w:szCs w:val="28"/>
          <w:lang w:val="uk-UA"/>
        </w:rPr>
        <w:t>(додаток 4).</w:t>
      </w:r>
    </w:p>
    <w:p w:rsidR="00843773" w:rsidRPr="002B7F47" w:rsidRDefault="00843773" w:rsidP="00843773">
      <w:pPr>
        <w:contextualSpacing/>
        <w:jc w:val="both"/>
        <w:rPr>
          <w:color w:val="000000" w:themeColor="text1"/>
          <w:sz w:val="28"/>
          <w:szCs w:val="28"/>
          <w:lang w:val="uk-UA"/>
        </w:rPr>
      </w:pPr>
    </w:p>
    <w:p w:rsidR="00843773" w:rsidRPr="00CF6FCA" w:rsidRDefault="00843773" w:rsidP="00843773">
      <w:pPr>
        <w:ind w:firstLine="567"/>
        <w:jc w:val="both"/>
        <w:rPr>
          <w:sz w:val="28"/>
          <w:lang w:val="uk-UA"/>
        </w:rPr>
      </w:pPr>
      <w:r>
        <w:rPr>
          <w:sz w:val="28"/>
          <w:lang w:val="uk-UA"/>
        </w:rPr>
        <w:t>5</w:t>
      </w:r>
      <w:r w:rsidRPr="00CF6FCA">
        <w:rPr>
          <w:sz w:val="28"/>
          <w:lang w:val="uk-UA"/>
        </w:rPr>
        <w:t xml:space="preserve">. </w:t>
      </w:r>
      <w:r>
        <w:rPr>
          <w:sz w:val="28"/>
          <w:lang w:val="uk-UA"/>
        </w:rPr>
        <w:t>Р</w:t>
      </w:r>
      <w:r w:rsidRPr="00CF6FCA">
        <w:rPr>
          <w:sz w:val="28"/>
          <w:lang w:val="uk-UA"/>
        </w:rPr>
        <w:t>озпорядження підлягає оприлюдненню.</w:t>
      </w:r>
    </w:p>
    <w:p w:rsidR="00843773" w:rsidRPr="00120FC7" w:rsidRDefault="00843773" w:rsidP="00843773">
      <w:pPr>
        <w:jc w:val="both"/>
        <w:rPr>
          <w:color w:val="000000" w:themeColor="text1"/>
          <w:sz w:val="28"/>
          <w:szCs w:val="28"/>
          <w:lang w:val="uk-UA"/>
        </w:rPr>
      </w:pPr>
    </w:p>
    <w:p w:rsidR="00843773" w:rsidRPr="00CF6FCA" w:rsidRDefault="00843773" w:rsidP="00843773">
      <w:pPr>
        <w:tabs>
          <w:tab w:val="left" w:pos="709"/>
        </w:tabs>
        <w:ind w:firstLine="567"/>
        <w:jc w:val="both"/>
        <w:rPr>
          <w:sz w:val="28"/>
          <w:lang w:val="uk-UA"/>
        </w:rPr>
      </w:pPr>
      <w:r>
        <w:rPr>
          <w:sz w:val="28"/>
          <w:lang w:val="uk-UA"/>
        </w:rPr>
        <w:t>6</w:t>
      </w:r>
      <w:r w:rsidRPr="00CF6FCA">
        <w:rPr>
          <w:sz w:val="28"/>
          <w:lang w:val="uk-UA"/>
        </w:rPr>
        <w:t xml:space="preserve">. </w:t>
      </w:r>
      <w:r w:rsidRPr="00CF6FCA">
        <w:rPr>
          <w:sz w:val="28"/>
          <w:szCs w:val="28"/>
          <w:lang w:val="uk-UA"/>
        </w:rPr>
        <w:t>Контроль за виконанням даног</w:t>
      </w:r>
      <w:r>
        <w:rPr>
          <w:sz w:val="28"/>
          <w:szCs w:val="28"/>
          <w:lang w:val="uk-UA"/>
        </w:rPr>
        <w:t xml:space="preserve">о розпорядження покласти на заступника керівника Лисичанської міської військово-цивільної адміністрації </w:t>
      </w:r>
      <w:proofErr w:type="spellStart"/>
      <w:r>
        <w:rPr>
          <w:sz w:val="28"/>
          <w:szCs w:val="28"/>
          <w:lang w:val="uk-UA"/>
        </w:rPr>
        <w:t>Сєвєродонецького</w:t>
      </w:r>
      <w:proofErr w:type="spellEnd"/>
      <w:r>
        <w:rPr>
          <w:sz w:val="28"/>
          <w:szCs w:val="28"/>
          <w:lang w:val="uk-UA"/>
        </w:rPr>
        <w:t xml:space="preserve"> району Луганської області Олега КАЛІНІНА</w:t>
      </w:r>
      <w:r w:rsidRPr="00CF6FCA">
        <w:rPr>
          <w:sz w:val="28"/>
          <w:szCs w:val="28"/>
          <w:lang w:val="uk-UA"/>
        </w:rPr>
        <w:t>.</w:t>
      </w:r>
    </w:p>
    <w:p w:rsidR="00843773" w:rsidRPr="00B955EA" w:rsidRDefault="00843773" w:rsidP="00843773">
      <w:pPr>
        <w:tabs>
          <w:tab w:val="left" w:pos="788"/>
        </w:tabs>
        <w:ind w:right="99" w:firstLine="709"/>
        <w:jc w:val="both"/>
        <w:rPr>
          <w:rFonts w:eastAsia="Calibri"/>
          <w:color w:val="000000" w:themeColor="text1"/>
          <w:sz w:val="28"/>
          <w:szCs w:val="28"/>
          <w:lang w:val="uk-UA" w:eastAsia="en-US"/>
        </w:rPr>
      </w:pPr>
    </w:p>
    <w:p w:rsidR="00843773" w:rsidRPr="00120FC7" w:rsidRDefault="00843773" w:rsidP="00843773">
      <w:pPr>
        <w:pStyle w:val="a5"/>
        <w:ind w:left="709"/>
        <w:rPr>
          <w:rFonts w:eastAsia="Calibri"/>
          <w:color w:val="000000" w:themeColor="text1"/>
          <w:sz w:val="28"/>
          <w:szCs w:val="28"/>
          <w:lang w:eastAsia="en-US"/>
        </w:rPr>
      </w:pPr>
    </w:p>
    <w:p w:rsidR="00843773" w:rsidRPr="00120FC7" w:rsidRDefault="00843773" w:rsidP="00843773">
      <w:pPr>
        <w:pStyle w:val="a5"/>
        <w:ind w:left="709"/>
        <w:rPr>
          <w:rFonts w:eastAsia="Calibri"/>
          <w:color w:val="000000" w:themeColor="text1"/>
          <w:sz w:val="28"/>
          <w:szCs w:val="28"/>
          <w:lang w:eastAsia="en-US"/>
        </w:rPr>
      </w:pPr>
    </w:p>
    <w:p w:rsidR="00843773" w:rsidRPr="00120FC7" w:rsidRDefault="00843773" w:rsidP="00843773">
      <w:pPr>
        <w:pStyle w:val="a5"/>
        <w:ind w:left="709"/>
        <w:rPr>
          <w:rFonts w:eastAsia="Calibri"/>
          <w:color w:val="000000" w:themeColor="text1"/>
          <w:sz w:val="28"/>
          <w:szCs w:val="28"/>
          <w:lang w:eastAsia="en-US"/>
        </w:rPr>
      </w:pPr>
    </w:p>
    <w:p w:rsidR="00843773" w:rsidRPr="00120FC7" w:rsidRDefault="00843773" w:rsidP="00843773">
      <w:pPr>
        <w:pStyle w:val="a5"/>
        <w:ind w:left="709"/>
        <w:rPr>
          <w:rFonts w:eastAsia="Calibri"/>
          <w:color w:val="000000" w:themeColor="text1"/>
          <w:sz w:val="28"/>
          <w:szCs w:val="28"/>
          <w:lang w:eastAsia="en-US"/>
        </w:rPr>
      </w:pPr>
    </w:p>
    <w:p w:rsidR="00843773" w:rsidRPr="00120FC7" w:rsidRDefault="00843773" w:rsidP="00843773">
      <w:pPr>
        <w:jc w:val="both"/>
        <w:rPr>
          <w:b/>
          <w:color w:val="000000" w:themeColor="text1"/>
          <w:sz w:val="28"/>
          <w:szCs w:val="28"/>
          <w:lang w:val="uk-UA" w:eastAsia="uk-UA"/>
        </w:rPr>
      </w:pPr>
      <w:r w:rsidRPr="00120FC7">
        <w:rPr>
          <w:b/>
          <w:color w:val="000000" w:themeColor="text1"/>
          <w:sz w:val="28"/>
          <w:szCs w:val="28"/>
          <w:lang w:val="uk-UA" w:eastAsia="uk-UA"/>
        </w:rPr>
        <w:t xml:space="preserve">Керівник Лисичанської міської </w:t>
      </w:r>
    </w:p>
    <w:p w:rsidR="00843773" w:rsidRPr="00120FC7" w:rsidRDefault="00843773" w:rsidP="00843773">
      <w:pPr>
        <w:jc w:val="both"/>
        <w:rPr>
          <w:b/>
          <w:color w:val="000000" w:themeColor="text1"/>
          <w:sz w:val="28"/>
          <w:szCs w:val="28"/>
          <w:lang w:val="uk-UA"/>
        </w:rPr>
      </w:pPr>
      <w:r w:rsidRPr="00120FC7">
        <w:rPr>
          <w:b/>
          <w:color w:val="000000" w:themeColor="text1"/>
          <w:sz w:val="28"/>
          <w:szCs w:val="28"/>
          <w:lang w:val="uk-UA" w:eastAsia="uk-UA"/>
        </w:rPr>
        <w:t>війсь</w:t>
      </w:r>
      <w:r>
        <w:rPr>
          <w:b/>
          <w:color w:val="000000" w:themeColor="text1"/>
          <w:sz w:val="28"/>
          <w:szCs w:val="28"/>
          <w:lang w:val="uk-UA" w:eastAsia="uk-UA"/>
        </w:rPr>
        <w:t>ково-цивільної адміністрації</w:t>
      </w:r>
      <w:r>
        <w:rPr>
          <w:b/>
          <w:color w:val="000000" w:themeColor="text1"/>
          <w:sz w:val="28"/>
          <w:szCs w:val="28"/>
          <w:lang w:val="uk-UA" w:eastAsia="uk-UA"/>
        </w:rPr>
        <w:tab/>
      </w:r>
      <w:r>
        <w:rPr>
          <w:b/>
          <w:color w:val="000000" w:themeColor="text1"/>
          <w:sz w:val="28"/>
          <w:szCs w:val="28"/>
          <w:lang w:val="uk-UA" w:eastAsia="uk-UA"/>
        </w:rPr>
        <w:tab/>
      </w:r>
      <w:r>
        <w:rPr>
          <w:b/>
          <w:color w:val="000000" w:themeColor="text1"/>
          <w:sz w:val="28"/>
          <w:szCs w:val="28"/>
          <w:lang w:val="uk-UA" w:eastAsia="uk-UA"/>
        </w:rPr>
        <w:tab/>
      </w:r>
      <w:r w:rsidRPr="00120FC7">
        <w:rPr>
          <w:b/>
          <w:color w:val="000000" w:themeColor="text1"/>
          <w:sz w:val="28"/>
          <w:szCs w:val="28"/>
          <w:lang w:val="uk-UA" w:eastAsia="uk-UA"/>
        </w:rPr>
        <w:t>Олександр ЗАЇКА</w:t>
      </w: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843773" w:rsidRDefault="00843773" w:rsidP="00843773">
      <w:pPr>
        <w:jc w:val="both"/>
        <w:rPr>
          <w:b/>
          <w:color w:val="000000" w:themeColor="text1"/>
          <w:sz w:val="28"/>
          <w:szCs w:val="28"/>
          <w:lang w:val="uk-UA" w:eastAsia="ru-RU"/>
        </w:rPr>
      </w:pPr>
    </w:p>
    <w:p w:rsidR="00642E18" w:rsidRDefault="00642E18" w:rsidP="00843773">
      <w:pPr>
        <w:ind w:firstLine="709"/>
        <w:jc w:val="center"/>
        <w:rPr>
          <w:b/>
          <w:bCs/>
          <w:sz w:val="28"/>
          <w:szCs w:val="28"/>
          <w:lang w:val="uk-UA" w:eastAsia="uk-UA"/>
        </w:rPr>
      </w:pPr>
    </w:p>
    <w:p w:rsidR="00642E18" w:rsidRDefault="00642E18" w:rsidP="00843773">
      <w:pPr>
        <w:ind w:firstLine="709"/>
        <w:jc w:val="center"/>
        <w:rPr>
          <w:b/>
          <w:bCs/>
          <w:sz w:val="28"/>
          <w:szCs w:val="28"/>
          <w:lang w:val="uk-UA" w:eastAsia="uk-UA"/>
        </w:rPr>
      </w:pPr>
    </w:p>
    <w:p w:rsidR="00642E18" w:rsidRDefault="00642E18" w:rsidP="00642E18">
      <w:pPr>
        <w:ind w:left="4248" w:firstLine="708"/>
        <w:rPr>
          <w:sz w:val="28"/>
          <w:szCs w:val="28"/>
          <w:lang w:val="uk-UA"/>
        </w:rPr>
      </w:pPr>
      <w:r w:rsidRPr="00D41B71">
        <w:rPr>
          <w:sz w:val="28"/>
          <w:szCs w:val="28"/>
          <w:lang w:val="uk-UA"/>
        </w:rPr>
        <w:t>Додаток 1</w:t>
      </w:r>
    </w:p>
    <w:p w:rsidR="00642E18" w:rsidRDefault="00642E18" w:rsidP="00642E18">
      <w:pPr>
        <w:ind w:left="4248" w:firstLine="708"/>
        <w:rPr>
          <w:sz w:val="28"/>
          <w:szCs w:val="28"/>
          <w:lang w:val="uk-UA"/>
        </w:rPr>
      </w:pPr>
    </w:p>
    <w:p w:rsidR="00642E18" w:rsidRDefault="00642E18" w:rsidP="00642E18">
      <w:pPr>
        <w:ind w:left="4248" w:firstLine="708"/>
        <w:rPr>
          <w:sz w:val="28"/>
          <w:szCs w:val="28"/>
          <w:lang w:val="uk-UA"/>
        </w:rPr>
      </w:pPr>
      <w:r>
        <w:rPr>
          <w:sz w:val="28"/>
          <w:szCs w:val="28"/>
          <w:lang w:val="uk-UA"/>
        </w:rPr>
        <w:t>ЗАТВЕРДЖЕНО</w:t>
      </w:r>
    </w:p>
    <w:p w:rsidR="00642E18" w:rsidRPr="00D41B71" w:rsidRDefault="00642E18" w:rsidP="00642E18">
      <w:pPr>
        <w:ind w:left="4248" w:firstLine="708"/>
        <w:rPr>
          <w:sz w:val="28"/>
          <w:szCs w:val="28"/>
          <w:lang w:val="uk-UA"/>
        </w:rPr>
      </w:pPr>
    </w:p>
    <w:p w:rsidR="00642E18" w:rsidRDefault="00642E18" w:rsidP="00642E18">
      <w:pPr>
        <w:ind w:left="4248" w:firstLine="708"/>
        <w:rPr>
          <w:sz w:val="28"/>
          <w:szCs w:val="28"/>
          <w:lang w:val="uk-UA"/>
        </w:rPr>
      </w:pPr>
      <w:r>
        <w:rPr>
          <w:sz w:val="28"/>
          <w:szCs w:val="28"/>
          <w:lang w:val="uk-UA"/>
        </w:rPr>
        <w:t>Розпорядження керівника</w:t>
      </w:r>
    </w:p>
    <w:p w:rsidR="00642E18" w:rsidRDefault="00642E18" w:rsidP="00642E18">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Лисичанської міської </w:t>
      </w:r>
      <w:proofErr w:type="spellStart"/>
      <w:r>
        <w:rPr>
          <w:sz w:val="28"/>
          <w:szCs w:val="28"/>
          <w:lang w:val="uk-UA"/>
        </w:rPr>
        <w:t>військово-</w:t>
      </w:r>
      <w:proofErr w:type="spellEnd"/>
    </w:p>
    <w:p w:rsidR="00642E18" w:rsidRDefault="00642E18" w:rsidP="00642E18">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цивільної адміністрації</w:t>
      </w:r>
    </w:p>
    <w:p w:rsidR="00642E18" w:rsidRPr="00BF70BB" w:rsidRDefault="00A65408" w:rsidP="00642E18">
      <w:pPr>
        <w:rPr>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від </w:t>
      </w:r>
      <w:r w:rsidRPr="00BF70BB">
        <w:rPr>
          <w:sz w:val="28"/>
          <w:szCs w:val="28"/>
          <w:lang w:val="uk-UA"/>
        </w:rPr>
        <w:t>31.05.2021</w:t>
      </w:r>
      <w:r w:rsidR="00642E18">
        <w:rPr>
          <w:sz w:val="28"/>
          <w:szCs w:val="28"/>
          <w:lang w:val="uk-UA"/>
        </w:rPr>
        <w:t xml:space="preserve"> № </w:t>
      </w:r>
      <w:r w:rsidRPr="00BF70BB">
        <w:rPr>
          <w:sz w:val="28"/>
          <w:szCs w:val="28"/>
          <w:lang w:val="uk-UA"/>
        </w:rPr>
        <w:t>458</w:t>
      </w:r>
    </w:p>
    <w:p w:rsidR="00642E18" w:rsidRPr="000616B5" w:rsidRDefault="00642E18" w:rsidP="00642E18">
      <w:pPr>
        <w:rPr>
          <w:lang w:val="uk-UA"/>
        </w:rPr>
      </w:pPr>
    </w:p>
    <w:p w:rsidR="00642E18" w:rsidRPr="008B1D7F" w:rsidRDefault="00642E18" w:rsidP="00642E18">
      <w:pPr>
        <w:tabs>
          <w:tab w:val="left" w:pos="2265"/>
        </w:tabs>
        <w:jc w:val="center"/>
        <w:rPr>
          <w:b/>
          <w:sz w:val="28"/>
          <w:szCs w:val="28"/>
          <w:lang w:val="uk-UA"/>
        </w:rPr>
      </w:pPr>
      <w:r w:rsidRPr="008B1D7F">
        <w:rPr>
          <w:b/>
          <w:sz w:val="28"/>
          <w:szCs w:val="28"/>
          <w:lang w:val="uk-UA"/>
        </w:rPr>
        <w:t>ПОРЯДОК</w:t>
      </w:r>
    </w:p>
    <w:p w:rsidR="00642E18" w:rsidRPr="008B1D7F" w:rsidRDefault="00642E18" w:rsidP="00642E18">
      <w:pPr>
        <w:tabs>
          <w:tab w:val="left" w:pos="2265"/>
        </w:tabs>
        <w:jc w:val="center"/>
        <w:rPr>
          <w:b/>
          <w:sz w:val="28"/>
          <w:szCs w:val="28"/>
          <w:lang w:val="uk-UA"/>
        </w:rPr>
      </w:pPr>
      <w:r w:rsidRPr="008B1D7F">
        <w:rPr>
          <w:b/>
          <w:sz w:val="28"/>
          <w:szCs w:val="28"/>
          <w:lang w:val="uk-UA"/>
        </w:rPr>
        <w:t>забезпечення харчуванням спортсменів по групах видів спорту, спортивних суддів та інших учасників спортивних захо</w:t>
      </w:r>
      <w:r>
        <w:rPr>
          <w:b/>
          <w:sz w:val="28"/>
          <w:szCs w:val="28"/>
          <w:lang w:val="uk-UA"/>
        </w:rPr>
        <w:t>дів</w:t>
      </w:r>
      <w:r w:rsidRPr="008B1D7F">
        <w:rPr>
          <w:b/>
          <w:sz w:val="28"/>
          <w:szCs w:val="28"/>
          <w:lang w:val="uk-UA"/>
        </w:rPr>
        <w:t xml:space="preserve"> </w:t>
      </w:r>
      <w:r>
        <w:rPr>
          <w:b/>
          <w:sz w:val="28"/>
          <w:szCs w:val="28"/>
          <w:lang w:val="uk-UA"/>
        </w:rPr>
        <w:t xml:space="preserve">міського та обласного рівня </w:t>
      </w:r>
      <w:r w:rsidRPr="008B1D7F">
        <w:rPr>
          <w:b/>
          <w:sz w:val="28"/>
          <w:szCs w:val="28"/>
          <w:lang w:val="uk-UA"/>
        </w:rPr>
        <w:t>за рахунок коштів міського бюджету</w:t>
      </w:r>
    </w:p>
    <w:p w:rsidR="00642E18" w:rsidRPr="008B1D7F" w:rsidRDefault="00642E18" w:rsidP="00642E18">
      <w:pPr>
        <w:tabs>
          <w:tab w:val="left" w:pos="2265"/>
        </w:tabs>
        <w:jc w:val="center"/>
        <w:rPr>
          <w:sz w:val="28"/>
          <w:szCs w:val="28"/>
          <w:lang w:val="uk-UA"/>
        </w:rPr>
      </w:pPr>
    </w:p>
    <w:p w:rsidR="00642E18" w:rsidRPr="008B1D7F" w:rsidRDefault="00642E18" w:rsidP="00642E18">
      <w:pPr>
        <w:pStyle w:val="a5"/>
        <w:tabs>
          <w:tab w:val="left" w:pos="567"/>
        </w:tabs>
        <w:ind w:left="0"/>
        <w:jc w:val="both"/>
        <w:rPr>
          <w:sz w:val="28"/>
          <w:szCs w:val="28"/>
        </w:rPr>
      </w:pPr>
      <w:r>
        <w:rPr>
          <w:sz w:val="28"/>
          <w:szCs w:val="28"/>
        </w:rPr>
        <w:tab/>
      </w:r>
      <w:r w:rsidRPr="008B1D7F">
        <w:rPr>
          <w:sz w:val="28"/>
          <w:szCs w:val="28"/>
        </w:rPr>
        <w:t>1. Даний Порядок визначає механізм забезпеченням харчуванням за рахунок коштів міського бюджету (далі</w:t>
      </w:r>
      <w:r>
        <w:rPr>
          <w:sz w:val="28"/>
          <w:szCs w:val="28"/>
        </w:rPr>
        <w:t xml:space="preserve"> </w:t>
      </w:r>
      <w:r w:rsidRPr="008B1D7F">
        <w:rPr>
          <w:sz w:val="28"/>
          <w:szCs w:val="28"/>
        </w:rPr>
        <w:t>-</w:t>
      </w:r>
      <w:r>
        <w:rPr>
          <w:sz w:val="28"/>
          <w:szCs w:val="28"/>
        </w:rPr>
        <w:t xml:space="preserve"> </w:t>
      </w:r>
      <w:r w:rsidRPr="008B1D7F">
        <w:rPr>
          <w:sz w:val="28"/>
          <w:szCs w:val="28"/>
        </w:rPr>
        <w:t>бюджетні кошти) учасників спорти</w:t>
      </w:r>
      <w:r>
        <w:rPr>
          <w:sz w:val="28"/>
          <w:szCs w:val="28"/>
        </w:rPr>
        <w:t>вних заходів міського та обласного рівня.</w:t>
      </w:r>
    </w:p>
    <w:p w:rsidR="00642E18" w:rsidRPr="008B1D7F" w:rsidRDefault="00642E18" w:rsidP="00642E18">
      <w:pPr>
        <w:pStyle w:val="a5"/>
        <w:tabs>
          <w:tab w:val="left" w:pos="2265"/>
        </w:tabs>
        <w:ind w:left="0"/>
        <w:jc w:val="both"/>
        <w:rPr>
          <w:sz w:val="28"/>
          <w:szCs w:val="28"/>
        </w:rPr>
      </w:pPr>
    </w:p>
    <w:p w:rsidR="00642E18" w:rsidRPr="008B1D7F" w:rsidRDefault="00642E18" w:rsidP="00642E18">
      <w:pPr>
        <w:pStyle w:val="a5"/>
        <w:tabs>
          <w:tab w:val="left" w:pos="567"/>
        </w:tabs>
        <w:ind w:left="0"/>
        <w:jc w:val="both"/>
        <w:rPr>
          <w:sz w:val="28"/>
          <w:szCs w:val="28"/>
        </w:rPr>
      </w:pPr>
      <w:r>
        <w:rPr>
          <w:sz w:val="28"/>
          <w:szCs w:val="28"/>
        </w:rPr>
        <w:tab/>
      </w:r>
      <w:r w:rsidRPr="008B1D7F">
        <w:rPr>
          <w:sz w:val="28"/>
          <w:szCs w:val="28"/>
        </w:rPr>
        <w:t>2.</w:t>
      </w:r>
      <w:r>
        <w:rPr>
          <w:sz w:val="28"/>
          <w:szCs w:val="28"/>
        </w:rPr>
        <w:t xml:space="preserve"> </w:t>
      </w:r>
      <w:r w:rsidRPr="008B1D7F">
        <w:rPr>
          <w:sz w:val="28"/>
          <w:szCs w:val="28"/>
        </w:rPr>
        <w:t>До спортивних заходів, учасники яких забезпечуються харчуванням за рахунок бюджетних коштів, належать:</w:t>
      </w:r>
    </w:p>
    <w:p w:rsidR="00642E18" w:rsidRPr="00B9589E" w:rsidRDefault="00642E18" w:rsidP="00642E18">
      <w:pPr>
        <w:pStyle w:val="a5"/>
        <w:ind w:left="0" w:firstLine="708"/>
        <w:jc w:val="both"/>
        <w:rPr>
          <w:b/>
          <w:i/>
          <w:sz w:val="28"/>
          <w:szCs w:val="28"/>
        </w:rPr>
      </w:pPr>
      <w:r w:rsidRPr="00624857">
        <w:rPr>
          <w:sz w:val="28"/>
          <w:szCs w:val="28"/>
        </w:rPr>
        <w:t>спортивні заходи, включені до Єдиного календарного плану фізкультурно-оздоровчих та спортивних заходів на відповідний рік, затвердженого заступником керівника Лисичанської міської військово-цивільної адміністрації, зокрема розіграші Кубків та Чем</w:t>
      </w:r>
      <w:r>
        <w:rPr>
          <w:sz w:val="28"/>
          <w:szCs w:val="28"/>
        </w:rPr>
        <w:t xml:space="preserve">піонатів міста, офіційні міські та обласні </w:t>
      </w:r>
      <w:r w:rsidRPr="00624857">
        <w:rPr>
          <w:sz w:val="28"/>
          <w:szCs w:val="28"/>
        </w:rPr>
        <w:t>змагання;</w:t>
      </w:r>
    </w:p>
    <w:p w:rsidR="00642E18" w:rsidRPr="008B1D7F" w:rsidRDefault="00642E18" w:rsidP="00642E18">
      <w:pPr>
        <w:pStyle w:val="a5"/>
        <w:ind w:left="0" w:firstLine="708"/>
        <w:jc w:val="both"/>
        <w:rPr>
          <w:sz w:val="28"/>
          <w:szCs w:val="28"/>
        </w:rPr>
      </w:pPr>
      <w:r w:rsidRPr="008B1D7F">
        <w:rPr>
          <w:sz w:val="28"/>
          <w:szCs w:val="28"/>
        </w:rPr>
        <w:t>спортивні заходи, що проводяться дитячо-юнацькими спортивними школами усіх типів, які фінансуються за рахунок бюджетних коштів (далі –</w:t>
      </w:r>
      <w:r>
        <w:rPr>
          <w:sz w:val="28"/>
          <w:szCs w:val="28"/>
          <w:lang w:val="ru-RU"/>
        </w:rPr>
        <w:t xml:space="preserve"> </w:t>
      </w:r>
      <w:r w:rsidRPr="008B1D7F">
        <w:rPr>
          <w:sz w:val="28"/>
          <w:szCs w:val="28"/>
        </w:rPr>
        <w:t>школи).</w:t>
      </w:r>
    </w:p>
    <w:p w:rsidR="00642E18" w:rsidRPr="008B1D7F" w:rsidRDefault="00642E18" w:rsidP="00642E18">
      <w:pPr>
        <w:pStyle w:val="a5"/>
        <w:ind w:left="0"/>
        <w:jc w:val="both"/>
        <w:rPr>
          <w:sz w:val="28"/>
          <w:szCs w:val="28"/>
        </w:rPr>
      </w:pPr>
    </w:p>
    <w:p w:rsidR="00642E18" w:rsidRPr="008B1D7F" w:rsidRDefault="00642E18" w:rsidP="00642E18">
      <w:pPr>
        <w:pStyle w:val="a5"/>
        <w:ind w:left="0" w:firstLine="708"/>
        <w:jc w:val="both"/>
        <w:rPr>
          <w:sz w:val="28"/>
          <w:szCs w:val="28"/>
        </w:rPr>
      </w:pPr>
      <w:r w:rsidRPr="008B1D7F">
        <w:rPr>
          <w:sz w:val="28"/>
          <w:szCs w:val="28"/>
        </w:rPr>
        <w:t>3. За рахунок бюджетних коштів під час проведення спортивних заходів</w:t>
      </w:r>
      <w:r>
        <w:rPr>
          <w:sz w:val="28"/>
          <w:szCs w:val="28"/>
        </w:rPr>
        <w:t xml:space="preserve"> забезпечуються харчуванням</w:t>
      </w:r>
      <w:r w:rsidRPr="008B1D7F">
        <w:rPr>
          <w:sz w:val="28"/>
          <w:szCs w:val="28"/>
        </w:rPr>
        <w:t xml:space="preserve"> учасники:</w:t>
      </w:r>
    </w:p>
    <w:p w:rsidR="00642E18" w:rsidRPr="004536D5" w:rsidRDefault="00642E18" w:rsidP="00642E18">
      <w:pPr>
        <w:pStyle w:val="a5"/>
        <w:ind w:left="0" w:firstLine="708"/>
        <w:jc w:val="both"/>
        <w:rPr>
          <w:b/>
          <w:i/>
          <w:sz w:val="28"/>
          <w:szCs w:val="28"/>
        </w:rPr>
      </w:pPr>
      <w:r w:rsidRPr="008B1D7F">
        <w:rPr>
          <w:sz w:val="28"/>
          <w:szCs w:val="28"/>
        </w:rPr>
        <w:t xml:space="preserve">спортивних заходів – спортсмени, тренери, спортивні судді та інші фахівці, які забезпечують організацію та проведення таких заходів (керівники заходів, допоміжні та обслуговуючи працівники, що забезпечують їх проведення), які відповідно до положень (регламентів) про проведення зазначених заходів включені до списку їх учасників </w:t>
      </w:r>
      <w:r w:rsidRPr="00624857">
        <w:rPr>
          <w:sz w:val="28"/>
          <w:szCs w:val="28"/>
        </w:rPr>
        <w:t>згідно з розпорядчим актом організатора, що проводить спортивний захід;</w:t>
      </w:r>
    </w:p>
    <w:p w:rsidR="00642E18" w:rsidRDefault="00642E18" w:rsidP="00642E18">
      <w:pPr>
        <w:pStyle w:val="a5"/>
        <w:ind w:left="0" w:firstLine="708"/>
        <w:jc w:val="both"/>
        <w:rPr>
          <w:sz w:val="28"/>
          <w:szCs w:val="28"/>
        </w:rPr>
      </w:pPr>
      <w:r w:rsidRPr="008B1D7F">
        <w:rPr>
          <w:sz w:val="28"/>
          <w:szCs w:val="28"/>
        </w:rPr>
        <w:t>спортивних заходів, що проводяться за місцем розташування шкіл – постійн</w:t>
      </w:r>
      <w:r>
        <w:rPr>
          <w:sz w:val="28"/>
          <w:szCs w:val="28"/>
        </w:rPr>
        <w:t>ий та змінний склад спортсменів;</w:t>
      </w:r>
    </w:p>
    <w:p w:rsidR="00642E18" w:rsidRDefault="00642E18" w:rsidP="00642E18">
      <w:pPr>
        <w:pStyle w:val="a5"/>
        <w:ind w:left="0" w:firstLine="708"/>
        <w:jc w:val="both"/>
        <w:rPr>
          <w:sz w:val="28"/>
          <w:szCs w:val="28"/>
        </w:rPr>
      </w:pPr>
      <w:r>
        <w:rPr>
          <w:sz w:val="28"/>
          <w:szCs w:val="28"/>
        </w:rPr>
        <w:t>навчально-тренувальних зборів збірних команд з видів спорту – спортсмени та тренери збірних команд міста, які включені до списку учасників зборів згідно з розпорядчим актом організатора, що проводить такі збори;</w:t>
      </w:r>
    </w:p>
    <w:p w:rsidR="00642E18" w:rsidRPr="005A0E2A" w:rsidRDefault="00642E18" w:rsidP="00642E18">
      <w:pPr>
        <w:pStyle w:val="a5"/>
        <w:ind w:left="0" w:firstLine="708"/>
        <w:jc w:val="both"/>
        <w:rPr>
          <w:sz w:val="28"/>
          <w:szCs w:val="28"/>
        </w:rPr>
      </w:pPr>
      <w:r>
        <w:rPr>
          <w:sz w:val="28"/>
          <w:szCs w:val="28"/>
        </w:rPr>
        <w:t xml:space="preserve">фізкультурно-оздоровчих, спортивних заходів з видів спорту осіб з інвалідністю, зборів та таборів з фізкультурно-спортивної реабілітації інвалідів – спортсмени, тренери з видів спорту осіб з інвалідністю, особи з інвалідністю, які проходять реабілітацію, супроводжуючі та обслуговуючі працівники, </w:t>
      </w:r>
    </w:p>
    <w:p w:rsidR="00642E18" w:rsidRPr="005A0E2A" w:rsidRDefault="00642E18" w:rsidP="00642E18">
      <w:pPr>
        <w:pStyle w:val="a5"/>
        <w:ind w:left="0" w:firstLine="708"/>
        <w:jc w:val="both"/>
        <w:rPr>
          <w:sz w:val="28"/>
          <w:szCs w:val="28"/>
        </w:rPr>
      </w:pPr>
    </w:p>
    <w:p w:rsidR="00642E18" w:rsidRPr="005A0E2A" w:rsidRDefault="00642E18" w:rsidP="00642E18">
      <w:pPr>
        <w:pStyle w:val="a5"/>
        <w:ind w:left="0" w:firstLine="708"/>
        <w:jc w:val="both"/>
        <w:rPr>
          <w:sz w:val="28"/>
          <w:szCs w:val="28"/>
        </w:rPr>
      </w:pPr>
    </w:p>
    <w:p w:rsidR="00642E18" w:rsidRDefault="00642E18" w:rsidP="00642E18">
      <w:pPr>
        <w:pStyle w:val="a5"/>
        <w:ind w:left="0" w:firstLine="708"/>
        <w:jc w:val="both"/>
        <w:rPr>
          <w:sz w:val="28"/>
          <w:szCs w:val="28"/>
        </w:rPr>
      </w:pPr>
      <w:r>
        <w:rPr>
          <w:sz w:val="28"/>
          <w:szCs w:val="28"/>
        </w:rPr>
        <w:t>інструктори, інші залучені до проведення заходів фахівці, які відповідно до положень про проведення зазначених заходів включені до списку їх учасників згідно з розпорядчим актом організатора, що проводить спортивні заходи;</w:t>
      </w:r>
    </w:p>
    <w:p w:rsidR="00642E18" w:rsidRPr="008B1D7F" w:rsidRDefault="00642E18" w:rsidP="00642E18">
      <w:pPr>
        <w:pStyle w:val="a5"/>
        <w:ind w:left="0" w:firstLine="708"/>
        <w:jc w:val="both"/>
        <w:rPr>
          <w:sz w:val="28"/>
          <w:szCs w:val="28"/>
        </w:rPr>
      </w:pPr>
      <w:r>
        <w:rPr>
          <w:sz w:val="28"/>
          <w:szCs w:val="28"/>
        </w:rPr>
        <w:t>навчально-тренувальних зборів на спортивних спорудах, які орендовані на строк понад добу, що проводяться за межами розташування шкіл – спортсмени, тренери та інші фахівці, які забезпечують організацію та проведення зборів, які включені до списку учасників зборів згідно з розпорядчим актом організатора, що проводить такі збори.</w:t>
      </w:r>
    </w:p>
    <w:p w:rsidR="00642E18" w:rsidRPr="008B1D7F" w:rsidRDefault="00642E18" w:rsidP="00642E18">
      <w:pPr>
        <w:pStyle w:val="a5"/>
        <w:ind w:left="0"/>
        <w:jc w:val="both"/>
        <w:rPr>
          <w:sz w:val="28"/>
          <w:szCs w:val="28"/>
        </w:rPr>
      </w:pPr>
    </w:p>
    <w:p w:rsidR="00642E18" w:rsidRPr="008B1D7F" w:rsidRDefault="00642E18" w:rsidP="00642E18">
      <w:pPr>
        <w:pStyle w:val="a5"/>
        <w:ind w:left="0" w:firstLine="708"/>
        <w:jc w:val="both"/>
        <w:rPr>
          <w:sz w:val="28"/>
          <w:szCs w:val="28"/>
        </w:rPr>
      </w:pPr>
      <w:r w:rsidRPr="008B1D7F">
        <w:rPr>
          <w:sz w:val="28"/>
          <w:szCs w:val="28"/>
        </w:rPr>
        <w:t>4. Видатки на забезпечення харчуванням здійснюються в межах і за рахунок коштів міського бюджету та інших джерел, не заборонених чинним законодавством.</w:t>
      </w:r>
    </w:p>
    <w:p w:rsidR="00642E18" w:rsidRPr="008B1D7F" w:rsidRDefault="00642E18" w:rsidP="00642E18">
      <w:pPr>
        <w:pStyle w:val="a5"/>
        <w:ind w:left="0"/>
        <w:jc w:val="both"/>
        <w:rPr>
          <w:sz w:val="28"/>
          <w:szCs w:val="28"/>
        </w:rPr>
      </w:pPr>
    </w:p>
    <w:p w:rsidR="00642E18" w:rsidRPr="008B1D7F" w:rsidRDefault="00642E18" w:rsidP="00642E18">
      <w:pPr>
        <w:pStyle w:val="a5"/>
        <w:ind w:left="0" w:firstLine="708"/>
        <w:jc w:val="both"/>
        <w:rPr>
          <w:sz w:val="28"/>
          <w:szCs w:val="28"/>
        </w:rPr>
      </w:pPr>
      <w:r w:rsidRPr="008B1D7F">
        <w:rPr>
          <w:sz w:val="28"/>
          <w:szCs w:val="28"/>
        </w:rPr>
        <w:t>5. Грошова добова норма витрат на забезпечення харчуванням учасників спортивних заходів затверджується</w:t>
      </w:r>
      <w:r>
        <w:rPr>
          <w:sz w:val="28"/>
          <w:szCs w:val="28"/>
        </w:rPr>
        <w:t xml:space="preserve"> розпорядженням керівника Лисичанської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 за погодження з фінансовим управлінням Лисичанської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w:t>
      </w:r>
      <w:r w:rsidRPr="008B1D7F">
        <w:rPr>
          <w:sz w:val="28"/>
          <w:szCs w:val="28"/>
        </w:rPr>
        <w:t>. Зазначені норми витрат можуть переглядатися щороку на підставі індексу споживчих цін, які обчисляються центральним органом виконавчої влади, що реалізує державну політику у сфері статистики.</w:t>
      </w:r>
    </w:p>
    <w:p w:rsidR="00642E18" w:rsidRPr="008B1D7F" w:rsidRDefault="00642E18" w:rsidP="00642E18">
      <w:pPr>
        <w:pStyle w:val="a5"/>
        <w:ind w:left="0"/>
        <w:jc w:val="both"/>
        <w:rPr>
          <w:sz w:val="28"/>
          <w:szCs w:val="28"/>
        </w:rPr>
      </w:pPr>
    </w:p>
    <w:p w:rsidR="00642E18" w:rsidRPr="008B1D7F" w:rsidRDefault="00642E18" w:rsidP="00642E18">
      <w:pPr>
        <w:pStyle w:val="a5"/>
        <w:ind w:left="0" w:firstLine="708"/>
        <w:jc w:val="both"/>
        <w:rPr>
          <w:sz w:val="28"/>
          <w:szCs w:val="28"/>
        </w:rPr>
      </w:pPr>
      <w:r w:rsidRPr="008B1D7F">
        <w:rPr>
          <w:sz w:val="28"/>
          <w:szCs w:val="28"/>
        </w:rPr>
        <w:t>6. Під час проведення спортивних заходів організатор, що проводить такі заходи, забезпечує харчуванням їх учасників відповідно до положення (регламенту) про проведення зазначених заходів та добових норм.</w:t>
      </w:r>
    </w:p>
    <w:p w:rsidR="00642E18" w:rsidRPr="008B1D7F" w:rsidRDefault="00642E18" w:rsidP="00642E18">
      <w:pPr>
        <w:ind w:firstLine="708"/>
        <w:jc w:val="both"/>
        <w:rPr>
          <w:sz w:val="28"/>
          <w:szCs w:val="28"/>
          <w:lang w:val="uk-UA"/>
        </w:rPr>
      </w:pPr>
      <w:r w:rsidRPr="008B1D7F">
        <w:rPr>
          <w:sz w:val="28"/>
          <w:szCs w:val="28"/>
          <w:lang w:val="uk-UA"/>
        </w:rPr>
        <w:t>Організатор, що проводить спортивні заходи, укладає угоди про надання послуг із забезпечення харчуванням учасників таких заходів за безготівковим розрахунком з закладом громадського харчування з урахуванням їх місця знаходження.</w:t>
      </w:r>
    </w:p>
    <w:p w:rsidR="00642E18" w:rsidRPr="000E7E18" w:rsidRDefault="00642E18" w:rsidP="00642E18">
      <w:pPr>
        <w:ind w:firstLine="708"/>
        <w:jc w:val="both"/>
        <w:rPr>
          <w:sz w:val="28"/>
          <w:szCs w:val="28"/>
          <w:lang w:val="uk-UA"/>
        </w:rPr>
      </w:pPr>
      <w:r w:rsidRPr="000E7E18">
        <w:rPr>
          <w:sz w:val="28"/>
          <w:szCs w:val="28"/>
          <w:lang w:val="uk-UA"/>
        </w:rPr>
        <w:t>У разі відсутності з об’єктивних причин можливості та доцільності організації повноцінного харчування учасників спортивних заходів, забезпечення їх харчуванням може здійснюватися шляхом перерахування в установленому порядку бюджетних коштів на власні платіжні картки відповідальних за спортивний захід або виплати таких коштів готівкою з урахуванням добових норм та пункту 5 цього Порядку.</w:t>
      </w:r>
    </w:p>
    <w:p w:rsidR="00642E18" w:rsidRPr="008B1D7F" w:rsidRDefault="00642E18" w:rsidP="00642E18">
      <w:pPr>
        <w:jc w:val="both"/>
        <w:rPr>
          <w:sz w:val="28"/>
          <w:szCs w:val="28"/>
          <w:lang w:val="uk-UA"/>
        </w:rPr>
      </w:pPr>
    </w:p>
    <w:p w:rsidR="00642E18" w:rsidRPr="008B1D7F" w:rsidRDefault="00642E18" w:rsidP="00642E18">
      <w:pPr>
        <w:ind w:firstLine="708"/>
        <w:jc w:val="both"/>
        <w:rPr>
          <w:sz w:val="28"/>
          <w:szCs w:val="28"/>
          <w:lang w:val="uk-UA"/>
        </w:rPr>
      </w:pPr>
      <w:r w:rsidRPr="008B1D7F">
        <w:rPr>
          <w:sz w:val="28"/>
          <w:szCs w:val="28"/>
          <w:lang w:val="uk-UA"/>
        </w:rPr>
        <w:t xml:space="preserve">7. Забезпечення харчуванням спортсменів збірних </w:t>
      </w:r>
      <w:r>
        <w:rPr>
          <w:sz w:val="28"/>
          <w:szCs w:val="28"/>
          <w:lang w:val="uk-UA"/>
        </w:rPr>
        <w:t>команд Лисичанської міської територіальної громади</w:t>
      </w:r>
      <w:r w:rsidRPr="008B1D7F">
        <w:rPr>
          <w:sz w:val="28"/>
          <w:szCs w:val="28"/>
          <w:lang w:val="uk-UA"/>
        </w:rPr>
        <w:t xml:space="preserve"> з видів спорту та їх тренерів під час участі у спортивних заходах, здійснюється відповідно до грошових добових норм, визначених згідно з пунктом 5 цього Порядку, та добових норм шляхом:</w:t>
      </w:r>
    </w:p>
    <w:p w:rsidR="00642E18" w:rsidRPr="008B1D7F" w:rsidRDefault="00642E18" w:rsidP="00642E18">
      <w:pPr>
        <w:jc w:val="both"/>
        <w:rPr>
          <w:sz w:val="28"/>
          <w:szCs w:val="28"/>
          <w:lang w:val="uk-UA"/>
        </w:rPr>
      </w:pPr>
      <w:r w:rsidRPr="008B1D7F">
        <w:rPr>
          <w:sz w:val="28"/>
          <w:szCs w:val="28"/>
          <w:lang w:val="uk-UA"/>
        </w:rPr>
        <w:tab/>
        <w:t>- укладення з закладом громадського харчування договору про надання послуг із забезпечення харчуванням учасників спортивних заходів за безготівковим рахунком;</w:t>
      </w:r>
    </w:p>
    <w:p w:rsidR="00642E18" w:rsidRPr="008B1D7F" w:rsidRDefault="00642E18" w:rsidP="00642E18">
      <w:pPr>
        <w:jc w:val="both"/>
        <w:rPr>
          <w:sz w:val="28"/>
          <w:szCs w:val="28"/>
          <w:lang w:val="uk-UA"/>
        </w:rPr>
      </w:pPr>
      <w:r w:rsidRPr="008B1D7F">
        <w:rPr>
          <w:sz w:val="28"/>
          <w:szCs w:val="28"/>
          <w:lang w:val="uk-UA"/>
        </w:rPr>
        <w:lastRenderedPageBreak/>
        <w:tab/>
        <w:t>- надання закладом громадського харчування сухого пайка учасникам спортивних заходів (у разі неможливості забезпечення їх харчуванням шляхом надання відповідних послуг);</w:t>
      </w:r>
    </w:p>
    <w:p w:rsidR="00642E18" w:rsidRDefault="00642E18" w:rsidP="00642E18">
      <w:pPr>
        <w:jc w:val="both"/>
        <w:rPr>
          <w:sz w:val="28"/>
          <w:szCs w:val="28"/>
          <w:lang w:val="uk-UA"/>
        </w:rPr>
      </w:pPr>
    </w:p>
    <w:p w:rsidR="00642E18" w:rsidRPr="00527C7D" w:rsidRDefault="00642E18" w:rsidP="00642E18">
      <w:pPr>
        <w:jc w:val="both"/>
        <w:rPr>
          <w:b/>
          <w:sz w:val="28"/>
          <w:szCs w:val="28"/>
          <w:lang w:val="uk-UA"/>
        </w:rPr>
      </w:pPr>
      <w:r w:rsidRPr="008B1D7F">
        <w:rPr>
          <w:sz w:val="28"/>
          <w:szCs w:val="28"/>
          <w:lang w:val="uk-UA"/>
        </w:rPr>
        <w:tab/>
        <w:t xml:space="preserve">- </w:t>
      </w:r>
      <w:r w:rsidRPr="000E7E18">
        <w:rPr>
          <w:sz w:val="28"/>
          <w:szCs w:val="28"/>
          <w:lang w:val="uk-UA"/>
        </w:rPr>
        <w:t>перерахування бюджетних коштів на власні платіжні картки спортсменів та тренерів, які забезпечують себе харчуванням самостійно, з дотриманням встановленого режиму харчування</w:t>
      </w:r>
      <w:r w:rsidRPr="00527C7D">
        <w:rPr>
          <w:b/>
          <w:sz w:val="28"/>
          <w:szCs w:val="28"/>
          <w:lang w:val="uk-UA"/>
        </w:rPr>
        <w:t>.</w:t>
      </w:r>
    </w:p>
    <w:p w:rsidR="00642E18" w:rsidRPr="008B1D7F" w:rsidRDefault="00642E18" w:rsidP="00642E18">
      <w:pPr>
        <w:jc w:val="both"/>
        <w:rPr>
          <w:sz w:val="28"/>
          <w:szCs w:val="28"/>
          <w:lang w:val="uk-UA"/>
        </w:rPr>
      </w:pPr>
    </w:p>
    <w:p w:rsidR="00642E18" w:rsidRPr="008B1D7F" w:rsidRDefault="00642E18" w:rsidP="00642E18">
      <w:pPr>
        <w:jc w:val="both"/>
        <w:rPr>
          <w:sz w:val="28"/>
          <w:szCs w:val="28"/>
          <w:lang w:val="uk-UA"/>
        </w:rPr>
      </w:pPr>
    </w:p>
    <w:p w:rsidR="00642E18" w:rsidRPr="008B1D7F" w:rsidRDefault="00642E18" w:rsidP="00642E18">
      <w:pPr>
        <w:jc w:val="both"/>
        <w:rPr>
          <w:sz w:val="28"/>
          <w:szCs w:val="28"/>
          <w:lang w:val="uk-UA"/>
        </w:rPr>
      </w:pPr>
    </w:p>
    <w:p w:rsidR="00642E18" w:rsidRPr="008B1D7F" w:rsidRDefault="00642E18" w:rsidP="00642E18">
      <w:pPr>
        <w:jc w:val="both"/>
        <w:rPr>
          <w:b/>
          <w:sz w:val="28"/>
          <w:szCs w:val="28"/>
          <w:lang w:val="uk-UA"/>
        </w:rPr>
      </w:pPr>
    </w:p>
    <w:p w:rsidR="00642E18" w:rsidRDefault="00642E18" w:rsidP="00642E18">
      <w:pPr>
        <w:jc w:val="both"/>
        <w:rPr>
          <w:b/>
          <w:sz w:val="28"/>
          <w:szCs w:val="28"/>
          <w:lang w:val="uk-UA"/>
        </w:rPr>
      </w:pPr>
      <w:r>
        <w:rPr>
          <w:b/>
          <w:sz w:val="28"/>
          <w:szCs w:val="28"/>
          <w:lang w:val="uk-UA"/>
        </w:rPr>
        <w:t>Заступник керівника</w:t>
      </w:r>
    </w:p>
    <w:p w:rsidR="00642E18" w:rsidRDefault="00642E18" w:rsidP="00642E18">
      <w:pPr>
        <w:jc w:val="both"/>
        <w:rPr>
          <w:b/>
          <w:sz w:val="28"/>
          <w:szCs w:val="28"/>
          <w:lang w:val="uk-UA"/>
        </w:rPr>
      </w:pPr>
      <w:r>
        <w:rPr>
          <w:b/>
          <w:sz w:val="28"/>
          <w:szCs w:val="28"/>
          <w:lang w:val="uk-UA"/>
        </w:rPr>
        <w:t>Лисичанської міської</w:t>
      </w:r>
    </w:p>
    <w:p w:rsidR="00642E18" w:rsidRPr="008B1D7F" w:rsidRDefault="00642E18" w:rsidP="00642E18">
      <w:pPr>
        <w:jc w:val="both"/>
        <w:rPr>
          <w:b/>
          <w:sz w:val="28"/>
          <w:szCs w:val="28"/>
          <w:lang w:val="uk-UA"/>
        </w:rPr>
      </w:pPr>
      <w:r>
        <w:rPr>
          <w:b/>
          <w:sz w:val="28"/>
          <w:szCs w:val="28"/>
          <w:lang w:val="uk-UA"/>
        </w:rPr>
        <w:t>військово-цивільної адміністрації</w:t>
      </w:r>
      <w:r>
        <w:rPr>
          <w:b/>
          <w:sz w:val="28"/>
          <w:szCs w:val="28"/>
          <w:lang w:val="uk-UA"/>
        </w:rPr>
        <w:tab/>
      </w:r>
      <w:r>
        <w:rPr>
          <w:b/>
          <w:sz w:val="28"/>
          <w:szCs w:val="28"/>
          <w:lang w:val="uk-UA"/>
        </w:rPr>
        <w:tab/>
      </w:r>
      <w:r>
        <w:rPr>
          <w:b/>
          <w:sz w:val="28"/>
          <w:szCs w:val="28"/>
          <w:lang w:val="uk-UA"/>
        </w:rPr>
        <w:tab/>
      </w:r>
      <w:r>
        <w:rPr>
          <w:b/>
          <w:sz w:val="28"/>
          <w:szCs w:val="28"/>
          <w:lang w:val="uk-UA"/>
        </w:rPr>
        <w:tab/>
        <w:t>Олег КАЛІНІН</w:t>
      </w:r>
    </w:p>
    <w:p w:rsidR="00642E18" w:rsidRPr="008B1D7F" w:rsidRDefault="00642E18" w:rsidP="00642E18">
      <w:pPr>
        <w:rPr>
          <w:b/>
          <w:sz w:val="28"/>
          <w:szCs w:val="28"/>
          <w:lang w:val="uk-UA"/>
        </w:rPr>
      </w:pPr>
    </w:p>
    <w:p w:rsidR="00642E18" w:rsidRPr="008B1D7F" w:rsidRDefault="00642E18" w:rsidP="00642E18">
      <w:pPr>
        <w:rPr>
          <w:b/>
          <w:sz w:val="28"/>
          <w:szCs w:val="28"/>
          <w:lang w:val="uk-UA"/>
        </w:rPr>
      </w:pPr>
    </w:p>
    <w:p w:rsidR="00642E18" w:rsidRDefault="00642E18" w:rsidP="00642E18">
      <w:pPr>
        <w:rPr>
          <w:b/>
          <w:sz w:val="28"/>
          <w:szCs w:val="28"/>
          <w:lang w:val="uk-UA"/>
        </w:rPr>
      </w:pPr>
      <w:r>
        <w:rPr>
          <w:b/>
          <w:sz w:val="28"/>
          <w:szCs w:val="28"/>
          <w:lang w:val="uk-UA"/>
        </w:rPr>
        <w:t>Начальник відділу</w:t>
      </w:r>
    </w:p>
    <w:p w:rsidR="00642E18" w:rsidRPr="008B1D7F" w:rsidRDefault="00642E18" w:rsidP="00642E18">
      <w:pPr>
        <w:rPr>
          <w:b/>
          <w:sz w:val="28"/>
          <w:szCs w:val="28"/>
          <w:lang w:val="uk-UA"/>
        </w:rPr>
      </w:pPr>
      <w:r w:rsidRPr="008B1D7F">
        <w:rPr>
          <w:b/>
          <w:sz w:val="28"/>
          <w:szCs w:val="28"/>
          <w:lang w:val="uk-UA"/>
        </w:rPr>
        <w:t>молоді та спорту</w:t>
      </w:r>
      <w:r w:rsidRPr="008B1D7F">
        <w:rPr>
          <w:b/>
          <w:sz w:val="28"/>
          <w:szCs w:val="28"/>
          <w:lang w:val="uk-UA"/>
        </w:rPr>
        <w:tab/>
      </w:r>
      <w:r w:rsidRPr="008B1D7F">
        <w:rPr>
          <w:b/>
          <w:sz w:val="28"/>
          <w:szCs w:val="28"/>
          <w:lang w:val="uk-UA"/>
        </w:rPr>
        <w:tab/>
      </w:r>
      <w:r w:rsidRPr="008B1D7F">
        <w:rPr>
          <w:b/>
          <w:sz w:val="28"/>
          <w:szCs w:val="28"/>
          <w:lang w:val="uk-UA"/>
        </w:rPr>
        <w:tab/>
      </w:r>
      <w:r w:rsidRPr="008B1D7F">
        <w:rPr>
          <w:b/>
          <w:sz w:val="28"/>
          <w:szCs w:val="28"/>
          <w:lang w:val="uk-UA"/>
        </w:rPr>
        <w:tab/>
      </w:r>
      <w:r w:rsidRPr="008B1D7F">
        <w:rPr>
          <w:b/>
          <w:sz w:val="28"/>
          <w:szCs w:val="28"/>
          <w:lang w:val="uk-UA"/>
        </w:rPr>
        <w:tab/>
      </w:r>
      <w:r w:rsidRPr="008B1D7F">
        <w:rPr>
          <w:b/>
          <w:sz w:val="28"/>
          <w:szCs w:val="28"/>
          <w:lang w:val="uk-UA"/>
        </w:rPr>
        <w:tab/>
      </w:r>
      <w:r w:rsidRPr="008B1D7F">
        <w:rPr>
          <w:b/>
          <w:sz w:val="28"/>
          <w:szCs w:val="28"/>
          <w:lang w:val="uk-UA"/>
        </w:rPr>
        <w:tab/>
      </w:r>
      <w:r>
        <w:rPr>
          <w:b/>
          <w:sz w:val="28"/>
          <w:szCs w:val="28"/>
          <w:lang w:val="uk-UA"/>
        </w:rPr>
        <w:tab/>
        <w:t>Ніна НЕЦВЄТ</w:t>
      </w:r>
    </w:p>
    <w:p w:rsidR="00642E18" w:rsidRPr="00677EA9" w:rsidRDefault="00642E18" w:rsidP="00642E18">
      <w:pPr>
        <w:rPr>
          <w:lang w:val="uk-UA"/>
        </w:rPr>
      </w:pPr>
    </w:p>
    <w:p w:rsidR="00642E18" w:rsidRDefault="00642E18"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en-US" w:eastAsia="uk-UA"/>
        </w:rPr>
      </w:pPr>
    </w:p>
    <w:p w:rsidR="00BF70BB" w:rsidRPr="00BF70BB" w:rsidRDefault="00BF70BB" w:rsidP="00843773">
      <w:pPr>
        <w:ind w:firstLine="709"/>
        <w:jc w:val="center"/>
        <w:rPr>
          <w:b/>
          <w:bCs/>
          <w:sz w:val="28"/>
          <w:szCs w:val="28"/>
          <w:lang w:val="en-US"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BF70BB" w:rsidRDefault="00BF70BB" w:rsidP="003F2765">
      <w:pPr>
        <w:ind w:left="4248" w:firstLine="708"/>
        <w:rPr>
          <w:sz w:val="28"/>
          <w:szCs w:val="28"/>
          <w:lang w:val="en-US"/>
        </w:rPr>
      </w:pPr>
    </w:p>
    <w:p w:rsidR="003F2765" w:rsidRDefault="003F2765" w:rsidP="003F2765">
      <w:pPr>
        <w:ind w:left="4248" w:firstLine="708"/>
        <w:rPr>
          <w:sz w:val="28"/>
          <w:szCs w:val="28"/>
          <w:lang w:val="uk-UA"/>
        </w:rPr>
      </w:pPr>
      <w:r>
        <w:rPr>
          <w:sz w:val="28"/>
          <w:szCs w:val="28"/>
          <w:lang w:val="uk-UA"/>
        </w:rPr>
        <w:t>Додаток 2</w:t>
      </w:r>
    </w:p>
    <w:p w:rsidR="003F2765" w:rsidRDefault="003F2765" w:rsidP="003F2765">
      <w:pPr>
        <w:ind w:left="4248" w:firstLine="708"/>
        <w:rPr>
          <w:sz w:val="28"/>
          <w:szCs w:val="28"/>
          <w:lang w:val="uk-UA"/>
        </w:rPr>
      </w:pPr>
    </w:p>
    <w:p w:rsidR="003F2765" w:rsidRDefault="003F2765" w:rsidP="003F2765">
      <w:pPr>
        <w:ind w:left="4248" w:firstLine="708"/>
        <w:rPr>
          <w:sz w:val="28"/>
          <w:szCs w:val="28"/>
          <w:lang w:val="uk-UA"/>
        </w:rPr>
      </w:pPr>
      <w:r>
        <w:rPr>
          <w:sz w:val="28"/>
          <w:szCs w:val="28"/>
          <w:lang w:val="uk-UA"/>
        </w:rPr>
        <w:t>ЗАТВЕРДЖЕНО</w:t>
      </w:r>
    </w:p>
    <w:p w:rsidR="003F2765" w:rsidRPr="00D41B71" w:rsidRDefault="003F2765" w:rsidP="003F2765">
      <w:pPr>
        <w:ind w:left="4248" w:firstLine="708"/>
        <w:rPr>
          <w:sz w:val="28"/>
          <w:szCs w:val="28"/>
          <w:lang w:val="uk-UA"/>
        </w:rPr>
      </w:pPr>
    </w:p>
    <w:p w:rsidR="003F2765" w:rsidRDefault="003F2765" w:rsidP="003F2765">
      <w:pPr>
        <w:ind w:left="4248" w:firstLine="708"/>
        <w:rPr>
          <w:sz w:val="28"/>
          <w:szCs w:val="28"/>
          <w:lang w:val="uk-UA"/>
        </w:rPr>
      </w:pPr>
      <w:r>
        <w:rPr>
          <w:sz w:val="28"/>
          <w:szCs w:val="28"/>
          <w:lang w:val="uk-UA"/>
        </w:rPr>
        <w:t>Розпорядження керівника</w:t>
      </w:r>
    </w:p>
    <w:p w:rsidR="003F2765" w:rsidRDefault="003F2765" w:rsidP="003F2765">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Лисичанської міської </w:t>
      </w:r>
      <w:proofErr w:type="spellStart"/>
      <w:r>
        <w:rPr>
          <w:sz w:val="28"/>
          <w:szCs w:val="28"/>
          <w:lang w:val="uk-UA"/>
        </w:rPr>
        <w:t>військово-</w:t>
      </w:r>
      <w:proofErr w:type="spellEnd"/>
    </w:p>
    <w:p w:rsidR="003F2765" w:rsidRDefault="003F2765" w:rsidP="003F2765">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цивільної адміністрації</w:t>
      </w:r>
    </w:p>
    <w:p w:rsidR="003F2765" w:rsidRPr="00BF70BB" w:rsidRDefault="0015351A" w:rsidP="003F2765">
      <w:pPr>
        <w:rPr>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від </w:t>
      </w:r>
      <w:r w:rsidRPr="00BF70BB">
        <w:rPr>
          <w:sz w:val="28"/>
          <w:szCs w:val="28"/>
          <w:lang w:val="uk-UA"/>
        </w:rPr>
        <w:t xml:space="preserve"> 31.05.2021 </w:t>
      </w:r>
      <w:r>
        <w:rPr>
          <w:sz w:val="28"/>
          <w:szCs w:val="28"/>
          <w:lang w:val="uk-UA"/>
        </w:rPr>
        <w:t xml:space="preserve">№ </w:t>
      </w:r>
      <w:r w:rsidRPr="00BF70BB">
        <w:rPr>
          <w:sz w:val="28"/>
          <w:szCs w:val="28"/>
          <w:lang w:val="uk-UA"/>
        </w:rPr>
        <w:t>458</w:t>
      </w:r>
    </w:p>
    <w:p w:rsidR="003F2765" w:rsidRPr="000E7E18" w:rsidRDefault="003F2765" w:rsidP="003F2765">
      <w:pPr>
        <w:ind w:right="-28"/>
        <w:rPr>
          <w:sz w:val="10"/>
          <w:szCs w:val="10"/>
          <w:lang w:val="uk-UA" w:eastAsia="uk-UA"/>
        </w:rPr>
      </w:pPr>
    </w:p>
    <w:p w:rsidR="003F2765" w:rsidRPr="000E7E18" w:rsidRDefault="003F2765" w:rsidP="003F2765">
      <w:pPr>
        <w:ind w:left="7791" w:right="-28" w:firstLine="709"/>
        <w:rPr>
          <w:sz w:val="10"/>
          <w:szCs w:val="10"/>
          <w:lang w:val="uk-UA" w:eastAsia="uk-UA"/>
        </w:rPr>
      </w:pPr>
    </w:p>
    <w:p w:rsidR="003F2765" w:rsidRPr="00C9120C" w:rsidRDefault="003F2765" w:rsidP="003F2765">
      <w:pPr>
        <w:spacing w:line="228" w:lineRule="auto"/>
        <w:jc w:val="center"/>
        <w:rPr>
          <w:b/>
          <w:bCs/>
          <w:sz w:val="28"/>
          <w:szCs w:val="28"/>
          <w:lang w:val="uk-UA" w:eastAsia="uk-UA"/>
        </w:rPr>
      </w:pPr>
      <w:r w:rsidRPr="00C9120C">
        <w:rPr>
          <w:b/>
          <w:bCs/>
          <w:sz w:val="28"/>
          <w:szCs w:val="28"/>
          <w:lang w:val="uk-UA" w:eastAsia="uk-UA"/>
        </w:rPr>
        <w:t>Грошові добові норми витрат на забезпечення харчуванням спортсменів по групах видів спорту, спортивних суддів та інших учасників спортивних заходів міського та обласного рівня</w:t>
      </w:r>
    </w:p>
    <w:p w:rsidR="003F2765" w:rsidRDefault="003F2765" w:rsidP="003F2765">
      <w:pPr>
        <w:rPr>
          <w:b/>
          <w:lang w:val="uk-UA"/>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410"/>
        <w:gridCol w:w="3685"/>
        <w:gridCol w:w="2977"/>
      </w:tblGrid>
      <w:tr w:rsidR="003F2765" w:rsidRPr="000616B5" w:rsidTr="00C45474">
        <w:tc>
          <w:tcPr>
            <w:tcW w:w="1277" w:type="dxa"/>
            <w:tcBorders>
              <w:top w:val="single" w:sz="4" w:space="0" w:color="auto"/>
              <w:left w:val="single" w:sz="4" w:space="0" w:color="auto"/>
              <w:bottom w:val="single" w:sz="4" w:space="0" w:color="auto"/>
              <w:right w:val="single" w:sz="4" w:space="0" w:color="auto"/>
            </w:tcBorders>
            <w:hideMark/>
          </w:tcPr>
          <w:p w:rsidR="003F2765" w:rsidRPr="00C9120C" w:rsidRDefault="003F2765" w:rsidP="00C45474">
            <w:pPr>
              <w:jc w:val="center"/>
              <w:rPr>
                <w:sz w:val="28"/>
                <w:szCs w:val="28"/>
                <w:lang w:val="uk-UA"/>
              </w:rPr>
            </w:pPr>
            <w:r w:rsidRPr="00C9120C">
              <w:rPr>
                <w:sz w:val="28"/>
                <w:szCs w:val="28"/>
                <w:lang w:val="uk-UA"/>
              </w:rPr>
              <w:t>Групи видів спорту</w:t>
            </w:r>
          </w:p>
        </w:tc>
        <w:tc>
          <w:tcPr>
            <w:tcW w:w="2410" w:type="dxa"/>
            <w:tcBorders>
              <w:top w:val="single" w:sz="4" w:space="0" w:color="auto"/>
              <w:left w:val="single" w:sz="4" w:space="0" w:color="auto"/>
              <w:bottom w:val="single" w:sz="4" w:space="0" w:color="auto"/>
              <w:right w:val="single" w:sz="4" w:space="0" w:color="auto"/>
            </w:tcBorders>
            <w:hideMark/>
          </w:tcPr>
          <w:p w:rsidR="003F2765" w:rsidRPr="00C9120C" w:rsidRDefault="003F2765" w:rsidP="00C45474">
            <w:pPr>
              <w:ind w:left="-987"/>
              <w:jc w:val="center"/>
              <w:rPr>
                <w:rStyle w:val="hps"/>
                <w:sz w:val="28"/>
                <w:szCs w:val="28"/>
                <w:lang w:val="uk-UA"/>
              </w:rPr>
            </w:pPr>
            <w:r w:rsidRPr="00C9120C">
              <w:rPr>
                <w:rStyle w:val="hps"/>
                <w:sz w:val="28"/>
                <w:szCs w:val="28"/>
                <w:lang w:val="uk-UA"/>
              </w:rPr>
              <w:t xml:space="preserve">Учасники </w:t>
            </w:r>
          </w:p>
          <w:p w:rsidR="003F2765" w:rsidRPr="00C9120C" w:rsidRDefault="003F2765" w:rsidP="00C45474">
            <w:pPr>
              <w:ind w:left="-987"/>
              <w:jc w:val="center"/>
              <w:rPr>
                <w:rStyle w:val="hps"/>
                <w:sz w:val="28"/>
                <w:szCs w:val="28"/>
                <w:lang w:val="uk-UA"/>
              </w:rPr>
            </w:pPr>
            <w:r w:rsidRPr="00C9120C">
              <w:rPr>
                <w:rStyle w:val="hps"/>
                <w:sz w:val="28"/>
                <w:szCs w:val="28"/>
                <w:lang w:val="uk-UA"/>
              </w:rPr>
              <w:t>спортивних</w:t>
            </w:r>
          </w:p>
          <w:p w:rsidR="003F2765" w:rsidRPr="00C9120C" w:rsidRDefault="003F2765" w:rsidP="00C45474">
            <w:pPr>
              <w:tabs>
                <w:tab w:val="right" w:pos="2478"/>
              </w:tabs>
              <w:ind w:left="176"/>
              <w:rPr>
                <w:sz w:val="28"/>
                <w:szCs w:val="28"/>
                <w:lang w:val="uk-UA"/>
              </w:rPr>
            </w:pPr>
            <w:r w:rsidRPr="00C9120C">
              <w:rPr>
                <w:rStyle w:val="hps"/>
                <w:sz w:val="28"/>
                <w:szCs w:val="28"/>
                <w:lang w:val="uk-UA"/>
              </w:rPr>
              <w:t>заходів</w:t>
            </w:r>
            <w:r w:rsidRPr="00C9120C">
              <w:rPr>
                <w:rStyle w:val="hps"/>
                <w:sz w:val="28"/>
                <w:szCs w:val="28"/>
                <w:lang w:val="uk-UA"/>
              </w:rPr>
              <w:tab/>
            </w:r>
          </w:p>
        </w:tc>
        <w:tc>
          <w:tcPr>
            <w:tcW w:w="6662" w:type="dxa"/>
            <w:gridSpan w:val="2"/>
            <w:tcBorders>
              <w:top w:val="single" w:sz="4" w:space="0" w:color="auto"/>
              <w:left w:val="single" w:sz="4" w:space="0" w:color="auto"/>
              <w:bottom w:val="single" w:sz="4" w:space="0" w:color="auto"/>
              <w:right w:val="single" w:sz="4" w:space="0" w:color="auto"/>
            </w:tcBorders>
            <w:hideMark/>
          </w:tcPr>
          <w:p w:rsidR="003F2765" w:rsidRPr="00C9120C" w:rsidRDefault="003F2765" w:rsidP="00C45474">
            <w:pPr>
              <w:ind w:left="-1809" w:firstLine="4394"/>
              <w:rPr>
                <w:sz w:val="28"/>
                <w:szCs w:val="28"/>
                <w:lang w:val="uk-UA"/>
              </w:rPr>
            </w:pPr>
            <w:r w:rsidRPr="00C9120C">
              <w:rPr>
                <w:sz w:val="28"/>
                <w:szCs w:val="28"/>
                <w:lang w:val="uk-UA"/>
              </w:rPr>
              <w:t>Спортивні заходи:</w:t>
            </w:r>
          </w:p>
          <w:p w:rsidR="003F2765" w:rsidRPr="00C9120C" w:rsidRDefault="003F2765" w:rsidP="00C45474">
            <w:pPr>
              <w:ind w:firstLine="708"/>
              <w:rPr>
                <w:sz w:val="28"/>
                <w:szCs w:val="28"/>
                <w:lang w:val="uk-UA"/>
              </w:rPr>
            </w:pPr>
          </w:p>
        </w:tc>
      </w:tr>
      <w:tr w:rsidR="003F2765" w:rsidRPr="00BF70BB" w:rsidTr="00C45474">
        <w:tc>
          <w:tcPr>
            <w:tcW w:w="1277" w:type="dxa"/>
            <w:tcBorders>
              <w:top w:val="single" w:sz="4" w:space="0" w:color="auto"/>
              <w:left w:val="single" w:sz="4" w:space="0" w:color="auto"/>
              <w:bottom w:val="single" w:sz="4" w:space="0" w:color="auto"/>
              <w:right w:val="single" w:sz="4" w:space="0" w:color="auto"/>
            </w:tcBorders>
            <w:hideMark/>
          </w:tcPr>
          <w:p w:rsidR="003F2765" w:rsidRPr="00C9120C" w:rsidRDefault="003F2765" w:rsidP="00C45474">
            <w:pPr>
              <w:rPr>
                <w:sz w:val="28"/>
                <w:szCs w:val="28"/>
                <w:lang w:val="uk-UA"/>
              </w:rPr>
            </w:pPr>
          </w:p>
        </w:tc>
        <w:tc>
          <w:tcPr>
            <w:tcW w:w="2410" w:type="dxa"/>
            <w:tcBorders>
              <w:top w:val="single" w:sz="4" w:space="0" w:color="auto"/>
              <w:left w:val="single" w:sz="4" w:space="0" w:color="auto"/>
              <w:bottom w:val="single" w:sz="4" w:space="0" w:color="auto"/>
              <w:right w:val="single" w:sz="4" w:space="0" w:color="auto"/>
            </w:tcBorders>
            <w:hideMark/>
          </w:tcPr>
          <w:p w:rsidR="003F2765" w:rsidRPr="00C9120C" w:rsidRDefault="003F2765" w:rsidP="00C45474">
            <w:pPr>
              <w:rPr>
                <w:sz w:val="28"/>
                <w:szCs w:val="28"/>
                <w:lang w:val="uk-UA"/>
              </w:rPr>
            </w:pPr>
          </w:p>
        </w:tc>
        <w:tc>
          <w:tcPr>
            <w:tcW w:w="3685"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r w:rsidRPr="00C9120C">
              <w:rPr>
                <w:sz w:val="28"/>
                <w:szCs w:val="28"/>
                <w:lang w:val="uk-UA"/>
              </w:rPr>
              <w:t>Чемпіонати та Першості області, інших офіційних обласних, міських змагань та турнірів серед спортсменів, в тому числі (молодших вікових груп), включених до Єдиного календарного плану фізкультурно-оздоровчих та спортивних заходів міста та Луганської області</w:t>
            </w:r>
          </w:p>
        </w:tc>
        <w:tc>
          <w:tcPr>
            <w:tcW w:w="2977"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r w:rsidRPr="00C9120C">
              <w:rPr>
                <w:sz w:val="28"/>
                <w:szCs w:val="28"/>
                <w:lang w:val="uk-UA"/>
              </w:rPr>
              <w:t>Чемпіонати та Першості міста, розіграші Кубків міста, інші офіційні міські змагання серед спортсменів, в тому числі (молодших вікових груп), що включені до Єдиного календарного плану фізкультурно-оздоровчих та спортивних заходів міста</w:t>
            </w:r>
          </w:p>
        </w:tc>
      </w:tr>
      <w:tr w:rsidR="003F2765" w:rsidRPr="000616B5" w:rsidTr="00C45474">
        <w:tc>
          <w:tcPr>
            <w:tcW w:w="1277"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r w:rsidRPr="00C9120C">
              <w:rPr>
                <w:sz w:val="28"/>
                <w:szCs w:val="28"/>
                <w:lang w:val="uk-UA"/>
              </w:rPr>
              <w:t>Види спорту з переважним проявом витривалості</w:t>
            </w:r>
          </w:p>
        </w:tc>
        <w:tc>
          <w:tcPr>
            <w:tcW w:w="2410"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ind w:left="176" w:hanging="142"/>
              <w:rPr>
                <w:sz w:val="28"/>
                <w:szCs w:val="28"/>
                <w:lang w:val="uk-UA"/>
              </w:rPr>
            </w:pPr>
            <w:r w:rsidRPr="00C9120C">
              <w:rPr>
                <w:sz w:val="28"/>
                <w:szCs w:val="28"/>
                <w:lang w:val="uk-UA"/>
              </w:rPr>
              <w:t>спортсмени</w:t>
            </w:r>
          </w:p>
        </w:tc>
        <w:tc>
          <w:tcPr>
            <w:tcW w:w="3685"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r w:rsidRPr="00C9120C">
              <w:rPr>
                <w:sz w:val="28"/>
                <w:szCs w:val="28"/>
                <w:lang w:val="uk-UA"/>
              </w:rPr>
              <w:t xml:space="preserve">до 101 </w:t>
            </w:r>
            <w:proofErr w:type="spellStart"/>
            <w:r w:rsidRPr="00C9120C">
              <w:rPr>
                <w:sz w:val="28"/>
                <w:szCs w:val="28"/>
                <w:lang w:val="uk-UA"/>
              </w:rPr>
              <w:t>грн</w:t>
            </w:r>
            <w:proofErr w:type="spellEnd"/>
          </w:p>
        </w:tc>
        <w:tc>
          <w:tcPr>
            <w:tcW w:w="2977"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p>
        </w:tc>
      </w:tr>
      <w:tr w:rsidR="003F2765" w:rsidRPr="000616B5" w:rsidTr="00C45474">
        <w:tc>
          <w:tcPr>
            <w:tcW w:w="1277"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r w:rsidRPr="00C9120C">
              <w:rPr>
                <w:sz w:val="28"/>
                <w:szCs w:val="28"/>
                <w:lang w:val="uk-UA"/>
              </w:rPr>
              <w:t xml:space="preserve">Швидкі-силові, складно-координаційні види спорту та спортивні </w:t>
            </w:r>
            <w:r w:rsidRPr="00C9120C">
              <w:rPr>
                <w:sz w:val="28"/>
                <w:szCs w:val="28"/>
                <w:lang w:val="uk-UA"/>
              </w:rPr>
              <w:lastRenderedPageBreak/>
              <w:t>єдиноборства</w:t>
            </w:r>
          </w:p>
        </w:tc>
        <w:tc>
          <w:tcPr>
            <w:tcW w:w="2410"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r w:rsidRPr="00C9120C">
              <w:rPr>
                <w:sz w:val="28"/>
                <w:szCs w:val="28"/>
                <w:lang w:val="uk-UA"/>
              </w:rPr>
              <w:lastRenderedPageBreak/>
              <w:t>спортсмени</w:t>
            </w:r>
          </w:p>
        </w:tc>
        <w:tc>
          <w:tcPr>
            <w:tcW w:w="3685"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r w:rsidRPr="00C9120C">
              <w:rPr>
                <w:sz w:val="28"/>
                <w:szCs w:val="28"/>
                <w:lang w:val="uk-UA"/>
              </w:rPr>
              <w:t xml:space="preserve">до 101 </w:t>
            </w:r>
            <w:proofErr w:type="spellStart"/>
            <w:r w:rsidRPr="00C9120C">
              <w:rPr>
                <w:sz w:val="28"/>
                <w:szCs w:val="28"/>
                <w:lang w:val="uk-UA"/>
              </w:rPr>
              <w:t>грн</w:t>
            </w:r>
            <w:proofErr w:type="spellEnd"/>
          </w:p>
        </w:tc>
        <w:tc>
          <w:tcPr>
            <w:tcW w:w="2977"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p>
        </w:tc>
      </w:tr>
      <w:tr w:rsidR="003F2765" w:rsidRPr="000616B5" w:rsidTr="00C45474">
        <w:tc>
          <w:tcPr>
            <w:tcW w:w="1277"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r w:rsidRPr="00C9120C">
              <w:rPr>
                <w:sz w:val="28"/>
                <w:szCs w:val="28"/>
                <w:lang w:val="uk-UA"/>
              </w:rPr>
              <w:lastRenderedPageBreak/>
              <w:t>Спортивні ігри</w:t>
            </w:r>
          </w:p>
        </w:tc>
        <w:tc>
          <w:tcPr>
            <w:tcW w:w="2410"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r w:rsidRPr="00C9120C">
              <w:rPr>
                <w:sz w:val="28"/>
                <w:szCs w:val="28"/>
                <w:lang w:val="uk-UA"/>
              </w:rPr>
              <w:t>спортсмени</w:t>
            </w:r>
          </w:p>
        </w:tc>
        <w:tc>
          <w:tcPr>
            <w:tcW w:w="3685"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r w:rsidRPr="00C9120C">
              <w:rPr>
                <w:sz w:val="28"/>
                <w:szCs w:val="28"/>
                <w:lang w:val="uk-UA"/>
              </w:rPr>
              <w:t xml:space="preserve">до 101 </w:t>
            </w:r>
            <w:proofErr w:type="spellStart"/>
            <w:r w:rsidRPr="00C9120C">
              <w:rPr>
                <w:sz w:val="28"/>
                <w:szCs w:val="28"/>
                <w:lang w:val="uk-UA"/>
              </w:rPr>
              <w:t>грн</w:t>
            </w:r>
            <w:proofErr w:type="spellEnd"/>
          </w:p>
        </w:tc>
        <w:tc>
          <w:tcPr>
            <w:tcW w:w="2977"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p>
        </w:tc>
      </w:tr>
      <w:tr w:rsidR="003F2765" w:rsidRPr="000616B5" w:rsidTr="00C45474">
        <w:tc>
          <w:tcPr>
            <w:tcW w:w="1277"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r w:rsidRPr="00C9120C">
              <w:rPr>
                <w:sz w:val="28"/>
                <w:szCs w:val="28"/>
                <w:lang w:val="uk-UA"/>
              </w:rPr>
              <w:t>Інші види спорту</w:t>
            </w:r>
          </w:p>
        </w:tc>
        <w:tc>
          <w:tcPr>
            <w:tcW w:w="2410"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r w:rsidRPr="00C9120C">
              <w:rPr>
                <w:sz w:val="28"/>
                <w:szCs w:val="28"/>
                <w:lang w:val="uk-UA"/>
              </w:rPr>
              <w:t>спортсмени</w:t>
            </w:r>
          </w:p>
        </w:tc>
        <w:tc>
          <w:tcPr>
            <w:tcW w:w="3685"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r w:rsidRPr="00C9120C">
              <w:rPr>
                <w:sz w:val="28"/>
                <w:szCs w:val="28"/>
                <w:lang w:val="uk-UA"/>
              </w:rPr>
              <w:t>до 101 грн.</w:t>
            </w:r>
          </w:p>
        </w:tc>
        <w:tc>
          <w:tcPr>
            <w:tcW w:w="2977"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p>
        </w:tc>
      </w:tr>
      <w:tr w:rsidR="003F2765" w:rsidRPr="000616B5" w:rsidTr="00C45474">
        <w:tc>
          <w:tcPr>
            <w:tcW w:w="1277"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r w:rsidRPr="00C9120C">
              <w:rPr>
                <w:sz w:val="28"/>
                <w:szCs w:val="28"/>
                <w:lang w:val="uk-UA"/>
              </w:rPr>
              <w:t>Всі види спорту</w:t>
            </w:r>
          </w:p>
        </w:tc>
        <w:tc>
          <w:tcPr>
            <w:tcW w:w="2410"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r w:rsidRPr="00C9120C">
              <w:rPr>
                <w:sz w:val="28"/>
                <w:szCs w:val="28"/>
                <w:lang w:val="uk-UA"/>
              </w:rPr>
              <w:t>тренери</w:t>
            </w:r>
          </w:p>
        </w:tc>
        <w:tc>
          <w:tcPr>
            <w:tcW w:w="3685"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r w:rsidRPr="00C9120C">
              <w:rPr>
                <w:sz w:val="28"/>
                <w:szCs w:val="28"/>
                <w:lang w:val="uk-UA"/>
              </w:rPr>
              <w:t>до 91грн.</w:t>
            </w:r>
          </w:p>
        </w:tc>
        <w:tc>
          <w:tcPr>
            <w:tcW w:w="2977"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p>
        </w:tc>
      </w:tr>
      <w:tr w:rsidR="003F2765" w:rsidRPr="000616B5" w:rsidTr="00C45474">
        <w:tc>
          <w:tcPr>
            <w:tcW w:w="1277"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r w:rsidRPr="00C9120C">
              <w:rPr>
                <w:sz w:val="28"/>
                <w:szCs w:val="28"/>
                <w:lang w:val="uk-UA"/>
              </w:rPr>
              <w:t>спортивні судді, інші учасники</w:t>
            </w:r>
          </w:p>
        </w:tc>
        <w:tc>
          <w:tcPr>
            <w:tcW w:w="3685"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p>
        </w:tc>
        <w:tc>
          <w:tcPr>
            <w:tcW w:w="2977" w:type="dxa"/>
            <w:tcBorders>
              <w:top w:val="single" w:sz="4" w:space="0" w:color="auto"/>
              <w:left w:val="single" w:sz="4" w:space="0" w:color="auto"/>
              <w:bottom w:val="single" w:sz="4" w:space="0" w:color="auto"/>
              <w:right w:val="single" w:sz="4" w:space="0" w:color="auto"/>
            </w:tcBorders>
          </w:tcPr>
          <w:p w:rsidR="003F2765" w:rsidRPr="00C9120C" w:rsidRDefault="003F2765" w:rsidP="00C45474">
            <w:pPr>
              <w:rPr>
                <w:sz w:val="28"/>
                <w:szCs w:val="28"/>
                <w:lang w:val="uk-UA"/>
              </w:rPr>
            </w:pPr>
            <w:r w:rsidRPr="00C9120C">
              <w:rPr>
                <w:sz w:val="28"/>
                <w:szCs w:val="28"/>
                <w:lang w:val="uk-UA"/>
              </w:rPr>
              <w:t>до 81грн.</w:t>
            </w:r>
          </w:p>
        </w:tc>
      </w:tr>
    </w:tbl>
    <w:p w:rsidR="003F2765" w:rsidRDefault="003F2765" w:rsidP="003F2765">
      <w:pPr>
        <w:rPr>
          <w:b/>
          <w:lang w:val="uk-UA"/>
        </w:rPr>
      </w:pPr>
    </w:p>
    <w:p w:rsidR="003F2765" w:rsidRDefault="003F2765" w:rsidP="003F2765">
      <w:pPr>
        <w:rPr>
          <w:b/>
          <w:lang w:val="uk-UA"/>
        </w:rPr>
      </w:pPr>
    </w:p>
    <w:p w:rsidR="003F2765" w:rsidRDefault="003F2765" w:rsidP="003F2765">
      <w:pPr>
        <w:rPr>
          <w:b/>
          <w:lang w:val="uk-UA"/>
        </w:rPr>
      </w:pPr>
    </w:p>
    <w:p w:rsidR="003F2765" w:rsidRDefault="003F2765" w:rsidP="003F2765">
      <w:pPr>
        <w:rPr>
          <w:b/>
          <w:lang w:val="uk-UA"/>
        </w:rPr>
      </w:pPr>
    </w:p>
    <w:p w:rsidR="003F2765" w:rsidRDefault="003F2765" w:rsidP="003F2765">
      <w:pPr>
        <w:jc w:val="both"/>
        <w:rPr>
          <w:b/>
          <w:sz w:val="28"/>
          <w:szCs w:val="28"/>
          <w:lang w:val="uk-UA"/>
        </w:rPr>
      </w:pPr>
      <w:r>
        <w:rPr>
          <w:b/>
          <w:sz w:val="28"/>
          <w:szCs w:val="28"/>
          <w:lang w:val="uk-UA"/>
        </w:rPr>
        <w:t>Заступник керівника</w:t>
      </w:r>
    </w:p>
    <w:p w:rsidR="003F2765" w:rsidRDefault="003F2765" w:rsidP="003F2765">
      <w:pPr>
        <w:jc w:val="both"/>
        <w:rPr>
          <w:b/>
          <w:sz w:val="28"/>
          <w:szCs w:val="28"/>
          <w:lang w:val="uk-UA"/>
        </w:rPr>
      </w:pPr>
      <w:r>
        <w:rPr>
          <w:b/>
          <w:sz w:val="28"/>
          <w:szCs w:val="28"/>
          <w:lang w:val="uk-UA"/>
        </w:rPr>
        <w:t>Лисичанської міської</w:t>
      </w:r>
    </w:p>
    <w:p w:rsidR="003F2765" w:rsidRPr="008B1D7F" w:rsidRDefault="003F2765" w:rsidP="003F2765">
      <w:pPr>
        <w:jc w:val="both"/>
        <w:rPr>
          <w:b/>
          <w:sz w:val="28"/>
          <w:szCs w:val="28"/>
          <w:lang w:val="uk-UA"/>
        </w:rPr>
      </w:pPr>
      <w:r>
        <w:rPr>
          <w:b/>
          <w:sz w:val="28"/>
          <w:szCs w:val="28"/>
          <w:lang w:val="uk-UA"/>
        </w:rPr>
        <w:t>військово-цивільної адміністрації</w:t>
      </w:r>
      <w:r>
        <w:rPr>
          <w:b/>
          <w:sz w:val="28"/>
          <w:szCs w:val="28"/>
          <w:lang w:val="uk-UA"/>
        </w:rPr>
        <w:tab/>
      </w:r>
      <w:r>
        <w:rPr>
          <w:b/>
          <w:sz w:val="28"/>
          <w:szCs w:val="28"/>
          <w:lang w:val="uk-UA"/>
        </w:rPr>
        <w:tab/>
      </w:r>
      <w:r>
        <w:rPr>
          <w:b/>
          <w:sz w:val="28"/>
          <w:szCs w:val="28"/>
          <w:lang w:val="uk-UA"/>
        </w:rPr>
        <w:tab/>
      </w:r>
      <w:r>
        <w:rPr>
          <w:b/>
          <w:sz w:val="28"/>
          <w:szCs w:val="28"/>
          <w:lang w:val="uk-UA"/>
        </w:rPr>
        <w:tab/>
        <w:t>Олег КАЛІНІН</w:t>
      </w:r>
    </w:p>
    <w:p w:rsidR="003F2765" w:rsidRPr="008B1D7F" w:rsidRDefault="003F2765" w:rsidP="003F2765">
      <w:pPr>
        <w:rPr>
          <w:b/>
          <w:sz w:val="28"/>
          <w:szCs w:val="28"/>
          <w:lang w:val="uk-UA"/>
        </w:rPr>
      </w:pPr>
    </w:p>
    <w:p w:rsidR="003F2765" w:rsidRDefault="003F2765" w:rsidP="003F2765">
      <w:pPr>
        <w:rPr>
          <w:b/>
          <w:sz w:val="28"/>
          <w:szCs w:val="28"/>
          <w:lang w:val="uk-UA"/>
        </w:rPr>
      </w:pPr>
    </w:p>
    <w:p w:rsidR="003F2765" w:rsidRDefault="003F2765" w:rsidP="003F2765">
      <w:pPr>
        <w:rPr>
          <w:b/>
          <w:sz w:val="28"/>
          <w:szCs w:val="28"/>
          <w:lang w:val="uk-UA"/>
        </w:rPr>
      </w:pPr>
    </w:p>
    <w:p w:rsidR="003F2765" w:rsidRPr="008B1D7F" w:rsidRDefault="003F2765" w:rsidP="003F2765">
      <w:pPr>
        <w:rPr>
          <w:b/>
          <w:sz w:val="28"/>
          <w:szCs w:val="28"/>
          <w:lang w:val="uk-UA"/>
        </w:rPr>
      </w:pPr>
    </w:p>
    <w:p w:rsidR="003F2765" w:rsidRDefault="003F2765" w:rsidP="003F2765">
      <w:pPr>
        <w:rPr>
          <w:b/>
          <w:sz w:val="28"/>
          <w:szCs w:val="28"/>
          <w:lang w:val="uk-UA"/>
        </w:rPr>
      </w:pPr>
      <w:r>
        <w:rPr>
          <w:b/>
          <w:sz w:val="28"/>
          <w:szCs w:val="28"/>
          <w:lang w:val="uk-UA"/>
        </w:rPr>
        <w:t>Начальник відділу</w:t>
      </w:r>
    </w:p>
    <w:p w:rsidR="003F2765" w:rsidRPr="008B1D7F" w:rsidRDefault="003F2765" w:rsidP="003F2765">
      <w:pPr>
        <w:rPr>
          <w:b/>
          <w:sz w:val="28"/>
          <w:szCs w:val="28"/>
          <w:lang w:val="uk-UA"/>
        </w:rPr>
      </w:pPr>
      <w:r w:rsidRPr="008B1D7F">
        <w:rPr>
          <w:b/>
          <w:sz w:val="28"/>
          <w:szCs w:val="28"/>
          <w:lang w:val="uk-UA"/>
        </w:rPr>
        <w:t>молоді та спорту</w:t>
      </w:r>
      <w:r w:rsidRPr="008B1D7F">
        <w:rPr>
          <w:b/>
          <w:sz w:val="28"/>
          <w:szCs w:val="28"/>
          <w:lang w:val="uk-UA"/>
        </w:rPr>
        <w:tab/>
      </w:r>
      <w:r w:rsidRPr="008B1D7F">
        <w:rPr>
          <w:b/>
          <w:sz w:val="28"/>
          <w:szCs w:val="28"/>
          <w:lang w:val="uk-UA"/>
        </w:rPr>
        <w:tab/>
      </w:r>
      <w:r w:rsidRPr="008B1D7F">
        <w:rPr>
          <w:b/>
          <w:sz w:val="28"/>
          <w:szCs w:val="28"/>
          <w:lang w:val="uk-UA"/>
        </w:rPr>
        <w:tab/>
      </w:r>
      <w:r w:rsidRPr="008B1D7F">
        <w:rPr>
          <w:b/>
          <w:sz w:val="28"/>
          <w:szCs w:val="28"/>
          <w:lang w:val="uk-UA"/>
        </w:rPr>
        <w:tab/>
      </w:r>
      <w:r w:rsidRPr="008B1D7F">
        <w:rPr>
          <w:b/>
          <w:sz w:val="28"/>
          <w:szCs w:val="28"/>
          <w:lang w:val="uk-UA"/>
        </w:rPr>
        <w:tab/>
      </w:r>
      <w:r w:rsidRPr="008B1D7F">
        <w:rPr>
          <w:b/>
          <w:sz w:val="28"/>
          <w:szCs w:val="28"/>
          <w:lang w:val="uk-UA"/>
        </w:rPr>
        <w:tab/>
      </w:r>
      <w:r w:rsidRPr="008B1D7F">
        <w:rPr>
          <w:b/>
          <w:sz w:val="28"/>
          <w:szCs w:val="28"/>
          <w:lang w:val="uk-UA"/>
        </w:rPr>
        <w:tab/>
      </w:r>
      <w:r>
        <w:rPr>
          <w:b/>
          <w:sz w:val="28"/>
          <w:szCs w:val="28"/>
          <w:lang w:val="uk-UA"/>
        </w:rPr>
        <w:tab/>
        <w:t>Ніна НЕЦВЄТ</w:t>
      </w: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3F2765">
      <w:pPr>
        <w:ind w:left="4956" w:firstLine="708"/>
        <w:rPr>
          <w:sz w:val="28"/>
          <w:szCs w:val="28"/>
          <w:lang w:val="uk-UA"/>
        </w:rPr>
      </w:pPr>
      <w:r w:rsidRPr="00D41B71">
        <w:rPr>
          <w:sz w:val="28"/>
          <w:szCs w:val="28"/>
          <w:lang w:val="uk-UA"/>
        </w:rPr>
        <w:t>Додаток</w:t>
      </w:r>
      <w:r>
        <w:rPr>
          <w:sz w:val="28"/>
          <w:szCs w:val="28"/>
          <w:lang w:val="uk-UA"/>
        </w:rPr>
        <w:t xml:space="preserve"> 3 </w:t>
      </w:r>
    </w:p>
    <w:p w:rsidR="003F2765" w:rsidRDefault="003F2765" w:rsidP="003F2765">
      <w:pPr>
        <w:ind w:left="4956" w:firstLine="708"/>
        <w:rPr>
          <w:sz w:val="28"/>
          <w:szCs w:val="28"/>
          <w:lang w:val="uk-UA"/>
        </w:rPr>
      </w:pPr>
    </w:p>
    <w:p w:rsidR="003F2765" w:rsidRDefault="003F2765" w:rsidP="003F2765">
      <w:pPr>
        <w:ind w:left="4956" w:firstLine="708"/>
        <w:rPr>
          <w:sz w:val="28"/>
          <w:szCs w:val="28"/>
          <w:lang w:val="uk-UA"/>
        </w:rPr>
      </w:pPr>
      <w:r>
        <w:rPr>
          <w:sz w:val="28"/>
          <w:szCs w:val="28"/>
          <w:lang w:val="uk-UA"/>
        </w:rPr>
        <w:t xml:space="preserve">ЗАТВЕРЖДЕНО </w:t>
      </w:r>
    </w:p>
    <w:p w:rsidR="003F2765" w:rsidRPr="00D41B71" w:rsidRDefault="003F2765" w:rsidP="003F2765">
      <w:pPr>
        <w:ind w:left="4956" w:firstLine="708"/>
        <w:rPr>
          <w:sz w:val="28"/>
          <w:szCs w:val="28"/>
          <w:lang w:val="uk-UA"/>
        </w:rPr>
      </w:pPr>
    </w:p>
    <w:p w:rsidR="003F2765" w:rsidRDefault="003F2765" w:rsidP="003F2765">
      <w:pPr>
        <w:ind w:left="4956" w:firstLine="708"/>
        <w:rPr>
          <w:sz w:val="28"/>
          <w:szCs w:val="28"/>
          <w:lang w:val="uk-UA"/>
        </w:rPr>
      </w:pPr>
      <w:r>
        <w:rPr>
          <w:sz w:val="28"/>
          <w:szCs w:val="28"/>
          <w:lang w:val="uk-UA"/>
        </w:rPr>
        <w:t>Розпорядження керівника</w:t>
      </w:r>
    </w:p>
    <w:p w:rsidR="003F2765" w:rsidRDefault="003F2765" w:rsidP="003F2765">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Лисичанської міської </w:t>
      </w:r>
      <w:proofErr w:type="spellStart"/>
      <w:r>
        <w:rPr>
          <w:sz w:val="28"/>
          <w:szCs w:val="28"/>
          <w:lang w:val="uk-UA"/>
        </w:rPr>
        <w:t>військово-</w:t>
      </w:r>
      <w:proofErr w:type="spellEnd"/>
    </w:p>
    <w:p w:rsidR="003F2765" w:rsidRDefault="003F2765" w:rsidP="003F2765">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цивільної адміністрації</w:t>
      </w:r>
    </w:p>
    <w:p w:rsidR="003F2765" w:rsidRPr="002F2715" w:rsidRDefault="002F2715" w:rsidP="003F2765">
      <w:pPr>
        <w:rPr>
          <w:lang w:val="en-US"/>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від </w:t>
      </w:r>
      <w:r w:rsidRPr="002F2715">
        <w:rPr>
          <w:sz w:val="28"/>
          <w:szCs w:val="28"/>
        </w:rPr>
        <w:t>31.</w:t>
      </w:r>
      <w:r>
        <w:rPr>
          <w:sz w:val="28"/>
          <w:szCs w:val="28"/>
          <w:lang w:val="en-US"/>
        </w:rPr>
        <w:t xml:space="preserve">05,2021 </w:t>
      </w:r>
      <w:r>
        <w:rPr>
          <w:sz w:val="28"/>
          <w:szCs w:val="28"/>
          <w:lang w:val="uk-UA"/>
        </w:rPr>
        <w:t xml:space="preserve">№ </w:t>
      </w:r>
      <w:r>
        <w:rPr>
          <w:sz w:val="28"/>
          <w:szCs w:val="28"/>
          <w:lang w:val="en-US"/>
        </w:rPr>
        <w:t>458</w:t>
      </w:r>
    </w:p>
    <w:p w:rsidR="003F2765" w:rsidRDefault="003F2765" w:rsidP="003F2765">
      <w:pPr>
        <w:rPr>
          <w:b/>
          <w:lang w:val="uk-UA"/>
        </w:rPr>
      </w:pPr>
    </w:p>
    <w:p w:rsidR="003F2765" w:rsidRPr="00DC0EAE" w:rsidRDefault="003F2765" w:rsidP="003F2765">
      <w:pPr>
        <w:ind w:firstLine="567"/>
        <w:jc w:val="center"/>
        <w:rPr>
          <w:b/>
          <w:sz w:val="28"/>
          <w:szCs w:val="28"/>
          <w:lang w:val="uk-UA"/>
        </w:rPr>
      </w:pPr>
      <w:r w:rsidRPr="00DC0EAE">
        <w:rPr>
          <w:b/>
          <w:sz w:val="28"/>
          <w:szCs w:val="28"/>
          <w:lang w:val="uk-UA"/>
        </w:rPr>
        <w:t>ПОРЯДОК</w:t>
      </w:r>
    </w:p>
    <w:p w:rsidR="003F2765" w:rsidRPr="00DC0EAE" w:rsidRDefault="003F2765" w:rsidP="003F2765">
      <w:pPr>
        <w:ind w:firstLine="567"/>
        <w:jc w:val="center"/>
        <w:rPr>
          <w:b/>
          <w:sz w:val="28"/>
          <w:szCs w:val="28"/>
          <w:lang w:val="uk-UA"/>
        </w:rPr>
      </w:pPr>
      <w:r w:rsidRPr="00DC0EAE">
        <w:rPr>
          <w:b/>
          <w:sz w:val="28"/>
          <w:szCs w:val="28"/>
          <w:lang w:val="uk-UA"/>
        </w:rPr>
        <w:t xml:space="preserve">забезпечення лікарськими засобами та виробами </w:t>
      </w:r>
    </w:p>
    <w:p w:rsidR="003F2765" w:rsidRPr="00DC0EAE" w:rsidRDefault="003F2765" w:rsidP="003F2765">
      <w:pPr>
        <w:ind w:firstLine="567"/>
        <w:jc w:val="center"/>
        <w:rPr>
          <w:b/>
          <w:sz w:val="28"/>
          <w:szCs w:val="28"/>
          <w:lang w:val="uk-UA"/>
        </w:rPr>
      </w:pPr>
      <w:r w:rsidRPr="00DC0EAE">
        <w:rPr>
          <w:b/>
          <w:sz w:val="28"/>
          <w:szCs w:val="28"/>
          <w:lang w:val="uk-UA"/>
        </w:rPr>
        <w:t xml:space="preserve">медичного призначення спортсменів – учасників </w:t>
      </w:r>
    </w:p>
    <w:p w:rsidR="003F2765" w:rsidRPr="00DC0EAE" w:rsidRDefault="003F2765" w:rsidP="003F2765">
      <w:pPr>
        <w:ind w:firstLine="567"/>
        <w:jc w:val="center"/>
        <w:rPr>
          <w:b/>
          <w:sz w:val="28"/>
          <w:szCs w:val="28"/>
          <w:lang w:val="uk-UA"/>
        </w:rPr>
      </w:pPr>
      <w:r w:rsidRPr="00DC0EAE">
        <w:rPr>
          <w:b/>
          <w:sz w:val="28"/>
          <w:szCs w:val="28"/>
          <w:lang w:val="uk-UA"/>
        </w:rPr>
        <w:t xml:space="preserve">спортивних заходів міського, обласного, </w:t>
      </w:r>
      <w:r>
        <w:rPr>
          <w:b/>
          <w:sz w:val="28"/>
          <w:szCs w:val="28"/>
          <w:lang w:val="uk-UA"/>
        </w:rPr>
        <w:t>всеукраїнського рівнів</w:t>
      </w:r>
    </w:p>
    <w:p w:rsidR="003F2765" w:rsidRPr="00DC0EAE" w:rsidRDefault="003F2765" w:rsidP="003F2765">
      <w:pPr>
        <w:ind w:firstLine="567"/>
        <w:jc w:val="both"/>
        <w:rPr>
          <w:sz w:val="28"/>
          <w:szCs w:val="28"/>
          <w:lang w:val="uk-UA"/>
        </w:rPr>
      </w:pPr>
    </w:p>
    <w:p w:rsidR="003F2765" w:rsidRPr="00DC0EAE" w:rsidRDefault="003F2765" w:rsidP="003F2765">
      <w:pPr>
        <w:ind w:firstLine="567"/>
        <w:jc w:val="both"/>
        <w:rPr>
          <w:sz w:val="28"/>
          <w:szCs w:val="28"/>
          <w:lang w:val="uk-UA"/>
        </w:rPr>
      </w:pPr>
      <w:r w:rsidRPr="00DC0EAE">
        <w:rPr>
          <w:sz w:val="28"/>
          <w:szCs w:val="28"/>
          <w:lang w:val="uk-UA"/>
        </w:rPr>
        <w:t>1. Цей Порядок визначає механізм забезпечення лікарськими засобами та виробами медичного призначення спортсмен</w:t>
      </w:r>
      <w:r>
        <w:rPr>
          <w:sz w:val="28"/>
          <w:szCs w:val="28"/>
          <w:lang w:val="uk-UA"/>
        </w:rPr>
        <w:t>ів – членів збірних команд Лисичанської міської територіальної громади</w:t>
      </w:r>
      <w:r w:rsidRPr="00DC0EAE">
        <w:rPr>
          <w:sz w:val="28"/>
          <w:szCs w:val="28"/>
          <w:lang w:val="uk-UA"/>
        </w:rPr>
        <w:t xml:space="preserve">, дитячо-юнацьких шкіл усіх типів, що фінансуються з міського бюджету, спортсменів – учасників фізкультурно-оздоровчих, спортивних </w:t>
      </w:r>
      <w:r>
        <w:rPr>
          <w:sz w:val="28"/>
          <w:szCs w:val="28"/>
          <w:lang w:val="uk-UA"/>
        </w:rPr>
        <w:t>заходів з видів спорту осіб з інвалідністю</w:t>
      </w:r>
      <w:r w:rsidRPr="00DC0EAE">
        <w:rPr>
          <w:sz w:val="28"/>
          <w:szCs w:val="28"/>
          <w:lang w:val="uk-UA"/>
        </w:rPr>
        <w:t>, учасників зборів та таборів з фізкультурно-с</w:t>
      </w:r>
      <w:r>
        <w:rPr>
          <w:sz w:val="28"/>
          <w:szCs w:val="28"/>
          <w:lang w:val="uk-UA"/>
        </w:rPr>
        <w:t>портивної реабілітації осіб з інвалідністю</w:t>
      </w:r>
      <w:r w:rsidRPr="00DC0EAE">
        <w:rPr>
          <w:sz w:val="28"/>
          <w:szCs w:val="28"/>
          <w:lang w:val="uk-UA"/>
        </w:rPr>
        <w:t xml:space="preserve"> (далі – спортсмени), які є учасник</w:t>
      </w:r>
      <w:r>
        <w:rPr>
          <w:sz w:val="28"/>
          <w:szCs w:val="28"/>
          <w:lang w:val="uk-UA"/>
        </w:rPr>
        <w:t>ами спортивних заходів</w:t>
      </w:r>
      <w:r w:rsidRPr="00DC0EAE">
        <w:rPr>
          <w:sz w:val="28"/>
          <w:szCs w:val="28"/>
          <w:lang w:val="uk-UA"/>
        </w:rPr>
        <w:t xml:space="preserve"> (далі – спортивні заходи) та проводятьс</w:t>
      </w:r>
      <w:r>
        <w:rPr>
          <w:sz w:val="28"/>
          <w:szCs w:val="28"/>
          <w:lang w:val="uk-UA"/>
        </w:rPr>
        <w:t>я на території Лисичанської міської територіальної громади.</w:t>
      </w:r>
    </w:p>
    <w:p w:rsidR="003F2765" w:rsidRPr="00DC0EAE" w:rsidRDefault="003F2765" w:rsidP="003F2765">
      <w:pPr>
        <w:ind w:firstLine="567"/>
        <w:jc w:val="both"/>
        <w:rPr>
          <w:sz w:val="28"/>
          <w:szCs w:val="28"/>
          <w:lang w:val="uk-UA"/>
        </w:rPr>
      </w:pPr>
    </w:p>
    <w:p w:rsidR="003F2765" w:rsidRPr="00DC0EAE" w:rsidRDefault="003F2765" w:rsidP="003F2765">
      <w:pPr>
        <w:ind w:firstLine="567"/>
        <w:jc w:val="both"/>
        <w:rPr>
          <w:sz w:val="28"/>
          <w:szCs w:val="28"/>
          <w:lang w:val="uk-UA"/>
        </w:rPr>
      </w:pPr>
      <w:r w:rsidRPr="00DC0EAE">
        <w:rPr>
          <w:sz w:val="28"/>
          <w:szCs w:val="28"/>
          <w:lang w:val="uk-UA"/>
        </w:rPr>
        <w:t>2. Видатки на забезпечення лікарськими засобами та виробами медичного призначення спортсменів здійснюються в межах та за рахунок коштів, передбачених в міському бюджеті на відповідний рік (далі – бюджетні кошти).</w:t>
      </w:r>
    </w:p>
    <w:p w:rsidR="003F2765" w:rsidRPr="00DC0EAE" w:rsidRDefault="003F2765" w:rsidP="003F2765">
      <w:pPr>
        <w:ind w:firstLine="567"/>
        <w:jc w:val="both"/>
        <w:rPr>
          <w:sz w:val="28"/>
          <w:szCs w:val="28"/>
          <w:lang w:val="uk-UA"/>
        </w:rPr>
      </w:pPr>
    </w:p>
    <w:p w:rsidR="003F2765" w:rsidRPr="00DC0EAE" w:rsidRDefault="003F2765" w:rsidP="003F2765">
      <w:pPr>
        <w:tabs>
          <w:tab w:val="left" w:pos="284"/>
        </w:tabs>
        <w:ind w:firstLine="567"/>
        <w:jc w:val="both"/>
        <w:rPr>
          <w:sz w:val="28"/>
          <w:szCs w:val="28"/>
          <w:lang w:val="uk-UA"/>
        </w:rPr>
      </w:pPr>
      <w:r w:rsidRPr="00DC0EAE">
        <w:rPr>
          <w:sz w:val="28"/>
          <w:szCs w:val="28"/>
          <w:lang w:val="uk-UA"/>
        </w:rPr>
        <w:t>3. Лікарськими засобами та виробами медичного призначення забезпечуються спортсмени згідно з розпорядчим актом організатора, що проводить спортивний захід.</w:t>
      </w:r>
    </w:p>
    <w:p w:rsidR="003F2765" w:rsidRPr="00DC0EAE" w:rsidRDefault="003F2765" w:rsidP="003F2765">
      <w:pPr>
        <w:ind w:firstLine="567"/>
        <w:jc w:val="both"/>
        <w:rPr>
          <w:sz w:val="28"/>
          <w:szCs w:val="28"/>
          <w:lang w:val="uk-UA"/>
        </w:rPr>
      </w:pPr>
    </w:p>
    <w:p w:rsidR="003F2765" w:rsidRPr="00DC0EAE" w:rsidRDefault="003F2765" w:rsidP="003F2765">
      <w:pPr>
        <w:ind w:firstLine="567"/>
        <w:jc w:val="both"/>
        <w:rPr>
          <w:sz w:val="28"/>
          <w:szCs w:val="28"/>
          <w:lang w:val="uk-UA"/>
        </w:rPr>
      </w:pPr>
      <w:r w:rsidRPr="00DC0EAE">
        <w:rPr>
          <w:sz w:val="28"/>
          <w:szCs w:val="28"/>
          <w:lang w:val="uk-UA"/>
        </w:rPr>
        <w:t>4. Під час забезпечення лікарськими засобами та виробами медичного призначення спортсменів організатор, що проводить спортивний захід, керується законами України «Про фізичну культуру і спорт», «Про забезпечення санітарного та епідемічного благополуччя населення», «Про захист населення від інфекційних хвороб», «Про безпечність та якість харчових продуктів», «Про реабілітацію інвалідів України» та цим Порядком.</w:t>
      </w:r>
    </w:p>
    <w:p w:rsidR="003F2765" w:rsidRPr="00DC0EAE" w:rsidRDefault="003F2765" w:rsidP="003F2765">
      <w:pPr>
        <w:ind w:firstLine="567"/>
        <w:jc w:val="both"/>
        <w:rPr>
          <w:sz w:val="28"/>
          <w:szCs w:val="28"/>
          <w:lang w:val="uk-UA"/>
        </w:rPr>
      </w:pPr>
    </w:p>
    <w:p w:rsidR="003F2765" w:rsidRPr="00DC0EAE" w:rsidRDefault="003F2765" w:rsidP="003F2765">
      <w:pPr>
        <w:ind w:firstLine="567"/>
        <w:jc w:val="both"/>
        <w:rPr>
          <w:sz w:val="28"/>
          <w:szCs w:val="28"/>
          <w:lang w:val="uk-UA"/>
        </w:rPr>
      </w:pPr>
      <w:r w:rsidRPr="00DC0EAE">
        <w:rPr>
          <w:sz w:val="28"/>
          <w:szCs w:val="28"/>
          <w:lang w:val="uk-UA"/>
        </w:rPr>
        <w:t>5. Під час проведення спортивного заходу організатор, що його проводить, забезпечує спортсменів лікарськими засобами та виробами медичного призначення відповідно до грошової норми витрат на забезпечення спортсменів – учасників спортивних заходів міського рівня лікарськими засобами та виробами медичного призначення.</w:t>
      </w:r>
    </w:p>
    <w:p w:rsidR="003F2765" w:rsidRPr="00DC0EAE" w:rsidRDefault="003F2765" w:rsidP="003F2765">
      <w:pPr>
        <w:ind w:firstLine="567"/>
        <w:jc w:val="both"/>
        <w:rPr>
          <w:sz w:val="28"/>
          <w:szCs w:val="28"/>
          <w:lang w:val="uk-UA"/>
        </w:rPr>
      </w:pPr>
    </w:p>
    <w:p w:rsidR="003F2765" w:rsidRDefault="003F2765" w:rsidP="003F2765">
      <w:pPr>
        <w:ind w:firstLine="567"/>
        <w:jc w:val="both"/>
        <w:rPr>
          <w:sz w:val="28"/>
          <w:szCs w:val="28"/>
          <w:lang w:val="uk-UA"/>
        </w:rPr>
      </w:pPr>
    </w:p>
    <w:p w:rsidR="003F2765" w:rsidRDefault="003F2765" w:rsidP="003F2765">
      <w:pPr>
        <w:ind w:firstLine="567"/>
        <w:jc w:val="both"/>
        <w:rPr>
          <w:sz w:val="28"/>
          <w:szCs w:val="28"/>
          <w:lang w:val="uk-UA"/>
        </w:rPr>
      </w:pPr>
    </w:p>
    <w:p w:rsidR="003F2765" w:rsidRDefault="003F2765" w:rsidP="003F2765">
      <w:pPr>
        <w:ind w:firstLine="567"/>
        <w:jc w:val="both"/>
        <w:rPr>
          <w:sz w:val="28"/>
          <w:szCs w:val="28"/>
          <w:lang w:val="uk-UA"/>
        </w:rPr>
      </w:pPr>
    </w:p>
    <w:p w:rsidR="003F2765" w:rsidRPr="00DC0EAE" w:rsidRDefault="003F2765" w:rsidP="003F2765">
      <w:pPr>
        <w:ind w:firstLine="567"/>
        <w:jc w:val="both"/>
        <w:rPr>
          <w:sz w:val="28"/>
          <w:szCs w:val="28"/>
          <w:lang w:val="uk-UA"/>
        </w:rPr>
      </w:pPr>
      <w:r w:rsidRPr="00DC0EAE">
        <w:rPr>
          <w:sz w:val="28"/>
          <w:szCs w:val="28"/>
          <w:lang w:val="uk-UA"/>
        </w:rPr>
        <w:t>6. До спортивних заходів, під час проведення яких спортсмени забезпечуються лікарськими засобами та виробами медичного призначення за рахунок бюджетних коштів, належать:</w:t>
      </w:r>
    </w:p>
    <w:p w:rsidR="003F2765" w:rsidRPr="00624857" w:rsidRDefault="003F2765" w:rsidP="003F2765">
      <w:pPr>
        <w:ind w:firstLine="567"/>
        <w:jc w:val="both"/>
        <w:rPr>
          <w:sz w:val="28"/>
          <w:szCs w:val="28"/>
          <w:lang w:val="uk-UA"/>
        </w:rPr>
      </w:pPr>
      <w:r w:rsidRPr="00DC0EAE">
        <w:rPr>
          <w:sz w:val="28"/>
          <w:szCs w:val="28"/>
          <w:lang w:val="uk-UA"/>
        </w:rPr>
        <w:t xml:space="preserve">спортивні заходи, включені до Єдиного календарного плану фізкультурно-оздоровчих та спортивних заходів міста на відповідний рік, </w:t>
      </w:r>
      <w:r w:rsidRPr="00624857">
        <w:rPr>
          <w:sz w:val="28"/>
          <w:szCs w:val="28"/>
          <w:lang w:val="uk-UA"/>
        </w:rPr>
        <w:t>затвердженого заступником керівника Лисичанської міської військово-цивільної адміністрації;</w:t>
      </w:r>
    </w:p>
    <w:p w:rsidR="003F2765" w:rsidRPr="00DC0EAE" w:rsidRDefault="003F2765" w:rsidP="003F2765">
      <w:pPr>
        <w:ind w:firstLine="567"/>
        <w:jc w:val="both"/>
        <w:rPr>
          <w:sz w:val="28"/>
          <w:szCs w:val="28"/>
          <w:lang w:val="uk-UA"/>
        </w:rPr>
      </w:pPr>
      <w:r w:rsidRPr="00DC0EAE">
        <w:rPr>
          <w:sz w:val="28"/>
          <w:szCs w:val="28"/>
          <w:lang w:val="uk-UA"/>
        </w:rPr>
        <w:t>фізкультурно-оздоровчі, спортивні заходи з вид</w:t>
      </w:r>
      <w:r>
        <w:rPr>
          <w:sz w:val="28"/>
          <w:szCs w:val="28"/>
          <w:lang w:val="uk-UA"/>
        </w:rPr>
        <w:t>ів спорту осіб з інвалідністю</w:t>
      </w:r>
      <w:r w:rsidRPr="00DC0EAE">
        <w:rPr>
          <w:sz w:val="28"/>
          <w:szCs w:val="28"/>
          <w:lang w:val="uk-UA"/>
        </w:rPr>
        <w:t>, збори та табори з фізкультурно-с</w:t>
      </w:r>
      <w:r>
        <w:rPr>
          <w:sz w:val="28"/>
          <w:szCs w:val="28"/>
          <w:lang w:val="uk-UA"/>
        </w:rPr>
        <w:t>портивної реабілітації осіб з інвалідністю</w:t>
      </w:r>
      <w:r w:rsidRPr="00DC0EAE">
        <w:rPr>
          <w:sz w:val="28"/>
          <w:szCs w:val="28"/>
          <w:lang w:val="uk-UA"/>
        </w:rPr>
        <w:t>;</w:t>
      </w:r>
    </w:p>
    <w:p w:rsidR="003F2765" w:rsidRPr="00DC0EAE" w:rsidRDefault="003F2765" w:rsidP="003F2765">
      <w:pPr>
        <w:ind w:firstLine="567"/>
        <w:jc w:val="both"/>
        <w:rPr>
          <w:sz w:val="28"/>
          <w:szCs w:val="28"/>
          <w:lang w:val="uk-UA"/>
        </w:rPr>
      </w:pPr>
      <w:r w:rsidRPr="00DC0EAE">
        <w:rPr>
          <w:sz w:val="28"/>
          <w:szCs w:val="28"/>
          <w:lang w:val="uk-UA"/>
        </w:rPr>
        <w:t>спортивні заходи, що проводяться дитячо-юнацькими школами усіх типів, які фінансуються за рахунок бюджетних коштів (далі – школи).</w:t>
      </w:r>
    </w:p>
    <w:p w:rsidR="003F2765" w:rsidRPr="00DC0EAE" w:rsidRDefault="003F2765" w:rsidP="003F2765">
      <w:pPr>
        <w:ind w:firstLine="567"/>
        <w:jc w:val="both"/>
        <w:rPr>
          <w:sz w:val="28"/>
          <w:szCs w:val="28"/>
          <w:lang w:val="uk-UA"/>
        </w:rPr>
      </w:pPr>
      <w:r w:rsidRPr="00DC0EAE">
        <w:rPr>
          <w:sz w:val="28"/>
          <w:szCs w:val="28"/>
          <w:lang w:val="uk-UA"/>
        </w:rPr>
        <w:t>Під час проведення спортивних заходів спортсмени, які не включені до складу збірних команд міста, шкіл, у разі потреби забезпечуються аптечкою екстреної медичної допомоги.</w:t>
      </w:r>
    </w:p>
    <w:p w:rsidR="003F2765" w:rsidRPr="00DC0EAE" w:rsidRDefault="003F2765" w:rsidP="003F2765">
      <w:pPr>
        <w:ind w:firstLine="567"/>
        <w:jc w:val="both"/>
        <w:rPr>
          <w:sz w:val="28"/>
          <w:szCs w:val="28"/>
          <w:lang w:val="uk-UA"/>
        </w:rPr>
      </w:pPr>
    </w:p>
    <w:p w:rsidR="003F2765" w:rsidRPr="00DC0EAE" w:rsidRDefault="003F2765" w:rsidP="003F2765">
      <w:pPr>
        <w:ind w:firstLine="567"/>
        <w:jc w:val="both"/>
        <w:rPr>
          <w:sz w:val="28"/>
          <w:szCs w:val="28"/>
          <w:lang w:val="uk-UA"/>
        </w:rPr>
      </w:pPr>
      <w:r w:rsidRPr="00DC0EAE">
        <w:rPr>
          <w:sz w:val="28"/>
          <w:szCs w:val="28"/>
          <w:lang w:val="uk-UA"/>
        </w:rPr>
        <w:t>7. Видатки на забезпечення лікарськими засобами та виробами медичного призначення спортсменів здійснюються організатором, що проводить спортивний захід, згідно із затвердженим кошторисом витрат на проведення такого заходу та грошовими нормами витрат на забезпечення спортсменів учасників сп</w:t>
      </w:r>
      <w:r>
        <w:rPr>
          <w:sz w:val="28"/>
          <w:szCs w:val="28"/>
          <w:lang w:val="uk-UA"/>
        </w:rPr>
        <w:t>ортивних заходів</w:t>
      </w:r>
      <w:r w:rsidRPr="00DC0EAE">
        <w:rPr>
          <w:sz w:val="28"/>
          <w:szCs w:val="28"/>
          <w:lang w:val="uk-UA"/>
        </w:rPr>
        <w:t xml:space="preserve"> лікарськими засобами та виробами медичного призначення.</w:t>
      </w:r>
    </w:p>
    <w:p w:rsidR="003F2765" w:rsidRPr="00DC0EAE" w:rsidRDefault="003F2765" w:rsidP="003F2765">
      <w:pPr>
        <w:ind w:firstLine="567"/>
        <w:jc w:val="both"/>
        <w:rPr>
          <w:sz w:val="28"/>
          <w:szCs w:val="28"/>
          <w:lang w:val="uk-UA"/>
        </w:rPr>
      </w:pPr>
    </w:p>
    <w:p w:rsidR="003F2765" w:rsidRPr="00DC0EAE" w:rsidRDefault="003F2765" w:rsidP="003F2765">
      <w:pPr>
        <w:ind w:firstLine="567"/>
        <w:jc w:val="both"/>
        <w:rPr>
          <w:sz w:val="28"/>
          <w:szCs w:val="28"/>
          <w:lang w:val="uk-UA"/>
        </w:rPr>
      </w:pPr>
      <w:r w:rsidRPr="00DC0EAE">
        <w:rPr>
          <w:sz w:val="28"/>
          <w:szCs w:val="28"/>
          <w:lang w:val="uk-UA"/>
        </w:rPr>
        <w:t xml:space="preserve">8. Призначення лікарських засобів, виробів медичного призначення на період проведення спортивного заходу, визначення графіка їх приймання (застосування) здійснюється </w:t>
      </w:r>
      <w:r>
        <w:rPr>
          <w:sz w:val="28"/>
          <w:szCs w:val="28"/>
          <w:lang w:val="uk-UA"/>
        </w:rPr>
        <w:t>лікарем</w:t>
      </w:r>
      <w:r w:rsidRPr="00DC0EAE">
        <w:rPr>
          <w:sz w:val="28"/>
          <w:szCs w:val="28"/>
          <w:lang w:val="uk-UA"/>
        </w:rPr>
        <w:t xml:space="preserve"> школи кожному спортсменові індивідуально з дотриманням антидопінгових вимог відповідно до Всесвітнього антидопінгового кодексу, таких міжнародних стандартів Всесвітньої антидопінгової агенції, як «Заборонений список», з терапевтичного використання заборонених речовин та методів, з тестування.</w:t>
      </w:r>
    </w:p>
    <w:p w:rsidR="003F2765" w:rsidRPr="00DC0EAE" w:rsidRDefault="003F2765" w:rsidP="003F2765">
      <w:pPr>
        <w:ind w:firstLine="567"/>
        <w:jc w:val="both"/>
        <w:rPr>
          <w:sz w:val="28"/>
          <w:szCs w:val="28"/>
          <w:lang w:val="uk-UA"/>
        </w:rPr>
      </w:pPr>
    </w:p>
    <w:p w:rsidR="003F2765" w:rsidRPr="00DC0EAE" w:rsidRDefault="003F2765" w:rsidP="003F2765">
      <w:pPr>
        <w:ind w:firstLine="567"/>
        <w:jc w:val="both"/>
        <w:rPr>
          <w:sz w:val="28"/>
          <w:szCs w:val="28"/>
          <w:lang w:val="uk-UA"/>
        </w:rPr>
      </w:pPr>
      <w:r w:rsidRPr="00DC0EAE">
        <w:rPr>
          <w:sz w:val="28"/>
          <w:szCs w:val="28"/>
          <w:lang w:val="uk-UA"/>
        </w:rPr>
        <w:t>9. Заявка на придбання лікарських засобів та виробів медичного призначення, необхідних для забезпечення спортсменів, складається тренером та лікарем, відповідальним за проведення фізкультурно-оздоровчого, спорти</w:t>
      </w:r>
      <w:r>
        <w:rPr>
          <w:sz w:val="28"/>
          <w:szCs w:val="28"/>
          <w:lang w:val="uk-UA"/>
        </w:rPr>
        <w:t>вного заходу з видів спорту осіб з інвалідністю</w:t>
      </w:r>
      <w:r w:rsidRPr="00DC0EAE">
        <w:rPr>
          <w:sz w:val="28"/>
          <w:szCs w:val="28"/>
          <w:lang w:val="uk-UA"/>
        </w:rPr>
        <w:t>, зборів та таборів з фізкультурно-с</w:t>
      </w:r>
      <w:r>
        <w:rPr>
          <w:sz w:val="28"/>
          <w:szCs w:val="28"/>
          <w:lang w:val="uk-UA"/>
        </w:rPr>
        <w:t xml:space="preserve">портивної реабілітації осіб з інвалідністю, лікарем </w:t>
      </w:r>
      <w:r w:rsidRPr="00DC0EAE">
        <w:rPr>
          <w:sz w:val="28"/>
          <w:szCs w:val="28"/>
          <w:lang w:val="uk-UA"/>
        </w:rPr>
        <w:t>школи за погодженням з тренером або старшим тренером відділення надається керівникові організатора, що проводить спортивний захід.</w:t>
      </w:r>
    </w:p>
    <w:p w:rsidR="003F2765" w:rsidRPr="00DC0EAE" w:rsidRDefault="003F2765" w:rsidP="003F2765">
      <w:pPr>
        <w:ind w:firstLine="567"/>
        <w:jc w:val="both"/>
        <w:rPr>
          <w:sz w:val="28"/>
          <w:szCs w:val="28"/>
          <w:lang w:val="uk-UA"/>
        </w:rPr>
      </w:pPr>
      <w:r w:rsidRPr="00DC0EAE">
        <w:rPr>
          <w:sz w:val="28"/>
          <w:szCs w:val="28"/>
          <w:lang w:val="uk-UA"/>
        </w:rPr>
        <w:t>Перелік лікарських засобів та виробів медичного призначення, які повинні бути в аптечці екстреної медичної допомоги, затверджується організатором, що проводить спортивний захід, за поданням лікаря окремо у кожному випадку.</w:t>
      </w:r>
    </w:p>
    <w:p w:rsidR="003F2765" w:rsidRPr="00DC0EAE" w:rsidRDefault="003F2765" w:rsidP="003F2765">
      <w:pPr>
        <w:ind w:firstLine="567"/>
        <w:jc w:val="both"/>
        <w:rPr>
          <w:sz w:val="28"/>
          <w:szCs w:val="28"/>
          <w:lang w:val="uk-UA"/>
        </w:rPr>
      </w:pPr>
    </w:p>
    <w:p w:rsidR="003F2765" w:rsidRPr="00DC0EAE" w:rsidRDefault="003F2765" w:rsidP="003F2765">
      <w:pPr>
        <w:ind w:firstLine="567"/>
        <w:jc w:val="both"/>
        <w:rPr>
          <w:sz w:val="28"/>
          <w:szCs w:val="28"/>
          <w:lang w:val="uk-UA"/>
        </w:rPr>
      </w:pPr>
      <w:r w:rsidRPr="00DC0EAE">
        <w:rPr>
          <w:sz w:val="28"/>
          <w:szCs w:val="28"/>
          <w:lang w:val="uk-UA"/>
        </w:rPr>
        <w:t>10. Придбання лікарських засобів та виробів медичного призначення здійснюється організатором, що проводить спортивний захід, на підставі відповідних заявок.</w:t>
      </w:r>
    </w:p>
    <w:p w:rsidR="003F2765" w:rsidRPr="00DC0EAE" w:rsidRDefault="003F2765" w:rsidP="003F2765">
      <w:pPr>
        <w:ind w:firstLine="567"/>
        <w:jc w:val="both"/>
        <w:rPr>
          <w:sz w:val="28"/>
          <w:szCs w:val="28"/>
          <w:lang w:val="uk-UA"/>
        </w:rPr>
      </w:pPr>
    </w:p>
    <w:p w:rsidR="003F2765" w:rsidRDefault="003F2765" w:rsidP="003F2765">
      <w:pPr>
        <w:ind w:firstLine="567"/>
        <w:jc w:val="both"/>
        <w:rPr>
          <w:sz w:val="28"/>
          <w:szCs w:val="28"/>
          <w:lang w:val="uk-UA"/>
        </w:rPr>
      </w:pPr>
    </w:p>
    <w:p w:rsidR="003F2765" w:rsidRDefault="003F2765" w:rsidP="003F2765">
      <w:pPr>
        <w:ind w:firstLine="567"/>
        <w:jc w:val="both"/>
        <w:rPr>
          <w:sz w:val="28"/>
          <w:szCs w:val="28"/>
          <w:lang w:val="uk-UA"/>
        </w:rPr>
      </w:pPr>
    </w:p>
    <w:p w:rsidR="003F2765" w:rsidRDefault="003F2765" w:rsidP="003F2765">
      <w:pPr>
        <w:ind w:firstLine="567"/>
        <w:jc w:val="both"/>
        <w:rPr>
          <w:sz w:val="28"/>
          <w:szCs w:val="28"/>
          <w:lang w:val="uk-UA"/>
        </w:rPr>
      </w:pPr>
    </w:p>
    <w:p w:rsidR="003F2765" w:rsidRPr="00DC0EAE" w:rsidRDefault="003F2765" w:rsidP="003F2765">
      <w:pPr>
        <w:ind w:firstLine="567"/>
        <w:jc w:val="both"/>
        <w:rPr>
          <w:sz w:val="28"/>
          <w:szCs w:val="28"/>
          <w:lang w:val="uk-UA"/>
        </w:rPr>
      </w:pPr>
      <w:r w:rsidRPr="00DC0EAE">
        <w:rPr>
          <w:sz w:val="28"/>
          <w:szCs w:val="28"/>
          <w:lang w:val="uk-UA"/>
        </w:rPr>
        <w:t>11. Організатор, що проводить спортивний захід, видає лікарські засоби та вироби медичного</w:t>
      </w:r>
      <w:r>
        <w:rPr>
          <w:sz w:val="28"/>
          <w:szCs w:val="28"/>
          <w:lang w:val="uk-UA"/>
        </w:rPr>
        <w:t xml:space="preserve"> призначення</w:t>
      </w:r>
      <w:r w:rsidRPr="00DC0EAE">
        <w:rPr>
          <w:sz w:val="28"/>
          <w:szCs w:val="28"/>
          <w:lang w:val="uk-UA"/>
        </w:rPr>
        <w:t xml:space="preserve"> лікарям.</w:t>
      </w:r>
    </w:p>
    <w:p w:rsidR="003F2765" w:rsidRPr="00DC0EAE" w:rsidRDefault="003F2765" w:rsidP="003F2765">
      <w:pPr>
        <w:ind w:firstLine="567"/>
        <w:jc w:val="both"/>
        <w:rPr>
          <w:sz w:val="28"/>
          <w:szCs w:val="28"/>
          <w:lang w:val="uk-UA"/>
        </w:rPr>
      </w:pPr>
    </w:p>
    <w:p w:rsidR="003F2765" w:rsidRPr="00DC0EAE" w:rsidRDefault="003F2765" w:rsidP="003F2765">
      <w:pPr>
        <w:ind w:firstLine="567"/>
        <w:jc w:val="both"/>
        <w:rPr>
          <w:sz w:val="28"/>
          <w:szCs w:val="28"/>
          <w:lang w:val="uk-UA"/>
        </w:rPr>
      </w:pPr>
      <w:r>
        <w:rPr>
          <w:sz w:val="28"/>
          <w:szCs w:val="28"/>
          <w:lang w:val="uk-UA"/>
        </w:rPr>
        <w:t>12. Л</w:t>
      </w:r>
      <w:r w:rsidRPr="00DC0EAE">
        <w:rPr>
          <w:sz w:val="28"/>
          <w:szCs w:val="28"/>
          <w:lang w:val="uk-UA"/>
        </w:rPr>
        <w:t>ікар видає лікарські засоби та вироби медичного призначення спортсменам згідно з відомістю про видачу таких засобів та виробів під розписку.</w:t>
      </w:r>
    </w:p>
    <w:p w:rsidR="003F2765" w:rsidRPr="00DC0EAE" w:rsidRDefault="003F2765" w:rsidP="003F2765">
      <w:pPr>
        <w:ind w:firstLine="567"/>
        <w:jc w:val="both"/>
        <w:rPr>
          <w:sz w:val="28"/>
          <w:szCs w:val="28"/>
          <w:lang w:val="uk-UA"/>
        </w:rPr>
      </w:pPr>
      <w:r w:rsidRPr="00DC0EAE">
        <w:rPr>
          <w:sz w:val="28"/>
          <w:szCs w:val="28"/>
          <w:lang w:val="uk-UA"/>
        </w:rPr>
        <w:t>Зазначена відомість є підставою для списання в установленому порядку використаних лікарських засобів та виробів медичного призначення.</w:t>
      </w:r>
    </w:p>
    <w:p w:rsidR="003F2765" w:rsidRPr="000616B5" w:rsidRDefault="003F2765" w:rsidP="003F2765">
      <w:pPr>
        <w:jc w:val="both"/>
        <w:rPr>
          <w:lang w:val="uk-UA"/>
        </w:rPr>
      </w:pPr>
    </w:p>
    <w:p w:rsidR="003F2765" w:rsidRDefault="003F2765" w:rsidP="003F2765">
      <w:pPr>
        <w:rPr>
          <w:b/>
          <w:lang w:val="uk-UA"/>
        </w:rPr>
      </w:pPr>
    </w:p>
    <w:p w:rsidR="003F2765" w:rsidRDefault="003F2765" w:rsidP="003F2765">
      <w:pPr>
        <w:rPr>
          <w:b/>
          <w:lang w:val="uk-UA"/>
        </w:rPr>
      </w:pPr>
    </w:p>
    <w:p w:rsidR="003F2765" w:rsidRDefault="003F2765" w:rsidP="003F2765">
      <w:pPr>
        <w:rPr>
          <w:b/>
          <w:lang w:val="uk-UA"/>
        </w:rPr>
      </w:pPr>
    </w:p>
    <w:p w:rsidR="003F2765" w:rsidRDefault="003F2765" w:rsidP="003F2765">
      <w:pPr>
        <w:rPr>
          <w:b/>
          <w:lang w:val="uk-UA"/>
        </w:rPr>
      </w:pPr>
    </w:p>
    <w:p w:rsidR="003F2765" w:rsidRDefault="003F2765" w:rsidP="003F2765">
      <w:pPr>
        <w:jc w:val="both"/>
        <w:rPr>
          <w:b/>
          <w:sz w:val="28"/>
          <w:szCs w:val="28"/>
          <w:lang w:val="uk-UA"/>
        </w:rPr>
      </w:pPr>
      <w:r>
        <w:rPr>
          <w:b/>
          <w:sz w:val="28"/>
          <w:szCs w:val="28"/>
          <w:lang w:val="uk-UA"/>
        </w:rPr>
        <w:t>Заступник керівника</w:t>
      </w:r>
    </w:p>
    <w:p w:rsidR="003F2765" w:rsidRDefault="003F2765" w:rsidP="003F2765">
      <w:pPr>
        <w:jc w:val="both"/>
        <w:rPr>
          <w:b/>
          <w:sz w:val="28"/>
          <w:szCs w:val="28"/>
          <w:lang w:val="uk-UA"/>
        </w:rPr>
      </w:pPr>
      <w:r>
        <w:rPr>
          <w:b/>
          <w:sz w:val="28"/>
          <w:szCs w:val="28"/>
          <w:lang w:val="uk-UA"/>
        </w:rPr>
        <w:t>Лисичанської міської</w:t>
      </w:r>
    </w:p>
    <w:p w:rsidR="003F2765" w:rsidRPr="008B1D7F" w:rsidRDefault="003F2765" w:rsidP="003F2765">
      <w:pPr>
        <w:jc w:val="both"/>
        <w:rPr>
          <w:b/>
          <w:sz w:val="28"/>
          <w:szCs w:val="28"/>
          <w:lang w:val="uk-UA"/>
        </w:rPr>
      </w:pPr>
      <w:r>
        <w:rPr>
          <w:b/>
          <w:sz w:val="28"/>
          <w:szCs w:val="28"/>
          <w:lang w:val="uk-UA"/>
        </w:rPr>
        <w:t>військово-цивільної адміністрації</w:t>
      </w:r>
      <w:r>
        <w:rPr>
          <w:b/>
          <w:sz w:val="28"/>
          <w:szCs w:val="28"/>
          <w:lang w:val="uk-UA"/>
        </w:rPr>
        <w:tab/>
      </w:r>
      <w:r>
        <w:rPr>
          <w:b/>
          <w:sz w:val="28"/>
          <w:szCs w:val="28"/>
          <w:lang w:val="uk-UA"/>
        </w:rPr>
        <w:tab/>
      </w:r>
      <w:r>
        <w:rPr>
          <w:b/>
          <w:sz w:val="28"/>
          <w:szCs w:val="28"/>
          <w:lang w:val="uk-UA"/>
        </w:rPr>
        <w:tab/>
      </w:r>
      <w:r>
        <w:rPr>
          <w:b/>
          <w:sz w:val="28"/>
          <w:szCs w:val="28"/>
          <w:lang w:val="uk-UA"/>
        </w:rPr>
        <w:tab/>
        <w:t>Олег КАЛІНІН</w:t>
      </w:r>
    </w:p>
    <w:p w:rsidR="003F2765" w:rsidRPr="008B1D7F" w:rsidRDefault="003F2765" w:rsidP="003F2765">
      <w:pPr>
        <w:rPr>
          <w:b/>
          <w:sz w:val="28"/>
          <w:szCs w:val="28"/>
          <w:lang w:val="uk-UA"/>
        </w:rPr>
      </w:pPr>
    </w:p>
    <w:p w:rsidR="003F2765" w:rsidRDefault="003F2765" w:rsidP="003F2765">
      <w:pPr>
        <w:rPr>
          <w:b/>
          <w:sz w:val="28"/>
          <w:szCs w:val="28"/>
          <w:lang w:val="uk-UA"/>
        </w:rPr>
      </w:pPr>
    </w:p>
    <w:p w:rsidR="003F2765" w:rsidRDefault="003F2765" w:rsidP="003F2765">
      <w:pPr>
        <w:rPr>
          <w:b/>
          <w:sz w:val="28"/>
          <w:szCs w:val="28"/>
          <w:lang w:val="uk-UA"/>
        </w:rPr>
      </w:pPr>
    </w:p>
    <w:p w:rsidR="003F2765" w:rsidRPr="008B1D7F" w:rsidRDefault="003F2765" w:rsidP="003F2765">
      <w:pPr>
        <w:rPr>
          <w:b/>
          <w:sz w:val="28"/>
          <w:szCs w:val="28"/>
          <w:lang w:val="uk-UA"/>
        </w:rPr>
      </w:pPr>
    </w:p>
    <w:p w:rsidR="003F2765" w:rsidRDefault="003F2765" w:rsidP="003F2765">
      <w:pPr>
        <w:rPr>
          <w:b/>
          <w:sz w:val="28"/>
          <w:szCs w:val="28"/>
          <w:lang w:val="uk-UA"/>
        </w:rPr>
      </w:pPr>
      <w:r>
        <w:rPr>
          <w:b/>
          <w:sz w:val="28"/>
          <w:szCs w:val="28"/>
          <w:lang w:val="uk-UA"/>
        </w:rPr>
        <w:t>Начальник відділу</w:t>
      </w:r>
    </w:p>
    <w:p w:rsidR="003F2765" w:rsidRPr="008B1D7F" w:rsidRDefault="003F2765" w:rsidP="003F2765">
      <w:pPr>
        <w:rPr>
          <w:b/>
          <w:sz w:val="28"/>
          <w:szCs w:val="28"/>
          <w:lang w:val="uk-UA"/>
        </w:rPr>
      </w:pPr>
      <w:r w:rsidRPr="008B1D7F">
        <w:rPr>
          <w:b/>
          <w:sz w:val="28"/>
          <w:szCs w:val="28"/>
          <w:lang w:val="uk-UA"/>
        </w:rPr>
        <w:t>молоді та спорту</w:t>
      </w:r>
      <w:r w:rsidRPr="008B1D7F">
        <w:rPr>
          <w:b/>
          <w:sz w:val="28"/>
          <w:szCs w:val="28"/>
          <w:lang w:val="uk-UA"/>
        </w:rPr>
        <w:tab/>
      </w:r>
      <w:r w:rsidRPr="008B1D7F">
        <w:rPr>
          <w:b/>
          <w:sz w:val="28"/>
          <w:szCs w:val="28"/>
          <w:lang w:val="uk-UA"/>
        </w:rPr>
        <w:tab/>
      </w:r>
      <w:r w:rsidRPr="008B1D7F">
        <w:rPr>
          <w:b/>
          <w:sz w:val="28"/>
          <w:szCs w:val="28"/>
          <w:lang w:val="uk-UA"/>
        </w:rPr>
        <w:tab/>
      </w:r>
      <w:r w:rsidRPr="008B1D7F">
        <w:rPr>
          <w:b/>
          <w:sz w:val="28"/>
          <w:szCs w:val="28"/>
          <w:lang w:val="uk-UA"/>
        </w:rPr>
        <w:tab/>
      </w:r>
      <w:r w:rsidRPr="008B1D7F">
        <w:rPr>
          <w:b/>
          <w:sz w:val="28"/>
          <w:szCs w:val="28"/>
          <w:lang w:val="uk-UA"/>
        </w:rPr>
        <w:tab/>
      </w:r>
      <w:r w:rsidRPr="008B1D7F">
        <w:rPr>
          <w:b/>
          <w:sz w:val="28"/>
          <w:szCs w:val="28"/>
          <w:lang w:val="uk-UA"/>
        </w:rPr>
        <w:tab/>
      </w:r>
      <w:r w:rsidRPr="008B1D7F">
        <w:rPr>
          <w:b/>
          <w:sz w:val="28"/>
          <w:szCs w:val="28"/>
          <w:lang w:val="uk-UA"/>
        </w:rPr>
        <w:tab/>
      </w:r>
      <w:r>
        <w:rPr>
          <w:b/>
          <w:sz w:val="28"/>
          <w:szCs w:val="28"/>
          <w:lang w:val="uk-UA"/>
        </w:rPr>
        <w:tab/>
        <w:t>Ніна НЕЦВЄТ</w:t>
      </w: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843773">
      <w:pPr>
        <w:ind w:firstLine="709"/>
        <w:jc w:val="center"/>
        <w:rPr>
          <w:b/>
          <w:bCs/>
          <w:sz w:val="28"/>
          <w:szCs w:val="28"/>
          <w:lang w:val="uk-UA" w:eastAsia="uk-UA"/>
        </w:rPr>
      </w:pPr>
    </w:p>
    <w:p w:rsidR="003F2765" w:rsidRDefault="003F2765" w:rsidP="003F2765">
      <w:pPr>
        <w:ind w:left="4956" w:firstLine="708"/>
        <w:rPr>
          <w:sz w:val="28"/>
          <w:szCs w:val="28"/>
          <w:lang w:val="uk-UA"/>
        </w:rPr>
      </w:pPr>
      <w:r w:rsidRPr="00D41B71">
        <w:rPr>
          <w:sz w:val="28"/>
          <w:szCs w:val="28"/>
          <w:lang w:val="uk-UA"/>
        </w:rPr>
        <w:t>Додаток</w:t>
      </w:r>
      <w:r>
        <w:rPr>
          <w:sz w:val="28"/>
          <w:szCs w:val="28"/>
          <w:lang w:val="uk-UA"/>
        </w:rPr>
        <w:t xml:space="preserve"> 4</w:t>
      </w:r>
    </w:p>
    <w:p w:rsidR="003F2765" w:rsidRDefault="003F2765" w:rsidP="003F2765">
      <w:pPr>
        <w:ind w:left="4956" w:firstLine="708"/>
        <w:rPr>
          <w:sz w:val="28"/>
          <w:szCs w:val="28"/>
          <w:lang w:val="uk-UA"/>
        </w:rPr>
      </w:pPr>
    </w:p>
    <w:p w:rsidR="003F2765" w:rsidRDefault="003F2765" w:rsidP="003F2765">
      <w:pPr>
        <w:ind w:left="4956" w:firstLine="708"/>
        <w:rPr>
          <w:sz w:val="28"/>
          <w:szCs w:val="28"/>
          <w:lang w:val="uk-UA"/>
        </w:rPr>
      </w:pPr>
      <w:r>
        <w:rPr>
          <w:sz w:val="28"/>
          <w:szCs w:val="28"/>
          <w:lang w:val="uk-UA"/>
        </w:rPr>
        <w:t xml:space="preserve">ЗАТВЕРДЖЕНО </w:t>
      </w:r>
    </w:p>
    <w:p w:rsidR="003F2765" w:rsidRPr="00D41B71" w:rsidRDefault="003F2765" w:rsidP="003F2765">
      <w:pPr>
        <w:ind w:left="4956" w:firstLine="708"/>
        <w:rPr>
          <w:sz w:val="28"/>
          <w:szCs w:val="28"/>
          <w:lang w:val="uk-UA"/>
        </w:rPr>
      </w:pPr>
    </w:p>
    <w:p w:rsidR="003F2765" w:rsidRDefault="003F2765" w:rsidP="003F2765">
      <w:pPr>
        <w:ind w:left="4956" w:firstLine="708"/>
        <w:rPr>
          <w:sz w:val="28"/>
          <w:szCs w:val="28"/>
          <w:lang w:val="uk-UA"/>
        </w:rPr>
      </w:pPr>
      <w:r>
        <w:rPr>
          <w:sz w:val="28"/>
          <w:szCs w:val="28"/>
          <w:lang w:val="uk-UA"/>
        </w:rPr>
        <w:t>Розпорядження керівника</w:t>
      </w:r>
    </w:p>
    <w:p w:rsidR="003F2765" w:rsidRDefault="003F2765" w:rsidP="003F2765">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Лисичанської міської </w:t>
      </w:r>
      <w:proofErr w:type="spellStart"/>
      <w:r>
        <w:rPr>
          <w:sz w:val="28"/>
          <w:szCs w:val="28"/>
          <w:lang w:val="uk-UA"/>
        </w:rPr>
        <w:t>військово-</w:t>
      </w:r>
      <w:proofErr w:type="spellEnd"/>
    </w:p>
    <w:p w:rsidR="003F2765" w:rsidRDefault="003F2765" w:rsidP="003F2765">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цивільної адміністрації</w:t>
      </w:r>
    </w:p>
    <w:p w:rsidR="003F2765" w:rsidRPr="00BF70BB" w:rsidRDefault="00AF614F" w:rsidP="003F2765">
      <w:pPr>
        <w:rPr>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від </w:t>
      </w:r>
      <w:r w:rsidR="00236CB7" w:rsidRPr="00BF70BB">
        <w:rPr>
          <w:sz w:val="28"/>
          <w:szCs w:val="28"/>
          <w:lang w:val="uk-UA"/>
        </w:rPr>
        <w:t>31.05.</w:t>
      </w:r>
      <w:r w:rsidRPr="00BF70BB">
        <w:rPr>
          <w:sz w:val="28"/>
          <w:szCs w:val="28"/>
          <w:lang w:val="uk-UA"/>
        </w:rPr>
        <w:t>2021</w:t>
      </w:r>
      <w:r>
        <w:rPr>
          <w:sz w:val="28"/>
          <w:szCs w:val="28"/>
          <w:lang w:val="uk-UA"/>
        </w:rPr>
        <w:t xml:space="preserve"> № </w:t>
      </w:r>
      <w:r w:rsidRPr="00BF70BB">
        <w:rPr>
          <w:sz w:val="28"/>
          <w:szCs w:val="28"/>
          <w:lang w:val="uk-UA"/>
        </w:rPr>
        <w:t>458</w:t>
      </w:r>
    </w:p>
    <w:p w:rsidR="003F2765" w:rsidRDefault="003F2765" w:rsidP="003F2765">
      <w:pPr>
        <w:spacing w:line="228" w:lineRule="auto"/>
        <w:jc w:val="center"/>
        <w:rPr>
          <w:b/>
          <w:bCs/>
          <w:lang w:val="uk-UA" w:eastAsia="uk-UA"/>
        </w:rPr>
      </w:pPr>
    </w:p>
    <w:p w:rsidR="003F2765" w:rsidRPr="00627219" w:rsidRDefault="003F2765" w:rsidP="003F2765">
      <w:pPr>
        <w:spacing w:line="228" w:lineRule="auto"/>
        <w:jc w:val="center"/>
        <w:rPr>
          <w:b/>
          <w:bCs/>
          <w:sz w:val="28"/>
          <w:szCs w:val="28"/>
          <w:lang w:val="uk-UA" w:eastAsia="uk-UA"/>
        </w:rPr>
      </w:pPr>
      <w:r w:rsidRPr="00627219">
        <w:rPr>
          <w:b/>
          <w:bCs/>
          <w:sz w:val="28"/>
          <w:szCs w:val="28"/>
          <w:lang w:val="uk-UA" w:eastAsia="uk-UA"/>
        </w:rPr>
        <w:t>Грошові добові норми витрат на забезпечення</w:t>
      </w:r>
      <w:r>
        <w:rPr>
          <w:b/>
          <w:bCs/>
          <w:sz w:val="28"/>
          <w:szCs w:val="28"/>
          <w:lang w:val="uk-UA" w:eastAsia="uk-UA"/>
        </w:rPr>
        <w:t xml:space="preserve"> </w:t>
      </w:r>
      <w:r w:rsidRPr="00627219">
        <w:rPr>
          <w:b/>
          <w:bCs/>
          <w:sz w:val="28"/>
          <w:szCs w:val="28"/>
          <w:lang w:val="uk-UA" w:eastAsia="uk-UA"/>
        </w:rPr>
        <w:t>спортсменів-учасників спортивних заходів</w:t>
      </w:r>
      <w:r>
        <w:rPr>
          <w:b/>
          <w:bCs/>
          <w:sz w:val="28"/>
          <w:szCs w:val="28"/>
          <w:lang w:val="uk-UA" w:eastAsia="uk-UA"/>
        </w:rPr>
        <w:t xml:space="preserve"> </w:t>
      </w:r>
      <w:r w:rsidRPr="00627219">
        <w:rPr>
          <w:b/>
          <w:bCs/>
          <w:sz w:val="28"/>
          <w:szCs w:val="28"/>
          <w:lang w:val="uk-UA" w:eastAsia="uk-UA"/>
        </w:rPr>
        <w:t>міського, обласного, всеукраїнського рівня</w:t>
      </w:r>
      <w:r>
        <w:rPr>
          <w:b/>
          <w:bCs/>
          <w:sz w:val="28"/>
          <w:szCs w:val="28"/>
          <w:lang w:val="uk-UA" w:eastAsia="uk-UA"/>
        </w:rPr>
        <w:t xml:space="preserve"> </w:t>
      </w:r>
      <w:r w:rsidRPr="00627219">
        <w:rPr>
          <w:b/>
          <w:bCs/>
          <w:sz w:val="28"/>
          <w:szCs w:val="28"/>
          <w:lang w:val="uk-UA" w:eastAsia="uk-UA"/>
        </w:rPr>
        <w:t>лікарськими засобами</w:t>
      </w:r>
      <w:r>
        <w:rPr>
          <w:b/>
          <w:bCs/>
          <w:sz w:val="28"/>
          <w:szCs w:val="28"/>
          <w:lang w:val="uk-UA" w:eastAsia="uk-UA"/>
        </w:rPr>
        <w:t xml:space="preserve"> </w:t>
      </w:r>
      <w:r w:rsidRPr="00627219">
        <w:rPr>
          <w:b/>
          <w:bCs/>
          <w:sz w:val="28"/>
          <w:szCs w:val="28"/>
          <w:lang w:val="uk-UA" w:eastAsia="uk-UA"/>
        </w:rPr>
        <w:t>та виробами медичного призначення</w:t>
      </w:r>
    </w:p>
    <w:p w:rsidR="003F2765" w:rsidRPr="00627219" w:rsidRDefault="003F2765" w:rsidP="003F2765">
      <w:pPr>
        <w:jc w:val="center"/>
        <w:rPr>
          <w:b/>
          <w:sz w:val="28"/>
          <w:szCs w:val="28"/>
          <w:lang w:val="uk-UA"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2503"/>
        <w:gridCol w:w="3341"/>
      </w:tblGrid>
      <w:tr w:rsidR="003F2765" w:rsidRPr="00627219" w:rsidTr="00C45474">
        <w:tc>
          <w:tcPr>
            <w:tcW w:w="4045" w:type="dxa"/>
            <w:vMerge w:val="restart"/>
            <w:tcBorders>
              <w:top w:val="single" w:sz="4" w:space="0" w:color="auto"/>
              <w:left w:val="single" w:sz="4" w:space="0" w:color="auto"/>
              <w:bottom w:val="single" w:sz="4" w:space="0" w:color="auto"/>
              <w:right w:val="single" w:sz="4" w:space="0" w:color="auto"/>
            </w:tcBorders>
            <w:vAlign w:val="center"/>
            <w:hideMark/>
          </w:tcPr>
          <w:p w:rsidR="003F2765" w:rsidRPr="00627219" w:rsidRDefault="003F2765" w:rsidP="00C45474">
            <w:pPr>
              <w:jc w:val="both"/>
              <w:rPr>
                <w:sz w:val="28"/>
                <w:szCs w:val="28"/>
                <w:lang w:val="uk-UA" w:eastAsia="en-US"/>
              </w:rPr>
            </w:pPr>
            <w:r w:rsidRPr="00627219">
              <w:rPr>
                <w:sz w:val="28"/>
                <w:szCs w:val="28"/>
                <w:lang w:val="uk-UA"/>
              </w:rPr>
              <w:t>Вид забезпечення</w:t>
            </w:r>
          </w:p>
        </w:tc>
        <w:tc>
          <w:tcPr>
            <w:tcW w:w="5844" w:type="dxa"/>
            <w:gridSpan w:val="2"/>
            <w:tcBorders>
              <w:top w:val="single" w:sz="4" w:space="0" w:color="auto"/>
              <w:left w:val="single" w:sz="4" w:space="0" w:color="auto"/>
              <w:bottom w:val="single" w:sz="4" w:space="0" w:color="auto"/>
              <w:right w:val="single" w:sz="4" w:space="0" w:color="auto"/>
            </w:tcBorders>
            <w:hideMark/>
          </w:tcPr>
          <w:p w:rsidR="003F2765" w:rsidRPr="00627219" w:rsidRDefault="003F2765" w:rsidP="00C45474">
            <w:pPr>
              <w:jc w:val="both"/>
              <w:rPr>
                <w:sz w:val="28"/>
                <w:szCs w:val="28"/>
                <w:lang w:val="uk-UA" w:eastAsia="en-US"/>
              </w:rPr>
            </w:pPr>
            <w:r w:rsidRPr="00627219">
              <w:rPr>
                <w:sz w:val="28"/>
                <w:szCs w:val="28"/>
                <w:lang w:val="uk-UA"/>
              </w:rPr>
              <w:t>Грошова норма,</w:t>
            </w:r>
          </w:p>
          <w:p w:rsidR="003F2765" w:rsidRPr="00627219" w:rsidRDefault="003F2765" w:rsidP="00C45474">
            <w:pPr>
              <w:jc w:val="both"/>
              <w:rPr>
                <w:sz w:val="28"/>
                <w:szCs w:val="28"/>
                <w:lang w:val="uk-UA" w:eastAsia="en-US"/>
              </w:rPr>
            </w:pPr>
            <w:r w:rsidRPr="00627219">
              <w:rPr>
                <w:sz w:val="28"/>
                <w:szCs w:val="28"/>
                <w:lang w:val="uk-UA"/>
              </w:rPr>
              <w:t xml:space="preserve">гривень на одну особу на добу </w:t>
            </w:r>
          </w:p>
        </w:tc>
      </w:tr>
      <w:tr w:rsidR="003F2765" w:rsidRPr="00627219" w:rsidTr="00C45474">
        <w:tc>
          <w:tcPr>
            <w:tcW w:w="4045" w:type="dxa"/>
            <w:vMerge/>
            <w:tcBorders>
              <w:top w:val="single" w:sz="4" w:space="0" w:color="auto"/>
              <w:left w:val="single" w:sz="4" w:space="0" w:color="auto"/>
              <w:bottom w:val="single" w:sz="4" w:space="0" w:color="auto"/>
              <w:right w:val="single" w:sz="4" w:space="0" w:color="auto"/>
            </w:tcBorders>
            <w:vAlign w:val="center"/>
            <w:hideMark/>
          </w:tcPr>
          <w:p w:rsidR="003F2765" w:rsidRPr="00627219" w:rsidRDefault="003F2765" w:rsidP="00C45474">
            <w:pPr>
              <w:jc w:val="both"/>
              <w:rPr>
                <w:sz w:val="28"/>
                <w:szCs w:val="28"/>
                <w:lang w:val="uk-UA" w:eastAsia="en-US"/>
              </w:rPr>
            </w:pPr>
          </w:p>
        </w:tc>
        <w:tc>
          <w:tcPr>
            <w:tcW w:w="2503" w:type="dxa"/>
            <w:tcBorders>
              <w:top w:val="single" w:sz="4" w:space="0" w:color="auto"/>
              <w:left w:val="single" w:sz="4" w:space="0" w:color="auto"/>
              <w:bottom w:val="single" w:sz="4" w:space="0" w:color="auto"/>
              <w:right w:val="single" w:sz="4" w:space="0" w:color="auto"/>
            </w:tcBorders>
            <w:vAlign w:val="center"/>
            <w:hideMark/>
          </w:tcPr>
          <w:p w:rsidR="003F2765" w:rsidRPr="00627219" w:rsidRDefault="003F2765" w:rsidP="00C45474">
            <w:pPr>
              <w:jc w:val="both"/>
              <w:rPr>
                <w:sz w:val="28"/>
                <w:szCs w:val="28"/>
                <w:lang w:val="uk-UA" w:eastAsia="en-US"/>
              </w:rPr>
            </w:pPr>
            <w:r w:rsidRPr="00627219">
              <w:rPr>
                <w:sz w:val="28"/>
                <w:szCs w:val="28"/>
                <w:lang w:val="uk-UA"/>
              </w:rPr>
              <w:t>1-3 групи видів спорту</w:t>
            </w:r>
          </w:p>
        </w:tc>
        <w:tc>
          <w:tcPr>
            <w:tcW w:w="3341" w:type="dxa"/>
            <w:tcBorders>
              <w:top w:val="single" w:sz="4" w:space="0" w:color="auto"/>
              <w:left w:val="single" w:sz="4" w:space="0" w:color="auto"/>
              <w:bottom w:val="single" w:sz="4" w:space="0" w:color="auto"/>
              <w:right w:val="single" w:sz="4" w:space="0" w:color="auto"/>
            </w:tcBorders>
            <w:vAlign w:val="center"/>
            <w:hideMark/>
          </w:tcPr>
          <w:p w:rsidR="003F2765" w:rsidRPr="00627219" w:rsidRDefault="003F2765" w:rsidP="00C45474">
            <w:pPr>
              <w:jc w:val="both"/>
              <w:rPr>
                <w:sz w:val="28"/>
                <w:szCs w:val="28"/>
                <w:lang w:val="uk-UA" w:eastAsia="en-US"/>
              </w:rPr>
            </w:pPr>
            <w:r w:rsidRPr="00627219">
              <w:rPr>
                <w:sz w:val="28"/>
                <w:szCs w:val="28"/>
                <w:lang w:val="uk-UA"/>
              </w:rPr>
              <w:t>4 група видів спорту, всі види фізкультурно-спортивної реабілітації інвалідів</w:t>
            </w:r>
          </w:p>
        </w:tc>
      </w:tr>
      <w:tr w:rsidR="003F2765" w:rsidRPr="00627219" w:rsidTr="00C45474">
        <w:tc>
          <w:tcPr>
            <w:tcW w:w="4045" w:type="dxa"/>
            <w:tcBorders>
              <w:top w:val="single" w:sz="4" w:space="0" w:color="auto"/>
              <w:left w:val="single" w:sz="4" w:space="0" w:color="auto"/>
              <w:bottom w:val="single" w:sz="4" w:space="0" w:color="auto"/>
              <w:right w:val="single" w:sz="4" w:space="0" w:color="auto"/>
            </w:tcBorders>
            <w:vAlign w:val="center"/>
            <w:hideMark/>
          </w:tcPr>
          <w:p w:rsidR="003F2765" w:rsidRPr="00627219" w:rsidRDefault="003F2765" w:rsidP="00C45474">
            <w:pPr>
              <w:jc w:val="both"/>
              <w:rPr>
                <w:sz w:val="28"/>
                <w:szCs w:val="28"/>
                <w:lang w:val="uk-UA" w:eastAsia="en-US"/>
              </w:rPr>
            </w:pPr>
            <w:r w:rsidRPr="00627219">
              <w:rPr>
                <w:sz w:val="28"/>
                <w:szCs w:val="28"/>
                <w:lang w:val="uk-UA"/>
              </w:rPr>
              <w:t>Лікарські засоби та вироби медичного призначення</w:t>
            </w:r>
          </w:p>
        </w:tc>
        <w:tc>
          <w:tcPr>
            <w:tcW w:w="2503" w:type="dxa"/>
            <w:tcBorders>
              <w:top w:val="single" w:sz="4" w:space="0" w:color="auto"/>
              <w:left w:val="single" w:sz="4" w:space="0" w:color="auto"/>
              <w:bottom w:val="single" w:sz="4" w:space="0" w:color="auto"/>
              <w:right w:val="single" w:sz="4" w:space="0" w:color="auto"/>
            </w:tcBorders>
            <w:hideMark/>
          </w:tcPr>
          <w:p w:rsidR="003F2765" w:rsidRPr="00627219" w:rsidRDefault="003F2765" w:rsidP="00C45474">
            <w:pPr>
              <w:jc w:val="both"/>
              <w:rPr>
                <w:sz w:val="28"/>
                <w:szCs w:val="28"/>
                <w:lang w:val="uk-UA" w:eastAsia="en-US"/>
              </w:rPr>
            </w:pPr>
            <w:r w:rsidRPr="00627219">
              <w:rPr>
                <w:sz w:val="28"/>
                <w:szCs w:val="28"/>
                <w:lang w:val="uk-UA"/>
              </w:rPr>
              <w:t>до 53</w:t>
            </w:r>
          </w:p>
        </w:tc>
        <w:tc>
          <w:tcPr>
            <w:tcW w:w="3341" w:type="dxa"/>
            <w:tcBorders>
              <w:top w:val="single" w:sz="4" w:space="0" w:color="auto"/>
              <w:left w:val="single" w:sz="4" w:space="0" w:color="auto"/>
              <w:bottom w:val="single" w:sz="4" w:space="0" w:color="auto"/>
              <w:right w:val="single" w:sz="4" w:space="0" w:color="auto"/>
            </w:tcBorders>
            <w:hideMark/>
          </w:tcPr>
          <w:p w:rsidR="003F2765" w:rsidRPr="00627219" w:rsidRDefault="003F2765" w:rsidP="00C45474">
            <w:pPr>
              <w:jc w:val="both"/>
              <w:rPr>
                <w:sz w:val="28"/>
                <w:szCs w:val="28"/>
                <w:lang w:val="uk-UA" w:eastAsia="en-US"/>
              </w:rPr>
            </w:pPr>
            <w:r w:rsidRPr="00627219">
              <w:rPr>
                <w:sz w:val="28"/>
                <w:szCs w:val="28"/>
                <w:lang w:val="uk-UA"/>
              </w:rPr>
              <w:t>до 37</w:t>
            </w:r>
          </w:p>
        </w:tc>
      </w:tr>
    </w:tbl>
    <w:p w:rsidR="003F2765" w:rsidRPr="00627219" w:rsidRDefault="003F2765" w:rsidP="003F2765">
      <w:pPr>
        <w:jc w:val="both"/>
        <w:rPr>
          <w:b/>
          <w:sz w:val="28"/>
          <w:szCs w:val="28"/>
          <w:lang w:val="uk-UA" w:eastAsia="en-US"/>
        </w:rPr>
      </w:pPr>
    </w:p>
    <w:p w:rsidR="003F2765" w:rsidRPr="00627219" w:rsidRDefault="003F2765" w:rsidP="003F2765">
      <w:pPr>
        <w:ind w:firstLine="567"/>
        <w:jc w:val="both"/>
        <w:rPr>
          <w:sz w:val="28"/>
          <w:szCs w:val="28"/>
          <w:lang w:val="uk-UA"/>
        </w:rPr>
      </w:pPr>
      <w:r w:rsidRPr="00627219">
        <w:rPr>
          <w:sz w:val="28"/>
          <w:szCs w:val="28"/>
          <w:lang w:val="uk-UA"/>
        </w:rPr>
        <w:t>Примітки:</w:t>
      </w:r>
    </w:p>
    <w:p w:rsidR="003F2765" w:rsidRPr="00627219" w:rsidRDefault="003F2765" w:rsidP="003F2765">
      <w:pPr>
        <w:numPr>
          <w:ilvl w:val="0"/>
          <w:numId w:val="1"/>
        </w:numPr>
        <w:ind w:left="0" w:firstLine="567"/>
        <w:jc w:val="both"/>
        <w:rPr>
          <w:sz w:val="28"/>
          <w:szCs w:val="28"/>
          <w:lang w:val="uk-UA"/>
        </w:rPr>
      </w:pPr>
      <w:r w:rsidRPr="00627219">
        <w:rPr>
          <w:color w:val="000000"/>
          <w:sz w:val="28"/>
          <w:szCs w:val="28"/>
          <w:lang w:val="uk-UA"/>
        </w:rPr>
        <w:t>Вартість рекомендованих лікарських засобів та виробів медичного призначення, які</w:t>
      </w:r>
      <w:r>
        <w:rPr>
          <w:color w:val="000000"/>
          <w:sz w:val="28"/>
          <w:szCs w:val="28"/>
          <w:lang w:val="uk-UA"/>
        </w:rPr>
        <w:t xml:space="preserve"> повинні бути в аптечці </w:t>
      </w:r>
      <w:proofErr w:type="spellStart"/>
      <w:r>
        <w:rPr>
          <w:color w:val="000000"/>
          <w:sz w:val="28"/>
          <w:szCs w:val="28"/>
          <w:lang w:val="uk-UA"/>
        </w:rPr>
        <w:t>екстрен</w:t>
      </w:r>
      <w:r w:rsidRPr="00627219">
        <w:rPr>
          <w:color w:val="000000"/>
          <w:sz w:val="28"/>
          <w:szCs w:val="28"/>
          <w:lang w:val="uk-UA"/>
        </w:rPr>
        <w:t>ї</w:t>
      </w:r>
      <w:proofErr w:type="spellEnd"/>
      <w:r w:rsidRPr="00627219">
        <w:rPr>
          <w:color w:val="000000"/>
          <w:sz w:val="28"/>
          <w:szCs w:val="28"/>
          <w:lang w:val="uk-UA"/>
        </w:rPr>
        <w:t xml:space="preserve"> медичної допомоги, у тому числі тих, що передбачені для обов’язкової та позапланової імунізації, не може перевищувати 10 відсотків обсягу витрат на лікарські засоби та вироби медичного призначення, передбаченого у кошторисі на проведення спортивного заходу.</w:t>
      </w:r>
    </w:p>
    <w:p w:rsidR="003F2765" w:rsidRPr="00627219" w:rsidRDefault="003F2765" w:rsidP="003F2765">
      <w:pPr>
        <w:numPr>
          <w:ilvl w:val="0"/>
          <w:numId w:val="1"/>
        </w:numPr>
        <w:tabs>
          <w:tab w:val="left" w:pos="0"/>
        </w:tabs>
        <w:ind w:left="0" w:firstLine="567"/>
        <w:jc w:val="both"/>
        <w:rPr>
          <w:sz w:val="28"/>
          <w:szCs w:val="28"/>
          <w:lang w:val="uk-UA"/>
        </w:rPr>
      </w:pPr>
      <w:r w:rsidRPr="00627219">
        <w:rPr>
          <w:color w:val="000000"/>
          <w:sz w:val="28"/>
          <w:szCs w:val="28"/>
          <w:lang w:val="uk-UA"/>
        </w:rPr>
        <w:t>У разі придбання лікарських засобів та виробів медичного призначення для забезпечення спортсменів 1-3 груп видів спорту, з видів спорту інвалідів з ураженнями опорно-рухового апарату, вадами зору, слуху та розумового і фізичного розвитку, всіх видів фізкультурно-спортивної реабілітації інвалідів ці грошові норми збільшуються на 10 відсотків.</w:t>
      </w:r>
    </w:p>
    <w:p w:rsidR="003F2765" w:rsidRPr="00BF70BB" w:rsidRDefault="003F2765" w:rsidP="003F2765">
      <w:pPr>
        <w:numPr>
          <w:ilvl w:val="0"/>
          <w:numId w:val="1"/>
        </w:numPr>
        <w:tabs>
          <w:tab w:val="left" w:pos="0"/>
        </w:tabs>
        <w:ind w:left="0" w:firstLine="567"/>
        <w:jc w:val="both"/>
        <w:rPr>
          <w:lang w:val="uk-UA"/>
        </w:rPr>
      </w:pPr>
      <w:r w:rsidRPr="00627219">
        <w:rPr>
          <w:color w:val="000000"/>
          <w:sz w:val="28"/>
          <w:szCs w:val="28"/>
          <w:lang w:val="uk-UA"/>
        </w:rPr>
        <w:t>Перелік лікарських засобів та виробів медичного призначення, які повинні бути в аптечці екстреної медичної допомоги, затверджується за поданням лікаря або особи, відповідальної за проведення спортивних заходів, окремо у кожному</w:t>
      </w:r>
      <w:r w:rsidRPr="000616B5">
        <w:rPr>
          <w:color w:val="000000"/>
          <w:lang w:val="uk-UA"/>
        </w:rPr>
        <w:t xml:space="preserve"> </w:t>
      </w:r>
      <w:r w:rsidRPr="000D11A5">
        <w:rPr>
          <w:color w:val="000000"/>
          <w:sz w:val="28"/>
          <w:szCs w:val="28"/>
          <w:lang w:val="uk-UA"/>
        </w:rPr>
        <w:t>випадку.</w:t>
      </w:r>
    </w:p>
    <w:p w:rsidR="00BF70BB" w:rsidRDefault="00BF70BB" w:rsidP="00BF70BB">
      <w:pPr>
        <w:tabs>
          <w:tab w:val="left" w:pos="0"/>
        </w:tabs>
        <w:ind w:left="567"/>
        <w:jc w:val="both"/>
        <w:rPr>
          <w:color w:val="000000"/>
          <w:sz w:val="28"/>
          <w:szCs w:val="28"/>
          <w:lang w:val="en-US"/>
        </w:rPr>
      </w:pPr>
    </w:p>
    <w:p w:rsidR="00BF70BB" w:rsidRDefault="00BF70BB" w:rsidP="00BF70BB">
      <w:pPr>
        <w:tabs>
          <w:tab w:val="left" w:pos="0"/>
        </w:tabs>
        <w:ind w:left="567"/>
        <w:jc w:val="both"/>
        <w:rPr>
          <w:color w:val="000000"/>
          <w:sz w:val="28"/>
          <w:szCs w:val="28"/>
          <w:lang w:val="en-US"/>
        </w:rPr>
      </w:pPr>
    </w:p>
    <w:p w:rsidR="00BF70BB" w:rsidRDefault="00BF70BB" w:rsidP="00BF70BB">
      <w:pPr>
        <w:tabs>
          <w:tab w:val="left" w:pos="0"/>
        </w:tabs>
        <w:ind w:left="567"/>
        <w:jc w:val="both"/>
        <w:rPr>
          <w:color w:val="000000"/>
          <w:sz w:val="28"/>
          <w:szCs w:val="28"/>
          <w:lang w:val="en-US"/>
        </w:rPr>
      </w:pPr>
    </w:p>
    <w:p w:rsidR="003F2765" w:rsidRDefault="003F2765" w:rsidP="003F2765">
      <w:pPr>
        <w:jc w:val="both"/>
        <w:rPr>
          <w:b/>
          <w:sz w:val="28"/>
          <w:szCs w:val="28"/>
          <w:lang w:val="uk-UA"/>
        </w:rPr>
      </w:pPr>
      <w:r>
        <w:rPr>
          <w:b/>
          <w:sz w:val="28"/>
          <w:szCs w:val="28"/>
          <w:lang w:val="uk-UA"/>
        </w:rPr>
        <w:t>Заступник керівника</w:t>
      </w:r>
    </w:p>
    <w:p w:rsidR="003F2765" w:rsidRDefault="003F2765" w:rsidP="003F2765">
      <w:pPr>
        <w:jc w:val="both"/>
        <w:rPr>
          <w:b/>
          <w:sz w:val="28"/>
          <w:szCs w:val="28"/>
          <w:lang w:val="uk-UA"/>
        </w:rPr>
      </w:pPr>
      <w:r>
        <w:rPr>
          <w:b/>
          <w:sz w:val="28"/>
          <w:szCs w:val="28"/>
          <w:lang w:val="uk-UA"/>
        </w:rPr>
        <w:t>Лисичанської міської</w:t>
      </w:r>
    </w:p>
    <w:p w:rsidR="003F2765" w:rsidRPr="008B1D7F" w:rsidRDefault="003F2765" w:rsidP="003F2765">
      <w:pPr>
        <w:jc w:val="both"/>
        <w:rPr>
          <w:b/>
          <w:sz w:val="28"/>
          <w:szCs w:val="28"/>
          <w:lang w:val="uk-UA"/>
        </w:rPr>
      </w:pPr>
      <w:r>
        <w:rPr>
          <w:b/>
          <w:sz w:val="28"/>
          <w:szCs w:val="28"/>
          <w:lang w:val="uk-UA"/>
        </w:rPr>
        <w:t>військово-цивільної адміністрації</w:t>
      </w:r>
      <w:r>
        <w:rPr>
          <w:b/>
          <w:sz w:val="28"/>
          <w:szCs w:val="28"/>
          <w:lang w:val="uk-UA"/>
        </w:rPr>
        <w:tab/>
      </w:r>
      <w:r>
        <w:rPr>
          <w:b/>
          <w:sz w:val="28"/>
          <w:szCs w:val="28"/>
          <w:lang w:val="uk-UA"/>
        </w:rPr>
        <w:tab/>
      </w:r>
      <w:r>
        <w:rPr>
          <w:b/>
          <w:sz w:val="28"/>
          <w:szCs w:val="28"/>
          <w:lang w:val="uk-UA"/>
        </w:rPr>
        <w:tab/>
      </w:r>
      <w:r>
        <w:rPr>
          <w:b/>
          <w:sz w:val="28"/>
          <w:szCs w:val="28"/>
          <w:lang w:val="uk-UA"/>
        </w:rPr>
        <w:tab/>
        <w:t>Олег КАЛІНІН</w:t>
      </w:r>
    </w:p>
    <w:p w:rsidR="003F2765" w:rsidRPr="008B1D7F" w:rsidRDefault="003F2765" w:rsidP="003F2765">
      <w:pPr>
        <w:rPr>
          <w:b/>
          <w:sz w:val="28"/>
          <w:szCs w:val="28"/>
          <w:lang w:val="uk-UA"/>
        </w:rPr>
      </w:pPr>
    </w:p>
    <w:p w:rsidR="003F2765" w:rsidRDefault="003F2765" w:rsidP="003F2765">
      <w:pPr>
        <w:rPr>
          <w:b/>
          <w:sz w:val="28"/>
          <w:szCs w:val="28"/>
          <w:lang w:val="uk-UA"/>
        </w:rPr>
      </w:pPr>
      <w:r>
        <w:rPr>
          <w:b/>
          <w:sz w:val="28"/>
          <w:szCs w:val="28"/>
          <w:lang w:val="uk-UA"/>
        </w:rPr>
        <w:t>Начальник відділу</w:t>
      </w:r>
    </w:p>
    <w:p w:rsidR="00AF3F8F" w:rsidRDefault="003F2765" w:rsidP="00087B10">
      <w:r w:rsidRPr="008B1D7F">
        <w:rPr>
          <w:b/>
          <w:sz w:val="28"/>
          <w:szCs w:val="28"/>
          <w:lang w:val="uk-UA"/>
        </w:rPr>
        <w:t>молоді та спорту</w:t>
      </w:r>
      <w:r w:rsidRPr="008B1D7F">
        <w:rPr>
          <w:b/>
          <w:sz w:val="28"/>
          <w:szCs w:val="28"/>
          <w:lang w:val="uk-UA"/>
        </w:rPr>
        <w:tab/>
      </w:r>
      <w:r w:rsidRPr="008B1D7F">
        <w:rPr>
          <w:b/>
          <w:sz w:val="28"/>
          <w:szCs w:val="28"/>
          <w:lang w:val="uk-UA"/>
        </w:rPr>
        <w:tab/>
      </w:r>
      <w:r w:rsidRPr="008B1D7F">
        <w:rPr>
          <w:b/>
          <w:sz w:val="28"/>
          <w:szCs w:val="28"/>
          <w:lang w:val="uk-UA"/>
        </w:rPr>
        <w:tab/>
      </w:r>
      <w:r w:rsidRPr="008B1D7F">
        <w:rPr>
          <w:b/>
          <w:sz w:val="28"/>
          <w:szCs w:val="28"/>
          <w:lang w:val="uk-UA"/>
        </w:rPr>
        <w:tab/>
      </w:r>
      <w:r w:rsidRPr="008B1D7F">
        <w:rPr>
          <w:b/>
          <w:sz w:val="28"/>
          <w:szCs w:val="28"/>
          <w:lang w:val="uk-UA"/>
        </w:rPr>
        <w:tab/>
      </w:r>
      <w:r w:rsidRPr="008B1D7F">
        <w:rPr>
          <w:b/>
          <w:sz w:val="28"/>
          <w:szCs w:val="28"/>
          <w:lang w:val="uk-UA"/>
        </w:rPr>
        <w:tab/>
      </w:r>
      <w:r w:rsidRPr="008B1D7F">
        <w:rPr>
          <w:b/>
          <w:sz w:val="28"/>
          <w:szCs w:val="28"/>
          <w:lang w:val="uk-UA"/>
        </w:rPr>
        <w:tab/>
      </w:r>
      <w:r>
        <w:rPr>
          <w:b/>
          <w:sz w:val="28"/>
          <w:szCs w:val="28"/>
          <w:lang w:val="uk-UA"/>
        </w:rPr>
        <w:tab/>
        <w:t>Ніна НЕЦВЄТ</w:t>
      </w:r>
      <w:bookmarkStart w:id="0" w:name="_GoBack"/>
      <w:bookmarkEnd w:id="0"/>
    </w:p>
    <w:sectPr w:rsidR="00AF3F8F" w:rsidSect="00843773">
      <w:pgSz w:w="11906" w:h="16838"/>
      <w:pgMar w:top="142"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3C93"/>
    <w:multiLevelType w:val="hybridMultilevel"/>
    <w:tmpl w:val="E3A6D4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9F1"/>
    <w:rsid w:val="00000117"/>
    <w:rsid w:val="000002C4"/>
    <w:rsid w:val="000005B7"/>
    <w:rsid w:val="00001D3D"/>
    <w:rsid w:val="000030E4"/>
    <w:rsid w:val="00003141"/>
    <w:rsid w:val="00005BB1"/>
    <w:rsid w:val="00010402"/>
    <w:rsid w:val="00010F10"/>
    <w:rsid w:val="00011A76"/>
    <w:rsid w:val="00013C1E"/>
    <w:rsid w:val="0001454F"/>
    <w:rsid w:val="000159EB"/>
    <w:rsid w:val="000172F0"/>
    <w:rsid w:val="00017EA1"/>
    <w:rsid w:val="00024740"/>
    <w:rsid w:val="000263BC"/>
    <w:rsid w:val="0002741A"/>
    <w:rsid w:val="00030FCF"/>
    <w:rsid w:val="00031C65"/>
    <w:rsid w:val="00034830"/>
    <w:rsid w:val="00036403"/>
    <w:rsid w:val="0003649B"/>
    <w:rsid w:val="000367A6"/>
    <w:rsid w:val="00040F47"/>
    <w:rsid w:val="000439C8"/>
    <w:rsid w:val="00043FA8"/>
    <w:rsid w:val="00044328"/>
    <w:rsid w:val="00046474"/>
    <w:rsid w:val="00053047"/>
    <w:rsid w:val="000544DE"/>
    <w:rsid w:val="00056E02"/>
    <w:rsid w:val="0005750B"/>
    <w:rsid w:val="00057EEA"/>
    <w:rsid w:val="00061FF1"/>
    <w:rsid w:val="00063EEC"/>
    <w:rsid w:val="00066044"/>
    <w:rsid w:val="00066167"/>
    <w:rsid w:val="00066A67"/>
    <w:rsid w:val="0006723C"/>
    <w:rsid w:val="00067E43"/>
    <w:rsid w:val="00067EDE"/>
    <w:rsid w:val="0007024C"/>
    <w:rsid w:val="0007393C"/>
    <w:rsid w:val="00073FAE"/>
    <w:rsid w:val="00074F00"/>
    <w:rsid w:val="00075DC3"/>
    <w:rsid w:val="0007696D"/>
    <w:rsid w:val="00077A06"/>
    <w:rsid w:val="0008071F"/>
    <w:rsid w:val="00081364"/>
    <w:rsid w:val="00081531"/>
    <w:rsid w:val="00082042"/>
    <w:rsid w:val="00082FC9"/>
    <w:rsid w:val="00083FA7"/>
    <w:rsid w:val="0008492C"/>
    <w:rsid w:val="00084E67"/>
    <w:rsid w:val="0008523C"/>
    <w:rsid w:val="000852EE"/>
    <w:rsid w:val="00085AA7"/>
    <w:rsid w:val="00087B10"/>
    <w:rsid w:val="000907B8"/>
    <w:rsid w:val="000955A2"/>
    <w:rsid w:val="000A0BE2"/>
    <w:rsid w:val="000A21A6"/>
    <w:rsid w:val="000A2BC9"/>
    <w:rsid w:val="000A36F9"/>
    <w:rsid w:val="000A39BA"/>
    <w:rsid w:val="000A5644"/>
    <w:rsid w:val="000A5894"/>
    <w:rsid w:val="000B08C2"/>
    <w:rsid w:val="000B1FD3"/>
    <w:rsid w:val="000B438B"/>
    <w:rsid w:val="000B6ABD"/>
    <w:rsid w:val="000B6DE7"/>
    <w:rsid w:val="000C1FB4"/>
    <w:rsid w:val="000C3064"/>
    <w:rsid w:val="000C51D9"/>
    <w:rsid w:val="000C642F"/>
    <w:rsid w:val="000C78C1"/>
    <w:rsid w:val="000D0365"/>
    <w:rsid w:val="000D0A13"/>
    <w:rsid w:val="000D2B56"/>
    <w:rsid w:val="000D2FD9"/>
    <w:rsid w:val="000D6403"/>
    <w:rsid w:val="000E0584"/>
    <w:rsid w:val="000E6952"/>
    <w:rsid w:val="000F16FA"/>
    <w:rsid w:val="000F3931"/>
    <w:rsid w:val="000F3E49"/>
    <w:rsid w:val="000F48DC"/>
    <w:rsid w:val="000F5159"/>
    <w:rsid w:val="000F56A4"/>
    <w:rsid w:val="000F5EC4"/>
    <w:rsid w:val="000F7029"/>
    <w:rsid w:val="00101F0A"/>
    <w:rsid w:val="00102C17"/>
    <w:rsid w:val="00103AA2"/>
    <w:rsid w:val="001047CA"/>
    <w:rsid w:val="00105ECB"/>
    <w:rsid w:val="00106DB1"/>
    <w:rsid w:val="001122EE"/>
    <w:rsid w:val="0011441C"/>
    <w:rsid w:val="00120D4E"/>
    <w:rsid w:val="00121282"/>
    <w:rsid w:val="00121F7B"/>
    <w:rsid w:val="0012275C"/>
    <w:rsid w:val="00122B7D"/>
    <w:rsid w:val="00126089"/>
    <w:rsid w:val="001325A2"/>
    <w:rsid w:val="0013496D"/>
    <w:rsid w:val="00135D9D"/>
    <w:rsid w:val="00136EF0"/>
    <w:rsid w:val="00140A09"/>
    <w:rsid w:val="00140BB3"/>
    <w:rsid w:val="0014159A"/>
    <w:rsid w:val="0014247C"/>
    <w:rsid w:val="00143191"/>
    <w:rsid w:val="001431FE"/>
    <w:rsid w:val="001462B2"/>
    <w:rsid w:val="00150723"/>
    <w:rsid w:val="0015351A"/>
    <w:rsid w:val="001537BE"/>
    <w:rsid w:val="001550D5"/>
    <w:rsid w:val="00155FB0"/>
    <w:rsid w:val="001616AE"/>
    <w:rsid w:val="00163665"/>
    <w:rsid w:val="00163A61"/>
    <w:rsid w:val="001642A4"/>
    <w:rsid w:val="001642DF"/>
    <w:rsid w:val="001667AD"/>
    <w:rsid w:val="00170D9E"/>
    <w:rsid w:val="00176950"/>
    <w:rsid w:val="001807EB"/>
    <w:rsid w:val="0018307C"/>
    <w:rsid w:val="0018415D"/>
    <w:rsid w:val="001843B1"/>
    <w:rsid w:val="00184774"/>
    <w:rsid w:val="00185044"/>
    <w:rsid w:val="001923D9"/>
    <w:rsid w:val="0019252B"/>
    <w:rsid w:val="001A57BE"/>
    <w:rsid w:val="001A76CD"/>
    <w:rsid w:val="001B0E9C"/>
    <w:rsid w:val="001B2E44"/>
    <w:rsid w:val="001B2E63"/>
    <w:rsid w:val="001B455A"/>
    <w:rsid w:val="001B539A"/>
    <w:rsid w:val="001B6306"/>
    <w:rsid w:val="001B6EE7"/>
    <w:rsid w:val="001B708D"/>
    <w:rsid w:val="001C032B"/>
    <w:rsid w:val="001C39B7"/>
    <w:rsid w:val="001C4A2E"/>
    <w:rsid w:val="001D1967"/>
    <w:rsid w:val="001D2706"/>
    <w:rsid w:val="001D7064"/>
    <w:rsid w:val="001D73F5"/>
    <w:rsid w:val="001D7D79"/>
    <w:rsid w:val="001E0BB6"/>
    <w:rsid w:val="001E2E51"/>
    <w:rsid w:val="001E3CD4"/>
    <w:rsid w:val="001E3E63"/>
    <w:rsid w:val="001E4917"/>
    <w:rsid w:val="001E525C"/>
    <w:rsid w:val="001E5286"/>
    <w:rsid w:val="001E65CB"/>
    <w:rsid w:val="001F104E"/>
    <w:rsid w:val="001F1AC9"/>
    <w:rsid w:val="001F61AE"/>
    <w:rsid w:val="001F6D09"/>
    <w:rsid w:val="001F7828"/>
    <w:rsid w:val="00201AFA"/>
    <w:rsid w:val="002042FC"/>
    <w:rsid w:val="00205C5B"/>
    <w:rsid w:val="002108F1"/>
    <w:rsid w:val="00211645"/>
    <w:rsid w:val="00212F16"/>
    <w:rsid w:val="002145F0"/>
    <w:rsid w:val="00214B1B"/>
    <w:rsid w:val="00215013"/>
    <w:rsid w:val="002169BC"/>
    <w:rsid w:val="00216DB3"/>
    <w:rsid w:val="00222B63"/>
    <w:rsid w:val="002234D5"/>
    <w:rsid w:val="002243B6"/>
    <w:rsid w:val="0022489F"/>
    <w:rsid w:val="00225D55"/>
    <w:rsid w:val="00231372"/>
    <w:rsid w:val="002331F3"/>
    <w:rsid w:val="002342F5"/>
    <w:rsid w:val="002345BC"/>
    <w:rsid w:val="002352A2"/>
    <w:rsid w:val="00235599"/>
    <w:rsid w:val="00236CB7"/>
    <w:rsid w:val="00237316"/>
    <w:rsid w:val="002419B4"/>
    <w:rsid w:val="0024336C"/>
    <w:rsid w:val="00245BFF"/>
    <w:rsid w:val="00246976"/>
    <w:rsid w:val="0025097D"/>
    <w:rsid w:val="00251DCA"/>
    <w:rsid w:val="002542DA"/>
    <w:rsid w:val="00254669"/>
    <w:rsid w:val="002560CB"/>
    <w:rsid w:val="00256477"/>
    <w:rsid w:val="00265AD3"/>
    <w:rsid w:val="002678EE"/>
    <w:rsid w:val="00270069"/>
    <w:rsid w:val="00273C3A"/>
    <w:rsid w:val="00276070"/>
    <w:rsid w:val="002766E4"/>
    <w:rsid w:val="002772E2"/>
    <w:rsid w:val="00280C16"/>
    <w:rsid w:val="00281E19"/>
    <w:rsid w:val="00281EDF"/>
    <w:rsid w:val="0028539A"/>
    <w:rsid w:val="00286949"/>
    <w:rsid w:val="00286B1E"/>
    <w:rsid w:val="00286EB5"/>
    <w:rsid w:val="002871B9"/>
    <w:rsid w:val="00287805"/>
    <w:rsid w:val="002878B8"/>
    <w:rsid w:val="0029139C"/>
    <w:rsid w:val="002929A1"/>
    <w:rsid w:val="00294448"/>
    <w:rsid w:val="00297191"/>
    <w:rsid w:val="002A007B"/>
    <w:rsid w:val="002A0CD6"/>
    <w:rsid w:val="002A0ED8"/>
    <w:rsid w:val="002A0FF3"/>
    <w:rsid w:val="002A3A14"/>
    <w:rsid w:val="002A5C3B"/>
    <w:rsid w:val="002A7D2A"/>
    <w:rsid w:val="002B2EAE"/>
    <w:rsid w:val="002B41FC"/>
    <w:rsid w:val="002C154E"/>
    <w:rsid w:val="002C2E08"/>
    <w:rsid w:val="002C6166"/>
    <w:rsid w:val="002C6785"/>
    <w:rsid w:val="002C7D55"/>
    <w:rsid w:val="002D02A1"/>
    <w:rsid w:val="002D0837"/>
    <w:rsid w:val="002D125E"/>
    <w:rsid w:val="002D239A"/>
    <w:rsid w:val="002D30E7"/>
    <w:rsid w:val="002D568B"/>
    <w:rsid w:val="002D6FDF"/>
    <w:rsid w:val="002D7133"/>
    <w:rsid w:val="002E002E"/>
    <w:rsid w:val="002F0EDB"/>
    <w:rsid w:val="002F2715"/>
    <w:rsid w:val="002F2DD2"/>
    <w:rsid w:val="002F35DA"/>
    <w:rsid w:val="002F6726"/>
    <w:rsid w:val="003001E9"/>
    <w:rsid w:val="003013C4"/>
    <w:rsid w:val="00304374"/>
    <w:rsid w:val="00305569"/>
    <w:rsid w:val="003066C7"/>
    <w:rsid w:val="00310B65"/>
    <w:rsid w:val="003114A8"/>
    <w:rsid w:val="00312053"/>
    <w:rsid w:val="003128FC"/>
    <w:rsid w:val="0031312B"/>
    <w:rsid w:val="0031361E"/>
    <w:rsid w:val="00315180"/>
    <w:rsid w:val="003152A8"/>
    <w:rsid w:val="00320685"/>
    <w:rsid w:val="0032376A"/>
    <w:rsid w:val="003247C7"/>
    <w:rsid w:val="00324FB1"/>
    <w:rsid w:val="0032532B"/>
    <w:rsid w:val="00327A0B"/>
    <w:rsid w:val="003313DB"/>
    <w:rsid w:val="0033255E"/>
    <w:rsid w:val="0033295B"/>
    <w:rsid w:val="00332D0A"/>
    <w:rsid w:val="00334850"/>
    <w:rsid w:val="00337579"/>
    <w:rsid w:val="00341778"/>
    <w:rsid w:val="003430ED"/>
    <w:rsid w:val="00345D77"/>
    <w:rsid w:val="0034614D"/>
    <w:rsid w:val="0035043F"/>
    <w:rsid w:val="0035144A"/>
    <w:rsid w:val="00351AAE"/>
    <w:rsid w:val="003527B4"/>
    <w:rsid w:val="00357D68"/>
    <w:rsid w:val="00360DD6"/>
    <w:rsid w:val="0036165F"/>
    <w:rsid w:val="003636A9"/>
    <w:rsid w:val="00367E69"/>
    <w:rsid w:val="003709D3"/>
    <w:rsid w:val="00373421"/>
    <w:rsid w:val="00377031"/>
    <w:rsid w:val="00381EC9"/>
    <w:rsid w:val="0038504B"/>
    <w:rsid w:val="003854EF"/>
    <w:rsid w:val="00386C8E"/>
    <w:rsid w:val="003A67A6"/>
    <w:rsid w:val="003B26BA"/>
    <w:rsid w:val="003B35D1"/>
    <w:rsid w:val="003B4BC5"/>
    <w:rsid w:val="003B5F81"/>
    <w:rsid w:val="003B682F"/>
    <w:rsid w:val="003B6DCE"/>
    <w:rsid w:val="003C3684"/>
    <w:rsid w:val="003C3944"/>
    <w:rsid w:val="003C497E"/>
    <w:rsid w:val="003C53D6"/>
    <w:rsid w:val="003C742D"/>
    <w:rsid w:val="003D09A6"/>
    <w:rsid w:val="003D1658"/>
    <w:rsid w:val="003D328D"/>
    <w:rsid w:val="003D33CE"/>
    <w:rsid w:val="003D4691"/>
    <w:rsid w:val="003D662B"/>
    <w:rsid w:val="003E096F"/>
    <w:rsid w:val="003E1B81"/>
    <w:rsid w:val="003E1E1A"/>
    <w:rsid w:val="003E34F8"/>
    <w:rsid w:val="003E3C7A"/>
    <w:rsid w:val="003E4E63"/>
    <w:rsid w:val="003E5C08"/>
    <w:rsid w:val="003E5E1C"/>
    <w:rsid w:val="003E5E61"/>
    <w:rsid w:val="003E757A"/>
    <w:rsid w:val="003F1E5D"/>
    <w:rsid w:val="003F200C"/>
    <w:rsid w:val="003F2765"/>
    <w:rsid w:val="003F6856"/>
    <w:rsid w:val="003F79DE"/>
    <w:rsid w:val="00400FC8"/>
    <w:rsid w:val="00401E52"/>
    <w:rsid w:val="004026F8"/>
    <w:rsid w:val="004058EF"/>
    <w:rsid w:val="00410C33"/>
    <w:rsid w:val="00411478"/>
    <w:rsid w:val="00412AD7"/>
    <w:rsid w:val="00413514"/>
    <w:rsid w:val="004162AB"/>
    <w:rsid w:val="004164BC"/>
    <w:rsid w:val="00422E39"/>
    <w:rsid w:val="004233E7"/>
    <w:rsid w:val="0042384C"/>
    <w:rsid w:val="00423CBE"/>
    <w:rsid w:val="00424336"/>
    <w:rsid w:val="004276DA"/>
    <w:rsid w:val="00430E15"/>
    <w:rsid w:val="00437B15"/>
    <w:rsid w:val="00437DF4"/>
    <w:rsid w:val="004410BF"/>
    <w:rsid w:val="00442252"/>
    <w:rsid w:val="00443F11"/>
    <w:rsid w:val="00444729"/>
    <w:rsid w:val="00445254"/>
    <w:rsid w:val="004462A9"/>
    <w:rsid w:val="00451FB2"/>
    <w:rsid w:val="0045246A"/>
    <w:rsid w:val="00452883"/>
    <w:rsid w:val="00453231"/>
    <w:rsid w:val="00454D65"/>
    <w:rsid w:val="004550A0"/>
    <w:rsid w:val="00457E42"/>
    <w:rsid w:val="00460EB3"/>
    <w:rsid w:val="004618AE"/>
    <w:rsid w:val="00463E1D"/>
    <w:rsid w:val="00465FED"/>
    <w:rsid w:val="004660CD"/>
    <w:rsid w:val="0047068F"/>
    <w:rsid w:val="00470933"/>
    <w:rsid w:val="00472DCD"/>
    <w:rsid w:val="00475D24"/>
    <w:rsid w:val="00480276"/>
    <w:rsid w:val="004806D1"/>
    <w:rsid w:val="00482203"/>
    <w:rsid w:val="00483138"/>
    <w:rsid w:val="00484299"/>
    <w:rsid w:val="00485110"/>
    <w:rsid w:val="004919CC"/>
    <w:rsid w:val="0049253C"/>
    <w:rsid w:val="00495176"/>
    <w:rsid w:val="004952E9"/>
    <w:rsid w:val="00496744"/>
    <w:rsid w:val="00497464"/>
    <w:rsid w:val="004979AC"/>
    <w:rsid w:val="00497E82"/>
    <w:rsid w:val="004A04E7"/>
    <w:rsid w:val="004A1351"/>
    <w:rsid w:val="004A20A8"/>
    <w:rsid w:val="004A3674"/>
    <w:rsid w:val="004A5798"/>
    <w:rsid w:val="004A7782"/>
    <w:rsid w:val="004A7B6E"/>
    <w:rsid w:val="004A7BB5"/>
    <w:rsid w:val="004B0403"/>
    <w:rsid w:val="004B07C1"/>
    <w:rsid w:val="004B2156"/>
    <w:rsid w:val="004B348C"/>
    <w:rsid w:val="004B41B0"/>
    <w:rsid w:val="004B5882"/>
    <w:rsid w:val="004B6252"/>
    <w:rsid w:val="004B75D1"/>
    <w:rsid w:val="004B7EFC"/>
    <w:rsid w:val="004B7F73"/>
    <w:rsid w:val="004C096D"/>
    <w:rsid w:val="004C1AD5"/>
    <w:rsid w:val="004C2CB3"/>
    <w:rsid w:val="004C3261"/>
    <w:rsid w:val="004C4748"/>
    <w:rsid w:val="004C4DC8"/>
    <w:rsid w:val="004C7B2E"/>
    <w:rsid w:val="004D0904"/>
    <w:rsid w:val="004D12AE"/>
    <w:rsid w:val="004D1955"/>
    <w:rsid w:val="004D2EBB"/>
    <w:rsid w:val="004D3673"/>
    <w:rsid w:val="004D55F2"/>
    <w:rsid w:val="004E05C7"/>
    <w:rsid w:val="004E50A2"/>
    <w:rsid w:val="004E6335"/>
    <w:rsid w:val="004E6737"/>
    <w:rsid w:val="004F0DCF"/>
    <w:rsid w:val="004F0ED1"/>
    <w:rsid w:val="004F2790"/>
    <w:rsid w:val="004F2BB8"/>
    <w:rsid w:val="004F30C6"/>
    <w:rsid w:val="004F3278"/>
    <w:rsid w:val="004F3AD7"/>
    <w:rsid w:val="004F3E8C"/>
    <w:rsid w:val="004F621E"/>
    <w:rsid w:val="004F64FF"/>
    <w:rsid w:val="004F7011"/>
    <w:rsid w:val="004F74C3"/>
    <w:rsid w:val="004F7801"/>
    <w:rsid w:val="005006D7"/>
    <w:rsid w:val="00500B56"/>
    <w:rsid w:val="0050549E"/>
    <w:rsid w:val="00505E33"/>
    <w:rsid w:val="005119F7"/>
    <w:rsid w:val="00512F15"/>
    <w:rsid w:val="00513967"/>
    <w:rsid w:val="005162BD"/>
    <w:rsid w:val="005170C8"/>
    <w:rsid w:val="00520383"/>
    <w:rsid w:val="00520FD1"/>
    <w:rsid w:val="00523CBF"/>
    <w:rsid w:val="00525A15"/>
    <w:rsid w:val="00526F94"/>
    <w:rsid w:val="0052700D"/>
    <w:rsid w:val="00530954"/>
    <w:rsid w:val="005317AE"/>
    <w:rsid w:val="00532E73"/>
    <w:rsid w:val="0053771B"/>
    <w:rsid w:val="005426F9"/>
    <w:rsid w:val="00546663"/>
    <w:rsid w:val="00550202"/>
    <w:rsid w:val="00550964"/>
    <w:rsid w:val="00550A64"/>
    <w:rsid w:val="00550BDA"/>
    <w:rsid w:val="005514FE"/>
    <w:rsid w:val="00553352"/>
    <w:rsid w:val="00557706"/>
    <w:rsid w:val="00560188"/>
    <w:rsid w:val="0056049B"/>
    <w:rsid w:val="00561400"/>
    <w:rsid w:val="00562F06"/>
    <w:rsid w:val="00563002"/>
    <w:rsid w:val="0056361B"/>
    <w:rsid w:val="00563D43"/>
    <w:rsid w:val="0056470D"/>
    <w:rsid w:val="00564AEA"/>
    <w:rsid w:val="00565171"/>
    <w:rsid w:val="00570A63"/>
    <w:rsid w:val="00571A54"/>
    <w:rsid w:val="00571C73"/>
    <w:rsid w:val="00573FCB"/>
    <w:rsid w:val="005757C6"/>
    <w:rsid w:val="005809FB"/>
    <w:rsid w:val="0058428B"/>
    <w:rsid w:val="00584CAD"/>
    <w:rsid w:val="00584E1E"/>
    <w:rsid w:val="00585F83"/>
    <w:rsid w:val="00587DAE"/>
    <w:rsid w:val="00587E51"/>
    <w:rsid w:val="00596BE2"/>
    <w:rsid w:val="00597A16"/>
    <w:rsid w:val="00597EC0"/>
    <w:rsid w:val="005A0C37"/>
    <w:rsid w:val="005A0E2A"/>
    <w:rsid w:val="005A236F"/>
    <w:rsid w:val="005A33DD"/>
    <w:rsid w:val="005A3DBA"/>
    <w:rsid w:val="005A6B2C"/>
    <w:rsid w:val="005B18D1"/>
    <w:rsid w:val="005B2420"/>
    <w:rsid w:val="005B3B13"/>
    <w:rsid w:val="005B56D6"/>
    <w:rsid w:val="005C08A7"/>
    <w:rsid w:val="005C0D4F"/>
    <w:rsid w:val="005C2053"/>
    <w:rsid w:val="005C4942"/>
    <w:rsid w:val="005C54AB"/>
    <w:rsid w:val="005C6E5F"/>
    <w:rsid w:val="005C737A"/>
    <w:rsid w:val="005D5882"/>
    <w:rsid w:val="005E09A7"/>
    <w:rsid w:val="005E0A7C"/>
    <w:rsid w:val="005E3B36"/>
    <w:rsid w:val="005E4474"/>
    <w:rsid w:val="005E5597"/>
    <w:rsid w:val="005E6AA0"/>
    <w:rsid w:val="005F513F"/>
    <w:rsid w:val="005F736E"/>
    <w:rsid w:val="00601634"/>
    <w:rsid w:val="00602FD9"/>
    <w:rsid w:val="0060382E"/>
    <w:rsid w:val="00605F6C"/>
    <w:rsid w:val="00606AF1"/>
    <w:rsid w:val="006076C4"/>
    <w:rsid w:val="00613B62"/>
    <w:rsid w:val="00613CC8"/>
    <w:rsid w:val="0061496E"/>
    <w:rsid w:val="006151C0"/>
    <w:rsid w:val="00615F67"/>
    <w:rsid w:val="00616946"/>
    <w:rsid w:val="00617378"/>
    <w:rsid w:val="006207D9"/>
    <w:rsid w:val="006242B2"/>
    <w:rsid w:val="0062623A"/>
    <w:rsid w:val="006301CF"/>
    <w:rsid w:val="006308C1"/>
    <w:rsid w:val="00631064"/>
    <w:rsid w:val="006341AA"/>
    <w:rsid w:val="006356BA"/>
    <w:rsid w:val="00640226"/>
    <w:rsid w:val="006421D2"/>
    <w:rsid w:val="00642E18"/>
    <w:rsid w:val="00643567"/>
    <w:rsid w:val="0064371F"/>
    <w:rsid w:val="00644D67"/>
    <w:rsid w:val="00652479"/>
    <w:rsid w:val="0065254B"/>
    <w:rsid w:val="006526DD"/>
    <w:rsid w:val="00652E43"/>
    <w:rsid w:val="00653E0D"/>
    <w:rsid w:val="00657F8E"/>
    <w:rsid w:val="00660B31"/>
    <w:rsid w:val="00660BBC"/>
    <w:rsid w:val="0066487F"/>
    <w:rsid w:val="00665390"/>
    <w:rsid w:val="0066576E"/>
    <w:rsid w:val="006678A9"/>
    <w:rsid w:val="006721A9"/>
    <w:rsid w:val="00674048"/>
    <w:rsid w:val="00674857"/>
    <w:rsid w:val="006764E4"/>
    <w:rsid w:val="00676E43"/>
    <w:rsid w:val="006814E7"/>
    <w:rsid w:val="00682F1E"/>
    <w:rsid w:val="00683D53"/>
    <w:rsid w:val="006868EF"/>
    <w:rsid w:val="006871EE"/>
    <w:rsid w:val="0069211A"/>
    <w:rsid w:val="00693AF2"/>
    <w:rsid w:val="006947CC"/>
    <w:rsid w:val="006977C2"/>
    <w:rsid w:val="006A0090"/>
    <w:rsid w:val="006A06AB"/>
    <w:rsid w:val="006A1C29"/>
    <w:rsid w:val="006A2917"/>
    <w:rsid w:val="006A3699"/>
    <w:rsid w:val="006B4903"/>
    <w:rsid w:val="006B606C"/>
    <w:rsid w:val="006B75BC"/>
    <w:rsid w:val="006B7E58"/>
    <w:rsid w:val="006C02CB"/>
    <w:rsid w:val="006C4441"/>
    <w:rsid w:val="006C5726"/>
    <w:rsid w:val="006D0D40"/>
    <w:rsid w:val="006D3FB7"/>
    <w:rsid w:val="006E0737"/>
    <w:rsid w:val="006E1DF3"/>
    <w:rsid w:val="006E463E"/>
    <w:rsid w:val="006E7AC7"/>
    <w:rsid w:val="006F0119"/>
    <w:rsid w:val="006F08D7"/>
    <w:rsid w:val="006F18A2"/>
    <w:rsid w:val="006F47D2"/>
    <w:rsid w:val="006F48A6"/>
    <w:rsid w:val="00700AB4"/>
    <w:rsid w:val="0070169D"/>
    <w:rsid w:val="00701A16"/>
    <w:rsid w:val="00703468"/>
    <w:rsid w:val="0070383D"/>
    <w:rsid w:val="00703EBF"/>
    <w:rsid w:val="007044D6"/>
    <w:rsid w:val="00706EF5"/>
    <w:rsid w:val="0070744B"/>
    <w:rsid w:val="007100B9"/>
    <w:rsid w:val="007105C9"/>
    <w:rsid w:val="007127B7"/>
    <w:rsid w:val="007129BC"/>
    <w:rsid w:val="007132CA"/>
    <w:rsid w:val="00713A08"/>
    <w:rsid w:val="00714EFC"/>
    <w:rsid w:val="0071654C"/>
    <w:rsid w:val="00716BD6"/>
    <w:rsid w:val="0071751E"/>
    <w:rsid w:val="00717B2F"/>
    <w:rsid w:val="00720288"/>
    <w:rsid w:val="007222F8"/>
    <w:rsid w:val="00722A98"/>
    <w:rsid w:val="00722AA9"/>
    <w:rsid w:val="00723125"/>
    <w:rsid w:val="00726148"/>
    <w:rsid w:val="007271B0"/>
    <w:rsid w:val="00730739"/>
    <w:rsid w:val="00731459"/>
    <w:rsid w:val="00731723"/>
    <w:rsid w:val="00731CDF"/>
    <w:rsid w:val="0073226F"/>
    <w:rsid w:val="00733BFA"/>
    <w:rsid w:val="0073491B"/>
    <w:rsid w:val="007352C6"/>
    <w:rsid w:val="00741178"/>
    <w:rsid w:val="00744C1D"/>
    <w:rsid w:val="007476AE"/>
    <w:rsid w:val="00747E3B"/>
    <w:rsid w:val="00750443"/>
    <w:rsid w:val="007542C5"/>
    <w:rsid w:val="007621FE"/>
    <w:rsid w:val="00762BE7"/>
    <w:rsid w:val="00763EE1"/>
    <w:rsid w:val="00764BA0"/>
    <w:rsid w:val="007654C5"/>
    <w:rsid w:val="007664B3"/>
    <w:rsid w:val="00770C5A"/>
    <w:rsid w:val="0077126D"/>
    <w:rsid w:val="0077297A"/>
    <w:rsid w:val="00772D57"/>
    <w:rsid w:val="00775E9A"/>
    <w:rsid w:val="00786C12"/>
    <w:rsid w:val="00787C69"/>
    <w:rsid w:val="00787DB6"/>
    <w:rsid w:val="00792C16"/>
    <w:rsid w:val="00793484"/>
    <w:rsid w:val="00793C7E"/>
    <w:rsid w:val="00793D17"/>
    <w:rsid w:val="00794B45"/>
    <w:rsid w:val="00796021"/>
    <w:rsid w:val="007A0C74"/>
    <w:rsid w:val="007A1452"/>
    <w:rsid w:val="007A3A18"/>
    <w:rsid w:val="007A653C"/>
    <w:rsid w:val="007A69D1"/>
    <w:rsid w:val="007B0613"/>
    <w:rsid w:val="007B0931"/>
    <w:rsid w:val="007B0F24"/>
    <w:rsid w:val="007B14FF"/>
    <w:rsid w:val="007B2407"/>
    <w:rsid w:val="007B3AAE"/>
    <w:rsid w:val="007B571C"/>
    <w:rsid w:val="007B5BC5"/>
    <w:rsid w:val="007B5D6F"/>
    <w:rsid w:val="007B5F2C"/>
    <w:rsid w:val="007C0DCD"/>
    <w:rsid w:val="007C2ECC"/>
    <w:rsid w:val="007C5EE2"/>
    <w:rsid w:val="007C6D4E"/>
    <w:rsid w:val="007D13B5"/>
    <w:rsid w:val="007D1697"/>
    <w:rsid w:val="007D3088"/>
    <w:rsid w:val="007D353D"/>
    <w:rsid w:val="007D3C00"/>
    <w:rsid w:val="007D6CEB"/>
    <w:rsid w:val="007E0046"/>
    <w:rsid w:val="007E1EFE"/>
    <w:rsid w:val="007E1F56"/>
    <w:rsid w:val="007E24AB"/>
    <w:rsid w:val="007E34C4"/>
    <w:rsid w:val="007F015C"/>
    <w:rsid w:val="007F4421"/>
    <w:rsid w:val="007F469C"/>
    <w:rsid w:val="007F58D9"/>
    <w:rsid w:val="007F6F4E"/>
    <w:rsid w:val="007F7552"/>
    <w:rsid w:val="00800C62"/>
    <w:rsid w:val="00805319"/>
    <w:rsid w:val="008053A4"/>
    <w:rsid w:val="0080599F"/>
    <w:rsid w:val="00805A16"/>
    <w:rsid w:val="00806635"/>
    <w:rsid w:val="00806BE2"/>
    <w:rsid w:val="00806C3C"/>
    <w:rsid w:val="00813ED3"/>
    <w:rsid w:val="00815B28"/>
    <w:rsid w:val="008164E0"/>
    <w:rsid w:val="00816563"/>
    <w:rsid w:val="0082029F"/>
    <w:rsid w:val="00821584"/>
    <w:rsid w:val="00822A75"/>
    <w:rsid w:val="00825051"/>
    <w:rsid w:val="00825328"/>
    <w:rsid w:val="008271E1"/>
    <w:rsid w:val="00830D63"/>
    <w:rsid w:val="00833969"/>
    <w:rsid w:val="00835036"/>
    <w:rsid w:val="00843773"/>
    <w:rsid w:val="008442B4"/>
    <w:rsid w:val="00844812"/>
    <w:rsid w:val="00845D67"/>
    <w:rsid w:val="008501D9"/>
    <w:rsid w:val="00850AE6"/>
    <w:rsid w:val="00851436"/>
    <w:rsid w:val="008522CA"/>
    <w:rsid w:val="008535FE"/>
    <w:rsid w:val="008545B4"/>
    <w:rsid w:val="00854D0D"/>
    <w:rsid w:val="00855928"/>
    <w:rsid w:val="008577CC"/>
    <w:rsid w:val="008579FB"/>
    <w:rsid w:val="0086499F"/>
    <w:rsid w:val="0086757C"/>
    <w:rsid w:val="00867D2A"/>
    <w:rsid w:val="0087030E"/>
    <w:rsid w:val="00870FA0"/>
    <w:rsid w:val="00871749"/>
    <w:rsid w:val="0087192C"/>
    <w:rsid w:val="008730EA"/>
    <w:rsid w:val="008732EA"/>
    <w:rsid w:val="008810BB"/>
    <w:rsid w:val="00881338"/>
    <w:rsid w:val="0088233B"/>
    <w:rsid w:val="00883745"/>
    <w:rsid w:val="00883C27"/>
    <w:rsid w:val="00893AB6"/>
    <w:rsid w:val="00894521"/>
    <w:rsid w:val="0089498E"/>
    <w:rsid w:val="00896AA3"/>
    <w:rsid w:val="0089703C"/>
    <w:rsid w:val="008A101B"/>
    <w:rsid w:val="008A122E"/>
    <w:rsid w:val="008A2823"/>
    <w:rsid w:val="008A2959"/>
    <w:rsid w:val="008A3FD1"/>
    <w:rsid w:val="008A44B0"/>
    <w:rsid w:val="008A44BE"/>
    <w:rsid w:val="008A4C85"/>
    <w:rsid w:val="008A5F49"/>
    <w:rsid w:val="008A71E2"/>
    <w:rsid w:val="008B25A5"/>
    <w:rsid w:val="008B2689"/>
    <w:rsid w:val="008B763A"/>
    <w:rsid w:val="008B7D99"/>
    <w:rsid w:val="008C189A"/>
    <w:rsid w:val="008C1F6B"/>
    <w:rsid w:val="008C58EB"/>
    <w:rsid w:val="008C7596"/>
    <w:rsid w:val="008D1E44"/>
    <w:rsid w:val="008D1FAE"/>
    <w:rsid w:val="008D6DB1"/>
    <w:rsid w:val="008E06F9"/>
    <w:rsid w:val="008E0FC8"/>
    <w:rsid w:val="008E7957"/>
    <w:rsid w:val="008F47DE"/>
    <w:rsid w:val="008F4E1D"/>
    <w:rsid w:val="008F62B5"/>
    <w:rsid w:val="009044AA"/>
    <w:rsid w:val="00905621"/>
    <w:rsid w:val="009138A0"/>
    <w:rsid w:val="009138E1"/>
    <w:rsid w:val="00913A6C"/>
    <w:rsid w:val="00915044"/>
    <w:rsid w:val="00916D22"/>
    <w:rsid w:val="009173AA"/>
    <w:rsid w:val="00921C46"/>
    <w:rsid w:val="009275F9"/>
    <w:rsid w:val="00930400"/>
    <w:rsid w:val="009351A7"/>
    <w:rsid w:val="0094472A"/>
    <w:rsid w:val="00944732"/>
    <w:rsid w:val="00944743"/>
    <w:rsid w:val="009448D0"/>
    <w:rsid w:val="009448ED"/>
    <w:rsid w:val="00944FD5"/>
    <w:rsid w:val="009460D8"/>
    <w:rsid w:val="00947047"/>
    <w:rsid w:val="00950F4E"/>
    <w:rsid w:val="00953527"/>
    <w:rsid w:val="00956415"/>
    <w:rsid w:val="00965843"/>
    <w:rsid w:val="009662E2"/>
    <w:rsid w:val="00967D8A"/>
    <w:rsid w:val="00971B63"/>
    <w:rsid w:val="00974A0B"/>
    <w:rsid w:val="00975AD9"/>
    <w:rsid w:val="00977385"/>
    <w:rsid w:val="009775DB"/>
    <w:rsid w:val="00982A05"/>
    <w:rsid w:val="00982FD4"/>
    <w:rsid w:val="00983FA6"/>
    <w:rsid w:val="00986742"/>
    <w:rsid w:val="009879F2"/>
    <w:rsid w:val="00987FC6"/>
    <w:rsid w:val="00991B50"/>
    <w:rsid w:val="009946CB"/>
    <w:rsid w:val="00997E92"/>
    <w:rsid w:val="009A0CD2"/>
    <w:rsid w:val="009A3473"/>
    <w:rsid w:val="009A4962"/>
    <w:rsid w:val="009B47CC"/>
    <w:rsid w:val="009B69AB"/>
    <w:rsid w:val="009C08EC"/>
    <w:rsid w:val="009C19B6"/>
    <w:rsid w:val="009C2AC2"/>
    <w:rsid w:val="009C3173"/>
    <w:rsid w:val="009C580E"/>
    <w:rsid w:val="009C6194"/>
    <w:rsid w:val="009C6D3D"/>
    <w:rsid w:val="009C71CB"/>
    <w:rsid w:val="009C7373"/>
    <w:rsid w:val="009D0264"/>
    <w:rsid w:val="009D0C8B"/>
    <w:rsid w:val="009D5207"/>
    <w:rsid w:val="009D5229"/>
    <w:rsid w:val="009D7782"/>
    <w:rsid w:val="009E0B7A"/>
    <w:rsid w:val="009E0CE2"/>
    <w:rsid w:val="009E0E8D"/>
    <w:rsid w:val="009E1A5F"/>
    <w:rsid w:val="009E3D02"/>
    <w:rsid w:val="009E5F6A"/>
    <w:rsid w:val="009E7A5B"/>
    <w:rsid w:val="009F0A58"/>
    <w:rsid w:val="009F19B1"/>
    <w:rsid w:val="009F2BBB"/>
    <w:rsid w:val="009F3BBD"/>
    <w:rsid w:val="009F5C03"/>
    <w:rsid w:val="009F69C2"/>
    <w:rsid w:val="009F6B45"/>
    <w:rsid w:val="009F790C"/>
    <w:rsid w:val="009F7B41"/>
    <w:rsid w:val="00A0115C"/>
    <w:rsid w:val="00A01CA7"/>
    <w:rsid w:val="00A061A3"/>
    <w:rsid w:val="00A07B98"/>
    <w:rsid w:val="00A07ED3"/>
    <w:rsid w:val="00A101D2"/>
    <w:rsid w:val="00A11992"/>
    <w:rsid w:val="00A15722"/>
    <w:rsid w:val="00A157A9"/>
    <w:rsid w:val="00A15BDD"/>
    <w:rsid w:val="00A160FA"/>
    <w:rsid w:val="00A17230"/>
    <w:rsid w:val="00A177D9"/>
    <w:rsid w:val="00A2390E"/>
    <w:rsid w:val="00A26660"/>
    <w:rsid w:val="00A307A0"/>
    <w:rsid w:val="00A30CCF"/>
    <w:rsid w:val="00A325C6"/>
    <w:rsid w:val="00A3318A"/>
    <w:rsid w:val="00A33993"/>
    <w:rsid w:val="00A346AC"/>
    <w:rsid w:val="00A35E05"/>
    <w:rsid w:val="00A37370"/>
    <w:rsid w:val="00A374CB"/>
    <w:rsid w:val="00A41803"/>
    <w:rsid w:val="00A42FB2"/>
    <w:rsid w:val="00A43AC3"/>
    <w:rsid w:val="00A4525D"/>
    <w:rsid w:val="00A45E2E"/>
    <w:rsid w:val="00A46749"/>
    <w:rsid w:val="00A50A71"/>
    <w:rsid w:val="00A50CC9"/>
    <w:rsid w:val="00A5121A"/>
    <w:rsid w:val="00A51E0B"/>
    <w:rsid w:val="00A531FC"/>
    <w:rsid w:val="00A543E2"/>
    <w:rsid w:val="00A54586"/>
    <w:rsid w:val="00A55C40"/>
    <w:rsid w:val="00A57B0A"/>
    <w:rsid w:val="00A60B7B"/>
    <w:rsid w:val="00A610ED"/>
    <w:rsid w:val="00A62C70"/>
    <w:rsid w:val="00A644A2"/>
    <w:rsid w:val="00A65408"/>
    <w:rsid w:val="00A66592"/>
    <w:rsid w:val="00A71A51"/>
    <w:rsid w:val="00A726AE"/>
    <w:rsid w:val="00A73D51"/>
    <w:rsid w:val="00A74F98"/>
    <w:rsid w:val="00A7781B"/>
    <w:rsid w:val="00A84895"/>
    <w:rsid w:val="00A84D68"/>
    <w:rsid w:val="00A92739"/>
    <w:rsid w:val="00A938A8"/>
    <w:rsid w:val="00A9643B"/>
    <w:rsid w:val="00A96A2C"/>
    <w:rsid w:val="00AA03C9"/>
    <w:rsid w:val="00AA09F5"/>
    <w:rsid w:val="00AA1147"/>
    <w:rsid w:val="00AA1714"/>
    <w:rsid w:val="00AA1FD7"/>
    <w:rsid w:val="00AA5551"/>
    <w:rsid w:val="00AB05D8"/>
    <w:rsid w:val="00AB0917"/>
    <w:rsid w:val="00AB0BF2"/>
    <w:rsid w:val="00AB1503"/>
    <w:rsid w:val="00AB31A4"/>
    <w:rsid w:val="00AB3CD2"/>
    <w:rsid w:val="00AB4D79"/>
    <w:rsid w:val="00AB5ED7"/>
    <w:rsid w:val="00AB7E3A"/>
    <w:rsid w:val="00AC01C6"/>
    <w:rsid w:val="00AC1BE7"/>
    <w:rsid w:val="00AC49D3"/>
    <w:rsid w:val="00AC55E6"/>
    <w:rsid w:val="00AD181F"/>
    <w:rsid w:val="00AD3DA1"/>
    <w:rsid w:val="00AE0BD7"/>
    <w:rsid w:val="00AE7745"/>
    <w:rsid w:val="00AF0797"/>
    <w:rsid w:val="00AF099A"/>
    <w:rsid w:val="00AF3F8F"/>
    <w:rsid w:val="00AF614F"/>
    <w:rsid w:val="00AF62C5"/>
    <w:rsid w:val="00AF62E4"/>
    <w:rsid w:val="00AF7811"/>
    <w:rsid w:val="00B02618"/>
    <w:rsid w:val="00B0410A"/>
    <w:rsid w:val="00B047AE"/>
    <w:rsid w:val="00B066D1"/>
    <w:rsid w:val="00B10ACE"/>
    <w:rsid w:val="00B12E29"/>
    <w:rsid w:val="00B131C7"/>
    <w:rsid w:val="00B1337B"/>
    <w:rsid w:val="00B14A49"/>
    <w:rsid w:val="00B15C0B"/>
    <w:rsid w:val="00B17B14"/>
    <w:rsid w:val="00B224F1"/>
    <w:rsid w:val="00B23398"/>
    <w:rsid w:val="00B23685"/>
    <w:rsid w:val="00B25888"/>
    <w:rsid w:val="00B25AEB"/>
    <w:rsid w:val="00B269A7"/>
    <w:rsid w:val="00B30610"/>
    <w:rsid w:val="00B31141"/>
    <w:rsid w:val="00B335D1"/>
    <w:rsid w:val="00B3428A"/>
    <w:rsid w:val="00B3541C"/>
    <w:rsid w:val="00B35A0F"/>
    <w:rsid w:val="00B4076F"/>
    <w:rsid w:val="00B40872"/>
    <w:rsid w:val="00B43AB5"/>
    <w:rsid w:val="00B43C3F"/>
    <w:rsid w:val="00B45E70"/>
    <w:rsid w:val="00B460E8"/>
    <w:rsid w:val="00B4674A"/>
    <w:rsid w:val="00B47015"/>
    <w:rsid w:val="00B516CD"/>
    <w:rsid w:val="00B57D7D"/>
    <w:rsid w:val="00B605D9"/>
    <w:rsid w:val="00B61190"/>
    <w:rsid w:val="00B61373"/>
    <w:rsid w:val="00B626F7"/>
    <w:rsid w:val="00B634CB"/>
    <w:rsid w:val="00B64A86"/>
    <w:rsid w:val="00B670BB"/>
    <w:rsid w:val="00B67A21"/>
    <w:rsid w:val="00B67C41"/>
    <w:rsid w:val="00B7063D"/>
    <w:rsid w:val="00B727CB"/>
    <w:rsid w:val="00B73CFB"/>
    <w:rsid w:val="00B745A5"/>
    <w:rsid w:val="00B74F1A"/>
    <w:rsid w:val="00B76E27"/>
    <w:rsid w:val="00B8094D"/>
    <w:rsid w:val="00B809F6"/>
    <w:rsid w:val="00B81281"/>
    <w:rsid w:val="00B813F8"/>
    <w:rsid w:val="00B81547"/>
    <w:rsid w:val="00B81F69"/>
    <w:rsid w:val="00B83192"/>
    <w:rsid w:val="00B84126"/>
    <w:rsid w:val="00B878E0"/>
    <w:rsid w:val="00B91998"/>
    <w:rsid w:val="00B9245F"/>
    <w:rsid w:val="00B92D6F"/>
    <w:rsid w:val="00B939F1"/>
    <w:rsid w:val="00B93EEE"/>
    <w:rsid w:val="00B93F58"/>
    <w:rsid w:val="00B9554F"/>
    <w:rsid w:val="00BA6AB1"/>
    <w:rsid w:val="00BA6D76"/>
    <w:rsid w:val="00BB2EED"/>
    <w:rsid w:val="00BB3B7A"/>
    <w:rsid w:val="00BB5AEF"/>
    <w:rsid w:val="00BB631A"/>
    <w:rsid w:val="00BC33CD"/>
    <w:rsid w:val="00BC3F96"/>
    <w:rsid w:val="00BC4ABF"/>
    <w:rsid w:val="00BC6A01"/>
    <w:rsid w:val="00BD039E"/>
    <w:rsid w:val="00BD0C4C"/>
    <w:rsid w:val="00BD1F12"/>
    <w:rsid w:val="00BD25EC"/>
    <w:rsid w:val="00BD31C8"/>
    <w:rsid w:val="00BD3C6C"/>
    <w:rsid w:val="00BD5065"/>
    <w:rsid w:val="00BD5539"/>
    <w:rsid w:val="00BD6A2C"/>
    <w:rsid w:val="00BD78DD"/>
    <w:rsid w:val="00BE294C"/>
    <w:rsid w:val="00BE2BE1"/>
    <w:rsid w:val="00BE4938"/>
    <w:rsid w:val="00BE57CD"/>
    <w:rsid w:val="00BE5FF6"/>
    <w:rsid w:val="00BE78FF"/>
    <w:rsid w:val="00BF0618"/>
    <w:rsid w:val="00BF2231"/>
    <w:rsid w:val="00BF462C"/>
    <w:rsid w:val="00BF5277"/>
    <w:rsid w:val="00BF5527"/>
    <w:rsid w:val="00BF5A3F"/>
    <w:rsid w:val="00BF6BBA"/>
    <w:rsid w:val="00BF6DE4"/>
    <w:rsid w:val="00BF70BB"/>
    <w:rsid w:val="00C00718"/>
    <w:rsid w:val="00C0348C"/>
    <w:rsid w:val="00C0478A"/>
    <w:rsid w:val="00C07881"/>
    <w:rsid w:val="00C1433E"/>
    <w:rsid w:val="00C2008F"/>
    <w:rsid w:val="00C203C1"/>
    <w:rsid w:val="00C20B2C"/>
    <w:rsid w:val="00C20B4A"/>
    <w:rsid w:val="00C23577"/>
    <w:rsid w:val="00C2607F"/>
    <w:rsid w:val="00C307AC"/>
    <w:rsid w:val="00C31447"/>
    <w:rsid w:val="00C3144C"/>
    <w:rsid w:val="00C3284F"/>
    <w:rsid w:val="00C334AF"/>
    <w:rsid w:val="00C33C57"/>
    <w:rsid w:val="00C34E1A"/>
    <w:rsid w:val="00C36115"/>
    <w:rsid w:val="00C367AF"/>
    <w:rsid w:val="00C41F1A"/>
    <w:rsid w:val="00C4270C"/>
    <w:rsid w:val="00C45761"/>
    <w:rsid w:val="00C47340"/>
    <w:rsid w:val="00C47DE3"/>
    <w:rsid w:val="00C5030A"/>
    <w:rsid w:val="00C50BC6"/>
    <w:rsid w:val="00C5587B"/>
    <w:rsid w:val="00C56866"/>
    <w:rsid w:val="00C57588"/>
    <w:rsid w:val="00C610A3"/>
    <w:rsid w:val="00C6254F"/>
    <w:rsid w:val="00C626F7"/>
    <w:rsid w:val="00C65C72"/>
    <w:rsid w:val="00C72161"/>
    <w:rsid w:val="00C72E1D"/>
    <w:rsid w:val="00C74605"/>
    <w:rsid w:val="00C76DB6"/>
    <w:rsid w:val="00C76F6D"/>
    <w:rsid w:val="00C81415"/>
    <w:rsid w:val="00C845CD"/>
    <w:rsid w:val="00C85D02"/>
    <w:rsid w:val="00C87244"/>
    <w:rsid w:val="00C87B5D"/>
    <w:rsid w:val="00C904CF"/>
    <w:rsid w:val="00C9304A"/>
    <w:rsid w:val="00C95406"/>
    <w:rsid w:val="00CA07B1"/>
    <w:rsid w:val="00CA2283"/>
    <w:rsid w:val="00CA3398"/>
    <w:rsid w:val="00CA68B9"/>
    <w:rsid w:val="00CA6DAF"/>
    <w:rsid w:val="00CB05FA"/>
    <w:rsid w:val="00CB343A"/>
    <w:rsid w:val="00CB3507"/>
    <w:rsid w:val="00CB40B9"/>
    <w:rsid w:val="00CB4642"/>
    <w:rsid w:val="00CB494B"/>
    <w:rsid w:val="00CB5024"/>
    <w:rsid w:val="00CB6438"/>
    <w:rsid w:val="00CC03DF"/>
    <w:rsid w:val="00CC0DFB"/>
    <w:rsid w:val="00CC0E0C"/>
    <w:rsid w:val="00CC6B5E"/>
    <w:rsid w:val="00CD21E6"/>
    <w:rsid w:val="00CD571B"/>
    <w:rsid w:val="00CE48D1"/>
    <w:rsid w:val="00CE4B2D"/>
    <w:rsid w:val="00CE7090"/>
    <w:rsid w:val="00CE7377"/>
    <w:rsid w:val="00CF160E"/>
    <w:rsid w:val="00CF6ECC"/>
    <w:rsid w:val="00D00610"/>
    <w:rsid w:val="00D0067D"/>
    <w:rsid w:val="00D00FF5"/>
    <w:rsid w:val="00D046E7"/>
    <w:rsid w:val="00D074FC"/>
    <w:rsid w:val="00D119F2"/>
    <w:rsid w:val="00D12568"/>
    <w:rsid w:val="00D129BC"/>
    <w:rsid w:val="00D13E7F"/>
    <w:rsid w:val="00D14194"/>
    <w:rsid w:val="00D142B2"/>
    <w:rsid w:val="00D1567F"/>
    <w:rsid w:val="00D15C17"/>
    <w:rsid w:val="00D207DC"/>
    <w:rsid w:val="00D21744"/>
    <w:rsid w:val="00D235AA"/>
    <w:rsid w:val="00D23F3E"/>
    <w:rsid w:val="00D25253"/>
    <w:rsid w:val="00D30D87"/>
    <w:rsid w:val="00D3285F"/>
    <w:rsid w:val="00D3436E"/>
    <w:rsid w:val="00D350FA"/>
    <w:rsid w:val="00D366D2"/>
    <w:rsid w:val="00D37EE9"/>
    <w:rsid w:val="00D40D9C"/>
    <w:rsid w:val="00D41550"/>
    <w:rsid w:val="00D44E45"/>
    <w:rsid w:val="00D463A6"/>
    <w:rsid w:val="00D4703D"/>
    <w:rsid w:val="00D500C1"/>
    <w:rsid w:val="00D50ADA"/>
    <w:rsid w:val="00D5256D"/>
    <w:rsid w:val="00D52CA7"/>
    <w:rsid w:val="00D535FB"/>
    <w:rsid w:val="00D61708"/>
    <w:rsid w:val="00D6173A"/>
    <w:rsid w:val="00D62FB4"/>
    <w:rsid w:val="00D63607"/>
    <w:rsid w:val="00D65F77"/>
    <w:rsid w:val="00D66A8F"/>
    <w:rsid w:val="00D67151"/>
    <w:rsid w:val="00D67754"/>
    <w:rsid w:val="00D67882"/>
    <w:rsid w:val="00D709D7"/>
    <w:rsid w:val="00D70C0F"/>
    <w:rsid w:val="00D70DD1"/>
    <w:rsid w:val="00D73490"/>
    <w:rsid w:val="00D75436"/>
    <w:rsid w:val="00D80880"/>
    <w:rsid w:val="00D8399E"/>
    <w:rsid w:val="00D8478C"/>
    <w:rsid w:val="00D86D4C"/>
    <w:rsid w:val="00D90348"/>
    <w:rsid w:val="00D909AE"/>
    <w:rsid w:val="00D90A5B"/>
    <w:rsid w:val="00D9255E"/>
    <w:rsid w:val="00D956B6"/>
    <w:rsid w:val="00D9657A"/>
    <w:rsid w:val="00DA2452"/>
    <w:rsid w:val="00DA26DA"/>
    <w:rsid w:val="00DA3402"/>
    <w:rsid w:val="00DA3695"/>
    <w:rsid w:val="00DA6609"/>
    <w:rsid w:val="00DA7AA4"/>
    <w:rsid w:val="00DB0FC7"/>
    <w:rsid w:val="00DB4A4F"/>
    <w:rsid w:val="00DB6452"/>
    <w:rsid w:val="00DB6B08"/>
    <w:rsid w:val="00DC05BC"/>
    <w:rsid w:val="00DC2CBD"/>
    <w:rsid w:val="00DC665E"/>
    <w:rsid w:val="00DD1C46"/>
    <w:rsid w:val="00DD1D9B"/>
    <w:rsid w:val="00DD2695"/>
    <w:rsid w:val="00DD3C44"/>
    <w:rsid w:val="00DD3F8A"/>
    <w:rsid w:val="00DD464D"/>
    <w:rsid w:val="00DD69FC"/>
    <w:rsid w:val="00DE1F9A"/>
    <w:rsid w:val="00DE2535"/>
    <w:rsid w:val="00DE33AC"/>
    <w:rsid w:val="00DE409C"/>
    <w:rsid w:val="00DF3205"/>
    <w:rsid w:val="00DF36E7"/>
    <w:rsid w:val="00E00121"/>
    <w:rsid w:val="00E04878"/>
    <w:rsid w:val="00E07873"/>
    <w:rsid w:val="00E07951"/>
    <w:rsid w:val="00E111D0"/>
    <w:rsid w:val="00E1267D"/>
    <w:rsid w:val="00E13797"/>
    <w:rsid w:val="00E13FE6"/>
    <w:rsid w:val="00E14152"/>
    <w:rsid w:val="00E14E66"/>
    <w:rsid w:val="00E2287B"/>
    <w:rsid w:val="00E30FE1"/>
    <w:rsid w:val="00E33D08"/>
    <w:rsid w:val="00E36A07"/>
    <w:rsid w:val="00E376EC"/>
    <w:rsid w:val="00E42903"/>
    <w:rsid w:val="00E44438"/>
    <w:rsid w:val="00E46585"/>
    <w:rsid w:val="00E471BC"/>
    <w:rsid w:val="00E47CEF"/>
    <w:rsid w:val="00E52503"/>
    <w:rsid w:val="00E601EB"/>
    <w:rsid w:val="00E62713"/>
    <w:rsid w:val="00E6616A"/>
    <w:rsid w:val="00E71356"/>
    <w:rsid w:val="00E72138"/>
    <w:rsid w:val="00E763BC"/>
    <w:rsid w:val="00E766ED"/>
    <w:rsid w:val="00E817AD"/>
    <w:rsid w:val="00E83C66"/>
    <w:rsid w:val="00E84F35"/>
    <w:rsid w:val="00E9067F"/>
    <w:rsid w:val="00E90D84"/>
    <w:rsid w:val="00E91213"/>
    <w:rsid w:val="00E9276D"/>
    <w:rsid w:val="00E94B62"/>
    <w:rsid w:val="00E95CBB"/>
    <w:rsid w:val="00E97044"/>
    <w:rsid w:val="00EA0793"/>
    <w:rsid w:val="00EA1DD7"/>
    <w:rsid w:val="00EA2887"/>
    <w:rsid w:val="00EB06E5"/>
    <w:rsid w:val="00EB5377"/>
    <w:rsid w:val="00EB671A"/>
    <w:rsid w:val="00EC0AD4"/>
    <w:rsid w:val="00EC46A5"/>
    <w:rsid w:val="00EC6308"/>
    <w:rsid w:val="00EC67DC"/>
    <w:rsid w:val="00EC6B95"/>
    <w:rsid w:val="00EC7891"/>
    <w:rsid w:val="00EC7A7D"/>
    <w:rsid w:val="00ED02E5"/>
    <w:rsid w:val="00ED12DA"/>
    <w:rsid w:val="00ED170C"/>
    <w:rsid w:val="00ED2329"/>
    <w:rsid w:val="00ED6968"/>
    <w:rsid w:val="00EE0C49"/>
    <w:rsid w:val="00EE1DB5"/>
    <w:rsid w:val="00EE2634"/>
    <w:rsid w:val="00EE4564"/>
    <w:rsid w:val="00EE5ACF"/>
    <w:rsid w:val="00EE5DFB"/>
    <w:rsid w:val="00EF08DE"/>
    <w:rsid w:val="00EF1ACA"/>
    <w:rsid w:val="00EF2502"/>
    <w:rsid w:val="00EF4338"/>
    <w:rsid w:val="00EF535C"/>
    <w:rsid w:val="00EF64AB"/>
    <w:rsid w:val="00EF68B2"/>
    <w:rsid w:val="00EF7BC2"/>
    <w:rsid w:val="00F00338"/>
    <w:rsid w:val="00F00955"/>
    <w:rsid w:val="00F0119A"/>
    <w:rsid w:val="00F0290D"/>
    <w:rsid w:val="00F034EF"/>
    <w:rsid w:val="00F10682"/>
    <w:rsid w:val="00F1285A"/>
    <w:rsid w:val="00F13ABF"/>
    <w:rsid w:val="00F13B8B"/>
    <w:rsid w:val="00F1410D"/>
    <w:rsid w:val="00F158A7"/>
    <w:rsid w:val="00F15B80"/>
    <w:rsid w:val="00F17B88"/>
    <w:rsid w:val="00F17CB4"/>
    <w:rsid w:val="00F24D0A"/>
    <w:rsid w:val="00F24FD4"/>
    <w:rsid w:val="00F26EC2"/>
    <w:rsid w:val="00F272BD"/>
    <w:rsid w:val="00F27EFC"/>
    <w:rsid w:val="00F31462"/>
    <w:rsid w:val="00F3389D"/>
    <w:rsid w:val="00F349E0"/>
    <w:rsid w:val="00F35E57"/>
    <w:rsid w:val="00F41D31"/>
    <w:rsid w:val="00F41F5E"/>
    <w:rsid w:val="00F42E0E"/>
    <w:rsid w:val="00F439D6"/>
    <w:rsid w:val="00F4572B"/>
    <w:rsid w:val="00F459F8"/>
    <w:rsid w:val="00F45F53"/>
    <w:rsid w:val="00F46F72"/>
    <w:rsid w:val="00F47D9C"/>
    <w:rsid w:val="00F5117D"/>
    <w:rsid w:val="00F513FE"/>
    <w:rsid w:val="00F5175C"/>
    <w:rsid w:val="00F5224D"/>
    <w:rsid w:val="00F52CBD"/>
    <w:rsid w:val="00F5521D"/>
    <w:rsid w:val="00F577D1"/>
    <w:rsid w:val="00F57D32"/>
    <w:rsid w:val="00F57F4E"/>
    <w:rsid w:val="00F600A9"/>
    <w:rsid w:val="00F60969"/>
    <w:rsid w:val="00F62346"/>
    <w:rsid w:val="00F6234B"/>
    <w:rsid w:val="00F62665"/>
    <w:rsid w:val="00F64319"/>
    <w:rsid w:val="00F700F9"/>
    <w:rsid w:val="00F734FC"/>
    <w:rsid w:val="00F738C4"/>
    <w:rsid w:val="00F75D86"/>
    <w:rsid w:val="00F763C7"/>
    <w:rsid w:val="00F76AA9"/>
    <w:rsid w:val="00F76DD6"/>
    <w:rsid w:val="00F771EA"/>
    <w:rsid w:val="00F7760B"/>
    <w:rsid w:val="00F778A2"/>
    <w:rsid w:val="00F808D0"/>
    <w:rsid w:val="00F824DB"/>
    <w:rsid w:val="00F842CE"/>
    <w:rsid w:val="00F84721"/>
    <w:rsid w:val="00F85941"/>
    <w:rsid w:val="00F86090"/>
    <w:rsid w:val="00F86D36"/>
    <w:rsid w:val="00F87B08"/>
    <w:rsid w:val="00F92780"/>
    <w:rsid w:val="00F94D91"/>
    <w:rsid w:val="00F9567A"/>
    <w:rsid w:val="00F97E88"/>
    <w:rsid w:val="00FA0041"/>
    <w:rsid w:val="00FA07F7"/>
    <w:rsid w:val="00FA1083"/>
    <w:rsid w:val="00FA3930"/>
    <w:rsid w:val="00FA3B3D"/>
    <w:rsid w:val="00FA4834"/>
    <w:rsid w:val="00FA50CF"/>
    <w:rsid w:val="00FA6054"/>
    <w:rsid w:val="00FA62CF"/>
    <w:rsid w:val="00FB4869"/>
    <w:rsid w:val="00FC4D5E"/>
    <w:rsid w:val="00FC4F56"/>
    <w:rsid w:val="00FC5247"/>
    <w:rsid w:val="00FC7057"/>
    <w:rsid w:val="00FC7C42"/>
    <w:rsid w:val="00FD2F2B"/>
    <w:rsid w:val="00FD32E1"/>
    <w:rsid w:val="00FD3966"/>
    <w:rsid w:val="00FD47A4"/>
    <w:rsid w:val="00FE135D"/>
    <w:rsid w:val="00FE14E0"/>
    <w:rsid w:val="00FE1FB4"/>
    <w:rsid w:val="00FE5441"/>
    <w:rsid w:val="00FF1F4A"/>
    <w:rsid w:val="00FF6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773"/>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843773"/>
    <w:pPr>
      <w:jc w:val="center"/>
    </w:pPr>
    <w:rPr>
      <w:sz w:val="28"/>
      <w:lang w:eastAsia="ru-RU"/>
    </w:rPr>
  </w:style>
  <w:style w:type="character" w:customStyle="1" w:styleId="a4">
    <w:name w:val="Подзаголовок Знак"/>
    <w:basedOn w:val="a0"/>
    <w:link w:val="a3"/>
    <w:rsid w:val="00843773"/>
    <w:rPr>
      <w:rFonts w:ascii="Times New Roman" w:eastAsia="Times New Roman" w:hAnsi="Times New Roman" w:cs="Times New Roman"/>
      <w:sz w:val="28"/>
      <w:szCs w:val="24"/>
      <w:lang w:eastAsia="ru-RU"/>
    </w:rPr>
  </w:style>
  <w:style w:type="paragraph" w:styleId="a5">
    <w:name w:val="List Paragraph"/>
    <w:basedOn w:val="a"/>
    <w:uiPriority w:val="34"/>
    <w:qFormat/>
    <w:rsid w:val="00843773"/>
    <w:pPr>
      <w:ind w:left="708"/>
    </w:pPr>
    <w:rPr>
      <w:lang w:val="uk-UA" w:eastAsia="ru-RU"/>
    </w:rPr>
  </w:style>
  <w:style w:type="table" w:styleId="a6">
    <w:name w:val="Table Grid"/>
    <w:basedOn w:val="a1"/>
    <w:uiPriority w:val="59"/>
    <w:rsid w:val="00843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3F2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773"/>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843773"/>
    <w:pPr>
      <w:jc w:val="center"/>
    </w:pPr>
    <w:rPr>
      <w:sz w:val="28"/>
      <w:lang w:eastAsia="ru-RU"/>
    </w:rPr>
  </w:style>
  <w:style w:type="character" w:customStyle="1" w:styleId="a4">
    <w:name w:val="Подзаголовок Знак"/>
    <w:basedOn w:val="a0"/>
    <w:link w:val="a3"/>
    <w:rsid w:val="00843773"/>
    <w:rPr>
      <w:rFonts w:ascii="Times New Roman" w:eastAsia="Times New Roman" w:hAnsi="Times New Roman" w:cs="Times New Roman"/>
      <w:sz w:val="28"/>
      <w:szCs w:val="24"/>
      <w:lang w:eastAsia="ru-RU"/>
    </w:rPr>
  </w:style>
  <w:style w:type="paragraph" w:styleId="a5">
    <w:name w:val="List Paragraph"/>
    <w:basedOn w:val="a"/>
    <w:uiPriority w:val="34"/>
    <w:qFormat/>
    <w:rsid w:val="00843773"/>
    <w:pPr>
      <w:ind w:left="708"/>
    </w:pPr>
    <w:rPr>
      <w:lang w:val="uk-UA" w:eastAsia="ru-RU"/>
    </w:rPr>
  </w:style>
  <w:style w:type="table" w:styleId="a6">
    <w:name w:val="Table Grid"/>
    <w:basedOn w:val="a1"/>
    <w:uiPriority w:val="59"/>
    <w:rsid w:val="00843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3F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2354</Words>
  <Characters>13423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Компик</cp:lastModifiedBy>
  <cp:revision>15</cp:revision>
  <dcterms:created xsi:type="dcterms:W3CDTF">2021-05-31T10:36:00Z</dcterms:created>
  <dcterms:modified xsi:type="dcterms:W3CDTF">2021-06-01T10:49:00Z</dcterms:modified>
</cp:coreProperties>
</file>