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0B" w:rsidRDefault="000261B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роботу відділу ведення Державного реєстру виборців </w:t>
      </w:r>
    </w:p>
    <w:p w:rsidR="001D310B" w:rsidRDefault="000261B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Лисичанської міської військово-цивільної адміністрації</w:t>
      </w:r>
    </w:p>
    <w:p w:rsidR="001D310B" w:rsidRDefault="000261B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0261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квартал 202</w:t>
      </w:r>
      <w:r w:rsidRPr="000261BB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1D310B" w:rsidRDefault="001D310B">
      <w:pPr>
        <w:spacing w:after="0" w:line="240" w:lineRule="auto"/>
        <w:jc w:val="both"/>
      </w:pPr>
    </w:p>
    <w:p w:rsidR="001D310B" w:rsidRPr="000261BB" w:rsidRDefault="000261BB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Роботу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ведення Державного реєстру виборців (далі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ВВ ДРВ) спрямовано на виконання  Закону України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Державний реєстр виборців» для 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конституційних прав громадян. У своїй роботі  ВВ ДРВ  використовує автоматизовану інформаційно-телекомунікаційну систему «</w:t>
      </w:r>
      <w:r>
        <w:rPr>
          <w:rFonts w:ascii="Times New Roman" w:hAnsi="Times New Roman" w:cs="Times New Roman"/>
          <w:sz w:val="28"/>
          <w:szCs w:val="28"/>
          <w:lang w:val="uk-UA"/>
        </w:rPr>
        <w:t>Державний реєстр виборців»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 — АІТС «ДРВ»</w:t>
      </w:r>
      <w:r>
        <w:rPr>
          <w:rFonts w:ascii="Times New Roman" w:hAnsi="Times New Roman" w:cs="Times New Roman"/>
          <w:sz w:val="28"/>
          <w:szCs w:val="28"/>
          <w:lang w:val="uk-UA"/>
        </w:rPr>
        <w:t>), яка призначена для зберігання та обробки даних, що містять відомості про громадян України, які мають право голосу на виборах різних рівнів у відповідності до вимог статті 70 Конститу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ції України. </w:t>
      </w:r>
    </w:p>
    <w:p w:rsidR="001D310B" w:rsidRPr="000261BB" w:rsidRDefault="000261BB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Так, за звітний період роботи працівниками ВВ ДРВ з метою проведення періодичного поновлення бази даних  Державного реєстру виборців отримано від суб’єктів подання</w:t>
      </w:r>
      <w:r w:rsidRPr="000261BB">
        <w:rPr>
          <w:rFonts w:ascii="Times New Roman" w:hAnsi="Times New Roman" w:cs="Times New Roman"/>
          <w:sz w:val="28"/>
          <w:szCs w:val="28"/>
          <w:lang w:val="uk-UA"/>
        </w:rPr>
        <w:t xml:space="preserve"> 171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відомість, які підготовлені, завантажені до АІТС “ДРВ” та опрацьовані. </w:t>
      </w:r>
    </w:p>
    <w:p w:rsidR="001D310B" w:rsidRDefault="000261B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За результатами опрацювання до бази даних Державного реєстру виборців (далі — Реєстру) внесено 3406 змін до записів по виборцям, в тому числі:</w:t>
      </w:r>
    </w:p>
    <w:p w:rsidR="001D310B" w:rsidRDefault="000261B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включено до Реєстру нових записів — </w:t>
      </w:r>
      <w:r w:rsidRPr="000261BB">
        <w:rPr>
          <w:rFonts w:ascii="Times New Roman" w:hAnsi="Times New Roman" w:cs="Times New Roman"/>
          <w:sz w:val="28"/>
          <w:szCs w:val="28"/>
        </w:rPr>
        <w:t>218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D310B" w:rsidRDefault="000261B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знищено записів про виборця — </w:t>
      </w:r>
      <w:r w:rsidRPr="000261BB">
        <w:rPr>
          <w:rFonts w:ascii="Times New Roman" w:hAnsi="Times New Roman" w:cs="Times New Roman"/>
          <w:sz w:val="28"/>
          <w:szCs w:val="28"/>
        </w:rPr>
        <w:t>567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D310B" w:rsidRDefault="000261B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внесено змін до ідентифікаційних 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службових даних виборців — </w:t>
      </w:r>
      <w:r w:rsidRPr="000261BB">
        <w:rPr>
          <w:rFonts w:ascii="Times New Roman" w:hAnsi="Times New Roman" w:cs="Times New Roman"/>
          <w:sz w:val="28"/>
          <w:szCs w:val="28"/>
        </w:rPr>
        <w:t>951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D310B" w:rsidRDefault="000261B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зміни виборчої адреси та встановлення відмітки “вибув” - 1347;</w:t>
      </w:r>
    </w:p>
    <w:p w:rsidR="001D310B" w:rsidRDefault="000261B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відхилено записів — </w:t>
      </w:r>
      <w:r w:rsidRPr="000261BB">
        <w:rPr>
          <w:rFonts w:ascii="Times New Roman" w:hAnsi="Times New Roman" w:cs="Times New Roman"/>
          <w:sz w:val="28"/>
          <w:szCs w:val="28"/>
        </w:rPr>
        <w:t>323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D310B" w:rsidRDefault="000261B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 результатами проведених дій начальником ВВ ДРВ видано 252 накази, які підписуються з застосуванням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кваліфікованого електронного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підпису</w:t>
      </w:r>
      <w:r>
        <w:rPr>
          <w:rFonts w:ascii="Times New Roman" w:hAnsi="Times New Roman" w:cs="Times New Roman"/>
          <w:sz w:val="28"/>
          <w:szCs w:val="28"/>
          <w:lang w:val="uk-UA"/>
        </w:rPr>
        <w:t>.  З метою уточнення персональних даних виборців протягом квітня-червня  2021 року було підготовлено та направлено 18 запитів стосовно 64 записів щодо уточнення персональних даних виборців:</w:t>
      </w:r>
    </w:p>
    <w:p w:rsidR="001D310B" w:rsidRDefault="000261B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- 11 запитів — до Лисичанського міського відділу УДМС;</w:t>
      </w:r>
    </w:p>
    <w:p w:rsidR="001D310B" w:rsidRPr="000261BB" w:rsidRDefault="00026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запитів  - до управління адміністративних  послуг Лисичанської міської ВЦА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D310B" w:rsidRDefault="000261B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Після отримання відповідей на вказані запити до бази даних Реєстру були внесені відповідні зміни.</w:t>
      </w:r>
    </w:p>
    <w:p w:rsidR="001D310B" w:rsidRPr="000261BB" w:rsidRDefault="000261BB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 звітний період згідно зі статтею 21 Закону України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Державний реєстр виборців»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 відділу звернулися 214 виборців з тимчасово окупованих територій Луганської та Донецької областей з письмовим запитом щодо змісту їх персональних даних у Реєстрі. Мета отримання інформації — переоформлення документів, що підтверджують особу та громадянс</w:t>
      </w:r>
      <w:r>
        <w:rPr>
          <w:rFonts w:ascii="Times New Roman" w:hAnsi="Times New Roman" w:cs="Times New Roman"/>
          <w:sz w:val="28"/>
          <w:szCs w:val="28"/>
          <w:lang w:val="uk-UA"/>
        </w:rPr>
        <w:t>тво України. Всі запити розглянуті та по всіх прийняті відповідні рішення. Із заявами щодо зміни персональних ідентифікаційних даних звернулося 31 ос</w:t>
      </w:r>
      <w:r w:rsidRPr="000261BB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ба, 8 осіб звернулося з заявами щодо включення до Реєстру, 8 осіб - щодо зміни виборчої адреси. Також відд</w:t>
      </w:r>
      <w:r>
        <w:rPr>
          <w:rFonts w:ascii="Times New Roman" w:hAnsi="Times New Roman" w:cs="Times New Roman"/>
          <w:sz w:val="28"/>
          <w:szCs w:val="28"/>
          <w:lang w:val="uk-UA"/>
        </w:rPr>
        <w:t>ілом було здійснено опрацювання 1запиту виборця, який скористався програмним ресурсом «</w:t>
      </w:r>
      <w:r>
        <w:rPr>
          <w:rFonts w:ascii="Times New Roman" w:hAnsi="Times New Roman" w:cs="Times New Roman"/>
          <w:sz w:val="28"/>
          <w:szCs w:val="28"/>
          <w:lang w:val="uk-UA"/>
        </w:rPr>
        <w:t>Особистий кабінет виборця»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На  звернення Лисичанського МВ УДМС  України у Луганській області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Кремінського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РВ УДМС України в Луганській області надана інформація 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наявності у базі даних відомостей про 89 виборців.</w:t>
      </w:r>
    </w:p>
    <w:p w:rsidR="001D310B" w:rsidRPr="000261BB" w:rsidRDefault="000261BB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З метою перевірки та підвищення рівня професійної підготовки, правової освіченості працівників, набуття та покращення практичних навичок, необхідних для кваліфікованого ведення Державного реєстру виборці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посадові особи відділу успішно пройшли обов’язкове </w:t>
      </w:r>
      <w:r w:rsidRPr="000261BB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nline</w:t>
      </w:r>
      <w:r w:rsidRPr="000261B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тестування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наступними напрямами: знання</w:t>
      </w:r>
      <w:r w:rsidRPr="000261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знання </w:t>
      </w:r>
      <w:r>
        <w:rPr>
          <w:rFonts w:ascii="Times New Roman" w:hAnsi="Times New Roman" w:cs="Times New Roman"/>
          <w:sz w:val="28"/>
          <w:szCs w:val="28"/>
          <w:lang w:val="en-US"/>
        </w:rPr>
        <w:t>OpenOffice</w:t>
      </w:r>
      <w:r>
        <w:rPr>
          <w:rFonts w:ascii="Times New Roman" w:hAnsi="Times New Roman" w:cs="Times New Roman"/>
          <w:sz w:val="28"/>
          <w:szCs w:val="28"/>
          <w:lang w:val="uk-UA"/>
        </w:rPr>
        <w:t>, робота в АІТС «</w:t>
      </w:r>
      <w:r>
        <w:rPr>
          <w:rFonts w:ascii="Times New Roman" w:hAnsi="Times New Roman" w:cs="Times New Roman"/>
          <w:sz w:val="28"/>
          <w:szCs w:val="28"/>
          <w:lang w:val="uk-UA"/>
        </w:rPr>
        <w:t>ДРВ»</w:t>
      </w:r>
      <w:r>
        <w:rPr>
          <w:rFonts w:ascii="Times New Roman" w:hAnsi="Times New Roman" w:cs="Times New Roman"/>
          <w:sz w:val="28"/>
          <w:szCs w:val="28"/>
          <w:lang w:val="uk-UA"/>
        </w:rPr>
        <w:t>, нормативно-правові акти ДРВ.</w:t>
      </w:r>
    </w:p>
    <w:p w:rsidR="001D310B" w:rsidRPr="000261BB" w:rsidRDefault="000261BB">
      <w:pPr>
        <w:spacing w:after="0" w:line="240" w:lineRule="auto"/>
        <w:jc w:val="both"/>
        <w:rPr>
          <w:lang w:val="uk-UA"/>
        </w:rPr>
      </w:pPr>
      <w:r w:rsidRPr="000261B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Візуальний та автоматизований контроль за повнотою і коректністю персональ</w:t>
      </w:r>
      <w:r>
        <w:rPr>
          <w:rFonts w:ascii="Times New Roman" w:hAnsi="Times New Roman" w:cs="Times New Roman"/>
          <w:sz w:val="28"/>
          <w:szCs w:val="28"/>
          <w:lang w:val="uk-UA"/>
        </w:rPr>
        <w:t>них даних здійснюється в порядку, встановленому розпорядником Реєстру. Відповідно до вимог розпорядника Реєстру проведені планові роботи комплексної системи захисту інформації (далі - КСЗІ ) АІТС “ДРВ” та оновлено антивірусне програмне забезпечення на всіх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робочих станціях. Посадовими особами відділу забезпечено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функціювання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КСЗІ. Усі заходи на попередження порушення конфіденційності, цілісності і захисту інформації під час її обробки в Реєстрі, виконуються згідно з календарним планом робіт по захисту інфор</w:t>
      </w:r>
      <w:r>
        <w:rPr>
          <w:rFonts w:ascii="Times New Roman" w:hAnsi="Times New Roman" w:cs="Times New Roman"/>
          <w:sz w:val="28"/>
          <w:szCs w:val="28"/>
          <w:lang w:val="uk-UA"/>
        </w:rPr>
        <w:t>мації, затвердженим Службою розпорядника Реєстру.</w:t>
      </w:r>
    </w:p>
    <w:p w:rsidR="001D310B" w:rsidRPr="000261BB" w:rsidRDefault="001D310B">
      <w:pPr>
        <w:spacing w:after="0" w:line="240" w:lineRule="auto"/>
        <w:jc w:val="both"/>
        <w:rPr>
          <w:lang w:val="uk-UA"/>
        </w:rPr>
      </w:pPr>
    </w:p>
    <w:p w:rsidR="001D310B" w:rsidRDefault="001D3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310B" w:rsidRDefault="000261BB">
      <w:pPr>
        <w:spacing w:after="0" w:line="240" w:lineRule="auto"/>
        <w:jc w:val="center"/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Відділ ведення Державного реєстру виборців Лисичанської </w:t>
      </w:r>
    </w:p>
    <w:p w:rsidR="001D310B" w:rsidRDefault="000261BB">
      <w:pPr>
        <w:spacing w:after="0" w:line="240" w:lineRule="auto"/>
        <w:jc w:val="center"/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військово-цивільної адміністрації </w:t>
      </w:r>
    </w:p>
    <w:sectPr w:rsidR="001D310B">
      <w:pgSz w:w="11906" w:h="16838"/>
      <w:pgMar w:top="567" w:right="850" w:bottom="56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0065"/>
    <w:multiLevelType w:val="multilevel"/>
    <w:tmpl w:val="C05895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0B"/>
    <w:rsid w:val="000261BB"/>
    <w:rsid w:val="001D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ії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6">
    <w:name w:val="List"/>
    <w:basedOn w:val="a1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9F54D6"/>
    <w:pPr>
      <w:ind w:left="720"/>
      <w:contextualSpacing/>
    </w:pPr>
  </w:style>
  <w:style w:type="table" w:styleId="aa">
    <w:name w:val="Table Grid"/>
    <w:basedOn w:val="a3"/>
    <w:uiPriority w:val="59"/>
    <w:rsid w:val="00C91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ії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6">
    <w:name w:val="List"/>
    <w:basedOn w:val="a1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9F54D6"/>
    <w:pPr>
      <w:ind w:left="720"/>
      <w:contextualSpacing/>
    </w:pPr>
  </w:style>
  <w:style w:type="table" w:styleId="aa">
    <w:name w:val="Table Grid"/>
    <w:basedOn w:val="a3"/>
    <w:uiPriority w:val="59"/>
    <w:rsid w:val="00C91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71A31-AE39-4261-AF3D-76681F0F3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577</Words>
  <Characters>3295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dc:description/>
  <cp:lastModifiedBy>Настя</cp:lastModifiedBy>
  <cp:revision>19</cp:revision>
  <cp:lastPrinted>2021-07-01T14:14:00Z</cp:lastPrinted>
  <dcterms:created xsi:type="dcterms:W3CDTF">2020-12-10T09:16:00Z</dcterms:created>
  <dcterms:modified xsi:type="dcterms:W3CDTF">2021-07-02T05:49:00Z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