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263CF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</w:t>
      </w:r>
      <w:r w:rsidR="0027099C">
        <w:rPr>
          <w:b/>
          <w:bCs/>
          <w:color w:val="000000"/>
          <w:sz w:val="28"/>
          <w:szCs w:val="28"/>
          <w:lang w:val="uk-UA"/>
        </w:rPr>
        <w:t>Ь</w:t>
      </w:r>
      <w:r>
        <w:rPr>
          <w:b/>
          <w:bCs/>
          <w:color w:val="000000"/>
          <w:sz w:val="28"/>
          <w:szCs w:val="28"/>
          <w:lang w:val="uk-UA"/>
        </w:rPr>
        <w:t xml:space="preserve">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0B59D6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B59D6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0B59D6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E66503" w:rsidRDefault="003E7DA7" w:rsidP="00B36055">
      <w:pPr>
        <w:rPr>
          <w:sz w:val="28"/>
          <w:lang w:val="uk-UA"/>
        </w:rPr>
      </w:pPr>
      <w:r w:rsidRPr="003E7DA7">
        <w:rPr>
          <w:sz w:val="28"/>
        </w:rPr>
        <w:t>12.07.</w:t>
      </w:r>
      <w:r>
        <w:rPr>
          <w:sz w:val="28"/>
          <w:lang w:val="en-US"/>
        </w:rPr>
        <w:t>2021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="00E66503" w:rsidRPr="00E66503">
        <w:rPr>
          <w:sz w:val="28"/>
          <w:lang w:val="uk-UA"/>
        </w:rPr>
        <w:t>677</w:t>
      </w:r>
    </w:p>
    <w:p w:rsidR="00B36055" w:rsidRDefault="00B36055" w:rsidP="00B36055">
      <w:pPr>
        <w:rPr>
          <w:sz w:val="28"/>
          <w:lang w:val="uk-UA"/>
        </w:rPr>
      </w:pPr>
    </w:p>
    <w:p w:rsidR="00362066" w:rsidRPr="00B36055" w:rsidRDefault="00362066" w:rsidP="00B36055">
      <w:pPr>
        <w:rPr>
          <w:sz w:val="28"/>
          <w:lang w:val="uk-UA"/>
        </w:rPr>
      </w:pPr>
    </w:p>
    <w:p w:rsidR="004D2CB9" w:rsidRPr="00362066" w:rsidRDefault="004D2CB9" w:rsidP="00EE6F67">
      <w:pPr>
        <w:pStyle w:val="31"/>
        <w:tabs>
          <w:tab w:val="left" w:pos="6521"/>
          <w:tab w:val="left" w:pos="9639"/>
        </w:tabs>
        <w:spacing w:after="0"/>
        <w:ind w:right="-1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>Про зат</w:t>
      </w:r>
      <w:r w:rsidR="007F7923">
        <w:rPr>
          <w:b/>
          <w:sz w:val="28"/>
          <w:szCs w:val="28"/>
          <w:lang w:val="uk-UA"/>
        </w:rPr>
        <w:t xml:space="preserve">вердження «Комплексної програми </w:t>
      </w:r>
      <w:r w:rsidRPr="00362066">
        <w:rPr>
          <w:b/>
          <w:sz w:val="28"/>
          <w:szCs w:val="28"/>
          <w:lang w:val="uk-UA"/>
        </w:rPr>
        <w:t>підготовк</w:t>
      </w:r>
      <w:r w:rsidR="00EE6F67">
        <w:rPr>
          <w:b/>
          <w:sz w:val="28"/>
          <w:szCs w:val="28"/>
          <w:lang w:val="uk-UA"/>
        </w:rPr>
        <w:t xml:space="preserve">и </w:t>
      </w:r>
      <w:r w:rsidR="00362066">
        <w:rPr>
          <w:b/>
          <w:sz w:val="28"/>
          <w:szCs w:val="28"/>
          <w:lang w:val="uk-UA"/>
        </w:rPr>
        <w:t xml:space="preserve">і проведення призову громадян </w:t>
      </w:r>
      <w:r w:rsidRPr="00362066">
        <w:rPr>
          <w:b/>
          <w:sz w:val="28"/>
          <w:szCs w:val="28"/>
          <w:lang w:val="uk-UA"/>
        </w:rPr>
        <w:t>України  на строкову військову службу у 202</w:t>
      </w:r>
      <w:r w:rsidR="000B59D6">
        <w:rPr>
          <w:b/>
          <w:sz w:val="28"/>
          <w:szCs w:val="28"/>
          <w:lang w:val="uk-UA"/>
        </w:rPr>
        <w:t>2</w:t>
      </w:r>
      <w:r w:rsidRPr="00362066">
        <w:rPr>
          <w:b/>
          <w:sz w:val="28"/>
          <w:szCs w:val="28"/>
          <w:lang w:val="uk-UA"/>
        </w:rPr>
        <w:t xml:space="preserve"> році»</w:t>
      </w:r>
    </w:p>
    <w:p w:rsidR="004D2CB9" w:rsidRDefault="004D2CB9" w:rsidP="004D2CB9">
      <w:pPr>
        <w:widowControl w:val="0"/>
        <w:jc w:val="both"/>
        <w:rPr>
          <w:b/>
          <w:snapToGrid w:val="0"/>
          <w:sz w:val="28"/>
          <w:lang w:val="uk-UA"/>
        </w:rPr>
      </w:pPr>
    </w:p>
    <w:p w:rsidR="00066C0D" w:rsidRPr="00120272" w:rsidRDefault="004D2CB9" w:rsidP="007022AC">
      <w:pPr>
        <w:widowControl w:val="0"/>
        <w:ind w:firstLine="567"/>
        <w:jc w:val="both"/>
        <w:outlineLvl w:val="0"/>
        <w:rPr>
          <w:sz w:val="28"/>
          <w:lang w:val="uk-UA"/>
        </w:rPr>
      </w:pPr>
      <w:r>
        <w:rPr>
          <w:snapToGrid w:val="0"/>
          <w:sz w:val="28"/>
          <w:lang w:val="uk-UA"/>
        </w:rPr>
        <w:t>З метою організації, підготовки i  проведення призову громадян України на строкову вiйськову службу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у 202</w:t>
      </w:r>
      <w:r w:rsidR="000B59D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році</w:t>
      </w:r>
      <w:r>
        <w:rPr>
          <w:snapToGrid w:val="0"/>
          <w:sz w:val="28"/>
          <w:lang w:val="uk-UA"/>
        </w:rPr>
        <w:t xml:space="preserve"> відповідно до вимог </w:t>
      </w:r>
      <w:r w:rsidR="007022AC">
        <w:rPr>
          <w:snapToGrid w:val="0"/>
          <w:sz w:val="28"/>
          <w:lang w:val="uk-UA"/>
        </w:rPr>
        <w:t xml:space="preserve">абзацу четвертого частини першої статті 1 </w:t>
      </w:r>
      <w:r w:rsidR="007022AC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7022AC" w:rsidRPr="00192CCC">
        <w:rPr>
          <w:bCs/>
          <w:sz w:val="28"/>
          <w:szCs w:val="28"/>
          <w:lang w:val="uk-UA"/>
        </w:rPr>
        <w:t>№ 141-VIII</w:t>
      </w:r>
      <w:r w:rsidR="007022AC">
        <w:rPr>
          <w:sz w:val="28"/>
          <w:lang w:val="uk-UA"/>
        </w:rPr>
        <w:t xml:space="preserve">, </w:t>
      </w:r>
      <w:r w:rsidR="00B07B16">
        <w:rPr>
          <w:snapToGrid w:val="0"/>
          <w:sz w:val="28"/>
          <w:lang w:val="uk-UA"/>
        </w:rPr>
        <w:t xml:space="preserve">частини сьомої статті 1, </w:t>
      </w:r>
      <w:r w:rsidR="00586861">
        <w:rPr>
          <w:snapToGrid w:val="0"/>
          <w:sz w:val="28"/>
          <w:lang w:val="uk-UA"/>
        </w:rPr>
        <w:t xml:space="preserve">частин третьої та четвертої </w:t>
      </w:r>
      <w:r w:rsidR="00D72155" w:rsidRPr="00586861">
        <w:rPr>
          <w:snapToGrid w:val="0"/>
          <w:sz w:val="28"/>
          <w:lang w:val="uk-UA"/>
        </w:rPr>
        <w:t>ст</w:t>
      </w:r>
      <w:r w:rsidR="00D72155">
        <w:rPr>
          <w:snapToGrid w:val="0"/>
          <w:sz w:val="28"/>
          <w:lang w:val="uk-UA"/>
        </w:rPr>
        <w:t xml:space="preserve">атті 15, </w:t>
      </w:r>
      <w:r w:rsidR="009602AA">
        <w:rPr>
          <w:snapToGrid w:val="0"/>
          <w:sz w:val="28"/>
          <w:lang w:val="uk-UA"/>
        </w:rPr>
        <w:t xml:space="preserve">частин першої-третьої </w:t>
      </w:r>
      <w:r w:rsidR="0040488B">
        <w:rPr>
          <w:snapToGrid w:val="0"/>
          <w:sz w:val="28"/>
          <w:lang w:val="uk-UA"/>
        </w:rPr>
        <w:t xml:space="preserve">статті 16, </w:t>
      </w:r>
      <w:r w:rsidR="0044479D">
        <w:rPr>
          <w:snapToGrid w:val="0"/>
          <w:sz w:val="28"/>
          <w:lang w:val="uk-UA"/>
        </w:rPr>
        <w:t>частин</w:t>
      </w:r>
      <w:r>
        <w:rPr>
          <w:snapToGrid w:val="0"/>
          <w:sz w:val="28"/>
          <w:lang w:val="uk-UA"/>
        </w:rPr>
        <w:t xml:space="preserve"> </w:t>
      </w:r>
      <w:r w:rsidR="009602AA">
        <w:rPr>
          <w:snapToGrid w:val="0"/>
          <w:sz w:val="28"/>
          <w:lang w:val="uk-UA"/>
        </w:rPr>
        <w:t xml:space="preserve">першої, другої, четвертої </w:t>
      </w:r>
      <w:r>
        <w:rPr>
          <w:snapToGrid w:val="0"/>
          <w:sz w:val="28"/>
          <w:lang w:val="uk-UA"/>
        </w:rPr>
        <w:t>ст</w:t>
      </w:r>
      <w:r w:rsidR="003157DC">
        <w:rPr>
          <w:snapToGrid w:val="0"/>
          <w:sz w:val="28"/>
          <w:lang w:val="uk-UA"/>
        </w:rPr>
        <w:t xml:space="preserve">атті </w:t>
      </w:r>
      <w:r>
        <w:rPr>
          <w:snapToGrid w:val="0"/>
          <w:sz w:val="28"/>
          <w:lang w:val="uk-UA"/>
        </w:rPr>
        <w:t xml:space="preserve">43 Закону України «Про військовий </w:t>
      </w:r>
      <w:proofErr w:type="spellStart"/>
      <w:r>
        <w:rPr>
          <w:snapToGrid w:val="0"/>
          <w:sz w:val="28"/>
          <w:lang w:val="uk-UA"/>
        </w:rPr>
        <w:t>обов</w:t>
      </w:r>
      <w:proofErr w:type="spellEnd"/>
      <w:r>
        <w:rPr>
          <w:snapToGrid w:val="0"/>
          <w:sz w:val="28"/>
          <w:lang w:val="uk-UA"/>
        </w:rPr>
        <w:sym w:font="Symbol" w:char="F0A2"/>
      </w:r>
      <w:proofErr w:type="spellStart"/>
      <w:r>
        <w:rPr>
          <w:snapToGrid w:val="0"/>
          <w:sz w:val="28"/>
          <w:lang w:val="uk-UA"/>
        </w:rPr>
        <w:t>язок</w:t>
      </w:r>
      <w:proofErr w:type="spellEnd"/>
      <w:r>
        <w:rPr>
          <w:snapToGrid w:val="0"/>
          <w:sz w:val="28"/>
          <w:lang w:val="uk-UA"/>
        </w:rPr>
        <w:t xml:space="preserve"> і військову службу»</w:t>
      </w:r>
      <w:r w:rsidR="000D58E9">
        <w:rPr>
          <w:snapToGrid w:val="0"/>
          <w:sz w:val="28"/>
          <w:lang w:val="uk-UA"/>
        </w:rPr>
        <w:t xml:space="preserve"> </w:t>
      </w:r>
      <w:r w:rsidR="00BB361C">
        <w:rPr>
          <w:snapToGrid w:val="0"/>
          <w:sz w:val="28"/>
          <w:lang w:val="uk-UA"/>
        </w:rPr>
        <w:t xml:space="preserve">                </w:t>
      </w:r>
      <w:r w:rsidR="000D58E9">
        <w:rPr>
          <w:snapToGrid w:val="0"/>
          <w:sz w:val="28"/>
          <w:lang w:val="uk-UA"/>
        </w:rPr>
        <w:t xml:space="preserve">від 25.03.1992 </w:t>
      </w:r>
      <w:r w:rsidR="000D58E9" w:rsidRPr="000D58E9">
        <w:rPr>
          <w:bCs/>
          <w:color w:val="000000"/>
          <w:sz w:val="28"/>
          <w:szCs w:val="28"/>
          <w:lang w:val="uk-UA"/>
        </w:rPr>
        <w:t>№ 2232-XII</w:t>
      </w:r>
      <w:r>
        <w:rPr>
          <w:snapToGrid w:val="0"/>
          <w:sz w:val="28"/>
          <w:lang w:val="uk-UA"/>
        </w:rPr>
        <w:t xml:space="preserve">, </w:t>
      </w:r>
      <w:r>
        <w:rPr>
          <w:sz w:val="28"/>
          <w:lang w:val="uk-UA"/>
        </w:rPr>
        <w:t>ст</w:t>
      </w:r>
      <w:r w:rsidR="003157DC">
        <w:rPr>
          <w:sz w:val="28"/>
          <w:lang w:val="uk-UA"/>
        </w:rPr>
        <w:t xml:space="preserve">атті </w:t>
      </w:r>
      <w:r>
        <w:rPr>
          <w:sz w:val="28"/>
          <w:lang w:val="uk-UA"/>
        </w:rPr>
        <w:t>1</w:t>
      </w:r>
      <w:r w:rsidR="008C1DE0">
        <w:rPr>
          <w:sz w:val="28"/>
          <w:lang w:val="uk-UA"/>
        </w:rPr>
        <w:t>5</w:t>
      </w:r>
      <w:r>
        <w:rPr>
          <w:sz w:val="28"/>
          <w:lang w:val="uk-UA"/>
        </w:rPr>
        <w:t xml:space="preserve"> Закону України «Про оборону України»</w:t>
      </w:r>
      <w:r w:rsidR="00120272">
        <w:rPr>
          <w:sz w:val="28"/>
          <w:lang w:val="uk-UA"/>
        </w:rPr>
        <w:t xml:space="preserve"> </w:t>
      </w:r>
      <w:r w:rsidR="00BB361C">
        <w:rPr>
          <w:sz w:val="28"/>
          <w:lang w:val="uk-UA"/>
        </w:rPr>
        <w:t xml:space="preserve"> </w:t>
      </w:r>
      <w:r w:rsidR="00120272">
        <w:rPr>
          <w:sz w:val="28"/>
          <w:lang w:val="uk-UA"/>
        </w:rPr>
        <w:t xml:space="preserve">від 06.12.1991 </w:t>
      </w:r>
      <w:r w:rsidR="00120272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>
        <w:rPr>
          <w:sz w:val="28"/>
          <w:lang w:val="uk-UA"/>
        </w:rPr>
        <w:t>,</w:t>
      </w:r>
      <w:r>
        <w:rPr>
          <w:snapToGrid w:val="0"/>
          <w:sz w:val="28"/>
          <w:lang w:val="uk-UA"/>
        </w:rPr>
        <w:t xml:space="preserve">  керуючись  </w:t>
      </w:r>
      <w:r w:rsidR="0002102C">
        <w:rPr>
          <w:snapToGrid w:val="0"/>
          <w:sz w:val="28"/>
          <w:lang w:val="uk-UA"/>
        </w:rPr>
        <w:t>пункт</w:t>
      </w:r>
      <w:r w:rsidR="000A1607">
        <w:rPr>
          <w:snapToGrid w:val="0"/>
          <w:sz w:val="28"/>
          <w:lang w:val="uk-UA"/>
        </w:rPr>
        <w:t>ами 1,</w:t>
      </w:r>
      <w:r w:rsidR="0002102C">
        <w:rPr>
          <w:snapToGrid w:val="0"/>
          <w:sz w:val="28"/>
          <w:lang w:val="uk-UA"/>
        </w:rPr>
        <w:t xml:space="preserve"> 18 частини </w:t>
      </w:r>
      <w:r w:rsidR="00BB361C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091B00">
        <w:rPr>
          <w:sz w:val="28"/>
          <w:szCs w:val="28"/>
          <w:lang w:val="uk-UA"/>
        </w:rPr>
        <w:t xml:space="preserve">ом </w:t>
      </w:r>
      <w:r w:rsidR="00066C0D">
        <w:rPr>
          <w:sz w:val="28"/>
          <w:szCs w:val="28"/>
          <w:lang w:val="uk-UA"/>
        </w:rPr>
        <w:t xml:space="preserve">8 частини </w:t>
      </w:r>
      <w:r w:rsidR="00BB361C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5A7F11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11A3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«</w:t>
      </w:r>
      <w:r w:rsidR="0002102C" w:rsidRPr="0025295F">
        <w:rPr>
          <w:sz w:val="28"/>
          <w:szCs w:val="28"/>
          <w:lang w:val="uk-UA"/>
        </w:rPr>
        <w:t>Комплексн</w:t>
      </w:r>
      <w:r w:rsidR="0002102C">
        <w:rPr>
          <w:sz w:val="28"/>
          <w:szCs w:val="28"/>
          <w:lang w:val="uk-UA"/>
        </w:rPr>
        <w:t>у програму</w:t>
      </w:r>
      <w:r w:rsidR="0002102C" w:rsidRPr="0025295F">
        <w:rPr>
          <w:sz w:val="28"/>
          <w:szCs w:val="28"/>
          <w:lang w:val="uk-UA"/>
        </w:rPr>
        <w:t xml:space="preserve"> підготовки і проведення призову громадян України  на </w:t>
      </w:r>
      <w:r w:rsidR="00D87169">
        <w:rPr>
          <w:sz w:val="28"/>
          <w:szCs w:val="28"/>
          <w:lang w:val="uk-UA"/>
        </w:rPr>
        <w:t>строкову військову службу у 2022</w:t>
      </w:r>
      <w:r w:rsidR="0002102C" w:rsidRPr="0025295F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»</w:t>
      </w:r>
      <w:r w:rsidR="00FC319E">
        <w:rPr>
          <w:sz w:val="28"/>
          <w:szCs w:val="28"/>
          <w:lang w:val="uk-UA"/>
        </w:rPr>
        <w:t xml:space="preserve">                                 (далі – Програма)</w:t>
      </w:r>
      <w:r w:rsidR="00EE6F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E6F67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д</w:t>
      </w:r>
      <w:r w:rsidRPr="00FA11A3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>ється.</w:t>
      </w:r>
    </w:p>
    <w:p w:rsidR="00066C0D" w:rsidRDefault="00066C0D" w:rsidP="00066C0D">
      <w:pPr>
        <w:jc w:val="both"/>
        <w:rPr>
          <w:sz w:val="28"/>
          <w:szCs w:val="28"/>
          <w:lang w:val="uk-UA"/>
        </w:rPr>
      </w:pPr>
    </w:p>
    <w:p w:rsidR="000E4D0D" w:rsidRDefault="000E4D0D" w:rsidP="000E4D0D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2.</w:t>
      </w:r>
      <w:r w:rsidRPr="00A031E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Фінансовому управлінню передбачити фінансування у 202</w:t>
      </w:r>
      <w:r w:rsidR="00D87169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році </w:t>
      </w:r>
      <w:r w:rsidR="000474D8">
        <w:rPr>
          <w:bCs/>
          <w:sz w:val="28"/>
          <w:szCs w:val="28"/>
          <w:lang w:val="uk-UA"/>
        </w:rPr>
        <w:t>заходів згідно із затвердженою П</w:t>
      </w:r>
      <w:r>
        <w:rPr>
          <w:bCs/>
          <w:sz w:val="28"/>
          <w:szCs w:val="28"/>
          <w:lang w:val="uk-UA"/>
        </w:rPr>
        <w:t xml:space="preserve">рограмою. </w:t>
      </w:r>
    </w:p>
    <w:p w:rsidR="000E4D0D" w:rsidRDefault="000E4D0D" w:rsidP="00066C0D">
      <w:pPr>
        <w:jc w:val="both"/>
        <w:rPr>
          <w:sz w:val="28"/>
          <w:szCs w:val="28"/>
          <w:lang w:val="uk-UA"/>
        </w:rPr>
      </w:pPr>
    </w:p>
    <w:p w:rsid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066C0D">
        <w:rPr>
          <w:sz w:val="28"/>
          <w:lang w:val="uk-UA"/>
        </w:rPr>
        <w:t>. 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0474D8" w:rsidRPr="00D85CF5" w:rsidRDefault="000E4D0D" w:rsidP="000474D8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0474D8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843355" w:rsidRPr="00654885">
        <w:rPr>
          <w:sz w:val="28"/>
          <w:szCs w:val="28"/>
          <w:lang w:val="uk-UA"/>
        </w:rPr>
        <w:t>покласти на заступника керівника</w:t>
      </w:r>
      <w:r w:rsidR="00843355">
        <w:rPr>
          <w:sz w:val="28"/>
          <w:szCs w:val="28"/>
          <w:lang w:val="uk-UA"/>
        </w:rPr>
        <w:t xml:space="preserve"> </w:t>
      </w:r>
      <w:r w:rsidR="005672E0">
        <w:rPr>
          <w:sz w:val="28"/>
          <w:szCs w:val="28"/>
          <w:lang w:val="uk-UA"/>
        </w:rPr>
        <w:t xml:space="preserve">Лисичанської міської військово-цивільної адміністрації Сєвєродонецького району Луганської області </w:t>
      </w:r>
      <w:r w:rsidR="00843355">
        <w:rPr>
          <w:sz w:val="28"/>
          <w:szCs w:val="28"/>
          <w:lang w:val="uk-UA"/>
        </w:rPr>
        <w:t>(далі - Лисичанська міська ВЦА) Євгена НАЮКА</w:t>
      </w:r>
      <w:r w:rsidR="000474D8">
        <w:rPr>
          <w:sz w:val="28"/>
          <w:szCs w:val="28"/>
          <w:lang w:val="uk-UA"/>
        </w:rPr>
        <w:t>.</w:t>
      </w:r>
    </w:p>
    <w:p w:rsidR="000474D8" w:rsidRDefault="000474D8" w:rsidP="00D85CF5">
      <w:pPr>
        <w:ind w:firstLine="567"/>
        <w:jc w:val="both"/>
        <w:rPr>
          <w:sz w:val="28"/>
          <w:lang w:val="uk-UA"/>
        </w:rPr>
      </w:pPr>
    </w:p>
    <w:p w:rsidR="005313B7" w:rsidRDefault="005313B7" w:rsidP="005313B7">
      <w:pPr>
        <w:jc w:val="both"/>
        <w:rPr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D87169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4C18F7" w:rsidRPr="00B2324C" w:rsidRDefault="004C18F7" w:rsidP="004C18F7">
      <w:pPr>
        <w:ind w:left="4320" w:firstLine="720"/>
        <w:rPr>
          <w:sz w:val="28"/>
          <w:szCs w:val="28"/>
          <w:lang w:val="uk-UA"/>
        </w:rPr>
      </w:pPr>
      <w:r w:rsidRPr="00B2324C">
        <w:rPr>
          <w:sz w:val="28"/>
          <w:szCs w:val="28"/>
          <w:lang w:val="uk-UA"/>
        </w:rPr>
        <w:lastRenderedPageBreak/>
        <w:t>Додаток</w:t>
      </w:r>
    </w:p>
    <w:p w:rsidR="004C18F7" w:rsidRDefault="004C18F7" w:rsidP="004C18F7">
      <w:pPr>
        <w:rPr>
          <w:sz w:val="24"/>
          <w:szCs w:val="24"/>
          <w:lang w:val="uk-UA"/>
        </w:rPr>
      </w:pPr>
    </w:p>
    <w:p w:rsidR="004C18F7" w:rsidRPr="006D71B3" w:rsidRDefault="004C18F7" w:rsidP="004C18F7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8"/>
          <w:szCs w:val="28"/>
          <w:lang w:val="uk-UA"/>
        </w:rPr>
        <w:t>д</w:t>
      </w:r>
      <w:r w:rsidRPr="00C91C5D">
        <w:rPr>
          <w:sz w:val="28"/>
          <w:szCs w:val="28"/>
          <w:lang w:val="uk-UA"/>
        </w:rPr>
        <w:t>о р</w:t>
      </w:r>
      <w:r w:rsidRPr="006D71B3">
        <w:rPr>
          <w:sz w:val="28"/>
          <w:szCs w:val="28"/>
          <w:lang w:val="uk-UA"/>
        </w:rPr>
        <w:t>озпорядження керівника</w:t>
      </w:r>
    </w:p>
    <w:p w:rsidR="004C18F7" w:rsidRDefault="004C18F7" w:rsidP="004C18F7">
      <w:pPr>
        <w:ind w:left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  <w:r w:rsidRPr="006D71B3">
        <w:rPr>
          <w:sz w:val="28"/>
          <w:szCs w:val="28"/>
          <w:lang w:val="uk-UA"/>
        </w:rPr>
        <w:t>військово-</w:t>
      </w:r>
    </w:p>
    <w:p w:rsidR="004C18F7" w:rsidRDefault="004C18F7" w:rsidP="004C18F7">
      <w:pPr>
        <w:ind w:left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D71B3">
        <w:rPr>
          <w:sz w:val="28"/>
          <w:szCs w:val="28"/>
          <w:lang w:val="uk-UA"/>
        </w:rPr>
        <w:t>цивільної адміністрації</w:t>
      </w:r>
    </w:p>
    <w:p w:rsidR="004C18F7" w:rsidRPr="00091CED" w:rsidRDefault="004C18F7" w:rsidP="004C18F7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91CED">
        <w:rPr>
          <w:sz w:val="28"/>
          <w:szCs w:val="28"/>
          <w:lang w:val="uk-UA"/>
        </w:rPr>
        <w:t xml:space="preserve">від </w:t>
      </w:r>
      <w:r w:rsidR="00091CED" w:rsidRPr="00091CED">
        <w:rPr>
          <w:sz w:val="28"/>
          <w:szCs w:val="28"/>
        </w:rPr>
        <w:t>12.07.</w:t>
      </w:r>
      <w:r w:rsidR="00091CED">
        <w:rPr>
          <w:sz w:val="28"/>
          <w:szCs w:val="28"/>
          <w:lang w:val="en-US"/>
        </w:rPr>
        <w:t>2021</w:t>
      </w:r>
      <w:bookmarkStart w:id="0" w:name="_GoBack"/>
      <w:bookmarkEnd w:id="0"/>
      <w:r w:rsidR="00091CED">
        <w:rPr>
          <w:sz w:val="28"/>
          <w:szCs w:val="28"/>
          <w:lang w:val="uk-UA"/>
        </w:rPr>
        <w:t xml:space="preserve">  № </w:t>
      </w:r>
      <w:r w:rsidR="00091CED" w:rsidRPr="00091CED">
        <w:rPr>
          <w:sz w:val="28"/>
          <w:szCs w:val="28"/>
        </w:rPr>
        <w:t xml:space="preserve"> 677</w:t>
      </w:r>
    </w:p>
    <w:p w:rsidR="004C18F7" w:rsidRDefault="004C18F7" w:rsidP="004C18F7">
      <w:pPr>
        <w:widowControl w:val="0"/>
        <w:ind w:firstLine="5670"/>
        <w:jc w:val="both"/>
        <w:outlineLvl w:val="0"/>
        <w:rPr>
          <w:snapToGrid w:val="0"/>
          <w:sz w:val="28"/>
          <w:lang w:val="uk-UA"/>
        </w:rPr>
      </w:pPr>
    </w:p>
    <w:p w:rsidR="004C18F7" w:rsidRDefault="004C18F7" w:rsidP="004C18F7">
      <w:pPr>
        <w:widowControl w:val="0"/>
        <w:ind w:firstLine="5670"/>
        <w:jc w:val="both"/>
        <w:outlineLvl w:val="0"/>
        <w:rPr>
          <w:snapToGrid w:val="0"/>
          <w:sz w:val="28"/>
          <w:lang w:val="uk-UA"/>
        </w:rPr>
      </w:pPr>
    </w:p>
    <w:p w:rsidR="004C18F7" w:rsidRPr="007D7E40" w:rsidRDefault="004C18F7" w:rsidP="007D7E4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D7E40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Комплексна програма</w:t>
      </w:r>
    </w:p>
    <w:p w:rsidR="004C18F7" w:rsidRPr="007D7E40" w:rsidRDefault="004C18F7" w:rsidP="007D7E40">
      <w:pPr>
        <w:widowControl w:val="0"/>
        <w:jc w:val="center"/>
        <w:outlineLvl w:val="0"/>
        <w:rPr>
          <w:b/>
          <w:sz w:val="28"/>
          <w:szCs w:val="28"/>
          <w:lang w:val="uk-UA"/>
        </w:rPr>
      </w:pPr>
      <w:r w:rsidRPr="007D7E40">
        <w:rPr>
          <w:b/>
          <w:sz w:val="28"/>
          <w:szCs w:val="28"/>
          <w:lang w:val="uk-UA"/>
        </w:rPr>
        <w:t xml:space="preserve">підготовки і проведення призову громадян України  </w:t>
      </w:r>
    </w:p>
    <w:p w:rsidR="004C18F7" w:rsidRPr="007D7E40" w:rsidRDefault="004C18F7" w:rsidP="007D7E40">
      <w:pPr>
        <w:widowControl w:val="0"/>
        <w:jc w:val="center"/>
        <w:outlineLvl w:val="0"/>
        <w:rPr>
          <w:b/>
          <w:sz w:val="28"/>
          <w:szCs w:val="28"/>
          <w:lang w:val="uk-UA"/>
        </w:rPr>
      </w:pPr>
      <w:r w:rsidRPr="007D7E40">
        <w:rPr>
          <w:b/>
          <w:sz w:val="28"/>
          <w:szCs w:val="28"/>
          <w:lang w:val="uk-UA"/>
        </w:rPr>
        <w:t>на строкову військову службу у 2022 році</w:t>
      </w:r>
    </w:p>
    <w:p w:rsidR="004C18F7" w:rsidRPr="007D7E40" w:rsidRDefault="004C18F7" w:rsidP="007D7E40">
      <w:pPr>
        <w:widowControl w:val="0"/>
        <w:jc w:val="center"/>
        <w:outlineLvl w:val="0"/>
        <w:rPr>
          <w:sz w:val="28"/>
          <w:szCs w:val="28"/>
          <w:lang w:val="uk-UA"/>
        </w:rPr>
      </w:pPr>
    </w:p>
    <w:p w:rsidR="004C18F7" w:rsidRPr="007D7E40" w:rsidRDefault="004C18F7" w:rsidP="007D7E40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66503">
        <w:rPr>
          <w:sz w:val="28"/>
          <w:szCs w:val="28"/>
          <w:lang w:val="uk-UA"/>
        </w:rPr>
        <w:t xml:space="preserve">І. </w:t>
      </w:r>
      <w:r w:rsidRPr="007D7E40">
        <w:rPr>
          <w:sz w:val="28"/>
          <w:szCs w:val="28"/>
          <w:lang w:val="uk-UA"/>
        </w:rPr>
        <w:t xml:space="preserve">Підготовка і проведення заходів щодо призову громадян України  на строкову військову службу, комплектування військ молодим поповненням і підготовленими спеціалістами організовується і здійснюється згідно з вимогами статей 15, 16, 43 Закону України «Про військовий </w:t>
      </w:r>
      <w:proofErr w:type="spellStart"/>
      <w:r w:rsidRPr="007D7E40">
        <w:rPr>
          <w:sz w:val="28"/>
          <w:szCs w:val="28"/>
          <w:lang w:val="uk-UA"/>
        </w:rPr>
        <w:t>обов</w:t>
      </w:r>
      <w:proofErr w:type="spellEnd"/>
      <w:r w:rsidRPr="007D7E40">
        <w:rPr>
          <w:sz w:val="28"/>
          <w:szCs w:val="28"/>
          <w:lang w:val="uk-UA"/>
        </w:rPr>
        <w:sym w:font="Symbol" w:char="00A2"/>
      </w:r>
      <w:proofErr w:type="spellStart"/>
      <w:r w:rsidRPr="007D7E40">
        <w:rPr>
          <w:sz w:val="28"/>
          <w:szCs w:val="28"/>
          <w:lang w:val="uk-UA"/>
        </w:rPr>
        <w:t>язок</w:t>
      </w:r>
      <w:proofErr w:type="spellEnd"/>
      <w:r w:rsidRPr="007D7E40">
        <w:rPr>
          <w:sz w:val="28"/>
          <w:szCs w:val="28"/>
          <w:lang w:val="uk-UA"/>
        </w:rPr>
        <w:t xml:space="preserve"> і військову службу» від 25.03.1992  № 2232-ХІІ, розділів III, VI «Положення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контрактом», затвердженого постановою Кабінету Міністрів України від 21.03.2002  № 352. </w:t>
      </w:r>
    </w:p>
    <w:p w:rsidR="004C18F7" w:rsidRPr="007D7E40" w:rsidRDefault="004C18F7" w:rsidP="007D7E40">
      <w:pPr>
        <w:pStyle w:val="2"/>
        <w:spacing w:after="0" w:line="240" w:lineRule="auto"/>
        <w:ind w:firstLine="567"/>
        <w:rPr>
          <w:sz w:val="28"/>
          <w:szCs w:val="28"/>
        </w:rPr>
      </w:pPr>
    </w:p>
    <w:p w:rsidR="004C18F7" w:rsidRPr="007D7E40" w:rsidRDefault="004C18F7" w:rsidP="007D7E4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D7E40">
        <w:rPr>
          <w:rFonts w:ascii="Times New Roman" w:hAnsi="Times New Roman" w:cs="Times New Roman"/>
          <w:color w:val="auto"/>
          <w:sz w:val="28"/>
          <w:szCs w:val="28"/>
          <w:lang w:val="uk-UA"/>
        </w:rPr>
        <w:t>План заходів</w:t>
      </w:r>
    </w:p>
    <w:p w:rsidR="004C18F7" w:rsidRPr="00CC74B2" w:rsidRDefault="004C18F7" w:rsidP="004C18F7">
      <w:pPr>
        <w:widowControl w:val="0"/>
        <w:jc w:val="center"/>
        <w:outlineLvl w:val="0"/>
        <w:rPr>
          <w:b/>
          <w:snapToGrid w:val="0"/>
          <w:sz w:val="28"/>
          <w:szCs w:val="28"/>
          <w:lang w:val="uk-UA"/>
        </w:rPr>
      </w:pPr>
      <w:r w:rsidRPr="00CC74B2">
        <w:rPr>
          <w:b/>
          <w:snapToGrid w:val="0"/>
          <w:sz w:val="28"/>
          <w:szCs w:val="28"/>
          <w:lang w:val="uk-UA"/>
        </w:rPr>
        <w:t>щодо підготовки та проведення призову громадян України</w:t>
      </w:r>
    </w:p>
    <w:p w:rsidR="004C18F7" w:rsidRDefault="004C18F7" w:rsidP="004C18F7">
      <w:pPr>
        <w:widowControl w:val="0"/>
        <w:jc w:val="center"/>
        <w:outlineLvl w:val="0"/>
        <w:rPr>
          <w:b/>
          <w:snapToGrid w:val="0"/>
          <w:sz w:val="28"/>
          <w:szCs w:val="28"/>
          <w:lang w:val="uk-UA"/>
        </w:rPr>
      </w:pPr>
      <w:r w:rsidRPr="00CC74B2">
        <w:rPr>
          <w:b/>
          <w:snapToGrid w:val="0"/>
          <w:sz w:val="28"/>
          <w:szCs w:val="28"/>
          <w:lang w:val="uk-UA"/>
        </w:rPr>
        <w:t>на строкову військову службу у 202</w:t>
      </w:r>
      <w:r>
        <w:rPr>
          <w:b/>
          <w:snapToGrid w:val="0"/>
          <w:sz w:val="28"/>
          <w:szCs w:val="28"/>
          <w:lang w:val="uk-UA"/>
        </w:rPr>
        <w:t>2</w:t>
      </w:r>
      <w:r w:rsidRPr="00CC74B2">
        <w:rPr>
          <w:b/>
          <w:snapToGrid w:val="0"/>
          <w:sz w:val="28"/>
          <w:szCs w:val="28"/>
          <w:lang w:val="uk-UA"/>
        </w:rPr>
        <w:t xml:space="preserve"> році</w:t>
      </w:r>
    </w:p>
    <w:p w:rsidR="004C18F7" w:rsidRPr="00CC74B2" w:rsidRDefault="004C18F7" w:rsidP="004C18F7">
      <w:pPr>
        <w:widowControl w:val="0"/>
        <w:jc w:val="center"/>
        <w:outlineLvl w:val="0"/>
        <w:rPr>
          <w:b/>
          <w:snapToGrid w:val="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1842"/>
      </w:tblGrid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Найменування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Виконавці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Строк виконання</w:t>
            </w: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Військовий облік громадян, які підлягають призову на строкову військову службу.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Лисичанський МТЦК та 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Постійно </w:t>
            </w: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Створення призовної комісії і затвердження її персонального складу розпорядженням керівника Лисичанської міської ВЦА.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Військовий комісар,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Лисичанська міська ВЦА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Березень,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вересень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2022 року </w:t>
            </w: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Розробка і затвердження </w:t>
            </w:r>
            <w:proofErr w:type="spellStart"/>
            <w:r>
              <w:rPr>
                <w:snapToGrid w:val="0"/>
                <w:sz w:val="28"/>
                <w:lang w:val="uk-UA"/>
              </w:rPr>
              <w:t>обов</w:t>
            </w:r>
            <w:proofErr w:type="spellEnd"/>
            <w:r>
              <w:rPr>
                <w:snapToGrid w:val="0"/>
                <w:sz w:val="28"/>
                <w:lang w:val="uk-UA"/>
              </w:rPr>
              <w:sym w:font="Symbol" w:char="00A2"/>
            </w:r>
            <w:proofErr w:type="spellStart"/>
            <w:r>
              <w:rPr>
                <w:snapToGrid w:val="0"/>
                <w:sz w:val="28"/>
                <w:lang w:val="uk-UA"/>
              </w:rPr>
              <w:t>язків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 членів призовної комісії.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Військовий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комісар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Березень,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вересень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2022 року </w:t>
            </w: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Виготовлення необхідної кількості бланків та придбання канцелярського приладдя для роботи медичної комісії, призовної комісії, позаштатної групи професійно-психологічного відбору під час призову громадян на строкову військову службу у 2022 році.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Лисичанська міська ВЦА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До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01.03.2022 р., 01.09.2022 р.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</w:t>
            </w:r>
          </w:p>
        </w:tc>
      </w:tr>
    </w:tbl>
    <w:p w:rsidR="007D7E40" w:rsidRDefault="007D7E40" w:rsidP="004C18F7">
      <w:pPr>
        <w:jc w:val="center"/>
        <w:rPr>
          <w:sz w:val="28"/>
          <w:szCs w:val="28"/>
          <w:lang w:val="uk-UA"/>
        </w:rPr>
      </w:pPr>
    </w:p>
    <w:p w:rsidR="004C18F7" w:rsidRPr="00EE2EC8" w:rsidRDefault="004C18F7" w:rsidP="004C18F7">
      <w:pPr>
        <w:jc w:val="center"/>
        <w:rPr>
          <w:sz w:val="28"/>
          <w:szCs w:val="28"/>
          <w:lang w:val="uk-UA"/>
        </w:rPr>
      </w:pPr>
      <w:r w:rsidRPr="00EE2EC8">
        <w:rPr>
          <w:sz w:val="28"/>
          <w:szCs w:val="28"/>
          <w:lang w:val="uk-UA"/>
        </w:rPr>
        <w:lastRenderedPageBreak/>
        <w:t>2</w:t>
      </w:r>
    </w:p>
    <w:p w:rsidR="004C18F7" w:rsidRPr="00EE2EC8" w:rsidRDefault="004C18F7" w:rsidP="004C18F7">
      <w:pPr>
        <w:spacing w:after="120"/>
        <w:jc w:val="right"/>
        <w:rPr>
          <w:sz w:val="28"/>
          <w:szCs w:val="28"/>
          <w:lang w:val="uk-UA"/>
        </w:rPr>
      </w:pPr>
      <w:r w:rsidRPr="00EE2EC8">
        <w:rPr>
          <w:sz w:val="28"/>
          <w:szCs w:val="28"/>
          <w:lang w:val="uk-UA"/>
        </w:rPr>
        <w:t>Продовження додатку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1842"/>
      </w:tblGrid>
      <w:tr w:rsidR="004C18F7" w:rsidTr="006544E9">
        <w:trPr>
          <w:trHeight w:val="2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Проведення інструктивно-методичних зборів з посадовими особами призовної та медичної комісій по вивченню  нормативно - правової  бази щодо призову  громадян  України  на строкову військову службу та статей 189, 364-368, 423-425 Кримінального Кодексу України у Луганському обласному ТЦК та СП.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7" w:rsidRDefault="00DE3DA2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Лисичанський МТЦК та СП</w:t>
            </w:r>
            <w:r w:rsidR="004C18F7">
              <w:rPr>
                <w:snapToGrid w:val="0"/>
                <w:sz w:val="28"/>
                <w:lang w:val="uk-UA"/>
              </w:rPr>
              <w:t xml:space="preserve">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Луганський обласний ТЦК та СП,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транспорт – Лисичанська міська ВЦА</w:t>
            </w:r>
          </w:p>
          <w:p w:rsidR="004C18F7" w:rsidRDefault="004C18F7" w:rsidP="006544E9">
            <w:pPr>
              <w:widowControl w:val="0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Березень,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вересень 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2022 року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 </w:t>
            </w: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Обладнання призовної дільниці Лисичанського МТЦК та СП для проведення медичного огляду громадян та призову на строкову військову службу, забезпечення необхідним інструментарієм та господарським майном.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Лисичанська міська  ВЦА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    Березень, </w:t>
            </w:r>
          </w:p>
          <w:p w:rsidR="004C18F7" w:rsidRDefault="004C18F7" w:rsidP="006544E9">
            <w:pPr>
              <w:widowControl w:val="0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    вересень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2022 року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Оповіщення громадян про призов на строкову військову службу, організація доставки повісток призовникам за місцем проживання,  за місцем роботи та навчання.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Лисичанський МТЦК та 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Лютий -червень,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серпень –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грудень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2022 року</w:t>
            </w: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Організація і проведення медичного огляду призовників відповідно до Положення про військово-лікарську експертизу в Збройних Силах України, проведення аналізів і у разі необхідності медичного обстеження призовників у лікувальних закладах міста.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Військово-лікарська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комісія,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лікувальні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заклади громади,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Лисичанська міська ВЦА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Березень-червень,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вересень - грудень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2022 року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</w:t>
            </w: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Розгляд призовною комісією особових справ призовників, які викликані на засідання призовної комісії, прийняття відповідних рішень.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Призовна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комісія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Квітень-червень,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жовтень –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грудень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2022 року  </w:t>
            </w: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Проведення контрольного медичного огляду обласною призовною комісією призовників, які визнані непридатними до військової служби, та громадян, які визнані придатними до військової служби і підлягають відправці у війська.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Лисичанський МТЦК та СП, обласна призовна комісія,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транспорт – Лисичанська міська ВЦА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Квітень-червень,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жовтень –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грудень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2022 року  </w:t>
            </w:r>
          </w:p>
        </w:tc>
      </w:tr>
    </w:tbl>
    <w:p w:rsidR="004C18F7" w:rsidRDefault="004C18F7" w:rsidP="004C18F7">
      <w:pPr>
        <w:rPr>
          <w:lang w:val="uk-UA"/>
        </w:rPr>
      </w:pPr>
    </w:p>
    <w:p w:rsidR="004C18F7" w:rsidRPr="00654969" w:rsidRDefault="004C18F7" w:rsidP="004C18F7">
      <w:pPr>
        <w:jc w:val="center"/>
        <w:rPr>
          <w:sz w:val="28"/>
          <w:szCs w:val="28"/>
          <w:lang w:val="uk-UA"/>
        </w:rPr>
      </w:pPr>
      <w:r w:rsidRPr="00654969">
        <w:rPr>
          <w:sz w:val="28"/>
          <w:szCs w:val="28"/>
          <w:lang w:val="uk-UA"/>
        </w:rPr>
        <w:lastRenderedPageBreak/>
        <w:t>3</w:t>
      </w:r>
    </w:p>
    <w:p w:rsidR="004C18F7" w:rsidRPr="00654969" w:rsidRDefault="004C18F7" w:rsidP="004C18F7">
      <w:pPr>
        <w:spacing w:after="120"/>
        <w:jc w:val="right"/>
        <w:rPr>
          <w:sz w:val="28"/>
          <w:szCs w:val="28"/>
          <w:lang w:val="uk-UA"/>
        </w:rPr>
      </w:pPr>
      <w:r w:rsidRPr="00654969">
        <w:rPr>
          <w:sz w:val="28"/>
          <w:szCs w:val="28"/>
          <w:lang w:val="uk-UA"/>
        </w:rPr>
        <w:t>Продовження додатку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1842"/>
      </w:tblGrid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Проведення урочистих проводів призовників на строкову військову службу.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Лисичанський МТЦК та СП, відділ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культури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Квітень, жовтень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2022 року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</w:t>
            </w:r>
          </w:p>
        </w:tc>
      </w:tr>
      <w:tr w:rsidR="004C18F7" w:rsidTr="00654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Доставка призовників, які призвані на строкову військову службу до ЗС України, на обласний збірний пункт.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Лисичанський МТЦК та СП,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транспорт – Лисичанська міська ВЦА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Квітень-червень,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жовтень –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грудень 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2022 року  </w:t>
            </w:r>
          </w:p>
        </w:tc>
      </w:tr>
    </w:tbl>
    <w:p w:rsidR="004C18F7" w:rsidRDefault="004C18F7" w:rsidP="004C18F7">
      <w:pPr>
        <w:widowControl w:val="0"/>
        <w:tabs>
          <w:tab w:val="left" w:pos="4445"/>
        </w:tabs>
        <w:spacing w:after="120"/>
        <w:jc w:val="center"/>
        <w:rPr>
          <w:sz w:val="24"/>
          <w:szCs w:val="24"/>
          <w:lang w:val="uk-UA"/>
        </w:rPr>
      </w:pPr>
    </w:p>
    <w:p w:rsidR="004C18F7" w:rsidRDefault="004C18F7" w:rsidP="004C18F7">
      <w:pPr>
        <w:widowControl w:val="0"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ІІ. </w:t>
      </w:r>
      <w:r w:rsidRPr="00FE452B">
        <w:rPr>
          <w:sz w:val="28"/>
          <w:szCs w:val="28"/>
          <w:lang w:val="uk-UA"/>
        </w:rPr>
        <w:t>Згідно</w:t>
      </w:r>
      <w:r>
        <w:rPr>
          <w:sz w:val="28"/>
          <w:szCs w:val="28"/>
          <w:lang w:val="uk-UA"/>
        </w:rPr>
        <w:t xml:space="preserve"> з</w:t>
      </w:r>
      <w:r w:rsidRPr="00FE452B">
        <w:rPr>
          <w:sz w:val="28"/>
          <w:szCs w:val="28"/>
          <w:lang w:val="uk-UA"/>
        </w:rPr>
        <w:t xml:space="preserve"> вимог</w:t>
      </w:r>
      <w:r>
        <w:rPr>
          <w:sz w:val="28"/>
          <w:szCs w:val="28"/>
          <w:lang w:val="uk-UA"/>
        </w:rPr>
        <w:t xml:space="preserve">ами статті 43 </w:t>
      </w:r>
      <w:r>
        <w:rPr>
          <w:b/>
          <w:sz w:val="28"/>
          <w:szCs w:val="28"/>
          <w:lang w:val="uk-UA"/>
        </w:rPr>
        <w:t xml:space="preserve"> </w:t>
      </w:r>
      <w:r w:rsidRPr="00A1299A">
        <w:rPr>
          <w:sz w:val="28"/>
          <w:szCs w:val="28"/>
          <w:lang w:val="uk-UA"/>
        </w:rPr>
        <w:t>Закону Укра</w:t>
      </w:r>
      <w:r>
        <w:rPr>
          <w:sz w:val="28"/>
          <w:szCs w:val="28"/>
          <w:lang w:val="uk-UA"/>
        </w:rPr>
        <w:t>їни «</w:t>
      </w:r>
      <w:r w:rsidRPr="00A1299A">
        <w:rPr>
          <w:sz w:val="28"/>
          <w:szCs w:val="28"/>
          <w:lang w:val="uk-UA"/>
        </w:rPr>
        <w:t xml:space="preserve">Про військовий </w:t>
      </w:r>
      <w:proofErr w:type="spellStart"/>
      <w:r w:rsidRPr="00A1299A">
        <w:rPr>
          <w:sz w:val="28"/>
          <w:szCs w:val="28"/>
          <w:lang w:val="uk-UA"/>
        </w:rPr>
        <w:t>обов</w:t>
      </w:r>
      <w:proofErr w:type="spellEnd"/>
      <w:r w:rsidRPr="00A1299A">
        <w:rPr>
          <w:sz w:val="28"/>
          <w:szCs w:val="28"/>
        </w:rPr>
        <w:sym w:font="Symbol" w:char="00A2"/>
      </w:r>
      <w:proofErr w:type="spellStart"/>
      <w:r w:rsidRPr="00A1299A">
        <w:rPr>
          <w:sz w:val="28"/>
          <w:szCs w:val="28"/>
          <w:lang w:val="uk-UA"/>
        </w:rPr>
        <w:t>язок</w:t>
      </w:r>
      <w:proofErr w:type="spellEnd"/>
      <w:r w:rsidRPr="00A1299A">
        <w:rPr>
          <w:sz w:val="28"/>
          <w:szCs w:val="28"/>
          <w:lang w:val="uk-UA"/>
        </w:rPr>
        <w:t xml:space="preserve"> і військову службу</w:t>
      </w:r>
      <w:r>
        <w:rPr>
          <w:sz w:val="28"/>
          <w:szCs w:val="28"/>
          <w:lang w:val="uk-UA"/>
        </w:rPr>
        <w:t>»</w:t>
      </w:r>
      <w:r w:rsidRPr="00A129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органи місцевого самоврядування для проведення медичного огляду громадян, призову їх на військову службу, відправлення призваних осіб до військових ча</w:t>
      </w:r>
      <w:r w:rsidR="00C9661C">
        <w:rPr>
          <w:sz w:val="28"/>
          <w:szCs w:val="28"/>
          <w:lang w:val="uk-UA"/>
        </w:rPr>
        <w:t xml:space="preserve">стин зобов’язані забезпечувати </w:t>
      </w:r>
      <w:r>
        <w:rPr>
          <w:sz w:val="28"/>
          <w:szCs w:val="28"/>
          <w:lang w:val="uk-UA"/>
        </w:rPr>
        <w:t xml:space="preserve">районні (міські) </w:t>
      </w:r>
      <w:r w:rsidR="00C9661C">
        <w:rPr>
          <w:sz w:val="28"/>
          <w:szCs w:val="28"/>
          <w:lang w:val="uk-UA"/>
        </w:rPr>
        <w:t xml:space="preserve">територіальні центри комплектування та соціальної підтримки </w:t>
      </w:r>
      <w:r>
        <w:rPr>
          <w:sz w:val="28"/>
          <w:szCs w:val="28"/>
          <w:lang w:val="uk-UA"/>
        </w:rPr>
        <w:t>необхідною кількістю технічних працівників та обслуговуючого персоналу, обладнаними призовними (збірними) пунктами, медикаментами, інструментарієм, медичним і господарським майном, автомобільним транспортом.</w:t>
      </w:r>
    </w:p>
    <w:p w:rsidR="004C18F7" w:rsidRDefault="004C18F7" w:rsidP="004C18F7">
      <w:pPr>
        <w:widowControl w:val="0"/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C18F7" w:rsidRPr="004C18F7" w:rsidRDefault="004C18F7" w:rsidP="004C18F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C18F7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Розрахунок потреби грошових коштів</w:t>
      </w:r>
    </w:p>
    <w:p w:rsidR="004C18F7" w:rsidRPr="004C18F7" w:rsidRDefault="004C18F7" w:rsidP="004C18F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C18F7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реалізації Комплексної програми підготовки і проведення</w:t>
      </w:r>
    </w:p>
    <w:p w:rsidR="004C18F7" w:rsidRPr="004C18F7" w:rsidRDefault="004C18F7" w:rsidP="004C18F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C18F7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призову громадян України на строкову військову службу</w:t>
      </w:r>
    </w:p>
    <w:p w:rsidR="004C18F7" w:rsidRPr="004C18F7" w:rsidRDefault="004C18F7" w:rsidP="004C18F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C18F7">
        <w:rPr>
          <w:rFonts w:ascii="Times New Roman" w:hAnsi="Times New Roman" w:cs="Times New Roman"/>
          <w:color w:val="auto"/>
          <w:sz w:val="28"/>
          <w:szCs w:val="28"/>
          <w:lang w:val="uk-UA"/>
        </w:rPr>
        <w:t>у 2022 році</w:t>
      </w:r>
    </w:p>
    <w:p w:rsidR="004C18F7" w:rsidRPr="00EF08BA" w:rsidRDefault="004C18F7" w:rsidP="004C18F7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418"/>
        <w:gridCol w:w="1134"/>
        <w:gridCol w:w="1417"/>
      </w:tblGrid>
      <w:tr w:rsidR="004C18F7" w:rsidTr="006544E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Вид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Вартість однієї одиниці, грн.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ind w:right="-156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Кіль-кість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Сума, грн.</w:t>
            </w:r>
          </w:p>
        </w:tc>
      </w:tr>
      <w:tr w:rsidR="004C18F7" w:rsidRPr="004950A7" w:rsidTr="006544E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Виготовлення необхідної кількості бланків для роботи медичної комісії, комісії з питань призову, призовної комісії, позаштатної групи професійно-психологічного відбору.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згідно рахунку фактури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25900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b/>
                <w:snapToGrid w:val="0"/>
                <w:color w:val="000000"/>
                <w:sz w:val="28"/>
                <w:lang w:val="uk-UA"/>
              </w:rPr>
            </w:pPr>
            <w:r>
              <w:rPr>
                <w:b/>
                <w:snapToGrid w:val="0"/>
                <w:color w:val="000000"/>
                <w:sz w:val="28"/>
                <w:lang w:val="uk-UA"/>
              </w:rPr>
              <w:t>9 496.00</w:t>
            </w:r>
          </w:p>
        </w:tc>
      </w:tr>
      <w:tr w:rsidR="004C18F7" w:rsidTr="006544E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Придбання канцелярського приладдя для роботи медичної комісії, призовної комісії, позаштатної групи професійно-психологічного відбору.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згідно рахунку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B617EC" w:rsidRDefault="004C18F7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B617EC" w:rsidRDefault="004C18F7" w:rsidP="006544E9">
            <w:pPr>
              <w:widowControl w:val="0"/>
              <w:jc w:val="center"/>
              <w:outlineLvl w:val="0"/>
              <w:rPr>
                <w:b/>
                <w:snapToGrid w:val="0"/>
                <w:color w:val="000000"/>
                <w:sz w:val="28"/>
                <w:lang w:val="uk-UA"/>
              </w:rPr>
            </w:pPr>
            <w:r w:rsidRPr="00B617EC">
              <w:rPr>
                <w:b/>
                <w:snapToGrid w:val="0"/>
                <w:color w:val="000000"/>
                <w:sz w:val="28"/>
                <w:lang w:val="uk-UA"/>
              </w:rPr>
              <w:t>7</w:t>
            </w:r>
            <w:r>
              <w:rPr>
                <w:b/>
                <w:snapToGrid w:val="0"/>
                <w:color w:val="000000"/>
                <w:sz w:val="28"/>
                <w:lang w:val="uk-UA"/>
              </w:rPr>
              <w:t xml:space="preserve"> </w:t>
            </w:r>
            <w:r w:rsidRPr="00B617EC">
              <w:rPr>
                <w:b/>
                <w:snapToGrid w:val="0"/>
                <w:color w:val="000000"/>
                <w:sz w:val="28"/>
                <w:lang w:val="uk-UA"/>
              </w:rPr>
              <w:t>00</w:t>
            </w:r>
            <w:r>
              <w:rPr>
                <w:b/>
                <w:snapToGrid w:val="0"/>
                <w:color w:val="000000"/>
                <w:sz w:val="28"/>
                <w:lang w:val="uk-UA"/>
              </w:rPr>
              <w:t>0</w:t>
            </w:r>
            <w:r w:rsidRPr="00B617EC">
              <w:rPr>
                <w:b/>
                <w:snapToGrid w:val="0"/>
                <w:color w:val="000000"/>
                <w:sz w:val="28"/>
                <w:lang w:val="uk-UA"/>
              </w:rPr>
              <w:t>.00</w:t>
            </w:r>
          </w:p>
        </w:tc>
      </w:tr>
      <w:tr w:rsidR="004C18F7" w:rsidTr="006544E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Придбання необхідного інструментарію та господарчого майна для забезпечення роботи призовної комісії.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згідно рахунку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b/>
                <w:snapToGrid w:val="0"/>
                <w:sz w:val="28"/>
                <w:lang w:val="uk-UA"/>
              </w:rPr>
            </w:pPr>
            <w:r>
              <w:rPr>
                <w:b/>
                <w:snapToGrid w:val="0"/>
                <w:sz w:val="28"/>
                <w:lang w:val="uk-UA"/>
              </w:rPr>
              <w:t>3 500.00</w:t>
            </w:r>
          </w:p>
        </w:tc>
      </w:tr>
    </w:tbl>
    <w:p w:rsidR="004C18F7" w:rsidRDefault="004C18F7" w:rsidP="004C18F7">
      <w:pPr>
        <w:rPr>
          <w:lang w:val="uk-UA"/>
        </w:rPr>
      </w:pPr>
    </w:p>
    <w:p w:rsidR="004C18F7" w:rsidRDefault="004C18F7" w:rsidP="004C18F7">
      <w:pPr>
        <w:rPr>
          <w:lang w:val="uk-UA"/>
        </w:rPr>
      </w:pPr>
    </w:p>
    <w:p w:rsidR="00355B0C" w:rsidRDefault="00355B0C" w:rsidP="004C18F7">
      <w:pPr>
        <w:rPr>
          <w:lang w:val="uk-UA"/>
        </w:rPr>
      </w:pPr>
    </w:p>
    <w:p w:rsidR="004C18F7" w:rsidRPr="0077638A" w:rsidRDefault="004C18F7" w:rsidP="004C18F7">
      <w:pPr>
        <w:jc w:val="center"/>
        <w:rPr>
          <w:sz w:val="28"/>
          <w:szCs w:val="28"/>
          <w:lang w:val="uk-UA"/>
        </w:rPr>
      </w:pPr>
      <w:r w:rsidRPr="0077638A">
        <w:rPr>
          <w:sz w:val="28"/>
          <w:szCs w:val="28"/>
          <w:lang w:val="uk-UA"/>
        </w:rPr>
        <w:lastRenderedPageBreak/>
        <w:t>4</w:t>
      </w:r>
    </w:p>
    <w:p w:rsidR="004C18F7" w:rsidRPr="0077638A" w:rsidRDefault="004C18F7" w:rsidP="004C18F7">
      <w:pPr>
        <w:spacing w:after="120"/>
        <w:jc w:val="right"/>
        <w:rPr>
          <w:sz w:val="28"/>
          <w:szCs w:val="28"/>
          <w:lang w:val="uk-UA"/>
        </w:rPr>
      </w:pPr>
      <w:r w:rsidRPr="0077638A">
        <w:rPr>
          <w:sz w:val="28"/>
          <w:szCs w:val="28"/>
          <w:lang w:val="uk-UA"/>
        </w:rPr>
        <w:t>Продовження додатку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418"/>
        <w:gridCol w:w="1134"/>
        <w:gridCol w:w="1417"/>
      </w:tblGrid>
      <w:tr w:rsidR="00A5079A" w:rsidRPr="00E237A7" w:rsidTr="006544E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Забезпечення автомобільним транспортом (із розрахунку однієї поїздки </w:t>
            </w:r>
            <w:smartTag w:uri="urn:schemas-microsoft-com:office:smarttags" w:element="metricconverter">
              <w:smartTagPr>
                <w:attr w:name="ProductID" w:val="20 км"/>
              </w:smartTagPr>
              <w:r>
                <w:rPr>
                  <w:snapToGrid w:val="0"/>
                  <w:sz w:val="28"/>
                  <w:lang w:val="uk-UA"/>
                </w:rPr>
                <w:t>20 км</w:t>
              </w:r>
            </w:smartTag>
            <w:r>
              <w:rPr>
                <w:snapToGrid w:val="0"/>
                <w:sz w:val="28"/>
                <w:lang w:val="uk-UA"/>
              </w:rPr>
              <w:t xml:space="preserve"> та тривалістю 9 годин за маршрутом Лисичанськ-Сєвєродонецьк-Лисичанськ), </w:t>
            </w:r>
          </w:p>
          <w:p w:rsidR="00A5079A" w:rsidRDefault="00A5079A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b/>
                <w:snapToGrid w:val="0"/>
                <w:sz w:val="28"/>
                <w:lang w:val="uk-UA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Згідно </w:t>
            </w:r>
            <w:proofErr w:type="spellStart"/>
            <w:r>
              <w:rPr>
                <w:snapToGrid w:val="0"/>
                <w:sz w:val="28"/>
                <w:lang w:val="uk-UA"/>
              </w:rPr>
              <w:t>калькуля-ції</w:t>
            </w:r>
            <w:proofErr w:type="spellEnd"/>
            <w:r>
              <w:rPr>
                <w:snapToGrid w:val="0"/>
                <w:sz w:val="28"/>
                <w:lang w:val="uk-UA"/>
              </w:rPr>
              <w:t>,</w:t>
            </w: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1266,90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b/>
                <w:snapToGrid w:val="0"/>
                <w:color w:val="00000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b/>
                <w:snapToGrid w:val="0"/>
                <w:color w:val="00000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b/>
                <w:snapToGrid w:val="0"/>
                <w:color w:val="000000"/>
                <w:sz w:val="28"/>
                <w:lang w:val="uk-UA"/>
              </w:rPr>
            </w:pPr>
            <w:r>
              <w:rPr>
                <w:b/>
                <w:snapToGrid w:val="0"/>
                <w:color w:val="000000"/>
                <w:sz w:val="28"/>
                <w:lang w:val="uk-UA"/>
              </w:rPr>
              <w:t xml:space="preserve">38 007.00 </w:t>
            </w:r>
          </w:p>
        </w:tc>
      </w:tr>
      <w:tr w:rsidR="00A5079A" w:rsidTr="006544E9">
        <w:trPr>
          <w:cantSplit/>
          <w:trHeight w:val="17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9A" w:rsidRDefault="00A5079A" w:rsidP="006544E9">
            <w:pPr>
              <w:rPr>
                <w:snapToGrid w:val="0"/>
                <w:sz w:val="2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07523E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- для проведення інструктивно-методичних зборів з посадовими особами призовної та медичної комісій при Луганському обласному </w:t>
            </w:r>
            <w:r w:rsidR="0007523E">
              <w:rPr>
                <w:snapToGrid w:val="0"/>
                <w:sz w:val="28"/>
                <w:lang w:val="uk-UA"/>
              </w:rPr>
              <w:t>ТЦК та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</w:t>
            </w: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  <w:p w:rsidR="00A5079A" w:rsidRPr="00D07210" w:rsidRDefault="00A5079A" w:rsidP="006544E9">
            <w:pPr>
              <w:widowControl w:val="0"/>
              <w:jc w:val="center"/>
              <w:outlineLvl w:val="0"/>
              <w:rPr>
                <w:b/>
                <w:snapToGrid w:val="0"/>
                <w:color w:val="000000"/>
                <w:sz w:val="28"/>
                <w:lang w:val="uk-UA"/>
              </w:rPr>
            </w:pPr>
            <w:r w:rsidRPr="00D07210">
              <w:rPr>
                <w:b/>
                <w:snapToGrid w:val="0"/>
                <w:color w:val="000000"/>
                <w:sz w:val="28"/>
                <w:lang w:val="uk-UA"/>
              </w:rPr>
              <w:t>2</w:t>
            </w:r>
            <w:r>
              <w:rPr>
                <w:b/>
                <w:snapToGrid w:val="0"/>
                <w:color w:val="000000"/>
                <w:sz w:val="28"/>
                <w:lang w:val="uk-UA"/>
              </w:rPr>
              <w:t xml:space="preserve"> </w:t>
            </w:r>
            <w:r w:rsidRPr="00D07210">
              <w:rPr>
                <w:b/>
                <w:snapToGrid w:val="0"/>
                <w:color w:val="000000"/>
                <w:sz w:val="28"/>
                <w:lang w:val="uk-UA"/>
              </w:rPr>
              <w:t>533.80</w:t>
            </w: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</w:tc>
      </w:tr>
      <w:tr w:rsidR="00A5079A" w:rsidTr="006544E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9A" w:rsidRDefault="00A5079A" w:rsidP="006544E9">
            <w:pPr>
              <w:rPr>
                <w:snapToGrid w:val="0"/>
                <w:sz w:val="2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</w:t>
            </w:r>
            <w:r w:rsidRPr="00597E79">
              <w:rPr>
                <w:sz w:val="28"/>
                <w:szCs w:val="28"/>
                <w:lang w:val="uk-UA"/>
              </w:rPr>
              <w:t>- для проведення контрольного медичного огляду призовників, які визнані придатними до військової служби і підлягають відправці у війська а також медичного огляду призовників, які визнані непридатними до військової служби за станом здоров'я під час призову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right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 xml:space="preserve"> </w:t>
            </w:r>
          </w:p>
          <w:p w:rsidR="00A5079A" w:rsidRDefault="00A5079A" w:rsidP="006544E9">
            <w:pPr>
              <w:widowControl w:val="0"/>
              <w:jc w:val="right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right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 xml:space="preserve"> </w:t>
            </w:r>
          </w:p>
          <w:p w:rsidR="00A5079A" w:rsidRDefault="00A5079A" w:rsidP="006544E9">
            <w:pPr>
              <w:widowControl w:val="0"/>
              <w:jc w:val="right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14</w:t>
            </w: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 xml:space="preserve"> </w:t>
            </w:r>
          </w:p>
          <w:p w:rsidR="00A5079A" w:rsidRPr="00D07210" w:rsidRDefault="00A5079A" w:rsidP="006544E9">
            <w:pPr>
              <w:widowControl w:val="0"/>
              <w:jc w:val="center"/>
              <w:outlineLvl w:val="0"/>
              <w:rPr>
                <w:b/>
                <w:snapToGrid w:val="0"/>
                <w:color w:val="000000"/>
                <w:sz w:val="28"/>
                <w:lang w:val="uk-UA"/>
              </w:rPr>
            </w:pPr>
            <w:r w:rsidRPr="00D07210">
              <w:rPr>
                <w:b/>
                <w:snapToGrid w:val="0"/>
                <w:color w:val="000000"/>
                <w:sz w:val="28"/>
                <w:lang w:val="uk-UA"/>
              </w:rPr>
              <w:t>17</w:t>
            </w:r>
            <w:r>
              <w:rPr>
                <w:b/>
                <w:snapToGrid w:val="0"/>
                <w:color w:val="000000"/>
                <w:sz w:val="28"/>
                <w:lang w:val="uk-UA"/>
              </w:rPr>
              <w:t xml:space="preserve"> </w:t>
            </w:r>
            <w:r w:rsidRPr="00D07210">
              <w:rPr>
                <w:b/>
                <w:snapToGrid w:val="0"/>
                <w:color w:val="000000"/>
                <w:sz w:val="28"/>
                <w:lang w:val="uk-UA"/>
              </w:rPr>
              <w:t xml:space="preserve">736.60 </w:t>
            </w: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</w:tr>
      <w:tr w:rsidR="00A5079A" w:rsidTr="006544E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9A" w:rsidRDefault="00A5079A" w:rsidP="006544E9">
            <w:pPr>
              <w:rPr>
                <w:snapToGrid w:val="0"/>
                <w:sz w:val="28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- відправка призовників, які призвані на строкову військову службу у Збройні Сили України, на обла</w:t>
            </w:r>
            <w:r w:rsidR="00813301">
              <w:rPr>
                <w:snapToGrid w:val="0"/>
                <w:sz w:val="28"/>
                <w:lang w:val="uk-UA"/>
              </w:rPr>
              <w:t>сний збірний пункт</w:t>
            </w:r>
          </w:p>
          <w:p w:rsidR="00A5079A" w:rsidRDefault="00A5079A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right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 xml:space="preserve"> </w:t>
            </w:r>
          </w:p>
          <w:p w:rsidR="00A5079A" w:rsidRDefault="00A5079A" w:rsidP="006544E9">
            <w:pPr>
              <w:widowControl w:val="0"/>
              <w:jc w:val="right"/>
              <w:outlineLvl w:val="0"/>
              <w:rPr>
                <w:snapToGrid w:val="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right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 xml:space="preserve"> </w:t>
            </w:r>
          </w:p>
          <w:p w:rsidR="00A5079A" w:rsidRDefault="00A5079A" w:rsidP="006544E9">
            <w:pPr>
              <w:widowControl w:val="0"/>
              <w:jc w:val="right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A" w:rsidRDefault="00A5079A" w:rsidP="006544E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</w:p>
          <w:p w:rsidR="00A5079A" w:rsidRPr="00D07210" w:rsidRDefault="00A5079A" w:rsidP="006544E9">
            <w:pPr>
              <w:widowControl w:val="0"/>
              <w:jc w:val="center"/>
              <w:outlineLvl w:val="0"/>
              <w:rPr>
                <w:b/>
                <w:snapToGrid w:val="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 xml:space="preserve"> </w:t>
            </w:r>
            <w:r w:rsidRPr="00D07210">
              <w:rPr>
                <w:b/>
                <w:snapToGrid w:val="0"/>
                <w:color w:val="000000"/>
                <w:sz w:val="28"/>
                <w:lang w:val="uk-UA"/>
              </w:rPr>
              <w:t>17</w:t>
            </w:r>
            <w:r>
              <w:rPr>
                <w:b/>
                <w:snapToGrid w:val="0"/>
                <w:color w:val="000000"/>
                <w:sz w:val="28"/>
                <w:lang w:val="uk-UA"/>
              </w:rPr>
              <w:t xml:space="preserve"> </w:t>
            </w:r>
            <w:r w:rsidRPr="00D07210">
              <w:rPr>
                <w:b/>
                <w:snapToGrid w:val="0"/>
                <w:color w:val="000000"/>
                <w:sz w:val="28"/>
                <w:lang w:val="uk-UA"/>
              </w:rPr>
              <w:t>736.60</w:t>
            </w:r>
          </w:p>
        </w:tc>
      </w:tr>
      <w:tr w:rsidR="004C18F7" w:rsidTr="006544E9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F7" w:rsidRDefault="004C18F7" w:rsidP="006544E9">
            <w:pPr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    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2558D4" w:rsidRDefault="004C18F7" w:rsidP="006544E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Потреба проведення аналізу на </w:t>
            </w:r>
            <w:proofErr w:type="spellStart"/>
            <w:r>
              <w:rPr>
                <w:snapToGrid w:val="0"/>
                <w:sz w:val="28"/>
                <w:lang w:val="uk-UA"/>
              </w:rPr>
              <w:t>антигєн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 до вірусу </w:t>
            </w:r>
            <w:proofErr w:type="spellStart"/>
            <w:r>
              <w:rPr>
                <w:snapToGrid w:val="0"/>
                <w:sz w:val="28"/>
                <w:lang w:val="uk-UA"/>
              </w:rPr>
              <w:t>гепатита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 «В» (</w:t>
            </w:r>
            <w:proofErr w:type="spellStart"/>
            <w:r>
              <w:rPr>
                <w:snapToGrid w:val="0"/>
                <w:sz w:val="28"/>
                <w:lang w:val="en-US"/>
              </w:rPr>
              <w:t>HbsAg</w:t>
            </w:r>
            <w:proofErr w:type="spellEnd"/>
            <w:r w:rsidRPr="002558D4">
              <w:rPr>
                <w:snapToGrid w:val="0"/>
                <w:sz w:val="28"/>
                <w:lang w:val="uk-UA"/>
              </w:rPr>
              <w:t>)</w:t>
            </w:r>
            <w:r>
              <w:rPr>
                <w:snapToGrid w:val="0"/>
                <w:sz w:val="28"/>
                <w:lang w:val="uk-UA"/>
              </w:rPr>
              <w:t xml:space="preserve"> та антитіла до вірусу гепатиту «С» (</w:t>
            </w:r>
            <w:proofErr w:type="spellStart"/>
            <w:r>
              <w:rPr>
                <w:snapToGrid w:val="0"/>
                <w:sz w:val="28"/>
                <w:lang w:val="en-US"/>
              </w:rPr>
              <w:t>antiHCV</w:t>
            </w:r>
            <w:proofErr w:type="spellEnd"/>
            <w:r w:rsidRPr="002558D4">
              <w:rPr>
                <w:snapToGrid w:val="0"/>
                <w:sz w:val="28"/>
                <w:lang w:val="uk-UA"/>
              </w:rPr>
              <w:t>)</w:t>
            </w:r>
            <w:r>
              <w:rPr>
                <w:snapToGrid w:val="0"/>
                <w:sz w:val="28"/>
                <w:lang w:val="uk-UA"/>
              </w:rPr>
              <w:t xml:space="preserve"> призовникам, які підлягають відправці у війська.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Згідно витягу з </w:t>
            </w:r>
            <w:proofErr w:type="spellStart"/>
            <w:r>
              <w:rPr>
                <w:snapToGrid w:val="0"/>
                <w:sz w:val="28"/>
                <w:lang w:val="uk-UA"/>
              </w:rPr>
              <w:t>прайсу</w:t>
            </w:r>
            <w:proofErr w:type="spellEnd"/>
            <w:r>
              <w:rPr>
                <w:snapToGrid w:val="0"/>
                <w:sz w:val="28"/>
                <w:lang w:val="uk-UA"/>
              </w:rPr>
              <w:t>,</w:t>
            </w:r>
          </w:p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250.00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Pr="00B617EC" w:rsidRDefault="004C18F7" w:rsidP="006544E9">
            <w:pPr>
              <w:widowControl w:val="0"/>
              <w:jc w:val="center"/>
              <w:outlineLvl w:val="0"/>
              <w:rPr>
                <w:b/>
                <w:snapToGrid w:val="0"/>
                <w:sz w:val="28"/>
                <w:lang w:val="uk-UA"/>
              </w:rPr>
            </w:pPr>
            <w:r w:rsidRPr="00B617EC">
              <w:rPr>
                <w:b/>
                <w:snapToGrid w:val="0"/>
                <w:sz w:val="28"/>
                <w:lang w:val="uk-UA"/>
              </w:rPr>
              <w:t>40</w:t>
            </w:r>
            <w:r>
              <w:rPr>
                <w:b/>
                <w:snapToGrid w:val="0"/>
                <w:sz w:val="28"/>
                <w:lang w:val="uk-UA"/>
              </w:rPr>
              <w:t xml:space="preserve"> </w:t>
            </w:r>
            <w:r w:rsidRPr="00B617EC">
              <w:rPr>
                <w:b/>
                <w:snapToGrid w:val="0"/>
                <w:sz w:val="28"/>
                <w:lang w:val="uk-UA"/>
              </w:rPr>
              <w:t>000.00</w:t>
            </w:r>
          </w:p>
        </w:tc>
      </w:tr>
      <w:tr w:rsidR="004C18F7" w:rsidTr="006544E9">
        <w:trPr>
          <w:cantSplit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b/>
                <w:snapToGrid w:val="0"/>
                <w:sz w:val="28"/>
                <w:lang w:val="uk-UA"/>
              </w:rPr>
            </w:pPr>
            <w:r>
              <w:rPr>
                <w:b/>
                <w:snapToGrid w:val="0"/>
                <w:sz w:val="28"/>
                <w:lang w:val="uk-UA"/>
              </w:rPr>
              <w:t>Всього: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7" w:rsidRDefault="004C18F7" w:rsidP="006544E9">
            <w:pPr>
              <w:widowControl w:val="0"/>
              <w:jc w:val="both"/>
              <w:outlineLvl w:val="0"/>
              <w:rPr>
                <w:b/>
                <w:snapToGrid w:val="0"/>
                <w:color w:val="000000"/>
                <w:sz w:val="28"/>
                <w:lang w:val="uk-UA"/>
              </w:rPr>
            </w:pPr>
            <w:r>
              <w:rPr>
                <w:b/>
                <w:snapToGrid w:val="0"/>
                <w:color w:val="000000"/>
                <w:sz w:val="28"/>
                <w:lang w:val="uk-UA"/>
              </w:rPr>
              <w:t>98 503,00</w:t>
            </w:r>
            <w:r>
              <w:rPr>
                <w:b/>
                <w:snapToGrid w:val="0"/>
                <w:color w:val="FF0000"/>
                <w:sz w:val="28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28"/>
                <w:lang w:val="uk-UA"/>
              </w:rPr>
              <w:t xml:space="preserve">(дев'яносто вісім тисяч п’ятсот три </w:t>
            </w:r>
            <w:r w:rsidRPr="009B7AE1">
              <w:rPr>
                <w:snapToGrid w:val="0"/>
                <w:color w:val="000000"/>
                <w:sz w:val="28"/>
                <w:lang w:val="uk-UA"/>
              </w:rPr>
              <w:t>грн. 00 коп.)</w:t>
            </w:r>
          </w:p>
        </w:tc>
      </w:tr>
    </w:tbl>
    <w:p w:rsidR="004C18F7" w:rsidRDefault="004C18F7" w:rsidP="004C18F7">
      <w:pPr>
        <w:widowControl w:val="0"/>
        <w:tabs>
          <w:tab w:val="left" w:pos="4445"/>
        </w:tabs>
        <w:jc w:val="both"/>
        <w:rPr>
          <w:b/>
          <w:sz w:val="28"/>
          <w:szCs w:val="28"/>
          <w:lang w:val="uk-UA"/>
        </w:rPr>
      </w:pPr>
    </w:p>
    <w:p w:rsidR="004C18F7" w:rsidRDefault="004C18F7" w:rsidP="004C18F7">
      <w:pPr>
        <w:widowControl w:val="0"/>
        <w:tabs>
          <w:tab w:val="left" w:pos="4445"/>
        </w:tabs>
        <w:jc w:val="both"/>
        <w:rPr>
          <w:b/>
          <w:sz w:val="28"/>
          <w:szCs w:val="28"/>
          <w:lang w:val="uk-UA"/>
        </w:rPr>
      </w:pPr>
    </w:p>
    <w:p w:rsidR="004C18F7" w:rsidRDefault="004C18F7" w:rsidP="004C18F7">
      <w:pPr>
        <w:widowControl w:val="0"/>
        <w:tabs>
          <w:tab w:val="left" w:pos="4445"/>
        </w:tabs>
        <w:jc w:val="both"/>
        <w:rPr>
          <w:b/>
          <w:sz w:val="28"/>
          <w:szCs w:val="28"/>
          <w:lang w:val="uk-UA"/>
        </w:rPr>
      </w:pPr>
    </w:p>
    <w:p w:rsidR="004C18F7" w:rsidRDefault="004C18F7" w:rsidP="004C18F7">
      <w:pPr>
        <w:widowControl w:val="0"/>
        <w:tabs>
          <w:tab w:val="left" w:pos="4445"/>
        </w:tabs>
        <w:jc w:val="both"/>
        <w:rPr>
          <w:b/>
          <w:sz w:val="28"/>
          <w:szCs w:val="28"/>
          <w:lang w:val="uk-UA"/>
        </w:rPr>
      </w:pPr>
    </w:p>
    <w:p w:rsidR="004C18F7" w:rsidRDefault="004C18F7" w:rsidP="004C18F7">
      <w:pPr>
        <w:widowControl w:val="0"/>
        <w:tabs>
          <w:tab w:val="left" w:pos="4445"/>
        </w:tabs>
        <w:jc w:val="both"/>
        <w:rPr>
          <w:b/>
          <w:sz w:val="28"/>
          <w:szCs w:val="28"/>
          <w:lang w:val="uk-UA"/>
        </w:rPr>
      </w:pPr>
    </w:p>
    <w:p w:rsidR="004C18F7" w:rsidRDefault="004C18F7" w:rsidP="004C18F7">
      <w:pPr>
        <w:widowControl w:val="0"/>
        <w:tabs>
          <w:tab w:val="left" w:pos="44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Pr="003F0749">
        <w:rPr>
          <w:sz w:val="28"/>
          <w:szCs w:val="28"/>
          <w:lang w:val="uk-UA"/>
        </w:rPr>
        <w:t xml:space="preserve">відділу </w:t>
      </w:r>
    </w:p>
    <w:p w:rsidR="004C18F7" w:rsidRDefault="004C18F7" w:rsidP="004C18F7">
      <w:pPr>
        <w:widowControl w:val="0"/>
        <w:tabs>
          <w:tab w:val="left" w:pos="44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взаємодії з правоохоронними органами,</w:t>
      </w:r>
    </w:p>
    <w:p w:rsidR="004C18F7" w:rsidRPr="003F0749" w:rsidRDefault="004C18F7" w:rsidP="004C18F7">
      <w:pPr>
        <w:widowControl w:val="0"/>
        <w:tabs>
          <w:tab w:val="left" w:pos="4445"/>
        </w:tabs>
        <w:jc w:val="both"/>
        <w:rPr>
          <w:sz w:val="28"/>
          <w:szCs w:val="28"/>
          <w:lang w:val="uk-UA"/>
        </w:rPr>
      </w:pPr>
      <w:r w:rsidRPr="003F0749">
        <w:rPr>
          <w:sz w:val="28"/>
          <w:szCs w:val="28"/>
          <w:lang w:val="uk-UA"/>
        </w:rPr>
        <w:t>мобілізаційної роботи</w:t>
      </w:r>
    </w:p>
    <w:p w:rsidR="004C18F7" w:rsidRPr="003F0749" w:rsidRDefault="004C18F7" w:rsidP="004C18F7">
      <w:pPr>
        <w:widowControl w:val="0"/>
        <w:tabs>
          <w:tab w:val="left" w:pos="4445"/>
        </w:tabs>
        <w:jc w:val="both"/>
        <w:rPr>
          <w:b/>
          <w:sz w:val="28"/>
          <w:szCs w:val="28"/>
          <w:lang w:val="uk-UA"/>
        </w:rPr>
      </w:pPr>
      <w:r w:rsidRPr="003F0749">
        <w:rPr>
          <w:sz w:val="28"/>
          <w:szCs w:val="28"/>
          <w:lang w:val="uk-UA"/>
        </w:rPr>
        <w:t>та цивільного захисту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Pr="0077638A">
        <w:rPr>
          <w:b/>
          <w:sz w:val="28"/>
          <w:szCs w:val="28"/>
          <w:lang w:val="uk-UA"/>
        </w:rPr>
        <w:t>Денис РОДНЮК</w:t>
      </w:r>
    </w:p>
    <w:p w:rsidR="00FC319E" w:rsidRDefault="00FC319E" w:rsidP="00192CCC">
      <w:pPr>
        <w:jc w:val="both"/>
        <w:rPr>
          <w:b/>
          <w:sz w:val="28"/>
          <w:szCs w:val="28"/>
          <w:lang w:val="uk-UA"/>
        </w:rPr>
      </w:pPr>
    </w:p>
    <w:sectPr w:rsidR="00FC319E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C4" w:rsidRDefault="00C746C4" w:rsidP="006F1556">
      <w:r>
        <w:separator/>
      </w:r>
    </w:p>
  </w:endnote>
  <w:endnote w:type="continuationSeparator" w:id="0">
    <w:p w:rsidR="00C746C4" w:rsidRDefault="00C746C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C4" w:rsidRDefault="00C746C4" w:rsidP="006F1556">
      <w:r>
        <w:separator/>
      </w:r>
    </w:p>
  </w:footnote>
  <w:footnote w:type="continuationSeparator" w:id="0">
    <w:p w:rsidR="00C746C4" w:rsidRDefault="00C746C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42F1D"/>
    <w:rsid w:val="000474D8"/>
    <w:rsid w:val="00057132"/>
    <w:rsid w:val="00066C0D"/>
    <w:rsid w:val="0007523E"/>
    <w:rsid w:val="000844C0"/>
    <w:rsid w:val="00091B00"/>
    <w:rsid w:val="00091CED"/>
    <w:rsid w:val="000A1607"/>
    <w:rsid w:val="000A2EAA"/>
    <w:rsid w:val="000B59D6"/>
    <w:rsid w:val="000C47B1"/>
    <w:rsid w:val="000C6601"/>
    <w:rsid w:val="000D58E9"/>
    <w:rsid w:val="000E4D0D"/>
    <w:rsid w:val="000F09C6"/>
    <w:rsid w:val="001030E6"/>
    <w:rsid w:val="0011419B"/>
    <w:rsid w:val="00120272"/>
    <w:rsid w:val="00120F4E"/>
    <w:rsid w:val="00130E34"/>
    <w:rsid w:val="00146C6E"/>
    <w:rsid w:val="0014757A"/>
    <w:rsid w:val="00160982"/>
    <w:rsid w:val="00164573"/>
    <w:rsid w:val="00170CEE"/>
    <w:rsid w:val="00192CCC"/>
    <w:rsid w:val="001A0EBD"/>
    <w:rsid w:val="001A4C44"/>
    <w:rsid w:val="001B6A77"/>
    <w:rsid w:val="001C4AF6"/>
    <w:rsid w:val="001C58B9"/>
    <w:rsid w:val="001C5ED7"/>
    <w:rsid w:val="001D4D58"/>
    <w:rsid w:val="001E092D"/>
    <w:rsid w:val="001F49E6"/>
    <w:rsid w:val="00201E26"/>
    <w:rsid w:val="00203E6E"/>
    <w:rsid w:val="002055FA"/>
    <w:rsid w:val="00216112"/>
    <w:rsid w:val="00216309"/>
    <w:rsid w:val="0025295F"/>
    <w:rsid w:val="00263CF3"/>
    <w:rsid w:val="0027099C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157DC"/>
    <w:rsid w:val="003421AE"/>
    <w:rsid w:val="00355B0C"/>
    <w:rsid w:val="00362066"/>
    <w:rsid w:val="0039478A"/>
    <w:rsid w:val="003A05A2"/>
    <w:rsid w:val="003C318A"/>
    <w:rsid w:val="003D40D1"/>
    <w:rsid w:val="003D542B"/>
    <w:rsid w:val="003D54AE"/>
    <w:rsid w:val="003E7DA7"/>
    <w:rsid w:val="0040488B"/>
    <w:rsid w:val="00436A5C"/>
    <w:rsid w:val="00443F3B"/>
    <w:rsid w:val="0044479D"/>
    <w:rsid w:val="00445981"/>
    <w:rsid w:val="00470B15"/>
    <w:rsid w:val="0048501D"/>
    <w:rsid w:val="004909BC"/>
    <w:rsid w:val="004C18F7"/>
    <w:rsid w:val="004C4D9D"/>
    <w:rsid w:val="004D1C6B"/>
    <w:rsid w:val="004D20A5"/>
    <w:rsid w:val="004D2CB9"/>
    <w:rsid w:val="004D431C"/>
    <w:rsid w:val="004F4DDF"/>
    <w:rsid w:val="005313B7"/>
    <w:rsid w:val="00541C72"/>
    <w:rsid w:val="00544151"/>
    <w:rsid w:val="00561310"/>
    <w:rsid w:val="005672E0"/>
    <w:rsid w:val="00586861"/>
    <w:rsid w:val="00590054"/>
    <w:rsid w:val="005A0105"/>
    <w:rsid w:val="005A4F95"/>
    <w:rsid w:val="005A6032"/>
    <w:rsid w:val="005C6DE5"/>
    <w:rsid w:val="005E6130"/>
    <w:rsid w:val="005F5D44"/>
    <w:rsid w:val="00632BDB"/>
    <w:rsid w:val="00667CE8"/>
    <w:rsid w:val="00676056"/>
    <w:rsid w:val="00692BB8"/>
    <w:rsid w:val="006A16FD"/>
    <w:rsid w:val="006C32BC"/>
    <w:rsid w:val="006C4241"/>
    <w:rsid w:val="006D5B7B"/>
    <w:rsid w:val="006F1556"/>
    <w:rsid w:val="007022AC"/>
    <w:rsid w:val="00714598"/>
    <w:rsid w:val="00715946"/>
    <w:rsid w:val="00722337"/>
    <w:rsid w:val="00740644"/>
    <w:rsid w:val="007514D5"/>
    <w:rsid w:val="00770E91"/>
    <w:rsid w:val="00782DB2"/>
    <w:rsid w:val="007D38A0"/>
    <w:rsid w:val="007D7E40"/>
    <w:rsid w:val="007E796D"/>
    <w:rsid w:val="007F4F13"/>
    <w:rsid w:val="007F7923"/>
    <w:rsid w:val="00813301"/>
    <w:rsid w:val="00816A69"/>
    <w:rsid w:val="00822F9F"/>
    <w:rsid w:val="008330BA"/>
    <w:rsid w:val="00843355"/>
    <w:rsid w:val="00864B53"/>
    <w:rsid w:val="00871755"/>
    <w:rsid w:val="00887FF8"/>
    <w:rsid w:val="0089063B"/>
    <w:rsid w:val="008A2026"/>
    <w:rsid w:val="008C0234"/>
    <w:rsid w:val="008C1DE0"/>
    <w:rsid w:val="008F45F3"/>
    <w:rsid w:val="008F77E2"/>
    <w:rsid w:val="0091639E"/>
    <w:rsid w:val="009265EE"/>
    <w:rsid w:val="00947125"/>
    <w:rsid w:val="00957D4B"/>
    <w:rsid w:val="009602AA"/>
    <w:rsid w:val="0096097F"/>
    <w:rsid w:val="0096518D"/>
    <w:rsid w:val="0098778D"/>
    <w:rsid w:val="00992264"/>
    <w:rsid w:val="009930BA"/>
    <w:rsid w:val="009A21FE"/>
    <w:rsid w:val="009A481B"/>
    <w:rsid w:val="009B753D"/>
    <w:rsid w:val="009E65E2"/>
    <w:rsid w:val="00A11A6E"/>
    <w:rsid w:val="00A11ACC"/>
    <w:rsid w:val="00A2178A"/>
    <w:rsid w:val="00A27B6A"/>
    <w:rsid w:val="00A45826"/>
    <w:rsid w:val="00A5079A"/>
    <w:rsid w:val="00A753DB"/>
    <w:rsid w:val="00A806B8"/>
    <w:rsid w:val="00AA71E8"/>
    <w:rsid w:val="00AC4043"/>
    <w:rsid w:val="00AC6F08"/>
    <w:rsid w:val="00B07737"/>
    <w:rsid w:val="00B07B16"/>
    <w:rsid w:val="00B36055"/>
    <w:rsid w:val="00B473D5"/>
    <w:rsid w:val="00B545FE"/>
    <w:rsid w:val="00B60BD2"/>
    <w:rsid w:val="00B753D9"/>
    <w:rsid w:val="00B879E1"/>
    <w:rsid w:val="00B95850"/>
    <w:rsid w:val="00BB361C"/>
    <w:rsid w:val="00BC2137"/>
    <w:rsid w:val="00BE73E3"/>
    <w:rsid w:val="00BF3489"/>
    <w:rsid w:val="00C07B6D"/>
    <w:rsid w:val="00C34E48"/>
    <w:rsid w:val="00C47BA5"/>
    <w:rsid w:val="00C746C4"/>
    <w:rsid w:val="00C82260"/>
    <w:rsid w:val="00C93C94"/>
    <w:rsid w:val="00C93E72"/>
    <w:rsid w:val="00C9661C"/>
    <w:rsid w:val="00CB280F"/>
    <w:rsid w:val="00CB747E"/>
    <w:rsid w:val="00CD457E"/>
    <w:rsid w:val="00CF375A"/>
    <w:rsid w:val="00CF6835"/>
    <w:rsid w:val="00D311CC"/>
    <w:rsid w:val="00D35638"/>
    <w:rsid w:val="00D5708F"/>
    <w:rsid w:val="00D61775"/>
    <w:rsid w:val="00D72155"/>
    <w:rsid w:val="00D7435D"/>
    <w:rsid w:val="00D82BD7"/>
    <w:rsid w:val="00D85CF5"/>
    <w:rsid w:val="00D87169"/>
    <w:rsid w:val="00DC7BC2"/>
    <w:rsid w:val="00DE3DA2"/>
    <w:rsid w:val="00E27E78"/>
    <w:rsid w:val="00E54AC8"/>
    <w:rsid w:val="00E56833"/>
    <w:rsid w:val="00E61643"/>
    <w:rsid w:val="00E66503"/>
    <w:rsid w:val="00E811ED"/>
    <w:rsid w:val="00E846FC"/>
    <w:rsid w:val="00EE6F67"/>
    <w:rsid w:val="00EE7D2B"/>
    <w:rsid w:val="00EF007A"/>
    <w:rsid w:val="00F03C8A"/>
    <w:rsid w:val="00F12C3E"/>
    <w:rsid w:val="00F313AD"/>
    <w:rsid w:val="00F342E5"/>
    <w:rsid w:val="00F91691"/>
    <w:rsid w:val="00FC319E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8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A217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A2178A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C18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8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A217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A2178A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C18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1D5B-3C03-4383-960D-12F10C14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2021-07-13T08:37:00Z</cp:lastPrinted>
  <dcterms:created xsi:type="dcterms:W3CDTF">2021-07-13T08:27:00Z</dcterms:created>
  <dcterms:modified xsi:type="dcterms:W3CDTF">2021-07-13T09:00:00Z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