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3F45B9" w:rsidRDefault="00D5708F" w:rsidP="003F45B9">
      <w:pPr>
        <w:rPr>
          <w:sz w:val="28"/>
          <w:lang w:val="uk-UA"/>
        </w:rPr>
      </w:pPr>
    </w:p>
    <w:p w:rsidR="00D5708F" w:rsidRPr="00B23101" w:rsidRDefault="003F45B9" w:rsidP="00BF3489">
      <w:pPr>
        <w:rPr>
          <w:sz w:val="28"/>
          <w:lang w:val="uk-UA"/>
        </w:rPr>
      </w:pPr>
      <w:r w:rsidRPr="00B23101">
        <w:rPr>
          <w:sz w:val="28"/>
          <w:lang w:val="uk-UA"/>
        </w:rPr>
        <w:t>22.07.2021</w:t>
      </w:r>
      <w:r w:rsidRPr="00B23101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B23101">
        <w:rPr>
          <w:sz w:val="28"/>
          <w:lang w:val="uk-UA"/>
        </w:rPr>
        <w:t xml:space="preserve">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B23101">
        <w:rPr>
          <w:sz w:val="28"/>
          <w:lang w:val="uk-UA"/>
        </w:rPr>
        <w:t>728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9154F6" w:rsidRDefault="00FB1EEA" w:rsidP="003607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розпоряджень</w:t>
      </w:r>
    </w:p>
    <w:p w:rsidR="009154F6" w:rsidRDefault="00FB1EEA" w:rsidP="003607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9154F6" w:rsidRDefault="00FB1EEA" w:rsidP="003607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9154F6" w:rsidRDefault="00FB1EEA" w:rsidP="00FB1E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31.03.2021 № 13</w:t>
      </w:r>
      <w:r w:rsidR="00FF70F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,</w:t>
      </w:r>
      <w:r w:rsidR="009154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31.03.2021 </w:t>
      </w:r>
    </w:p>
    <w:p w:rsidR="009154F6" w:rsidRDefault="00FB1EEA" w:rsidP="00FB1E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13</w:t>
      </w:r>
      <w:r w:rsidR="00FF70F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,</w:t>
      </w:r>
      <w:r w:rsidR="009154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 31.03.2021 № 1</w:t>
      </w:r>
      <w:r w:rsidR="00FF70FE">
        <w:rPr>
          <w:b/>
          <w:sz w:val="28"/>
          <w:szCs w:val="28"/>
          <w:lang w:val="uk-UA"/>
        </w:rPr>
        <w:t>39</w:t>
      </w:r>
      <w:r>
        <w:rPr>
          <w:b/>
          <w:sz w:val="28"/>
          <w:szCs w:val="28"/>
          <w:lang w:val="uk-UA"/>
        </w:rPr>
        <w:t xml:space="preserve">, </w:t>
      </w:r>
    </w:p>
    <w:p w:rsidR="00FB1EEA" w:rsidRDefault="00FF70FE" w:rsidP="00FB1E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31.03.2021 № 140</w:t>
      </w:r>
    </w:p>
    <w:p w:rsidR="00791630" w:rsidRPr="00D0519C" w:rsidRDefault="00FB1EEA" w:rsidP="00FB1E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0D2D02" w:rsidRPr="00D0519C" w:rsidRDefault="000D2D02" w:rsidP="00791630">
      <w:pPr>
        <w:jc w:val="both"/>
        <w:rPr>
          <w:sz w:val="28"/>
          <w:szCs w:val="28"/>
          <w:lang w:val="uk-UA"/>
        </w:rPr>
      </w:pPr>
      <w:r w:rsidRPr="00D0519C">
        <w:rPr>
          <w:sz w:val="28"/>
          <w:szCs w:val="28"/>
          <w:lang w:val="uk-UA"/>
        </w:rPr>
        <w:tab/>
      </w:r>
      <w:r w:rsidR="00D0519C" w:rsidRPr="00D0519C">
        <w:rPr>
          <w:sz w:val="28"/>
          <w:szCs w:val="28"/>
          <w:lang w:val="uk-UA"/>
        </w:rPr>
        <w:t xml:space="preserve">З метою забезпечення ефективного використання комунального майна, відповідно до частини третьої статті 78, статті 136 Господарського кодексу України, керуючись пунктом 12 частини першої </w:t>
      </w:r>
      <w:r w:rsidR="008D39C6" w:rsidRPr="00D0519C">
        <w:rPr>
          <w:sz w:val="28"/>
          <w:szCs w:val="28"/>
          <w:lang w:val="uk-UA"/>
        </w:rPr>
        <w:t xml:space="preserve">пунктом 12 частини першої статті 4, пунктом </w:t>
      </w:r>
      <w:r w:rsidR="00B70E42">
        <w:rPr>
          <w:sz w:val="28"/>
          <w:szCs w:val="28"/>
          <w:lang w:val="uk-UA"/>
        </w:rPr>
        <w:t>8</w:t>
      </w:r>
      <w:r w:rsidR="008D39C6" w:rsidRPr="00D0519C">
        <w:rPr>
          <w:sz w:val="28"/>
          <w:szCs w:val="28"/>
          <w:lang w:val="uk-UA"/>
        </w:rPr>
        <w:t xml:space="preserve"> частини третьої статті 6 Закону України «Про військово-цивільні адміністрації» </w:t>
      </w:r>
    </w:p>
    <w:p w:rsidR="002433A8" w:rsidRDefault="002433A8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D0519C" w:rsidRDefault="00D0519C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B1EEA">
        <w:rPr>
          <w:sz w:val="28"/>
          <w:szCs w:val="28"/>
          <w:lang w:val="uk-UA"/>
        </w:rPr>
        <w:t>Внести зміни до розпорядження керівника Лисичанської</w:t>
      </w:r>
      <w:r w:rsidR="00AD2223">
        <w:rPr>
          <w:sz w:val="28"/>
          <w:szCs w:val="28"/>
          <w:lang w:val="uk-UA"/>
        </w:rPr>
        <w:t xml:space="preserve"> міської</w:t>
      </w:r>
      <w:r w:rsidR="00FB1EEA"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 w:rsidR="00FB1EEA">
        <w:rPr>
          <w:sz w:val="28"/>
          <w:szCs w:val="28"/>
          <w:lang w:val="uk-UA"/>
        </w:rPr>
        <w:t>Сєвєродонецького</w:t>
      </w:r>
      <w:proofErr w:type="spellEnd"/>
      <w:r w:rsidR="00FB1EEA">
        <w:rPr>
          <w:sz w:val="28"/>
          <w:szCs w:val="28"/>
          <w:lang w:val="uk-UA"/>
        </w:rPr>
        <w:t xml:space="preserve"> району Луганської області від 31.03.2021 № 13</w:t>
      </w:r>
      <w:r w:rsidR="00FF70FE">
        <w:rPr>
          <w:sz w:val="28"/>
          <w:szCs w:val="28"/>
          <w:lang w:val="uk-UA"/>
        </w:rPr>
        <w:t>7</w:t>
      </w:r>
      <w:r w:rsidR="00FB1EEA">
        <w:rPr>
          <w:sz w:val="28"/>
          <w:szCs w:val="28"/>
          <w:lang w:val="uk-UA"/>
        </w:rPr>
        <w:t xml:space="preserve"> «Про передачу комунального майна» та скасувати п</w:t>
      </w:r>
      <w:r w:rsidR="009154F6">
        <w:rPr>
          <w:sz w:val="28"/>
          <w:szCs w:val="28"/>
          <w:lang w:val="uk-UA"/>
        </w:rPr>
        <w:t>ункти</w:t>
      </w:r>
      <w:r w:rsidR="00FB1EEA">
        <w:rPr>
          <w:sz w:val="28"/>
          <w:szCs w:val="28"/>
          <w:lang w:val="uk-UA"/>
        </w:rPr>
        <w:t xml:space="preserve"> 2,</w:t>
      </w:r>
      <w:r w:rsidR="009154F6">
        <w:rPr>
          <w:sz w:val="28"/>
          <w:szCs w:val="28"/>
          <w:lang w:val="uk-UA"/>
        </w:rPr>
        <w:t xml:space="preserve"> </w:t>
      </w:r>
      <w:r w:rsidR="00FB1EEA">
        <w:rPr>
          <w:sz w:val="28"/>
          <w:szCs w:val="28"/>
          <w:lang w:val="uk-UA"/>
        </w:rPr>
        <w:t xml:space="preserve">3.   </w:t>
      </w:r>
      <w:r>
        <w:rPr>
          <w:sz w:val="28"/>
          <w:szCs w:val="28"/>
          <w:lang w:val="uk-UA"/>
        </w:rPr>
        <w:t xml:space="preserve"> </w:t>
      </w:r>
    </w:p>
    <w:p w:rsidR="00785B44" w:rsidRDefault="00785B44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FB1EEA" w:rsidRDefault="00785B44" w:rsidP="00FB1EEA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B1EEA">
        <w:rPr>
          <w:sz w:val="28"/>
          <w:szCs w:val="28"/>
          <w:lang w:val="uk-UA"/>
        </w:rPr>
        <w:t>Внести зміни до розпорядження керівника Лисичанської</w:t>
      </w:r>
      <w:r w:rsidR="00AD2223">
        <w:rPr>
          <w:sz w:val="28"/>
          <w:szCs w:val="28"/>
          <w:lang w:val="uk-UA"/>
        </w:rPr>
        <w:t xml:space="preserve"> міської</w:t>
      </w:r>
      <w:r w:rsidR="00FB1EEA"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 w:rsidR="00FB1EEA">
        <w:rPr>
          <w:sz w:val="28"/>
          <w:szCs w:val="28"/>
          <w:lang w:val="uk-UA"/>
        </w:rPr>
        <w:t>Сєвєродонецького</w:t>
      </w:r>
      <w:proofErr w:type="spellEnd"/>
      <w:r w:rsidR="00FB1EEA">
        <w:rPr>
          <w:sz w:val="28"/>
          <w:szCs w:val="28"/>
          <w:lang w:val="uk-UA"/>
        </w:rPr>
        <w:t xml:space="preserve"> району Луганської області від 31.03.2021 № 13</w:t>
      </w:r>
      <w:r w:rsidR="00FF70FE">
        <w:rPr>
          <w:sz w:val="28"/>
          <w:szCs w:val="28"/>
          <w:lang w:val="uk-UA"/>
        </w:rPr>
        <w:t>8</w:t>
      </w:r>
      <w:r w:rsidR="00FB1EEA">
        <w:rPr>
          <w:sz w:val="28"/>
          <w:szCs w:val="28"/>
          <w:lang w:val="uk-UA"/>
        </w:rPr>
        <w:t xml:space="preserve"> «Про передачу комунального майна» та скасувати п</w:t>
      </w:r>
      <w:r w:rsidR="009154F6">
        <w:rPr>
          <w:sz w:val="28"/>
          <w:szCs w:val="28"/>
          <w:lang w:val="uk-UA"/>
        </w:rPr>
        <w:t>ункти</w:t>
      </w:r>
      <w:r w:rsidR="00FB1EEA">
        <w:rPr>
          <w:sz w:val="28"/>
          <w:szCs w:val="28"/>
          <w:lang w:val="uk-UA"/>
        </w:rPr>
        <w:t xml:space="preserve"> 2</w:t>
      </w:r>
      <w:r w:rsidR="009154F6">
        <w:rPr>
          <w:sz w:val="28"/>
          <w:szCs w:val="28"/>
          <w:lang w:val="uk-UA"/>
        </w:rPr>
        <w:t xml:space="preserve">, </w:t>
      </w:r>
      <w:r w:rsidR="00FB1EEA">
        <w:rPr>
          <w:sz w:val="28"/>
          <w:szCs w:val="28"/>
          <w:lang w:val="uk-UA"/>
        </w:rPr>
        <w:t xml:space="preserve">3.    </w:t>
      </w:r>
    </w:p>
    <w:p w:rsidR="00FB1EEA" w:rsidRDefault="00FB1EEA" w:rsidP="00FB1EEA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FB1EEA" w:rsidRDefault="00FB1EEA" w:rsidP="00FB1EEA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Внести зміни до розпорядження керівника Лисичанської</w:t>
      </w:r>
      <w:r w:rsidR="00AD2223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</w:t>
      </w:r>
      <w:r w:rsidR="00FF70FE">
        <w:rPr>
          <w:sz w:val="28"/>
          <w:szCs w:val="28"/>
          <w:lang w:val="uk-UA"/>
        </w:rPr>
        <w:t>ької області від 31.03.2021 № 139</w:t>
      </w:r>
      <w:r w:rsidR="00915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передачу комунального майна» та скасувати п</w:t>
      </w:r>
      <w:r w:rsidR="009154F6">
        <w:rPr>
          <w:sz w:val="28"/>
          <w:szCs w:val="28"/>
          <w:lang w:val="uk-UA"/>
        </w:rPr>
        <w:t>ункти</w:t>
      </w:r>
      <w:r>
        <w:rPr>
          <w:sz w:val="28"/>
          <w:szCs w:val="28"/>
          <w:lang w:val="uk-UA"/>
        </w:rPr>
        <w:t xml:space="preserve"> 2</w:t>
      </w:r>
      <w:r w:rsidR="009154F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3.    </w:t>
      </w:r>
    </w:p>
    <w:p w:rsidR="00FB1EEA" w:rsidRDefault="00FB1EEA" w:rsidP="00FB1EEA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FB1EEA" w:rsidRDefault="00FB1EEA" w:rsidP="00FB1EEA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Внести зміни до розпорядження керівника Лисичанської</w:t>
      </w:r>
      <w:r w:rsidR="00AD2223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</w:t>
      </w:r>
      <w:r w:rsidR="00FF70FE">
        <w:rPr>
          <w:sz w:val="28"/>
          <w:szCs w:val="28"/>
          <w:lang w:val="uk-UA"/>
        </w:rPr>
        <w:t>кої області від 31.03.2021 № 140</w:t>
      </w:r>
      <w:r>
        <w:rPr>
          <w:sz w:val="28"/>
          <w:szCs w:val="28"/>
          <w:lang w:val="uk-UA"/>
        </w:rPr>
        <w:t xml:space="preserve"> «Про передачу комунального майна» та скасувати </w:t>
      </w:r>
      <w:r w:rsidR="009154F6">
        <w:rPr>
          <w:sz w:val="28"/>
          <w:szCs w:val="28"/>
          <w:lang w:val="uk-UA"/>
        </w:rPr>
        <w:t>пункти</w:t>
      </w:r>
      <w:r>
        <w:rPr>
          <w:sz w:val="28"/>
          <w:szCs w:val="28"/>
          <w:lang w:val="uk-UA"/>
        </w:rPr>
        <w:t xml:space="preserve"> 2,</w:t>
      </w:r>
      <w:r w:rsidR="00915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   </w:t>
      </w:r>
    </w:p>
    <w:p w:rsidR="009154F6" w:rsidRDefault="003B29A2" w:rsidP="009154F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FB1EEA">
        <w:rPr>
          <w:sz w:val="28"/>
          <w:szCs w:val="28"/>
          <w:lang w:val="uk-UA"/>
        </w:rPr>
        <w:t>. Вважати таким</w:t>
      </w:r>
      <w:r w:rsidR="00AD2223">
        <w:rPr>
          <w:sz w:val="28"/>
          <w:szCs w:val="28"/>
          <w:lang w:val="uk-UA"/>
        </w:rPr>
        <w:t>и</w:t>
      </w:r>
      <w:r w:rsidR="00FB1EEA">
        <w:rPr>
          <w:sz w:val="28"/>
          <w:szCs w:val="28"/>
          <w:lang w:val="uk-UA"/>
        </w:rPr>
        <w:t xml:space="preserve"> що втрати</w:t>
      </w:r>
      <w:r w:rsidR="009154F6">
        <w:rPr>
          <w:sz w:val="28"/>
          <w:szCs w:val="28"/>
          <w:lang w:val="uk-UA"/>
        </w:rPr>
        <w:t>ли</w:t>
      </w:r>
      <w:r w:rsidR="00FB1EEA">
        <w:rPr>
          <w:sz w:val="28"/>
          <w:szCs w:val="28"/>
          <w:lang w:val="uk-UA"/>
        </w:rPr>
        <w:t xml:space="preserve"> чинність розпорядження керівника військово-цивільної адміністрації </w:t>
      </w:r>
      <w:r w:rsidR="00AD2223">
        <w:rPr>
          <w:sz w:val="28"/>
          <w:szCs w:val="28"/>
          <w:lang w:val="uk-UA"/>
        </w:rPr>
        <w:t>міста Лисичанська</w:t>
      </w:r>
      <w:r w:rsidR="00FB1EEA">
        <w:rPr>
          <w:sz w:val="28"/>
          <w:szCs w:val="28"/>
          <w:lang w:val="uk-UA"/>
        </w:rPr>
        <w:t xml:space="preserve"> Луганської області від 12.01.2021 № 3</w:t>
      </w:r>
      <w:r w:rsidR="009154F6">
        <w:rPr>
          <w:sz w:val="28"/>
          <w:szCs w:val="28"/>
          <w:lang w:val="uk-UA"/>
        </w:rPr>
        <w:t xml:space="preserve">1 </w:t>
      </w:r>
      <w:r w:rsidR="00FB1EEA">
        <w:rPr>
          <w:sz w:val="28"/>
          <w:szCs w:val="28"/>
          <w:lang w:val="uk-UA"/>
        </w:rPr>
        <w:t>«Про закріплення майна на праві господарського відання»</w:t>
      </w:r>
      <w:r w:rsidR="009154F6">
        <w:rPr>
          <w:sz w:val="28"/>
          <w:szCs w:val="28"/>
          <w:lang w:val="uk-UA"/>
        </w:rPr>
        <w:t xml:space="preserve">, від 12.01.2021 № 32 «Про закріплення майна на праві господарського відання», від 12.01.2021 № 33 «Про закріплення майна на праві господарського відання», від 12.01.2021 № 34 «Про закріплення майна на праві господарського відання». </w:t>
      </w:r>
    </w:p>
    <w:p w:rsidR="009154F6" w:rsidRDefault="009154F6" w:rsidP="008D39C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39C6" w:rsidRDefault="003B29A2" w:rsidP="008D39C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F5F36">
        <w:rPr>
          <w:sz w:val="28"/>
          <w:szCs w:val="28"/>
          <w:lang w:val="uk-UA"/>
        </w:rPr>
        <w:t xml:space="preserve">. </w:t>
      </w:r>
      <w:r w:rsidR="008D39C6">
        <w:rPr>
          <w:sz w:val="28"/>
          <w:szCs w:val="28"/>
          <w:lang w:val="uk-UA"/>
        </w:rPr>
        <w:t xml:space="preserve">  </w:t>
      </w:r>
      <w:r w:rsidR="007F5F36">
        <w:rPr>
          <w:sz w:val="28"/>
          <w:szCs w:val="28"/>
          <w:lang w:val="uk-UA"/>
        </w:rPr>
        <w:t xml:space="preserve"> </w:t>
      </w:r>
      <w:r w:rsidR="008D39C6">
        <w:rPr>
          <w:sz w:val="28"/>
          <w:szCs w:val="28"/>
          <w:lang w:val="uk-UA"/>
        </w:rPr>
        <w:t>Розпорядження підлягає оприлюдненню.</w:t>
      </w:r>
    </w:p>
    <w:p w:rsidR="008D39C6" w:rsidRDefault="008D39C6" w:rsidP="008D39C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185B77" w:rsidRPr="007F5F36" w:rsidRDefault="003B00DB" w:rsidP="003B0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B29A2">
        <w:rPr>
          <w:sz w:val="28"/>
          <w:szCs w:val="28"/>
          <w:lang w:val="uk-UA"/>
        </w:rPr>
        <w:t>7</w:t>
      </w:r>
      <w:r w:rsidR="00185B77">
        <w:rPr>
          <w:sz w:val="28"/>
          <w:szCs w:val="28"/>
          <w:lang w:val="uk-UA"/>
        </w:rPr>
        <w:t xml:space="preserve">.  </w:t>
      </w:r>
      <w:r w:rsidR="00185B77" w:rsidRPr="007F5F36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7F5F36">
        <w:rPr>
          <w:sz w:val="28"/>
          <w:szCs w:val="28"/>
          <w:lang w:val="uk-UA"/>
        </w:rPr>
        <w:t xml:space="preserve">першого заступника керівника Лисичанської міської військово-цивільної адміністрації </w:t>
      </w:r>
      <w:r w:rsidR="00185B77" w:rsidRPr="007F5F36">
        <w:rPr>
          <w:sz w:val="28"/>
          <w:szCs w:val="28"/>
          <w:lang w:val="uk-UA"/>
        </w:rPr>
        <w:t>Станіслава МОСЕЙК</w:t>
      </w:r>
      <w:r w:rsidRPr="007F5F36">
        <w:rPr>
          <w:sz w:val="28"/>
          <w:szCs w:val="28"/>
          <w:lang w:val="uk-UA"/>
        </w:rPr>
        <w:t>А</w:t>
      </w:r>
      <w:r w:rsidR="00185B77" w:rsidRPr="007F5F36">
        <w:rPr>
          <w:sz w:val="28"/>
          <w:szCs w:val="28"/>
          <w:lang w:val="uk-UA"/>
        </w:rPr>
        <w:t xml:space="preserve"> та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185B77" w:rsidRDefault="00185B77" w:rsidP="00185B77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B77" w:rsidRDefault="00185B77" w:rsidP="00185B77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185B77" w:rsidRPr="00586F9B" w:rsidTr="005A4A9C">
        <w:trPr>
          <w:trHeight w:val="1483"/>
        </w:trPr>
        <w:tc>
          <w:tcPr>
            <w:tcW w:w="4548" w:type="dxa"/>
          </w:tcPr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</w:t>
            </w:r>
            <w:r w:rsidRPr="00586F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</w:p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</w:tcPr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85B77" w:rsidRPr="00586F9B" w:rsidRDefault="00185B77" w:rsidP="005A4A9C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8E0020" w:rsidRDefault="008E0020" w:rsidP="008E0020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8E0020" w:rsidRDefault="008E0020" w:rsidP="008E0020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8E0020" w:rsidRDefault="008E0020" w:rsidP="008E0020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8E0020" w:rsidRDefault="008E0020" w:rsidP="008E0020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8E0020" w:rsidRDefault="008E0020" w:rsidP="008E0020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8E0020" w:rsidRDefault="008E0020" w:rsidP="008E0020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1A419F" w:rsidRDefault="001A419F" w:rsidP="00791630">
      <w:pPr>
        <w:ind w:firstLine="567"/>
        <w:rPr>
          <w:b/>
          <w:sz w:val="28"/>
          <w:szCs w:val="28"/>
          <w:lang w:val="uk-UA"/>
        </w:rPr>
      </w:pPr>
    </w:p>
    <w:p w:rsidR="001A419F" w:rsidRDefault="001A419F" w:rsidP="00791630">
      <w:pPr>
        <w:ind w:firstLine="567"/>
        <w:rPr>
          <w:b/>
          <w:sz w:val="28"/>
          <w:szCs w:val="28"/>
          <w:lang w:val="uk-UA"/>
        </w:rPr>
      </w:pPr>
    </w:p>
    <w:p w:rsidR="001A419F" w:rsidRDefault="001A419F" w:rsidP="00791630">
      <w:pPr>
        <w:ind w:firstLine="567"/>
        <w:rPr>
          <w:b/>
          <w:sz w:val="28"/>
          <w:szCs w:val="28"/>
          <w:lang w:val="uk-UA"/>
        </w:rPr>
      </w:pPr>
    </w:p>
    <w:p w:rsidR="001A419F" w:rsidRDefault="001A419F" w:rsidP="00791630">
      <w:pPr>
        <w:ind w:firstLine="567"/>
        <w:rPr>
          <w:b/>
          <w:sz w:val="28"/>
          <w:szCs w:val="28"/>
          <w:lang w:val="uk-UA"/>
        </w:rPr>
      </w:pPr>
    </w:p>
    <w:p w:rsidR="001A419F" w:rsidRDefault="001A419F" w:rsidP="00791630">
      <w:pPr>
        <w:ind w:firstLine="567"/>
        <w:rPr>
          <w:b/>
          <w:sz w:val="28"/>
          <w:szCs w:val="28"/>
          <w:lang w:val="uk-UA"/>
        </w:rPr>
      </w:pPr>
    </w:p>
    <w:p w:rsidR="001A419F" w:rsidRDefault="001A419F" w:rsidP="00791630">
      <w:pPr>
        <w:ind w:firstLine="567"/>
        <w:rPr>
          <w:b/>
          <w:sz w:val="28"/>
          <w:szCs w:val="28"/>
          <w:lang w:val="uk-UA"/>
        </w:rPr>
      </w:pPr>
    </w:p>
    <w:sectPr w:rsidR="001A419F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8" w:rsidRDefault="00691198" w:rsidP="006F1556">
      <w:r>
        <w:separator/>
      </w:r>
    </w:p>
  </w:endnote>
  <w:endnote w:type="continuationSeparator" w:id="0">
    <w:p w:rsidR="00691198" w:rsidRDefault="0069119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8" w:rsidRDefault="00691198" w:rsidP="006F1556">
      <w:r>
        <w:separator/>
      </w:r>
    </w:p>
  </w:footnote>
  <w:footnote w:type="continuationSeparator" w:id="0">
    <w:p w:rsidR="00691198" w:rsidRDefault="0069119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4CA10328"/>
    <w:multiLevelType w:val="hybridMultilevel"/>
    <w:tmpl w:val="267CB4DE"/>
    <w:lvl w:ilvl="0" w:tplc="01601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72EEF"/>
    <w:rsid w:val="000844C0"/>
    <w:rsid w:val="000C47B1"/>
    <w:rsid w:val="000C6601"/>
    <w:rsid w:val="000D1E62"/>
    <w:rsid w:val="000D2D02"/>
    <w:rsid w:val="0011419B"/>
    <w:rsid w:val="0012708B"/>
    <w:rsid w:val="00130E34"/>
    <w:rsid w:val="00143650"/>
    <w:rsid w:val="00146B54"/>
    <w:rsid w:val="0014757A"/>
    <w:rsid w:val="00160982"/>
    <w:rsid w:val="00165C01"/>
    <w:rsid w:val="00185B77"/>
    <w:rsid w:val="001A0EBD"/>
    <w:rsid w:val="001A419F"/>
    <w:rsid w:val="001B4383"/>
    <w:rsid w:val="001C4AF6"/>
    <w:rsid w:val="001C5ED7"/>
    <w:rsid w:val="001D4D58"/>
    <w:rsid w:val="001E092D"/>
    <w:rsid w:val="001F49E6"/>
    <w:rsid w:val="00201E26"/>
    <w:rsid w:val="00240548"/>
    <w:rsid w:val="002433A8"/>
    <w:rsid w:val="00282981"/>
    <w:rsid w:val="00290CC9"/>
    <w:rsid w:val="00294037"/>
    <w:rsid w:val="00297609"/>
    <w:rsid w:val="002A480F"/>
    <w:rsid w:val="002B6D1A"/>
    <w:rsid w:val="002D21BD"/>
    <w:rsid w:val="002D2EC5"/>
    <w:rsid w:val="002D628F"/>
    <w:rsid w:val="002E6BC7"/>
    <w:rsid w:val="002F6FCA"/>
    <w:rsid w:val="003157D2"/>
    <w:rsid w:val="003421AE"/>
    <w:rsid w:val="0034560C"/>
    <w:rsid w:val="003607D6"/>
    <w:rsid w:val="00384F81"/>
    <w:rsid w:val="003B00DB"/>
    <w:rsid w:val="003B29A2"/>
    <w:rsid w:val="003C15BE"/>
    <w:rsid w:val="003C318A"/>
    <w:rsid w:val="003D40D1"/>
    <w:rsid w:val="003E1A22"/>
    <w:rsid w:val="003F104E"/>
    <w:rsid w:val="003F45B9"/>
    <w:rsid w:val="00403F34"/>
    <w:rsid w:val="004132B6"/>
    <w:rsid w:val="00436A5C"/>
    <w:rsid w:val="00443F3B"/>
    <w:rsid w:val="00445981"/>
    <w:rsid w:val="004550DA"/>
    <w:rsid w:val="004C4D9D"/>
    <w:rsid w:val="004D1C6B"/>
    <w:rsid w:val="004D431C"/>
    <w:rsid w:val="00506DFA"/>
    <w:rsid w:val="00523A71"/>
    <w:rsid w:val="0056517B"/>
    <w:rsid w:val="0056690A"/>
    <w:rsid w:val="005A4F95"/>
    <w:rsid w:val="005C6DE5"/>
    <w:rsid w:val="005E6130"/>
    <w:rsid w:val="00630049"/>
    <w:rsid w:val="00667CE8"/>
    <w:rsid w:val="00691198"/>
    <w:rsid w:val="00692E69"/>
    <w:rsid w:val="006C32BC"/>
    <w:rsid w:val="006F1556"/>
    <w:rsid w:val="00722337"/>
    <w:rsid w:val="00732E1B"/>
    <w:rsid w:val="00740644"/>
    <w:rsid w:val="007514D5"/>
    <w:rsid w:val="00761532"/>
    <w:rsid w:val="00761ED3"/>
    <w:rsid w:val="00776C77"/>
    <w:rsid w:val="00782DB2"/>
    <w:rsid w:val="00785B44"/>
    <w:rsid w:val="00791630"/>
    <w:rsid w:val="007A51A4"/>
    <w:rsid w:val="007D38A0"/>
    <w:rsid w:val="007E5870"/>
    <w:rsid w:val="007E796D"/>
    <w:rsid w:val="007F5F36"/>
    <w:rsid w:val="007F7F95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B741A"/>
    <w:rsid w:val="008C0234"/>
    <w:rsid w:val="008D39C6"/>
    <w:rsid w:val="008E0020"/>
    <w:rsid w:val="008F66E4"/>
    <w:rsid w:val="008F77E2"/>
    <w:rsid w:val="009154F6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AD080B"/>
    <w:rsid w:val="00AD2223"/>
    <w:rsid w:val="00B07737"/>
    <w:rsid w:val="00B23101"/>
    <w:rsid w:val="00B473D5"/>
    <w:rsid w:val="00B60BD2"/>
    <w:rsid w:val="00B70E42"/>
    <w:rsid w:val="00B753D9"/>
    <w:rsid w:val="00B81AC7"/>
    <w:rsid w:val="00B879E1"/>
    <w:rsid w:val="00B95850"/>
    <w:rsid w:val="00BC4380"/>
    <w:rsid w:val="00BD0B7F"/>
    <w:rsid w:val="00BE73E3"/>
    <w:rsid w:val="00BF3489"/>
    <w:rsid w:val="00C07B6D"/>
    <w:rsid w:val="00C34E48"/>
    <w:rsid w:val="00C65FAA"/>
    <w:rsid w:val="00C82260"/>
    <w:rsid w:val="00C93C94"/>
    <w:rsid w:val="00C976CC"/>
    <w:rsid w:val="00CB280F"/>
    <w:rsid w:val="00CB747E"/>
    <w:rsid w:val="00CD457E"/>
    <w:rsid w:val="00CF375A"/>
    <w:rsid w:val="00CF6835"/>
    <w:rsid w:val="00D0519C"/>
    <w:rsid w:val="00D32263"/>
    <w:rsid w:val="00D35638"/>
    <w:rsid w:val="00D5708F"/>
    <w:rsid w:val="00D63619"/>
    <w:rsid w:val="00D82BD7"/>
    <w:rsid w:val="00DE5662"/>
    <w:rsid w:val="00E02F11"/>
    <w:rsid w:val="00E27E78"/>
    <w:rsid w:val="00E42283"/>
    <w:rsid w:val="00E54AC8"/>
    <w:rsid w:val="00E56833"/>
    <w:rsid w:val="00ED36B9"/>
    <w:rsid w:val="00EE7D2B"/>
    <w:rsid w:val="00EF3E41"/>
    <w:rsid w:val="00F313AD"/>
    <w:rsid w:val="00F342E5"/>
    <w:rsid w:val="00F90F39"/>
    <w:rsid w:val="00F91691"/>
    <w:rsid w:val="00FA7C17"/>
    <w:rsid w:val="00FB1EEA"/>
    <w:rsid w:val="00FB3152"/>
    <w:rsid w:val="00FD04F5"/>
    <w:rsid w:val="00FE1024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  <w:style w:type="character" w:styleId="af5">
    <w:name w:val="Strong"/>
    <w:basedOn w:val="a0"/>
    <w:uiPriority w:val="22"/>
    <w:qFormat/>
    <w:rsid w:val="007F5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  <w:style w:type="character" w:styleId="af5">
    <w:name w:val="Strong"/>
    <w:basedOn w:val="a0"/>
    <w:uiPriority w:val="22"/>
    <w:qFormat/>
    <w:rsid w:val="007F5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4F0B-24AC-48D9-A708-71C96CA4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20</cp:revision>
  <cp:lastPrinted>2021-07-21T12:32:00Z</cp:lastPrinted>
  <dcterms:created xsi:type="dcterms:W3CDTF">2021-06-10T11:23:00Z</dcterms:created>
  <dcterms:modified xsi:type="dcterms:W3CDTF">2021-07-23T10:42:00Z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