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37" w:rsidRPr="005E0F8C" w:rsidRDefault="00447637" w:rsidP="00447637">
      <w:pPr>
        <w:pStyle w:val="a5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7B856D21" wp14:editId="48B887F8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637" w:rsidRPr="005E0F8C" w:rsidRDefault="00447637" w:rsidP="00447637">
      <w:pPr>
        <w:pStyle w:val="a5"/>
        <w:rPr>
          <w:sz w:val="24"/>
          <w:lang w:val="uk-UA"/>
        </w:rPr>
      </w:pPr>
    </w:p>
    <w:p w:rsidR="00447637" w:rsidRPr="007F5EEC" w:rsidRDefault="00447637" w:rsidP="00447637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7637" w:rsidRPr="007F5EEC" w:rsidRDefault="00447637" w:rsidP="0044763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:rsidR="00447637" w:rsidRPr="007F5EEC" w:rsidRDefault="00447637" w:rsidP="00447637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447637" w:rsidRPr="007F5EEC" w:rsidRDefault="00447637" w:rsidP="00447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7637" w:rsidRPr="007F5EEC" w:rsidRDefault="00447637" w:rsidP="00447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7637" w:rsidRPr="007F5EEC" w:rsidRDefault="00447637" w:rsidP="00447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47637" w:rsidRPr="007F5EEC" w:rsidRDefault="00447637" w:rsidP="0044763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7637" w:rsidRPr="005E0F8C" w:rsidRDefault="00447637" w:rsidP="00447637">
      <w:pPr>
        <w:jc w:val="center"/>
        <w:rPr>
          <w:sz w:val="28"/>
          <w:szCs w:val="28"/>
          <w:lang w:val="uk-UA"/>
        </w:rPr>
      </w:pPr>
    </w:p>
    <w:p w:rsidR="00447637" w:rsidRPr="00DD7E2F" w:rsidRDefault="00DD7E2F" w:rsidP="00447637">
      <w:pPr>
        <w:rPr>
          <w:sz w:val="28"/>
          <w:szCs w:val="28"/>
          <w:lang w:val="uk-UA"/>
        </w:rPr>
      </w:pPr>
      <w:r w:rsidRPr="00DD7E2F">
        <w:rPr>
          <w:sz w:val="28"/>
          <w:szCs w:val="28"/>
        </w:rPr>
        <w:t>30.07.2021</w:t>
      </w:r>
      <w:r w:rsidRPr="00DD7E2F">
        <w:rPr>
          <w:sz w:val="28"/>
          <w:szCs w:val="28"/>
        </w:rPr>
        <w:tab/>
      </w:r>
      <w:r w:rsidR="00447637" w:rsidRPr="005E0F8C">
        <w:rPr>
          <w:sz w:val="28"/>
          <w:szCs w:val="28"/>
          <w:lang w:val="uk-UA"/>
        </w:rPr>
        <w:t>_</w:t>
      </w:r>
      <w:r w:rsidR="00447637" w:rsidRPr="005E0F8C">
        <w:rPr>
          <w:sz w:val="28"/>
          <w:szCs w:val="28"/>
          <w:lang w:val="uk-UA"/>
        </w:rPr>
        <w:tab/>
        <w:t xml:space="preserve">               м.</w:t>
      </w:r>
      <w:r w:rsidR="004476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DD7E2F">
        <w:rPr>
          <w:sz w:val="28"/>
          <w:szCs w:val="28"/>
          <w:lang w:val="uk-UA"/>
        </w:rPr>
        <w:t>777</w:t>
      </w:r>
    </w:p>
    <w:p w:rsidR="00447637" w:rsidRDefault="00447637" w:rsidP="00447637">
      <w:pPr>
        <w:pStyle w:val="a3"/>
        <w:rPr>
          <w:b/>
          <w:sz w:val="28"/>
          <w:szCs w:val="28"/>
          <w:lang w:val="uk-UA"/>
        </w:rPr>
      </w:pPr>
    </w:p>
    <w:p w:rsidR="009C7080" w:rsidRDefault="009C7080" w:rsidP="00447637">
      <w:pPr>
        <w:pStyle w:val="a3"/>
        <w:rPr>
          <w:b/>
          <w:sz w:val="28"/>
          <w:szCs w:val="28"/>
          <w:lang w:val="uk-UA"/>
        </w:rPr>
      </w:pPr>
    </w:p>
    <w:p w:rsidR="00447637" w:rsidRPr="00CC606E" w:rsidRDefault="00447637" w:rsidP="00447637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CC606E">
        <w:rPr>
          <w:b/>
          <w:sz w:val="28"/>
          <w:szCs w:val="28"/>
          <w:lang w:val="uk-UA"/>
        </w:rPr>
        <w:t xml:space="preserve"> Програми </w:t>
      </w:r>
    </w:p>
    <w:p w:rsidR="00447637" w:rsidRPr="00CC606E" w:rsidRDefault="00447637" w:rsidP="00447637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з підготовки та проведення</w:t>
      </w:r>
      <w:r>
        <w:rPr>
          <w:b/>
          <w:sz w:val="28"/>
          <w:szCs w:val="28"/>
          <w:lang w:val="uk-UA"/>
        </w:rPr>
        <w:t xml:space="preserve"> </w:t>
      </w:r>
      <w:r w:rsidRPr="006B12F7">
        <w:rPr>
          <w:b/>
          <w:sz w:val="28"/>
          <w:szCs w:val="28"/>
          <w:lang w:val="uk-UA"/>
        </w:rPr>
        <w:t>загальноміських</w:t>
      </w:r>
    </w:p>
    <w:p w:rsidR="00447637" w:rsidRPr="00CC606E" w:rsidRDefault="00447637" w:rsidP="00447637">
      <w:pPr>
        <w:pStyle w:val="a3"/>
        <w:rPr>
          <w:b/>
          <w:sz w:val="28"/>
          <w:szCs w:val="28"/>
          <w:lang w:val="uk-UA"/>
        </w:rPr>
      </w:pPr>
      <w:r w:rsidRPr="006B12F7">
        <w:rPr>
          <w:b/>
          <w:sz w:val="28"/>
          <w:szCs w:val="28"/>
          <w:lang w:val="uk-UA"/>
        </w:rPr>
        <w:t xml:space="preserve">культурно-мистецьких заходів </w:t>
      </w:r>
      <w:r w:rsidRPr="00CC606E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21</w:t>
      </w:r>
      <w:r w:rsidRPr="00CC606E">
        <w:rPr>
          <w:b/>
          <w:sz w:val="28"/>
          <w:szCs w:val="28"/>
          <w:lang w:val="uk-UA"/>
        </w:rPr>
        <w:t xml:space="preserve"> рік</w:t>
      </w:r>
    </w:p>
    <w:p w:rsidR="00447637" w:rsidRDefault="00447637" w:rsidP="00447637">
      <w:pPr>
        <w:pStyle w:val="a3"/>
        <w:rPr>
          <w:sz w:val="28"/>
          <w:szCs w:val="28"/>
          <w:lang w:val="uk-UA"/>
        </w:rPr>
      </w:pPr>
    </w:p>
    <w:p w:rsidR="009C7080" w:rsidRPr="00CC606E" w:rsidRDefault="009C7080" w:rsidP="00447637">
      <w:pPr>
        <w:pStyle w:val="a3"/>
        <w:rPr>
          <w:sz w:val="28"/>
          <w:szCs w:val="28"/>
          <w:lang w:val="uk-UA"/>
        </w:rPr>
      </w:pPr>
    </w:p>
    <w:p w:rsidR="00447637" w:rsidRPr="00B60195" w:rsidRDefault="00447637" w:rsidP="00447637">
      <w:pPr>
        <w:jc w:val="both"/>
        <w:rPr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ab/>
        <w:t>З</w:t>
      </w:r>
      <w:r w:rsidRPr="00BA5CEA">
        <w:rPr>
          <w:rFonts w:eastAsiaTheme="majorEastAsia"/>
          <w:color w:val="000000" w:themeColor="text1"/>
          <w:sz w:val="28"/>
          <w:szCs w:val="28"/>
          <w:lang w:val="uk-UA"/>
        </w:rPr>
        <w:t xml:space="preserve"> метою проведення на належному рівні культурно-мистецьких заходів</w:t>
      </w:r>
      <w:r>
        <w:rPr>
          <w:sz w:val="28"/>
          <w:szCs w:val="28"/>
          <w:lang w:val="uk-UA"/>
        </w:rPr>
        <w:t>,</w:t>
      </w:r>
      <w:r w:rsidRPr="00CC606E">
        <w:rPr>
          <w:sz w:val="28"/>
          <w:szCs w:val="28"/>
          <w:lang w:val="uk-UA"/>
        </w:rPr>
        <w:t xml:space="preserve">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>враховуючи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розпорядження керівника військово-цивільної адміністрації міста Лисичанськ Луганської області від 06.11.2020 № 660 «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Програми з підготовки та проведення загальноміських культурно-мистецьких заходів на 2021 рік», </w:t>
      </w:r>
      <w:r w:rsidR="009C7080">
        <w:rPr>
          <w:rFonts w:eastAsiaTheme="majorEastAsia"/>
          <w:color w:val="000000" w:themeColor="text1"/>
          <w:sz w:val="28"/>
          <w:szCs w:val="28"/>
          <w:lang w:val="uk-UA"/>
        </w:rPr>
        <w:t xml:space="preserve">розпорядження керівника Лисичанської міської військово-цивільної адміністрації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>від 15.06.2021 № 538</w:t>
      </w:r>
      <w:r w:rsidR="0077506B">
        <w:rPr>
          <w:rFonts w:eastAsiaTheme="majorEastAsia"/>
          <w:color w:val="000000" w:themeColor="text1"/>
          <w:sz w:val="28"/>
          <w:szCs w:val="28"/>
          <w:lang w:val="uk-UA"/>
        </w:rPr>
        <w:t xml:space="preserve">, від 15.07.2021 № 692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«Про внесення змін до Програми </w:t>
      </w:r>
      <w:r w:rsidRPr="00447637">
        <w:rPr>
          <w:rFonts w:eastAsiaTheme="majorEastAsia"/>
          <w:color w:val="000000" w:themeColor="text1"/>
          <w:sz w:val="28"/>
          <w:szCs w:val="28"/>
          <w:lang w:val="uk-UA"/>
        </w:rPr>
        <w:t>з підготовки та проведення загальноміських культурно-мистецьких заходів на 2021 рік»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, керуючись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>пунктом 5 частини першої статті 4, пунктом 4 частини третьої статті 6 Закону України «Про військово-цивільні адміністрації»</w:t>
      </w:r>
    </w:p>
    <w:p w:rsidR="00447637" w:rsidRPr="00CC606E" w:rsidRDefault="00447637" w:rsidP="00447637">
      <w:pPr>
        <w:pStyle w:val="a3"/>
        <w:ind w:firstLine="709"/>
        <w:rPr>
          <w:sz w:val="28"/>
          <w:szCs w:val="28"/>
          <w:lang w:val="uk-UA"/>
        </w:rPr>
      </w:pPr>
    </w:p>
    <w:p w:rsidR="00447637" w:rsidRPr="005E0F8C" w:rsidRDefault="00447637" w:rsidP="00447637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447637" w:rsidRPr="00CC606E" w:rsidRDefault="00447637" w:rsidP="00447637">
      <w:pPr>
        <w:jc w:val="both"/>
        <w:rPr>
          <w:sz w:val="28"/>
          <w:szCs w:val="28"/>
          <w:lang w:val="uk-UA"/>
        </w:rPr>
      </w:pPr>
    </w:p>
    <w:p w:rsidR="00447637" w:rsidRPr="009C7080" w:rsidRDefault="00447637" w:rsidP="009C7080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Додатку Програми </w:t>
      </w:r>
      <w:r w:rsidRPr="0089135C">
        <w:rPr>
          <w:sz w:val="28"/>
          <w:szCs w:val="28"/>
          <w:lang w:val="uk-UA"/>
        </w:rPr>
        <w:t>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>загальноміських заходів на 20</w:t>
      </w:r>
      <w:r>
        <w:rPr>
          <w:sz w:val="28"/>
          <w:szCs w:val="28"/>
          <w:lang w:val="uk-UA"/>
        </w:rPr>
        <w:t>21</w:t>
      </w:r>
      <w:r w:rsidRPr="0089135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затверджено</w:t>
      </w:r>
      <w:r w:rsidR="00701462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9C7080" w:rsidRPr="009C7080">
        <w:rPr>
          <w:sz w:val="28"/>
          <w:szCs w:val="28"/>
          <w:lang w:val="uk-UA"/>
        </w:rPr>
        <w:t>розпорядження</w:t>
      </w:r>
      <w:r w:rsidR="009C7080">
        <w:rPr>
          <w:sz w:val="28"/>
          <w:szCs w:val="28"/>
          <w:lang w:val="uk-UA"/>
        </w:rPr>
        <w:t>м</w:t>
      </w:r>
      <w:r w:rsidR="009C7080" w:rsidRPr="009C7080">
        <w:rPr>
          <w:sz w:val="28"/>
          <w:szCs w:val="28"/>
          <w:lang w:val="uk-UA"/>
        </w:rPr>
        <w:t xml:space="preserve"> керівника військово-цивільної адміністрації міста Лисичанськ Луганської області від 06.11.2020 № 660</w:t>
      </w:r>
      <w:r w:rsidR="009C7080">
        <w:rPr>
          <w:sz w:val="28"/>
          <w:szCs w:val="28"/>
          <w:lang w:val="uk-UA"/>
        </w:rPr>
        <w:t xml:space="preserve">, з урахуванням змін внесених розпорядженнями керівника </w:t>
      </w:r>
      <w:r w:rsidR="009C7080" w:rsidRPr="009C7080">
        <w:rPr>
          <w:sz w:val="28"/>
          <w:szCs w:val="28"/>
          <w:lang w:val="uk-UA"/>
        </w:rPr>
        <w:t>Лисичанської міської військово-цивільної адміністрації від 15.06.2021 № 538, від 15.07.2021 № 692</w:t>
      </w:r>
      <w:r w:rsidR="009C7080">
        <w:rPr>
          <w:sz w:val="28"/>
          <w:szCs w:val="28"/>
          <w:lang w:val="uk-UA"/>
        </w:rPr>
        <w:t xml:space="preserve"> та затвердити в новій редакції (додається)</w:t>
      </w:r>
      <w:r w:rsidR="00015CF3">
        <w:rPr>
          <w:sz w:val="28"/>
          <w:szCs w:val="28"/>
          <w:lang w:val="uk-UA"/>
        </w:rPr>
        <w:t>.</w:t>
      </w:r>
    </w:p>
    <w:p w:rsidR="0077506B" w:rsidRDefault="0077506B" w:rsidP="00447637">
      <w:pPr>
        <w:pStyle w:val="a3"/>
        <w:ind w:firstLine="709"/>
        <w:rPr>
          <w:sz w:val="28"/>
          <w:szCs w:val="28"/>
          <w:lang w:val="uk-UA"/>
        </w:rPr>
      </w:pPr>
    </w:p>
    <w:p w:rsidR="00003301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9C7080">
        <w:rPr>
          <w:color w:val="000000" w:themeColor="text1"/>
          <w:sz w:val="28"/>
          <w:szCs w:val="28"/>
          <w:lang w:val="uk-UA"/>
        </w:rPr>
        <w:t xml:space="preserve">2. Визнати такими, що втратили чинність </w:t>
      </w:r>
      <w:r w:rsidR="009C7080" w:rsidRPr="009C7080">
        <w:rPr>
          <w:color w:val="000000" w:themeColor="text1"/>
          <w:sz w:val="28"/>
          <w:szCs w:val="28"/>
          <w:lang w:val="uk-UA"/>
        </w:rPr>
        <w:t>розпорядження керівника Лисичанської міської військово-цивільної адміністрації від 15.06.2021 № 538, від 15.07.2021 № 692 «Про внесення змін до Програми з підготовки та проведення загальноміських культурно-мистецьких заходів на 2021 рік»</w:t>
      </w:r>
      <w:r w:rsidR="009C7080">
        <w:rPr>
          <w:color w:val="000000" w:themeColor="text1"/>
          <w:sz w:val="28"/>
          <w:szCs w:val="28"/>
          <w:lang w:val="uk-UA"/>
        </w:rPr>
        <w:t>.</w:t>
      </w:r>
    </w:p>
    <w:p w:rsidR="009C7080" w:rsidRDefault="009C7080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9C7080" w:rsidP="0000330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447637" w:rsidRPr="00333F7F">
        <w:rPr>
          <w:color w:val="000000" w:themeColor="text1"/>
          <w:sz w:val="28"/>
          <w:szCs w:val="28"/>
          <w:lang w:val="uk-UA"/>
        </w:rPr>
        <w:t xml:space="preserve">. Дане </w:t>
      </w:r>
      <w:r w:rsidR="00447637">
        <w:rPr>
          <w:color w:val="000000" w:themeColor="text1"/>
          <w:sz w:val="28"/>
          <w:szCs w:val="28"/>
          <w:lang w:val="uk-UA"/>
        </w:rPr>
        <w:t>розпорядження</w:t>
      </w:r>
      <w:r w:rsidR="00447637"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015CF3" w:rsidRDefault="00015CF3" w:rsidP="0000330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15CF3" w:rsidRDefault="00015CF3" w:rsidP="0000330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15CF3" w:rsidRDefault="00015CF3" w:rsidP="00015CF3">
      <w:pPr>
        <w:jc w:val="both"/>
        <w:rPr>
          <w:color w:val="000000" w:themeColor="text1"/>
          <w:sz w:val="28"/>
          <w:szCs w:val="28"/>
          <w:lang w:val="uk-UA"/>
        </w:rPr>
      </w:pPr>
    </w:p>
    <w:p w:rsidR="00015CF3" w:rsidRDefault="00015CF3" w:rsidP="00015CF3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Pr="00FC75F1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</w:r>
      <w:r w:rsidR="009C7080">
        <w:rPr>
          <w:color w:val="000000" w:themeColor="text1"/>
          <w:sz w:val="28"/>
          <w:szCs w:val="28"/>
          <w:lang w:val="uk-UA"/>
        </w:rPr>
        <w:t>4</w:t>
      </w:r>
      <w:r w:rsidRPr="00FC75F1">
        <w:rPr>
          <w:color w:val="000000" w:themeColor="text1"/>
          <w:sz w:val="28"/>
          <w:szCs w:val="28"/>
          <w:lang w:val="uk-UA"/>
        </w:rPr>
        <w:t xml:space="preserve">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:rsidR="009C0D73" w:rsidRDefault="009C0D73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C7080" w:rsidRDefault="009C7080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:rsidR="00447637" w:rsidRDefault="00447637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="00895871"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Pr="00FC75F1">
        <w:rPr>
          <w:b/>
          <w:color w:val="000000" w:themeColor="text1"/>
          <w:sz w:val="28"/>
          <w:szCs w:val="28"/>
          <w:lang w:val="uk-UA"/>
        </w:rPr>
        <w:t>Олександр ЗАЇКА</w:t>
      </w: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Pr="009A6C07" w:rsidRDefault="00447637" w:rsidP="00447637">
      <w:pPr>
        <w:jc w:val="both"/>
        <w:rPr>
          <w:sz w:val="26"/>
          <w:szCs w:val="26"/>
          <w:lang w:val="uk-UA"/>
        </w:rPr>
      </w:pPr>
      <w:r w:rsidRPr="000B739C">
        <w:rPr>
          <w:sz w:val="26"/>
          <w:szCs w:val="26"/>
          <w:lang w:val="uk-UA"/>
        </w:rPr>
        <w:lastRenderedPageBreak/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 xml:space="preserve">Додаток 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до розпорядження керівника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Лисичанської міської військово-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цивільної адміністрації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 xml:space="preserve">від </w:t>
      </w:r>
      <w:r w:rsidR="009A6C07" w:rsidRPr="009A6C07">
        <w:rPr>
          <w:sz w:val="26"/>
          <w:szCs w:val="26"/>
          <w:lang w:val="uk-UA"/>
        </w:rPr>
        <w:t>30.07.2021</w:t>
      </w:r>
      <w:r w:rsidR="009A6C07">
        <w:rPr>
          <w:sz w:val="26"/>
          <w:szCs w:val="26"/>
          <w:lang w:val="uk-UA"/>
        </w:rPr>
        <w:t>№</w:t>
      </w:r>
      <w:r w:rsidR="009A6C07" w:rsidRPr="009A6C07">
        <w:rPr>
          <w:sz w:val="26"/>
          <w:szCs w:val="26"/>
          <w:lang w:val="uk-UA"/>
        </w:rPr>
        <w:t xml:space="preserve"> 777</w:t>
      </w:r>
    </w:p>
    <w:p w:rsidR="000B739C" w:rsidRPr="000B739C" w:rsidRDefault="000B739C" w:rsidP="00447637">
      <w:pPr>
        <w:jc w:val="both"/>
        <w:rPr>
          <w:b/>
          <w:sz w:val="26"/>
          <w:szCs w:val="26"/>
          <w:lang w:val="uk-UA"/>
        </w:rPr>
      </w:pPr>
    </w:p>
    <w:p w:rsidR="00447637" w:rsidRPr="000B739C" w:rsidRDefault="00447637" w:rsidP="00447637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 xml:space="preserve">Програма </w:t>
      </w:r>
    </w:p>
    <w:p w:rsidR="00447637" w:rsidRPr="000B739C" w:rsidRDefault="00447637" w:rsidP="00447637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447637" w:rsidRPr="000B739C" w:rsidRDefault="00447637" w:rsidP="00447637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>культурно-мистецьких заходів на 2021 рік</w:t>
      </w:r>
    </w:p>
    <w:tbl>
      <w:tblPr>
        <w:tblW w:w="52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7"/>
        <w:gridCol w:w="1541"/>
        <w:gridCol w:w="1382"/>
        <w:gridCol w:w="10"/>
      </w:tblGrid>
      <w:tr w:rsidR="00447637" w:rsidRPr="000B739C" w:rsidTr="009C0D73">
        <w:trPr>
          <w:gridAfter w:val="1"/>
          <w:wAfter w:w="5" w:type="pct"/>
          <w:trHeight w:val="61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Захід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Кошти місцевого бюджету</w:t>
            </w:r>
          </w:p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(тис. грн.)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Місяць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974290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1</w:t>
            </w:r>
            <w:r w:rsidR="00974290">
              <w:rPr>
                <w:sz w:val="26"/>
                <w:szCs w:val="26"/>
                <w:lang w:val="uk-UA" w:eastAsia="en-US"/>
              </w:rPr>
              <w:t>20</w:t>
            </w:r>
            <w:r w:rsidR="00447637" w:rsidRPr="000B739C">
              <w:rPr>
                <w:sz w:val="26"/>
                <w:szCs w:val="26"/>
                <w:lang w:val="uk-UA" w:eastAsia="en-US"/>
              </w:rPr>
              <w:t>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9C7080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  <w:r w:rsidR="0080342E" w:rsidRPr="000B739C">
              <w:rPr>
                <w:sz w:val="26"/>
                <w:szCs w:val="26"/>
                <w:lang w:val="uk-UA" w:eastAsia="en-US"/>
              </w:rPr>
              <w:t>5</w:t>
            </w:r>
            <w:r w:rsidR="00447637" w:rsidRPr="000B739C">
              <w:rPr>
                <w:sz w:val="26"/>
                <w:szCs w:val="26"/>
                <w:lang w:val="uk-UA" w:eastAsia="en-US"/>
              </w:rPr>
              <w:t>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культурно-масові заходи «Широка Масляна»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35,7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березень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Цикл загальноміських урочистих та культурно-мистецьких заходів, присвячених 76-й річниці Перемоги у Другій світовій війні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37" w:rsidRPr="000B739C" w:rsidRDefault="00DD334A" w:rsidP="00E526F6">
            <w:pPr>
              <w:spacing w:line="25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uk-UA"/>
              </w:rPr>
              <w:t>31,7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квітень - травень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DD334A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культурно-освітні заходи, присвячені Дню Конституції України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DD334A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15,5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святкові заходи, присвячені Дню молоді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DD334A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25,3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E5120F" w:rsidP="008E2B45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66,8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липень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 xml:space="preserve">Загальноміські культурно-освітні заходи, присвячені Дню незалежності України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DD334A" w:rsidP="00DD334A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серпень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культурно-освітні заходи, присвячені 77-й річниці визволення Лисичанська від фашистських загарбників та Дню міста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974290" w:rsidP="00974290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240,3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вересень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974290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,0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жовтень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33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,0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грудень</w:t>
            </w:r>
          </w:p>
        </w:tc>
      </w:tr>
      <w:tr w:rsidR="00447637" w:rsidRPr="000B739C" w:rsidTr="009C0D73">
        <w:trPr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 xml:space="preserve">Загальна сума 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638,3 тис. грн.</w:t>
            </w:r>
          </w:p>
        </w:tc>
      </w:tr>
    </w:tbl>
    <w:p w:rsidR="009C0D73" w:rsidRDefault="009C0D73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0B739C" w:rsidRDefault="000B739C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0B739C" w:rsidRDefault="000B739C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830D13" w:rsidRDefault="00830D13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447637" w:rsidRPr="000B739C" w:rsidRDefault="009C0D73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>Начальник</w:t>
      </w:r>
      <w:r w:rsidR="00447637" w:rsidRPr="000B739C">
        <w:rPr>
          <w:b/>
          <w:color w:val="000000" w:themeColor="text1"/>
          <w:sz w:val="26"/>
          <w:szCs w:val="26"/>
          <w:lang w:val="uk-UA"/>
        </w:rPr>
        <w:t xml:space="preserve"> відділу культури</w:t>
      </w:r>
    </w:p>
    <w:p w:rsidR="00447637" w:rsidRPr="000B739C" w:rsidRDefault="00447637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 xml:space="preserve">Лисичанської міської </w:t>
      </w:r>
    </w:p>
    <w:p w:rsidR="00447637" w:rsidRDefault="00447637" w:rsidP="009C0D73">
      <w:pPr>
        <w:jc w:val="both"/>
        <w:rPr>
          <w:b/>
          <w:bCs/>
          <w:sz w:val="28"/>
          <w:szCs w:val="28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>військово-цивільної адміністрації</w:t>
      </w:r>
      <w:r w:rsidRPr="000B739C">
        <w:rPr>
          <w:b/>
          <w:color w:val="000000" w:themeColor="text1"/>
          <w:sz w:val="26"/>
          <w:szCs w:val="26"/>
          <w:lang w:val="uk-UA"/>
        </w:rPr>
        <w:tab/>
      </w:r>
      <w:r w:rsidR="009C0D73" w:rsidRPr="000B739C">
        <w:rPr>
          <w:b/>
          <w:color w:val="000000" w:themeColor="text1"/>
          <w:sz w:val="26"/>
          <w:szCs w:val="26"/>
          <w:lang w:val="uk-UA"/>
        </w:rPr>
        <w:tab/>
      </w:r>
      <w:r w:rsidR="009C0D73" w:rsidRPr="000B739C">
        <w:rPr>
          <w:b/>
          <w:color w:val="000000" w:themeColor="text1"/>
          <w:sz w:val="26"/>
          <w:szCs w:val="26"/>
          <w:lang w:val="uk-UA"/>
        </w:rPr>
        <w:tab/>
      </w:r>
      <w:r w:rsidR="000B739C">
        <w:rPr>
          <w:b/>
          <w:color w:val="000000" w:themeColor="text1"/>
          <w:sz w:val="26"/>
          <w:szCs w:val="26"/>
          <w:lang w:val="uk-UA"/>
        </w:rPr>
        <w:tab/>
      </w:r>
      <w:r w:rsidR="009C0D73" w:rsidRPr="000B739C">
        <w:rPr>
          <w:b/>
          <w:color w:val="000000" w:themeColor="text1"/>
          <w:sz w:val="26"/>
          <w:szCs w:val="26"/>
          <w:lang w:val="uk-UA"/>
        </w:rPr>
        <w:t>Людмила ТКАЧЕНКО</w:t>
      </w:r>
    </w:p>
    <w:p w:rsidR="00830D13" w:rsidRDefault="00830D13" w:rsidP="0044763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  <w:bookmarkStart w:id="0" w:name="_GoBack"/>
      <w:bookmarkEnd w:id="0"/>
    </w:p>
    <w:sectPr w:rsidR="00830D13" w:rsidSect="00895871">
      <w:headerReference w:type="default" r:id="rId8"/>
      <w:pgSz w:w="11906" w:h="16838"/>
      <w:pgMar w:top="397" w:right="709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14" w:rsidRDefault="00224214" w:rsidP="00895871">
      <w:r>
        <w:separator/>
      </w:r>
    </w:p>
  </w:endnote>
  <w:endnote w:type="continuationSeparator" w:id="0">
    <w:p w:rsidR="00224214" w:rsidRDefault="00224214" w:rsidP="008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14" w:rsidRDefault="00224214" w:rsidP="00895871">
      <w:r>
        <w:separator/>
      </w:r>
    </w:p>
  </w:footnote>
  <w:footnote w:type="continuationSeparator" w:id="0">
    <w:p w:rsidR="00224214" w:rsidRDefault="00224214" w:rsidP="0089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1" w:rsidRDefault="00895871">
    <w:pPr>
      <w:pStyle w:val="a7"/>
      <w:jc w:val="center"/>
    </w:pPr>
  </w:p>
  <w:p w:rsidR="00895871" w:rsidRDefault="008958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37"/>
    <w:rsid w:val="00003301"/>
    <w:rsid w:val="00015CF3"/>
    <w:rsid w:val="000B739C"/>
    <w:rsid w:val="000E1C00"/>
    <w:rsid w:val="00224214"/>
    <w:rsid w:val="00322621"/>
    <w:rsid w:val="0036605E"/>
    <w:rsid w:val="00447637"/>
    <w:rsid w:val="004A5AAD"/>
    <w:rsid w:val="005739F0"/>
    <w:rsid w:val="005D7BA4"/>
    <w:rsid w:val="006550EE"/>
    <w:rsid w:val="00701462"/>
    <w:rsid w:val="0077506B"/>
    <w:rsid w:val="0080342E"/>
    <w:rsid w:val="00830D13"/>
    <w:rsid w:val="00895871"/>
    <w:rsid w:val="008E2B45"/>
    <w:rsid w:val="00974290"/>
    <w:rsid w:val="009A6C07"/>
    <w:rsid w:val="009C0D73"/>
    <w:rsid w:val="009C7080"/>
    <w:rsid w:val="00A81C58"/>
    <w:rsid w:val="00DD334A"/>
    <w:rsid w:val="00DD7E2F"/>
    <w:rsid w:val="00E0331D"/>
    <w:rsid w:val="00E40E00"/>
    <w:rsid w:val="00E5120F"/>
    <w:rsid w:val="00E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763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763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476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4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76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63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3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3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763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763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476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4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76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63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3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17</cp:revision>
  <cp:lastPrinted>2021-07-30T10:28:00Z</cp:lastPrinted>
  <dcterms:created xsi:type="dcterms:W3CDTF">2021-07-12T05:17:00Z</dcterms:created>
  <dcterms:modified xsi:type="dcterms:W3CDTF">2021-08-02T14:37:00Z</dcterms:modified>
</cp:coreProperties>
</file>